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E17" w:rsidRDefault="00711E17" w:rsidP="00711E17">
      <w:pPr>
        <w:spacing w:after="0" w:line="240" w:lineRule="auto"/>
        <w:ind w:right="142"/>
        <w:rPr>
          <w:rFonts w:ascii="Arial" w:hAnsi="Arial" w:cs="Arial"/>
          <w:sz w:val="24"/>
          <w:szCs w:val="24"/>
        </w:rPr>
      </w:pPr>
    </w:p>
    <w:p w:rsidR="00711E17" w:rsidRDefault="00711E17" w:rsidP="00711E17">
      <w:pPr>
        <w:spacing w:after="0" w:line="240" w:lineRule="auto"/>
        <w:ind w:left="6372" w:right="142" w:firstLine="708"/>
        <w:rPr>
          <w:rFonts w:ascii="Arial" w:hAnsi="Arial" w:cs="Arial"/>
          <w:sz w:val="24"/>
          <w:szCs w:val="24"/>
        </w:rPr>
      </w:pPr>
    </w:p>
    <w:p w:rsidR="00711E17" w:rsidRDefault="00711E17" w:rsidP="00711E17">
      <w:pPr>
        <w:spacing w:after="0" w:line="240" w:lineRule="auto"/>
        <w:ind w:left="6372" w:right="142" w:firstLine="708"/>
        <w:jc w:val="right"/>
        <w:rPr>
          <w:rFonts w:ascii="Arial" w:hAnsi="Arial" w:cs="Arial"/>
          <w:sz w:val="24"/>
          <w:szCs w:val="24"/>
        </w:rPr>
      </w:pPr>
      <w:r>
        <w:rPr>
          <w:rFonts w:ascii="Arial" w:hAnsi="Arial" w:cs="Arial"/>
          <w:sz w:val="24"/>
          <w:szCs w:val="24"/>
        </w:rPr>
        <w:t xml:space="preserve">Утвержден </w:t>
      </w:r>
    </w:p>
    <w:p w:rsidR="00711E17" w:rsidRDefault="00711E17" w:rsidP="00711E17">
      <w:pPr>
        <w:spacing w:after="0" w:line="240" w:lineRule="auto"/>
        <w:ind w:left="5664" w:right="142"/>
        <w:jc w:val="right"/>
        <w:rPr>
          <w:rFonts w:ascii="Arial" w:hAnsi="Arial" w:cs="Arial"/>
          <w:sz w:val="24"/>
          <w:szCs w:val="24"/>
        </w:rPr>
      </w:pPr>
      <w:r>
        <w:rPr>
          <w:rFonts w:ascii="Arial" w:hAnsi="Arial" w:cs="Arial"/>
          <w:sz w:val="24"/>
          <w:szCs w:val="24"/>
        </w:rPr>
        <w:t xml:space="preserve">Постановлением администрации </w:t>
      </w:r>
    </w:p>
    <w:p w:rsidR="00711E17" w:rsidRDefault="00711E17" w:rsidP="00711E17">
      <w:pPr>
        <w:spacing w:after="0" w:line="240" w:lineRule="auto"/>
        <w:ind w:left="6372" w:right="142"/>
        <w:jc w:val="right"/>
        <w:rPr>
          <w:rFonts w:ascii="Arial" w:hAnsi="Arial" w:cs="Arial"/>
          <w:sz w:val="24"/>
          <w:szCs w:val="24"/>
        </w:rPr>
      </w:pPr>
      <w:r>
        <w:rPr>
          <w:rFonts w:ascii="Arial" w:hAnsi="Arial" w:cs="Arial"/>
          <w:sz w:val="24"/>
          <w:szCs w:val="24"/>
        </w:rPr>
        <w:t>городского округа Люберцы Московской области</w:t>
      </w:r>
    </w:p>
    <w:p w:rsidR="00711E17" w:rsidRDefault="00711E17" w:rsidP="00711E17">
      <w:pPr>
        <w:spacing w:after="0" w:line="240" w:lineRule="auto"/>
        <w:ind w:left="5664" w:right="142" w:firstLine="708"/>
        <w:jc w:val="right"/>
        <w:rPr>
          <w:rFonts w:ascii="Arial" w:hAnsi="Arial" w:cs="Arial"/>
          <w:sz w:val="24"/>
          <w:szCs w:val="24"/>
        </w:rPr>
      </w:pPr>
      <w:r>
        <w:rPr>
          <w:rFonts w:ascii="Arial" w:hAnsi="Arial" w:cs="Arial"/>
          <w:sz w:val="24"/>
          <w:szCs w:val="24"/>
        </w:rPr>
        <w:t>от 13.04.2020 № 1252 –ПА</w:t>
      </w:r>
    </w:p>
    <w:p w:rsidR="00711E17" w:rsidRDefault="00711E17" w:rsidP="00711E17">
      <w:pPr>
        <w:spacing w:after="0" w:line="240" w:lineRule="auto"/>
        <w:ind w:left="5664" w:right="142" w:firstLine="708"/>
        <w:jc w:val="right"/>
        <w:rPr>
          <w:rFonts w:ascii="Arial" w:hAnsi="Arial" w:cs="Arial"/>
          <w:b/>
          <w:sz w:val="24"/>
          <w:szCs w:val="24"/>
        </w:rPr>
      </w:pPr>
    </w:p>
    <w:p w:rsidR="00711E17" w:rsidRDefault="00711E17" w:rsidP="00711E17">
      <w:pPr>
        <w:spacing w:after="0" w:line="240" w:lineRule="auto"/>
        <w:ind w:right="142"/>
        <w:jc w:val="center"/>
        <w:rPr>
          <w:rFonts w:ascii="Arial" w:hAnsi="Arial" w:cs="Arial"/>
          <w:b/>
          <w:sz w:val="24"/>
          <w:szCs w:val="24"/>
        </w:rPr>
      </w:pPr>
      <w:r>
        <w:rPr>
          <w:rFonts w:ascii="Arial" w:hAnsi="Arial" w:cs="Arial"/>
          <w:b/>
          <w:sz w:val="24"/>
          <w:szCs w:val="24"/>
        </w:rPr>
        <w:t>АДМИНИСТРАТИВНЫЙ РЕГЛАМЕНТ</w:t>
      </w:r>
    </w:p>
    <w:p w:rsidR="00711E17" w:rsidRDefault="00711E17" w:rsidP="00711E17">
      <w:pPr>
        <w:widowControl w:val="0"/>
        <w:tabs>
          <w:tab w:val="left" w:pos="1134"/>
        </w:tabs>
        <w:autoSpaceDE w:val="0"/>
        <w:autoSpaceDN w:val="0"/>
        <w:adjustRightInd w:val="0"/>
        <w:spacing w:after="0" w:line="240" w:lineRule="auto"/>
        <w:jc w:val="center"/>
        <w:rPr>
          <w:rFonts w:ascii="Arial" w:eastAsia="PMingLiU" w:hAnsi="Arial" w:cs="Arial"/>
          <w:b/>
          <w:bCs/>
          <w:sz w:val="24"/>
          <w:szCs w:val="24"/>
        </w:rPr>
      </w:pPr>
      <w:proofErr w:type="gramStart"/>
      <w:r>
        <w:rPr>
          <w:rFonts w:ascii="Arial" w:eastAsia="PMingLiU" w:hAnsi="Arial" w:cs="Arial"/>
          <w:b/>
          <w:bCs/>
          <w:sz w:val="24"/>
          <w:szCs w:val="24"/>
        </w:rPr>
        <w:t xml:space="preserve">предоставления Муниципальной услуги по признанию молодой семьи 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
          <w:bCs/>
          <w:sz w:val="24"/>
          <w:szCs w:val="24"/>
        </w:rPr>
        <w:t xml:space="preserve">государственной </w:t>
      </w:r>
      <w:hyperlink r:id="rId6" w:history="1">
        <w:r>
          <w:rPr>
            <w:rStyle w:val="a3"/>
            <w:rFonts w:ascii="Arial" w:hAnsi="Arial" w:cs="Arial"/>
            <w:b/>
            <w:bCs/>
            <w:sz w:val="24"/>
            <w:szCs w:val="24"/>
          </w:rPr>
          <w:t>программы</w:t>
        </w:r>
      </w:hyperlink>
      <w:r>
        <w:rPr>
          <w:rFonts w:ascii="Arial" w:hAnsi="Arial" w:cs="Arial"/>
          <w:b/>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
          <w:bCs/>
          <w:sz w:val="24"/>
          <w:szCs w:val="24"/>
        </w:rPr>
        <w:t>, подпрограммы  «Обеспечение жильем молодых семей» государственной программы Московской области «Жилище</w:t>
      </w:r>
      <w:proofErr w:type="gramEnd"/>
      <w:r>
        <w:rPr>
          <w:rFonts w:ascii="Arial" w:eastAsia="PMingLiU" w:hAnsi="Arial" w:cs="Arial"/>
          <w:b/>
          <w:bCs/>
          <w:sz w:val="24"/>
          <w:szCs w:val="24"/>
        </w:rPr>
        <w:t>» на 2017-2027 годы и подпрограммы «</w:t>
      </w:r>
      <w:r>
        <w:rPr>
          <w:rFonts w:ascii="Arial" w:hAnsi="Arial" w:cs="Arial"/>
          <w:b/>
          <w:sz w:val="24"/>
          <w:szCs w:val="24"/>
        </w:rPr>
        <w:t>Обеспечение жильем молодых семей»</w:t>
      </w:r>
      <w:r>
        <w:rPr>
          <w:rFonts w:ascii="Arial" w:eastAsia="PMingLiU" w:hAnsi="Arial" w:cs="Arial"/>
          <w:b/>
          <w:bCs/>
          <w:sz w:val="24"/>
          <w:szCs w:val="24"/>
        </w:rPr>
        <w:t xml:space="preserve"> муниципальной программы </w:t>
      </w:r>
      <w:r>
        <w:rPr>
          <w:rFonts w:ascii="Arial" w:hAnsi="Arial" w:cs="Arial"/>
          <w:b/>
          <w:sz w:val="24"/>
          <w:szCs w:val="24"/>
        </w:rPr>
        <w:t>«Жилище» городского округа Люберцы Московской области</w:t>
      </w:r>
    </w:p>
    <w:p w:rsidR="00711E17" w:rsidRDefault="00711E17" w:rsidP="00711E17">
      <w:pPr>
        <w:pStyle w:val="Default"/>
        <w:tabs>
          <w:tab w:val="left" w:pos="8340"/>
        </w:tabs>
        <w:spacing w:after="0"/>
        <w:rPr>
          <w:rFonts w:ascii="Arial" w:hAnsi="Arial" w:cs="Arial"/>
          <w:color w:val="auto"/>
        </w:rPr>
      </w:pPr>
      <w:r>
        <w:rPr>
          <w:rFonts w:ascii="Arial" w:hAnsi="Arial" w:cs="Arial"/>
          <w:b/>
          <w:color w:val="auto"/>
        </w:rPr>
        <w:t>Список разделов</w:t>
      </w:r>
      <w:r>
        <w:rPr>
          <w:rFonts w:ascii="Arial" w:hAnsi="Arial" w:cs="Arial"/>
          <w:b/>
          <w:color w:val="auto"/>
        </w:rPr>
        <w:tab/>
      </w:r>
    </w:p>
    <w:p w:rsidR="00711E17" w:rsidRDefault="00711E17" w:rsidP="00711E17">
      <w:pPr>
        <w:pStyle w:val="11"/>
        <w:spacing w:before="0" w:after="0"/>
        <w:rPr>
          <w:rFonts w:ascii="Arial" w:eastAsiaTheme="minorEastAsia" w:hAnsi="Arial" w:cs="Arial"/>
          <w:b w:val="0"/>
          <w:iCs w:val="0"/>
          <w:szCs w:val="24"/>
          <w:lang w:val="ru-RU" w:eastAsia="ru-RU"/>
        </w:rPr>
      </w:pPr>
      <w:r>
        <w:rPr>
          <w:rFonts w:ascii="Arial" w:hAnsi="Arial" w:cs="Arial"/>
          <w:szCs w:val="24"/>
          <w:lang w:eastAsia="zh-CN"/>
        </w:rPr>
        <w:fldChar w:fldCharType="begin"/>
      </w:r>
      <w:r>
        <w:rPr>
          <w:rFonts w:ascii="Arial" w:hAnsi="Arial" w:cs="Arial"/>
          <w:szCs w:val="24"/>
          <w:lang w:eastAsia="zh-CN"/>
        </w:rPr>
        <w:instrText>TOC \z \o "1-3" \u \h</w:instrText>
      </w:r>
      <w:r>
        <w:rPr>
          <w:rFonts w:ascii="Arial" w:hAnsi="Arial" w:cs="Arial"/>
          <w:szCs w:val="24"/>
          <w:lang w:eastAsia="zh-CN"/>
        </w:rPr>
        <w:fldChar w:fldCharType="separate"/>
      </w:r>
      <w:hyperlink r:id="rId7" w:anchor="_Toc496524623" w:history="1">
        <w:bookmarkStart w:id="0" w:name="_Toc427395067"/>
        <w:r>
          <w:rPr>
            <w:rStyle w:val="affffa"/>
            <w:rFonts w:ascii="Arial" w:eastAsiaTheme="majorEastAsia" w:hAnsi="Arial" w:cs="Arial"/>
            <w:szCs w:val="24"/>
            <w:lang w:eastAsia="zh-CN"/>
          </w:rPr>
          <w:t>Термины и определения</w:t>
        </w:r>
        <w:r>
          <w:rPr>
            <w:rStyle w:val="affffa"/>
            <w:rFonts w:ascii="Arial" w:eastAsiaTheme="majorEastAsia" w:hAnsi="Arial" w:cs="Arial"/>
            <w:szCs w:val="24"/>
            <w:lang w:val="ru-RU" w:eastAsia="zh-CN"/>
          </w:rPr>
          <w:tab/>
        </w:r>
        <w:r>
          <w:rPr>
            <w:rStyle w:val="a3"/>
            <w:rFonts w:hint="eastAsia"/>
            <w:lang w:eastAsia="zh-CN"/>
          </w:rPr>
          <w:fldChar w:fldCharType="begin"/>
        </w:r>
        <w:r>
          <w:rPr>
            <w:rStyle w:val="a3"/>
            <w:rFonts w:ascii="Arial" w:hAnsi="Arial" w:cs="Arial"/>
            <w:b w:val="0"/>
            <w:szCs w:val="24"/>
            <w:lang w:eastAsia="zh-CN"/>
          </w:rPr>
          <w:instrText>PAGEREF _Toc496524623 \h</w:instrText>
        </w:r>
        <w:r>
          <w:rPr>
            <w:rStyle w:val="a3"/>
            <w:lang w:eastAsia="zh-CN"/>
          </w:rPr>
        </w:r>
        <w:r>
          <w:rPr>
            <w:rStyle w:val="a3"/>
            <w:lang w:eastAsia="zh-CN"/>
          </w:rPr>
          <w:fldChar w:fldCharType="separate"/>
        </w:r>
        <w:r>
          <w:rPr>
            <w:rStyle w:val="a3"/>
            <w:rFonts w:ascii="Arial" w:hAnsi="Arial" w:cs="Arial"/>
            <w:b w:val="0"/>
            <w:noProof/>
            <w:szCs w:val="24"/>
            <w:lang w:eastAsia="zh-CN"/>
          </w:rPr>
          <w:t>4</w:t>
        </w:r>
        <w:r>
          <w:rPr>
            <w:rStyle w:val="a3"/>
            <w:rFonts w:hint="eastAsia"/>
            <w:lang w:eastAsia="zh-CN"/>
          </w:rPr>
          <w:fldChar w:fldCharType="end"/>
        </w:r>
      </w:hyperlink>
    </w:p>
    <w:p w:rsidR="00711E17" w:rsidRDefault="00711E17" w:rsidP="00711E17">
      <w:pPr>
        <w:pStyle w:val="11"/>
        <w:spacing w:before="0" w:after="0"/>
        <w:rPr>
          <w:rFonts w:ascii="Arial" w:eastAsiaTheme="minorEastAsia" w:hAnsi="Arial" w:cs="Arial"/>
          <w:b w:val="0"/>
          <w:iCs w:val="0"/>
          <w:szCs w:val="24"/>
          <w:lang w:val="ru-RU" w:eastAsia="ru-RU"/>
        </w:rPr>
      </w:pPr>
      <w:hyperlink r:id="rId8" w:anchor="_Toc496524624" w:history="1">
        <w:r>
          <w:rPr>
            <w:rStyle w:val="affffa"/>
            <w:rFonts w:ascii="Arial" w:hAnsi="Arial" w:cs="Arial"/>
            <w:bCs/>
            <w:szCs w:val="24"/>
            <w:lang w:val="en-US"/>
          </w:rPr>
          <w:t>I</w:t>
        </w:r>
        <w:r>
          <w:rPr>
            <w:rStyle w:val="affffa"/>
            <w:rFonts w:ascii="Arial" w:hAnsi="Arial" w:cs="Arial"/>
            <w:bCs/>
            <w:szCs w:val="24"/>
            <w:lang w:eastAsia="zh-CN"/>
          </w:rPr>
          <w:t>. Общие положения</w:t>
        </w:r>
        <w:r>
          <w:rPr>
            <w:rStyle w:val="affffa"/>
            <w:rFonts w:ascii="Arial" w:hAnsi="Arial" w:cs="Arial"/>
            <w:bCs/>
            <w:szCs w:val="24"/>
            <w:lang w:val="ru-RU"/>
          </w:rPr>
          <w:tab/>
        </w:r>
        <w:r>
          <w:rPr>
            <w:rStyle w:val="a3"/>
          </w:rPr>
          <w:fldChar w:fldCharType="begin"/>
        </w:r>
        <w:r>
          <w:rPr>
            <w:rStyle w:val="a3"/>
            <w:rFonts w:ascii="Arial" w:hAnsi="Arial" w:cs="Arial"/>
            <w:b w:val="0"/>
            <w:szCs w:val="24"/>
            <w:lang w:eastAsia="zh-CN"/>
          </w:rPr>
          <w:instrText>PAGEREF _Toc496524624 \h</w:instrText>
        </w:r>
        <w:r>
          <w:rPr>
            <w:rStyle w:val="a3"/>
          </w:rPr>
        </w:r>
        <w:r>
          <w:rPr>
            <w:rStyle w:val="a3"/>
          </w:rPr>
          <w:fldChar w:fldCharType="separate"/>
        </w:r>
        <w:r>
          <w:rPr>
            <w:rStyle w:val="a3"/>
            <w:rFonts w:ascii="Arial" w:hAnsi="Arial" w:cs="Arial"/>
            <w:b w:val="0"/>
            <w:noProof/>
            <w:szCs w:val="24"/>
            <w:lang w:eastAsia="zh-CN"/>
          </w:rPr>
          <w:t>4</w:t>
        </w:r>
        <w:r>
          <w:rPr>
            <w:rStyle w:val="a3"/>
          </w:rPr>
          <w:fldChar w:fldCharType="end"/>
        </w:r>
      </w:hyperlink>
    </w:p>
    <w:p w:rsidR="00711E17" w:rsidRDefault="00711E17" w:rsidP="00711E17">
      <w:pPr>
        <w:pStyle w:val="21"/>
        <w:spacing w:before="0" w:line="240" w:lineRule="auto"/>
        <w:rPr>
          <w:rFonts w:ascii="Arial" w:eastAsiaTheme="minorEastAsia" w:hAnsi="Arial" w:cs="Arial"/>
          <w:iCs w:val="0"/>
          <w:szCs w:val="24"/>
          <w:lang w:eastAsia="ru-RU"/>
        </w:rPr>
      </w:pPr>
      <w:hyperlink r:id="rId9" w:anchor="_Toc496524625" w:history="1">
        <w:r>
          <w:rPr>
            <w:rStyle w:val="affffa"/>
            <w:rFonts w:ascii="Arial" w:eastAsiaTheme="majorEastAsia" w:hAnsi="Arial" w:cs="Arial"/>
            <w:szCs w:val="24"/>
          </w:rPr>
          <w:t>1.</w:t>
        </w:r>
        <w:r>
          <w:rPr>
            <w:rStyle w:val="affffa"/>
            <w:rFonts w:ascii="Arial" w:eastAsiaTheme="minorEastAsia" w:hAnsi="Arial" w:cs="Arial"/>
            <w:iCs w:val="0"/>
            <w:szCs w:val="24"/>
            <w:lang w:eastAsia="ru-RU"/>
          </w:rPr>
          <w:tab/>
        </w:r>
        <w:r>
          <w:rPr>
            <w:rStyle w:val="affffa"/>
            <w:rFonts w:ascii="Arial" w:eastAsiaTheme="majorEastAsia" w:hAnsi="Arial" w:cs="Arial"/>
            <w:szCs w:val="24"/>
          </w:rPr>
          <w:t>Предмет регулирования Административного регламента</w:t>
        </w:r>
        <w:r>
          <w:rPr>
            <w:rStyle w:val="affffa"/>
            <w:rFonts w:ascii="Arial" w:eastAsiaTheme="majorEastAsia" w:hAnsi="Arial" w:cs="Arial"/>
            <w:szCs w:val="24"/>
          </w:rPr>
          <w:tab/>
        </w:r>
        <w:r>
          <w:rPr>
            <w:rStyle w:val="a3"/>
          </w:rPr>
          <w:fldChar w:fldCharType="begin"/>
        </w:r>
        <w:r>
          <w:rPr>
            <w:rStyle w:val="a3"/>
            <w:rFonts w:ascii="Arial" w:hAnsi="Arial" w:cs="Arial"/>
            <w:szCs w:val="24"/>
          </w:rPr>
          <w:instrText>PAGEREF _Toc496524625 \h</w:instrText>
        </w:r>
        <w:r>
          <w:rPr>
            <w:rStyle w:val="a3"/>
          </w:rPr>
        </w:r>
        <w:r>
          <w:rPr>
            <w:rStyle w:val="a3"/>
          </w:rPr>
          <w:fldChar w:fldCharType="separate"/>
        </w:r>
        <w:r>
          <w:rPr>
            <w:rStyle w:val="a3"/>
            <w:rFonts w:ascii="Arial" w:hAnsi="Arial" w:cs="Arial"/>
            <w:noProof/>
            <w:szCs w:val="24"/>
          </w:rPr>
          <w:t>4</w:t>
        </w:r>
        <w:r>
          <w:rPr>
            <w:rStyle w:val="a3"/>
          </w:rPr>
          <w:fldChar w:fldCharType="end"/>
        </w:r>
      </w:hyperlink>
    </w:p>
    <w:p w:rsidR="00711E17" w:rsidRDefault="00711E17" w:rsidP="00711E17">
      <w:pPr>
        <w:pStyle w:val="21"/>
        <w:spacing w:before="0" w:line="240" w:lineRule="auto"/>
        <w:rPr>
          <w:rFonts w:ascii="Arial" w:hAnsi="Arial" w:cs="Arial"/>
          <w:szCs w:val="24"/>
        </w:rPr>
      </w:pPr>
      <w:hyperlink r:id="rId10" w:anchor="_Toc496524626" w:history="1">
        <w:r>
          <w:rPr>
            <w:rStyle w:val="affffa"/>
            <w:rFonts w:ascii="Arial" w:eastAsiaTheme="majorEastAsia" w:hAnsi="Arial" w:cs="Arial"/>
            <w:szCs w:val="24"/>
          </w:rPr>
          <w:t>2.</w:t>
        </w:r>
        <w:r>
          <w:rPr>
            <w:rStyle w:val="affffa"/>
            <w:rFonts w:ascii="Arial" w:eastAsiaTheme="minorEastAsia" w:hAnsi="Arial" w:cs="Arial"/>
            <w:iCs w:val="0"/>
            <w:szCs w:val="24"/>
            <w:lang w:eastAsia="ru-RU"/>
          </w:rPr>
          <w:tab/>
        </w:r>
        <w:r>
          <w:rPr>
            <w:rStyle w:val="affffa"/>
            <w:rFonts w:ascii="Arial" w:eastAsiaTheme="majorEastAsia" w:hAnsi="Arial" w:cs="Arial"/>
            <w:szCs w:val="24"/>
          </w:rPr>
          <w:t>Лица, имеющие право на получение Муниципальной услуги</w:t>
        </w:r>
        <w:r>
          <w:rPr>
            <w:rStyle w:val="affffa"/>
            <w:rFonts w:ascii="Arial" w:eastAsiaTheme="majorEastAsia" w:hAnsi="Arial" w:cs="Arial"/>
            <w:szCs w:val="24"/>
          </w:rPr>
          <w:tab/>
        </w:r>
        <w:r>
          <w:rPr>
            <w:rStyle w:val="a3"/>
          </w:rPr>
          <w:fldChar w:fldCharType="begin"/>
        </w:r>
        <w:r>
          <w:rPr>
            <w:rStyle w:val="a3"/>
            <w:rFonts w:ascii="Arial" w:hAnsi="Arial" w:cs="Arial"/>
            <w:szCs w:val="24"/>
          </w:rPr>
          <w:instrText>PAGEREF _Toc496524626 \h</w:instrText>
        </w:r>
        <w:r>
          <w:rPr>
            <w:rStyle w:val="a3"/>
          </w:rPr>
        </w:r>
        <w:r>
          <w:rPr>
            <w:rStyle w:val="a3"/>
          </w:rPr>
          <w:fldChar w:fldCharType="separate"/>
        </w:r>
        <w:r>
          <w:rPr>
            <w:rStyle w:val="a3"/>
            <w:rFonts w:ascii="Arial" w:hAnsi="Arial" w:cs="Arial"/>
            <w:noProof/>
            <w:szCs w:val="24"/>
          </w:rPr>
          <w:t>5</w:t>
        </w:r>
        <w:r>
          <w:rPr>
            <w:rStyle w:val="a3"/>
          </w:rPr>
          <w:fldChar w:fldCharType="end"/>
        </w:r>
      </w:hyperlink>
    </w:p>
    <w:p w:rsidR="00711E17" w:rsidRDefault="00711E17" w:rsidP="00711E17">
      <w:pPr>
        <w:pStyle w:val="2-"/>
        <w:spacing w:before="0" w:after="0"/>
        <w:rPr>
          <w:rFonts w:ascii="Arial" w:hAnsi="Arial" w:cs="Arial"/>
          <w:b w:val="0"/>
          <w:i w:val="0"/>
          <w:sz w:val="24"/>
          <w:szCs w:val="24"/>
        </w:rPr>
      </w:pPr>
      <w:r>
        <w:rPr>
          <w:rFonts w:ascii="Arial" w:hAnsi="Arial" w:cs="Arial"/>
          <w:i w:val="0"/>
          <w:sz w:val="24"/>
          <w:szCs w:val="24"/>
        </w:rPr>
        <w:t xml:space="preserve">  </w:t>
      </w:r>
      <w:r>
        <w:rPr>
          <w:rFonts w:ascii="Arial" w:hAnsi="Arial" w:cs="Arial"/>
          <w:b w:val="0"/>
          <w:i w:val="0"/>
          <w:sz w:val="24"/>
          <w:szCs w:val="24"/>
        </w:rPr>
        <w:t xml:space="preserve">  3. Требования к порядку информирования о порядке предоставления Муниципальной услуги</w:t>
      </w:r>
    </w:p>
    <w:p w:rsidR="00711E17" w:rsidRDefault="00711E17" w:rsidP="00711E17">
      <w:pPr>
        <w:pStyle w:val="1-"/>
        <w:spacing w:before="0" w:after="0" w:line="240" w:lineRule="auto"/>
        <w:rPr>
          <w:rFonts w:ascii="Arial" w:hAnsi="Arial" w:cs="Arial"/>
          <w:sz w:val="24"/>
          <w:szCs w:val="24"/>
          <w:lang w:val="zh-CN" w:eastAsia="zh-CN"/>
        </w:rPr>
      </w:pPr>
      <w:r>
        <w:rPr>
          <w:rFonts w:ascii="Arial" w:hAnsi="Arial" w:cs="Arial"/>
          <w:sz w:val="24"/>
          <w:szCs w:val="24"/>
        </w:rPr>
        <w:t xml:space="preserve">  </w:t>
      </w:r>
      <w:r>
        <w:rPr>
          <w:rFonts w:ascii="Arial" w:hAnsi="Arial" w:cs="Arial"/>
          <w:sz w:val="24"/>
          <w:szCs w:val="24"/>
          <w:lang w:val="zh-CN" w:eastAsia="zh-CN"/>
        </w:rPr>
        <w:t xml:space="preserve">II. Стандарт предоставления </w:t>
      </w:r>
      <w:r>
        <w:rPr>
          <w:rFonts w:ascii="Arial" w:hAnsi="Arial" w:cs="Arial"/>
          <w:sz w:val="24"/>
          <w:szCs w:val="24"/>
        </w:rPr>
        <w:t>Муниципальной услуги</w:t>
      </w:r>
    </w:p>
    <w:p w:rsidR="00711E17" w:rsidRDefault="00711E17" w:rsidP="00711E17">
      <w:pPr>
        <w:pStyle w:val="2-"/>
        <w:spacing w:before="0" w:after="0"/>
        <w:rPr>
          <w:rFonts w:ascii="Arial" w:hAnsi="Arial" w:cs="Arial"/>
          <w:b w:val="0"/>
          <w:i w:val="0"/>
          <w:sz w:val="24"/>
          <w:szCs w:val="24"/>
        </w:rPr>
      </w:pPr>
      <w:r>
        <w:rPr>
          <w:rFonts w:ascii="Arial" w:hAnsi="Arial" w:cs="Arial"/>
          <w:b w:val="0"/>
          <w:i w:val="0"/>
          <w:sz w:val="24"/>
          <w:szCs w:val="24"/>
        </w:rPr>
        <w:t xml:space="preserve">   4. Наименование Муниципальной услуги</w:t>
      </w:r>
    </w:p>
    <w:p w:rsidR="00711E17" w:rsidRDefault="00711E17" w:rsidP="00711E17">
      <w:pPr>
        <w:pStyle w:val="21"/>
        <w:spacing w:before="0" w:line="240" w:lineRule="auto"/>
        <w:rPr>
          <w:rFonts w:ascii="Arial" w:eastAsiaTheme="minorEastAsia" w:hAnsi="Arial" w:cs="Arial"/>
          <w:iCs w:val="0"/>
          <w:szCs w:val="24"/>
          <w:lang w:eastAsia="ru-RU"/>
        </w:rPr>
      </w:pPr>
      <w:hyperlink r:id="rId11" w:anchor="_Toc496524632" w:history="1">
        <w:r>
          <w:rPr>
            <w:rStyle w:val="affffa"/>
            <w:rFonts w:ascii="Arial" w:eastAsia="PMingLiU" w:hAnsi="Arial" w:cs="Arial"/>
            <w:bCs/>
            <w:szCs w:val="24"/>
          </w:rPr>
          <w:t>5.</w:t>
        </w:r>
        <w:r>
          <w:rPr>
            <w:rStyle w:val="affffa"/>
            <w:rFonts w:ascii="Arial" w:eastAsiaTheme="minorEastAsia" w:hAnsi="Arial" w:cs="Arial"/>
            <w:iCs w:val="0"/>
            <w:szCs w:val="24"/>
            <w:lang w:eastAsia="ru-RU"/>
          </w:rPr>
          <w:tab/>
        </w:r>
        <w:r>
          <w:rPr>
            <w:rStyle w:val="affffa"/>
            <w:rFonts w:ascii="Arial" w:eastAsia="PMingLiU" w:hAnsi="Arial" w:cs="Arial"/>
            <w:bCs/>
            <w:szCs w:val="24"/>
          </w:rPr>
          <w:t>Органы и организации, участвующие в оказании Муниципальной услуги</w:t>
        </w:r>
        <w:r>
          <w:rPr>
            <w:rStyle w:val="affffa"/>
            <w:rFonts w:ascii="Arial" w:eastAsia="PMingLiU" w:hAnsi="Arial" w:cs="Arial"/>
            <w:bCs/>
            <w:szCs w:val="24"/>
          </w:rPr>
          <w:tab/>
        </w:r>
        <w:r>
          <w:rPr>
            <w:rStyle w:val="a3"/>
          </w:rPr>
          <w:fldChar w:fldCharType="begin"/>
        </w:r>
        <w:r>
          <w:rPr>
            <w:rStyle w:val="a3"/>
            <w:rFonts w:ascii="Arial" w:hAnsi="Arial" w:cs="Arial"/>
            <w:szCs w:val="24"/>
          </w:rPr>
          <w:instrText>PAGEREF _Toc496524632 \h</w:instrText>
        </w:r>
        <w:r>
          <w:rPr>
            <w:rStyle w:val="a3"/>
          </w:rPr>
        </w:r>
        <w:r>
          <w:rPr>
            <w:rStyle w:val="a3"/>
          </w:rPr>
          <w:fldChar w:fldCharType="separate"/>
        </w:r>
        <w:r>
          <w:rPr>
            <w:rStyle w:val="a3"/>
            <w:rFonts w:ascii="Arial" w:hAnsi="Arial" w:cs="Arial"/>
            <w:noProof/>
            <w:szCs w:val="24"/>
          </w:rPr>
          <w:t>7</w:t>
        </w:r>
        <w:r>
          <w:rPr>
            <w:rStyle w:val="a3"/>
          </w:rPr>
          <w:fldChar w:fldCharType="end"/>
        </w:r>
      </w:hyperlink>
    </w:p>
    <w:p w:rsidR="00711E17" w:rsidRDefault="00711E17" w:rsidP="00711E17">
      <w:pPr>
        <w:pStyle w:val="21"/>
        <w:spacing w:before="0" w:line="240" w:lineRule="auto"/>
        <w:rPr>
          <w:rFonts w:ascii="Arial" w:eastAsiaTheme="minorEastAsia" w:hAnsi="Arial" w:cs="Arial"/>
          <w:iCs w:val="0"/>
          <w:szCs w:val="24"/>
          <w:lang w:eastAsia="ru-RU"/>
        </w:rPr>
      </w:pPr>
      <w:hyperlink r:id="rId12" w:anchor="_Toc496524633" w:history="1">
        <w:r>
          <w:rPr>
            <w:rStyle w:val="affffa"/>
            <w:rFonts w:ascii="Arial" w:eastAsia="PMingLiU" w:hAnsi="Arial" w:cs="Arial"/>
            <w:bCs/>
            <w:szCs w:val="24"/>
          </w:rPr>
          <w:t>6.</w:t>
        </w:r>
        <w:r>
          <w:rPr>
            <w:rStyle w:val="affffa"/>
            <w:rFonts w:ascii="Arial" w:eastAsiaTheme="minorEastAsia" w:hAnsi="Arial" w:cs="Arial"/>
            <w:iCs w:val="0"/>
            <w:szCs w:val="24"/>
            <w:lang w:eastAsia="ru-RU"/>
          </w:rPr>
          <w:tab/>
        </w:r>
        <w:r>
          <w:rPr>
            <w:rStyle w:val="affffa"/>
            <w:rFonts w:ascii="Arial" w:eastAsia="PMingLiU" w:hAnsi="Arial" w:cs="Arial"/>
            <w:bCs/>
            <w:szCs w:val="24"/>
          </w:rPr>
          <w:t>Основания для обращения и результаты предоставления Муниципальной услуги</w:t>
        </w:r>
        <w:r>
          <w:rPr>
            <w:rStyle w:val="affffa"/>
            <w:rFonts w:ascii="Arial" w:eastAsia="PMingLiU" w:hAnsi="Arial" w:cs="Arial"/>
            <w:bCs/>
            <w:szCs w:val="24"/>
          </w:rPr>
          <w:tab/>
        </w:r>
        <w:r>
          <w:rPr>
            <w:rStyle w:val="a3"/>
          </w:rPr>
          <w:fldChar w:fldCharType="begin"/>
        </w:r>
        <w:r>
          <w:rPr>
            <w:rStyle w:val="a3"/>
            <w:rFonts w:ascii="Arial" w:hAnsi="Arial" w:cs="Arial"/>
            <w:szCs w:val="24"/>
          </w:rPr>
          <w:instrText>PAGEREF _Toc496524633 \h</w:instrText>
        </w:r>
        <w:r>
          <w:rPr>
            <w:rStyle w:val="a3"/>
          </w:rPr>
        </w:r>
        <w:r>
          <w:rPr>
            <w:rStyle w:val="a3"/>
          </w:rPr>
          <w:fldChar w:fldCharType="separate"/>
        </w:r>
        <w:r>
          <w:rPr>
            <w:rStyle w:val="a3"/>
            <w:rFonts w:ascii="Arial" w:hAnsi="Arial" w:cs="Arial"/>
            <w:noProof/>
            <w:szCs w:val="24"/>
          </w:rPr>
          <w:t>7</w:t>
        </w:r>
        <w:r>
          <w:rPr>
            <w:rStyle w:val="a3"/>
          </w:rPr>
          <w:fldChar w:fldCharType="end"/>
        </w:r>
      </w:hyperlink>
    </w:p>
    <w:p w:rsidR="00711E17" w:rsidRDefault="00711E17" w:rsidP="00711E17">
      <w:pPr>
        <w:pStyle w:val="21"/>
        <w:spacing w:before="0" w:line="240" w:lineRule="auto"/>
        <w:rPr>
          <w:rFonts w:ascii="Arial" w:eastAsiaTheme="minorEastAsia" w:hAnsi="Arial" w:cs="Arial"/>
          <w:iCs w:val="0"/>
          <w:szCs w:val="24"/>
          <w:lang w:eastAsia="ru-RU"/>
        </w:rPr>
      </w:pPr>
      <w:hyperlink r:id="rId13" w:anchor="_Toc496524634" w:history="1">
        <w:r>
          <w:rPr>
            <w:rStyle w:val="affffa"/>
            <w:rFonts w:ascii="Arial" w:hAnsi="Arial" w:cs="Arial"/>
            <w:szCs w:val="24"/>
          </w:rPr>
          <w:t>7.</w:t>
        </w:r>
        <w:r>
          <w:rPr>
            <w:rStyle w:val="affffa"/>
            <w:rFonts w:ascii="Arial" w:eastAsiaTheme="minorEastAsia" w:hAnsi="Arial" w:cs="Arial"/>
            <w:iCs w:val="0"/>
            <w:szCs w:val="24"/>
            <w:lang w:eastAsia="ru-RU"/>
          </w:rPr>
          <w:tab/>
        </w:r>
        <w:r>
          <w:rPr>
            <w:rStyle w:val="affffa"/>
            <w:rFonts w:ascii="Arial" w:hAnsi="Arial" w:cs="Arial"/>
            <w:szCs w:val="24"/>
          </w:rPr>
          <w:t>Срок регистрации Заявления на предоставление Муниципальной услуги</w:t>
        </w:r>
        <w:r>
          <w:rPr>
            <w:rStyle w:val="affffa"/>
            <w:rFonts w:ascii="Arial" w:hAnsi="Arial" w:cs="Arial"/>
            <w:szCs w:val="24"/>
          </w:rPr>
          <w:tab/>
        </w:r>
        <w:r>
          <w:rPr>
            <w:rStyle w:val="a3"/>
          </w:rPr>
          <w:fldChar w:fldCharType="begin"/>
        </w:r>
        <w:r>
          <w:rPr>
            <w:rStyle w:val="a3"/>
            <w:rFonts w:ascii="Arial" w:hAnsi="Arial" w:cs="Arial"/>
            <w:szCs w:val="24"/>
          </w:rPr>
          <w:instrText>PAGEREF _Toc496524634 \h</w:instrText>
        </w:r>
        <w:r>
          <w:rPr>
            <w:rStyle w:val="a3"/>
          </w:rPr>
        </w:r>
        <w:r>
          <w:rPr>
            <w:rStyle w:val="a3"/>
          </w:rPr>
          <w:fldChar w:fldCharType="separate"/>
        </w:r>
        <w:r>
          <w:rPr>
            <w:rStyle w:val="a3"/>
            <w:rFonts w:ascii="Arial" w:hAnsi="Arial" w:cs="Arial"/>
            <w:noProof/>
            <w:szCs w:val="24"/>
          </w:rPr>
          <w:t>8</w:t>
        </w:r>
        <w:r>
          <w:rPr>
            <w:rStyle w:val="a3"/>
          </w:rPr>
          <w:fldChar w:fldCharType="end"/>
        </w:r>
      </w:hyperlink>
    </w:p>
    <w:p w:rsidR="00711E17" w:rsidRDefault="00711E17" w:rsidP="00711E17">
      <w:pPr>
        <w:pStyle w:val="21"/>
        <w:spacing w:before="0" w:line="240" w:lineRule="auto"/>
        <w:rPr>
          <w:rFonts w:ascii="Arial" w:eastAsiaTheme="minorEastAsia" w:hAnsi="Arial" w:cs="Arial"/>
          <w:iCs w:val="0"/>
          <w:szCs w:val="24"/>
          <w:lang w:eastAsia="ru-RU"/>
        </w:rPr>
      </w:pPr>
      <w:hyperlink r:id="rId14" w:anchor="_Toc496524635" w:history="1">
        <w:r>
          <w:rPr>
            <w:rStyle w:val="affffa"/>
            <w:rFonts w:ascii="Arial" w:hAnsi="Arial" w:cs="Arial"/>
            <w:bCs/>
            <w:szCs w:val="24"/>
          </w:rPr>
          <w:t>8.</w:t>
        </w:r>
        <w:r>
          <w:rPr>
            <w:rStyle w:val="affffa"/>
            <w:rFonts w:ascii="Arial" w:eastAsiaTheme="minorEastAsia" w:hAnsi="Arial" w:cs="Arial"/>
            <w:iCs w:val="0"/>
            <w:szCs w:val="24"/>
            <w:lang w:eastAsia="ru-RU"/>
          </w:rPr>
          <w:tab/>
        </w:r>
        <w:r>
          <w:rPr>
            <w:rStyle w:val="affffa"/>
            <w:rFonts w:ascii="Arial" w:hAnsi="Arial" w:cs="Arial"/>
            <w:bCs/>
            <w:szCs w:val="24"/>
          </w:rPr>
          <w:t xml:space="preserve">Срок </w:t>
        </w:r>
        <w:r>
          <w:rPr>
            <w:rStyle w:val="affffa"/>
            <w:rFonts w:ascii="Arial" w:eastAsia="PMingLiU" w:hAnsi="Arial" w:cs="Arial"/>
            <w:bCs/>
            <w:szCs w:val="24"/>
          </w:rPr>
          <w:t>предоставления</w:t>
        </w:r>
        <w:r>
          <w:rPr>
            <w:rStyle w:val="affffa"/>
            <w:rFonts w:ascii="Arial" w:hAnsi="Arial" w:cs="Arial"/>
            <w:bCs/>
            <w:szCs w:val="24"/>
          </w:rPr>
          <w:t xml:space="preserve"> Муниципальной услуги</w:t>
        </w:r>
        <w:r>
          <w:rPr>
            <w:rStyle w:val="affffa"/>
            <w:rFonts w:ascii="Arial" w:hAnsi="Arial" w:cs="Arial"/>
            <w:bCs/>
            <w:szCs w:val="24"/>
          </w:rPr>
          <w:tab/>
        </w:r>
        <w:r>
          <w:rPr>
            <w:rStyle w:val="a3"/>
          </w:rPr>
          <w:fldChar w:fldCharType="begin"/>
        </w:r>
        <w:r>
          <w:rPr>
            <w:rStyle w:val="a3"/>
            <w:rFonts w:ascii="Arial" w:hAnsi="Arial" w:cs="Arial"/>
            <w:szCs w:val="24"/>
          </w:rPr>
          <w:instrText>PAGEREF _Toc496524635 \h</w:instrText>
        </w:r>
        <w:r>
          <w:rPr>
            <w:rStyle w:val="a3"/>
          </w:rPr>
        </w:r>
        <w:r>
          <w:rPr>
            <w:rStyle w:val="a3"/>
          </w:rPr>
          <w:fldChar w:fldCharType="separate"/>
        </w:r>
        <w:r>
          <w:rPr>
            <w:rStyle w:val="a3"/>
            <w:rFonts w:ascii="Arial" w:hAnsi="Arial" w:cs="Arial"/>
            <w:noProof/>
            <w:szCs w:val="24"/>
          </w:rPr>
          <w:t>9</w:t>
        </w:r>
        <w:r>
          <w:rPr>
            <w:rStyle w:val="a3"/>
          </w:rPr>
          <w:fldChar w:fldCharType="end"/>
        </w:r>
      </w:hyperlink>
    </w:p>
    <w:p w:rsidR="00711E17" w:rsidRDefault="00711E17" w:rsidP="00711E17">
      <w:pPr>
        <w:pStyle w:val="21"/>
        <w:spacing w:before="0" w:line="240" w:lineRule="auto"/>
        <w:rPr>
          <w:rFonts w:ascii="Arial" w:eastAsiaTheme="minorEastAsia" w:hAnsi="Arial" w:cs="Arial"/>
          <w:iCs w:val="0"/>
          <w:szCs w:val="24"/>
          <w:lang w:eastAsia="ru-RU"/>
        </w:rPr>
      </w:pPr>
      <w:hyperlink r:id="rId15" w:anchor="_Toc496524636" w:history="1">
        <w:r>
          <w:rPr>
            <w:rStyle w:val="affffa"/>
            <w:rFonts w:ascii="Arial" w:eastAsiaTheme="majorEastAsia" w:hAnsi="Arial" w:cs="Arial"/>
            <w:szCs w:val="24"/>
          </w:rPr>
          <w:t>9.</w:t>
        </w:r>
        <w:r>
          <w:rPr>
            <w:rStyle w:val="affffa"/>
            <w:rFonts w:ascii="Arial" w:eastAsiaTheme="minorEastAsia" w:hAnsi="Arial" w:cs="Arial"/>
            <w:iCs w:val="0"/>
            <w:szCs w:val="24"/>
            <w:lang w:eastAsia="ru-RU"/>
          </w:rPr>
          <w:tab/>
        </w:r>
        <w:r>
          <w:rPr>
            <w:rStyle w:val="affffa"/>
            <w:rFonts w:ascii="Arial" w:eastAsiaTheme="majorEastAsia" w:hAnsi="Arial" w:cs="Arial"/>
            <w:szCs w:val="24"/>
          </w:rPr>
          <w:t>Правовые основания предоставления Муниципальной услуги</w:t>
        </w:r>
        <w:r>
          <w:rPr>
            <w:rStyle w:val="affffa"/>
            <w:rFonts w:ascii="Arial" w:eastAsiaTheme="majorEastAsia" w:hAnsi="Arial" w:cs="Arial"/>
            <w:szCs w:val="24"/>
          </w:rPr>
          <w:tab/>
        </w:r>
        <w:r>
          <w:rPr>
            <w:rStyle w:val="a3"/>
          </w:rPr>
          <w:fldChar w:fldCharType="begin"/>
        </w:r>
        <w:r>
          <w:rPr>
            <w:rStyle w:val="a3"/>
            <w:rFonts w:ascii="Arial" w:hAnsi="Arial" w:cs="Arial"/>
            <w:szCs w:val="24"/>
          </w:rPr>
          <w:instrText>PAGEREF _Toc496524636 \h</w:instrText>
        </w:r>
        <w:r>
          <w:rPr>
            <w:rStyle w:val="a3"/>
          </w:rPr>
        </w:r>
        <w:r>
          <w:rPr>
            <w:rStyle w:val="a3"/>
          </w:rPr>
          <w:fldChar w:fldCharType="separate"/>
        </w:r>
        <w:r>
          <w:rPr>
            <w:rStyle w:val="a3"/>
            <w:rFonts w:ascii="Arial" w:hAnsi="Arial" w:cs="Arial"/>
            <w:noProof/>
            <w:szCs w:val="24"/>
          </w:rPr>
          <w:t>9</w:t>
        </w:r>
        <w:r>
          <w:rPr>
            <w:rStyle w:val="a3"/>
          </w:rPr>
          <w:fldChar w:fldCharType="end"/>
        </w:r>
      </w:hyperlink>
    </w:p>
    <w:p w:rsidR="00711E17" w:rsidRDefault="00711E17" w:rsidP="00711E17">
      <w:pPr>
        <w:pStyle w:val="21"/>
        <w:spacing w:before="0" w:line="240" w:lineRule="auto"/>
        <w:rPr>
          <w:rFonts w:ascii="Arial" w:eastAsiaTheme="minorEastAsia" w:hAnsi="Arial" w:cs="Arial"/>
          <w:iCs w:val="0"/>
          <w:szCs w:val="24"/>
          <w:lang w:eastAsia="ru-RU"/>
        </w:rPr>
      </w:pPr>
      <w:hyperlink r:id="rId16" w:anchor="_Toc496524637" w:history="1">
        <w:r>
          <w:rPr>
            <w:rStyle w:val="affffa"/>
            <w:rFonts w:ascii="Arial" w:hAnsi="Arial" w:cs="Arial"/>
            <w:szCs w:val="24"/>
          </w:rPr>
          <w:t>10.</w:t>
        </w:r>
        <w:r>
          <w:rPr>
            <w:rStyle w:val="affffa"/>
            <w:rFonts w:ascii="Arial" w:eastAsiaTheme="minorEastAsia" w:hAnsi="Arial" w:cs="Arial"/>
            <w:iCs w:val="0"/>
            <w:szCs w:val="24"/>
            <w:lang w:eastAsia="ru-RU"/>
          </w:rPr>
          <w:tab/>
        </w:r>
        <w:r>
          <w:rPr>
            <w:rStyle w:val="affffa"/>
            <w:rFonts w:ascii="Arial" w:hAnsi="Arial" w:cs="Arial"/>
            <w:szCs w:val="24"/>
          </w:rPr>
          <w:t>Исчерпывающ</w:t>
        </w:r>
        <w:r>
          <w:rPr>
            <w:rStyle w:val="affffa"/>
            <w:rFonts w:ascii="Arial" w:hAnsi="Arial" w:cs="Arial"/>
            <w:bCs/>
            <w:szCs w:val="24"/>
          </w:rPr>
          <w:t>ий</w:t>
        </w:r>
        <w:r>
          <w:rPr>
            <w:rStyle w:val="affffa"/>
            <w:rFonts w:ascii="Arial" w:hAnsi="Arial" w:cs="Arial"/>
            <w:szCs w:val="24"/>
          </w:rPr>
          <w:t xml:space="preserve"> перечень документов, необходимых для предоставления Муниципальной услуги</w:t>
        </w:r>
        <w:r>
          <w:rPr>
            <w:rStyle w:val="affffa"/>
            <w:rFonts w:ascii="Arial" w:hAnsi="Arial" w:cs="Arial"/>
            <w:szCs w:val="24"/>
          </w:rPr>
          <w:tab/>
        </w:r>
        <w:r>
          <w:rPr>
            <w:rStyle w:val="a3"/>
          </w:rPr>
          <w:fldChar w:fldCharType="begin"/>
        </w:r>
        <w:r>
          <w:rPr>
            <w:rStyle w:val="a3"/>
            <w:rFonts w:ascii="Arial" w:hAnsi="Arial" w:cs="Arial"/>
            <w:szCs w:val="24"/>
          </w:rPr>
          <w:instrText>PAGEREF _Toc496524637 \h</w:instrText>
        </w:r>
        <w:r>
          <w:rPr>
            <w:rStyle w:val="a3"/>
          </w:rPr>
        </w:r>
        <w:r>
          <w:rPr>
            <w:rStyle w:val="a3"/>
          </w:rPr>
          <w:fldChar w:fldCharType="separate"/>
        </w:r>
        <w:r>
          <w:rPr>
            <w:rStyle w:val="a3"/>
            <w:rFonts w:ascii="Arial" w:hAnsi="Arial" w:cs="Arial"/>
            <w:noProof/>
            <w:szCs w:val="24"/>
          </w:rPr>
          <w:t>9</w:t>
        </w:r>
        <w:r>
          <w:rPr>
            <w:rStyle w:val="a3"/>
          </w:rPr>
          <w:fldChar w:fldCharType="end"/>
        </w:r>
      </w:hyperlink>
    </w:p>
    <w:p w:rsidR="00711E17" w:rsidRDefault="00711E17" w:rsidP="00711E17">
      <w:pPr>
        <w:pStyle w:val="21"/>
        <w:spacing w:before="0" w:line="240" w:lineRule="auto"/>
        <w:rPr>
          <w:rFonts w:ascii="Arial" w:eastAsiaTheme="minorEastAsia" w:hAnsi="Arial" w:cs="Arial"/>
          <w:iCs w:val="0"/>
          <w:szCs w:val="24"/>
          <w:lang w:eastAsia="ru-RU"/>
        </w:rPr>
      </w:pPr>
      <w:hyperlink r:id="rId17" w:anchor="_Toc496524638" w:history="1">
        <w:r>
          <w:rPr>
            <w:rStyle w:val="affffa"/>
            <w:rFonts w:ascii="Arial" w:hAnsi="Arial" w:cs="Arial"/>
            <w:szCs w:val="24"/>
          </w:rPr>
          <w:t>11.</w:t>
        </w:r>
        <w:r>
          <w:rPr>
            <w:rStyle w:val="affffa"/>
            <w:rFonts w:ascii="Arial" w:eastAsiaTheme="minorEastAsia" w:hAnsi="Arial" w:cs="Arial"/>
            <w:iCs w:val="0"/>
            <w:szCs w:val="24"/>
            <w:lang w:eastAsia="ru-RU"/>
          </w:rPr>
          <w:tab/>
        </w:r>
        <w:r>
          <w:rPr>
            <w:rStyle w:val="affffa"/>
            <w:rFonts w:ascii="Arial" w:hAnsi="Arial" w:cs="Arial"/>
            <w:szCs w:val="24"/>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Pr>
            <w:rStyle w:val="affffa"/>
            <w:rFonts w:ascii="Arial" w:hAnsi="Arial" w:cs="Arial"/>
            <w:szCs w:val="24"/>
          </w:rPr>
          <w:tab/>
        </w:r>
        <w:r>
          <w:rPr>
            <w:rStyle w:val="a3"/>
          </w:rPr>
          <w:fldChar w:fldCharType="begin"/>
        </w:r>
        <w:r>
          <w:rPr>
            <w:rStyle w:val="a3"/>
            <w:rFonts w:ascii="Arial" w:hAnsi="Arial" w:cs="Arial"/>
            <w:szCs w:val="24"/>
          </w:rPr>
          <w:instrText>PAGEREF _Toc496524638 \h</w:instrText>
        </w:r>
        <w:r>
          <w:rPr>
            <w:rStyle w:val="a3"/>
          </w:rPr>
        </w:r>
        <w:r>
          <w:rPr>
            <w:rStyle w:val="a3"/>
          </w:rPr>
          <w:fldChar w:fldCharType="separate"/>
        </w:r>
        <w:r>
          <w:rPr>
            <w:rStyle w:val="a3"/>
            <w:rFonts w:ascii="Arial" w:hAnsi="Arial" w:cs="Arial"/>
            <w:noProof/>
            <w:szCs w:val="24"/>
          </w:rPr>
          <w:t>10</w:t>
        </w:r>
        <w:r>
          <w:rPr>
            <w:rStyle w:val="a3"/>
          </w:rPr>
          <w:fldChar w:fldCharType="end"/>
        </w:r>
      </w:hyperlink>
    </w:p>
    <w:p w:rsidR="00711E17" w:rsidRDefault="00711E17" w:rsidP="00711E17">
      <w:pPr>
        <w:pStyle w:val="21"/>
        <w:spacing w:before="0" w:line="240" w:lineRule="auto"/>
        <w:rPr>
          <w:rFonts w:ascii="Arial" w:eastAsiaTheme="minorEastAsia" w:hAnsi="Arial" w:cs="Arial"/>
          <w:iCs w:val="0"/>
          <w:szCs w:val="24"/>
          <w:lang w:eastAsia="ru-RU"/>
        </w:rPr>
      </w:pPr>
      <w:hyperlink r:id="rId18" w:anchor="_Toc496524639" w:history="1">
        <w:r>
          <w:rPr>
            <w:rStyle w:val="affffa"/>
            <w:rFonts w:ascii="Arial" w:hAnsi="Arial" w:cs="Arial"/>
            <w:szCs w:val="24"/>
          </w:rPr>
          <w:t>12.</w:t>
        </w:r>
        <w:r>
          <w:rPr>
            <w:rStyle w:val="affffa"/>
            <w:rFonts w:ascii="Arial" w:eastAsiaTheme="minorEastAsia" w:hAnsi="Arial" w:cs="Arial"/>
            <w:iCs w:val="0"/>
            <w:szCs w:val="24"/>
            <w:lang w:eastAsia="ru-RU"/>
          </w:rPr>
          <w:tab/>
        </w:r>
        <w:r>
          <w:rPr>
            <w:rStyle w:val="affffa"/>
            <w:rFonts w:ascii="Arial" w:hAnsi="Arial" w:cs="Arial"/>
            <w:szCs w:val="24"/>
          </w:rPr>
          <w:t>Исчерпывающий перечень оснований для отказа в приеме и регистрации документов, необходимых для предоставления Муниципальной услуги</w:t>
        </w:r>
        <w:r>
          <w:rPr>
            <w:rStyle w:val="affffa"/>
            <w:rFonts w:ascii="Arial" w:hAnsi="Arial" w:cs="Arial"/>
            <w:szCs w:val="24"/>
          </w:rPr>
          <w:tab/>
        </w:r>
        <w:r>
          <w:rPr>
            <w:rStyle w:val="a3"/>
          </w:rPr>
          <w:fldChar w:fldCharType="begin"/>
        </w:r>
        <w:r>
          <w:rPr>
            <w:rStyle w:val="a3"/>
            <w:rFonts w:ascii="Arial" w:hAnsi="Arial" w:cs="Arial"/>
            <w:szCs w:val="24"/>
          </w:rPr>
          <w:instrText>PAGEREF _Toc496524639 \h</w:instrText>
        </w:r>
        <w:r>
          <w:rPr>
            <w:rStyle w:val="a3"/>
          </w:rPr>
        </w:r>
        <w:r>
          <w:rPr>
            <w:rStyle w:val="a3"/>
          </w:rPr>
          <w:fldChar w:fldCharType="separate"/>
        </w:r>
        <w:r>
          <w:rPr>
            <w:rStyle w:val="a3"/>
            <w:rFonts w:ascii="Arial" w:hAnsi="Arial" w:cs="Arial"/>
            <w:noProof/>
            <w:szCs w:val="24"/>
          </w:rPr>
          <w:t>11</w:t>
        </w:r>
        <w:r>
          <w:rPr>
            <w:rStyle w:val="a3"/>
          </w:rPr>
          <w:fldChar w:fldCharType="end"/>
        </w:r>
      </w:hyperlink>
    </w:p>
    <w:p w:rsidR="00711E17" w:rsidRDefault="00711E17" w:rsidP="00711E17">
      <w:pPr>
        <w:pStyle w:val="21"/>
        <w:spacing w:before="0" w:line="240" w:lineRule="auto"/>
        <w:ind w:left="567" w:hanging="347"/>
        <w:rPr>
          <w:rFonts w:ascii="Arial" w:eastAsiaTheme="minorEastAsia" w:hAnsi="Arial" w:cs="Arial"/>
          <w:iCs w:val="0"/>
          <w:szCs w:val="24"/>
          <w:lang w:eastAsia="ru-RU"/>
        </w:rPr>
      </w:pPr>
      <w:hyperlink r:id="rId19" w:anchor="_Toc496524640" w:history="1">
        <w:r>
          <w:rPr>
            <w:rStyle w:val="affffa"/>
            <w:rFonts w:ascii="Arial" w:hAnsi="Arial" w:cs="Arial"/>
            <w:szCs w:val="24"/>
          </w:rPr>
          <w:t>13.</w:t>
        </w:r>
        <w:r>
          <w:rPr>
            <w:rStyle w:val="affffa"/>
            <w:rFonts w:ascii="Arial" w:eastAsiaTheme="minorEastAsia" w:hAnsi="Arial" w:cs="Arial"/>
            <w:iCs w:val="0"/>
            <w:szCs w:val="24"/>
            <w:lang w:eastAsia="ru-RU"/>
          </w:rPr>
          <w:tab/>
        </w:r>
        <w:r>
          <w:rPr>
            <w:rStyle w:val="affffa"/>
            <w:rFonts w:ascii="Arial" w:hAnsi="Arial" w:cs="Arial"/>
            <w:szCs w:val="24"/>
          </w:rPr>
          <w:t>Исчерпывающий перечень оснований для отказа в предоставлении Муниципальной услуги</w:t>
        </w:r>
        <w:r>
          <w:rPr>
            <w:rStyle w:val="affffa"/>
            <w:rFonts w:ascii="Arial" w:hAnsi="Arial" w:cs="Arial"/>
            <w:szCs w:val="24"/>
          </w:rPr>
          <w:tab/>
        </w:r>
        <w:r>
          <w:rPr>
            <w:rStyle w:val="a3"/>
          </w:rPr>
          <w:fldChar w:fldCharType="begin"/>
        </w:r>
        <w:r>
          <w:rPr>
            <w:rStyle w:val="a3"/>
            <w:rFonts w:ascii="Arial" w:hAnsi="Arial" w:cs="Arial"/>
            <w:szCs w:val="24"/>
          </w:rPr>
          <w:instrText>PAGEREF _Toc496524640 \h</w:instrText>
        </w:r>
        <w:r>
          <w:rPr>
            <w:rStyle w:val="a3"/>
          </w:rPr>
        </w:r>
        <w:r>
          <w:rPr>
            <w:rStyle w:val="a3"/>
          </w:rPr>
          <w:fldChar w:fldCharType="separate"/>
        </w:r>
        <w:r>
          <w:rPr>
            <w:rStyle w:val="a3"/>
            <w:rFonts w:ascii="Arial" w:hAnsi="Arial" w:cs="Arial"/>
            <w:noProof/>
            <w:szCs w:val="24"/>
          </w:rPr>
          <w:t>12</w:t>
        </w:r>
        <w:r>
          <w:rPr>
            <w:rStyle w:val="a3"/>
          </w:rPr>
          <w:fldChar w:fldCharType="end"/>
        </w:r>
      </w:hyperlink>
    </w:p>
    <w:p w:rsidR="00711E17" w:rsidRDefault="00711E17" w:rsidP="00711E17">
      <w:pPr>
        <w:pStyle w:val="21"/>
        <w:spacing w:before="0" w:line="240" w:lineRule="auto"/>
        <w:rPr>
          <w:rFonts w:ascii="Arial" w:eastAsiaTheme="minorEastAsia" w:hAnsi="Arial" w:cs="Arial"/>
          <w:iCs w:val="0"/>
          <w:szCs w:val="24"/>
          <w:lang w:eastAsia="ru-RU"/>
        </w:rPr>
      </w:pPr>
      <w:hyperlink r:id="rId20" w:anchor="_Toc496524641" w:history="1">
        <w:r>
          <w:rPr>
            <w:rStyle w:val="affffa"/>
            <w:rFonts w:ascii="Arial" w:hAnsi="Arial" w:cs="Arial"/>
            <w:szCs w:val="24"/>
          </w:rPr>
          <w:t>14.</w:t>
        </w:r>
        <w:r>
          <w:rPr>
            <w:rStyle w:val="affffa"/>
            <w:rFonts w:ascii="Arial" w:eastAsiaTheme="minorEastAsia" w:hAnsi="Arial" w:cs="Arial"/>
            <w:iCs w:val="0"/>
            <w:szCs w:val="24"/>
            <w:lang w:eastAsia="ru-RU"/>
          </w:rPr>
          <w:tab/>
        </w:r>
        <w:r>
          <w:rPr>
            <w:rStyle w:val="affffa"/>
            <w:rFonts w:ascii="Arial" w:hAnsi="Arial" w:cs="Arial"/>
            <w:szCs w:val="24"/>
          </w:rPr>
          <w:t>Порядок, размер и основания взимания государственной пошлины или иной платы, взимаемой за предоставление Муниципальной услуги</w:t>
        </w:r>
        <w:r>
          <w:rPr>
            <w:rStyle w:val="affffa"/>
            <w:rFonts w:ascii="Arial" w:hAnsi="Arial" w:cs="Arial"/>
            <w:szCs w:val="24"/>
          </w:rPr>
          <w:tab/>
        </w:r>
        <w:r>
          <w:rPr>
            <w:rStyle w:val="a3"/>
          </w:rPr>
          <w:fldChar w:fldCharType="begin"/>
        </w:r>
        <w:r>
          <w:rPr>
            <w:rStyle w:val="a3"/>
            <w:rFonts w:ascii="Arial" w:hAnsi="Arial" w:cs="Arial"/>
            <w:szCs w:val="24"/>
          </w:rPr>
          <w:instrText>PAGEREF _Toc496524641 \h</w:instrText>
        </w:r>
        <w:r>
          <w:rPr>
            <w:rStyle w:val="a3"/>
          </w:rPr>
        </w:r>
        <w:r>
          <w:rPr>
            <w:rStyle w:val="a3"/>
          </w:rPr>
          <w:fldChar w:fldCharType="separate"/>
        </w:r>
        <w:r>
          <w:rPr>
            <w:rStyle w:val="a3"/>
            <w:rFonts w:ascii="Arial" w:hAnsi="Arial" w:cs="Arial"/>
            <w:noProof/>
            <w:szCs w:val="24"/>
          </w:rPr>
          <w:t>12</w:t>
        </w:r>
        <w:r>
          <w:rPr>
            <w:rStyle w:val="a3"/>
          </w:rPr>
          <w:fldChar w:fldCharType="end"/>
        </w:r>
      </w:hyperlink>
    </w:p>
    <w:p w:rsidR="00711E17" w:rsidRDefault="00711E17" w:rsidP="00711E17">
      <w:pPr>
        <w:pStyle w:val="21"/>
        <w:spacing w:before="0" w:line="240" w:lineRule="auto"/>
        <w:rPr>
          <w:rFonts w:ascii="Arial" w:eastAsiaTheme="minorEastAsia" w:hAnsi="Arial" w:cs="Arial"/>
          <w:iCs w:val="0"/>
          <w:szCs w:val="24"/>
          <w:lang w:eastAsia="ru-RU"/>
        </w:rPr>
      </w:pPr>
      <w:hyperlink r:id="rId21" w:anchor="_Toc496524642" w:history="1">
        <w:r>
          <w:rPr>
            <w:rStyle w:val="affffa"/>
            <w:rFonts w:ascii="Arial" w:hAnsi="Arial" w:cs="Arial"/>
            <w:szCs w:val="24"/>
          </w:rPr>
          <w:t>15.</w:t>
        </w:r>
        <w:r>
          <w:rPr>
            <w:rStyle w:val="affffa"/>
            <w:rFonts w:ascii="Arial" w:eastAsiaTheme="minorEastAsia" w:hAnsi="Arial" w:cs="Arial"/>
            <w:iCs w:val="0"/>
            <w:szCs w:val="24"/>
            <w:lang w:eastAsia="ru-RU"/>
          </w:rPr>
          <w:tab/>
        </w:r>
        <w:r>
          <w:rPr>
            <w:rStyle w:val="affffa"/>
            <w:rFonts w:ascii="Arial" w:hAnsi="Arial" w:cs="Arial"/>
            <w:szCs w:val="24"/>
          </w:rPr>
          <w:t>Максимальный срок ожидания в очереди</w:t>
        </w:r>
        <w:r>
          <w:rPr>
            <w:rStyle w:val="affffa"/>
            <w:rFonts w:ascii="Arial" w:hAnsi="Arial" w:cs="Arial"/>
            <w:szCs w:val="24"/>
          </w:rPr>
          <w:tab/>
        </w:r>
        <w:r>
          <w:rPr>
            <w:rStyle w:val="a3"/>
          </w:rPr>
          <w:fldChar w:fldCharType="begin"/>
        </w:r>
        <w:r>
          <w:rPr>
            <w:rStyle w:val="a3"/>
            <w:rFonts w:ascii="Arial" w:hAnsi="Arial" w:cs="Arial"/>
            <w:szCs w:val="24"/>
          </w:rPr>
          <w:instrText>PAGEREF _Toc496524642 \h</w:instrText>
        </w:r>
        <w:r>
          <w:rPr>
            <w:rStyle w:val="a3"/>
          </w:rPr>
        </w:r>
        <w:r>
          <w:rPr>
            <w:rStyle w:val="a3"/>
          </w:rPr>
          <w:fldChar w:fldCharType="separate"/>
        </w:r>
        <w:r>
          <w:rPr>
            <w:rStyle w:val="a3"/>
            <w:rFonts w:ascii="Arial" w:hAnsi="Arial" w:cs="Arial"/>
            <w:noProof/>
            <w:szCs w:val="24"/>
          </w:rPr>
          <w:t>12</w:t>
        </w:r>
        <w:r>
          <w:rPr>
            <w:rStyle w:val="a3"/>
          </w:rPr>
          <w:fldChar w:fldCharType="end"/>
        </w:r>
      </w:hyperlink>
    </w:p>
    <w:p w:rsidR="00711E17" w:rsidRDefault="00711E17" w:rsidP="00711E17">
      <w:pPr>
        <w:pStyle w:val="21"/>
        <w:spacing w:before="0" w:line="240" w:lineRule="auto"/>
        <w:rPr>
          <w:rFonts w:ascii="Arial" w:eastAsiaTheme="minorEastAsia" w:hAnsi="Arial" w:cs="Arial"/>
          <w:iCs w:val="0"/>
          <w:szCs w:val="24"/>
          <w:lang w:eastAsia="ru-RU"/>
        </w:rPr>
      </w:pPr>
      <w:hyperlink r:id="rId22" w:anchor="_Toc496524643" w:history="1">
        <w:r>
          <w:rPr>
            <w:rStyle w:val="affffa"/>
            <w:rFonts w:ascii="Arial" w:hAnsi="Arial" w:cs="Arial"/>
            <w:szCs w:val="24"/>
          </w:rPr>
          <w:t>16.</w:t>
        </w:r>
        <w:r>
          <w:rPr>
            <w:rStyle w:val="affffa"/>
            <w:rFonts w:ascii="Arial" w:eastAsiaTheme="minorEastAsia" w:hAnsi="Arial" w:cs="Arial"/>
            <w:iCs w:val="0"/>
            <w:szCs w:val="24"/>
            <w:lang w:eastAsia="ru-RU"/>
          </w:rPr>
          <w:tab/>
        </w:r>
        <w:r>
          <w:rPr>
            <w:rStyle w:val="affffa"/>
            <w:rFonts w:ascii="Arial" w:hAnsi="Arial" w:cs="Arial"/>
            <w:szCs w:val="24"/>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Pr>
            <w:rStyle w:val="affffa"/>
            <w:rFonts w:ascii="Arial" w:hAnsi="Arial" w:cs="Arial"/>
            <w:szCs w:val="24"/>
          </w:rPr>
          <w:tab/>
        </w:r>
        <w:r>
          <w:rPr>
            <w:rStyle w:val="a3"/>
          </w:rPr>
          <w:fldChar w:fldCharType="begin"/>
        </w:r>
        <w:r>
          <w:rPr>
            <w:rStyle w:val="a3"/>
            <w:rFonts w:ascii="Arial" w:hAnsi="Arial" w:cs="Arial"/>
            <w:szCs w:val="24"/>
          </w:rPr>
          <w:instrText>PAGEREF _Toc496524643 \h</w:instrText>
        </w:r>
        <w:r>
          <w:rPr>
            <w:rStyle w:val="a3"/>
          </w:rPr>
        </w:r>
        <w:r>
          <w:rPr>
            <w:rStyle w:val="a3"/>
          </w:rPr>
          <w:fldChar w:fldCharType="separate"/>
        </w:r>
        <w:r>
          <w:rPr>
            <w:rStyle w:val="a3"/>
            <w:rFonts w:ascii="Arial" w:hAnsi="Arial" w:cs="Arial"/>
            <w:noProof/>
            <w:szCs w:val="24"/>
          </w:rPr>
          <w:t>12</w:t>
        </w:r>
        <w:r>
          <w:rPr>
            <w:rStyle w:val="a3"/>
          </w:rPr>
          <w:fldChar w:fldCharType="end"/>
        </w:r>
      </w:hyperlink>
    </w:p>
    <w:p w:rsidR="00711E17" w:rsidRDefault="00711E17" w:rsidP="00711E17">
      <w:pPr>
        <w:pStyle w:val="21"/>
        <w:spacing w:before="0" w:line="240" w:lineRule="auto"/>
        <w:rPr>
          <w:rFonts w:ascii="Arial" w:eastAsiaTheme="minorEastAsia" w:hAnsi="Arial" w:cs="Arial"/>
          <w:iCs w:val="0"/>
          <w:szCs w:val="24"/>
          <w:lang w:eastAsia="ru-RU"/>
        </w:rPr>
      </w:pPr>
      <w:hyperlink r:id="rId23" w:anchor="_Toc496524644" w:history="1">
        <w:r>
          <w:rPr>
            <w:rStyle w:val="affffa"/>
            <w:rFonts w:ascii="Arial" w:hAnsi="Arial" w:cs="Arial"/>
            <w:szCs w:val="24"/>
          </w:rPr>
          <w:t>17.</w:t>
        </w:r>
        <w:r>
          <w:rPr>
            <w:rStyle w:val="affffa"/>
            <w:rFonts w:ascii="Arial" w:eastAsiaTheme="minorEastAsia" w:hAnsi="Arial" w:cs="Arial"/>
            <w:iCs w:val="0"/>
            <w:szCs w:val="24"/>
            <w:lang w:eastAsia="ru-RU"/>
          </w:rPr>
          <w:tab/>
        </w:r>
        <w:r>
          <w:rPr>
            <w:rStyle w:val="affffa"/>
            <w:rFonts w:ascii="Arial" w:hAnsi="Arial" w:cs="Arial"/>
            <w:szCs w:val="24"/>
          </w:rPr>
          <w:t>Способы предоставления Заявителем документов, необходимых для получения Муниципальной услуги</w:t>
        </w:r>
        <w:r>
          <w:rPr>
            <w:rStyle w:val="affffa"/>
            <w:rFonts w:ascii="Arial" w:hAnsi="Arial" w:cs="Arial"/>
            <w:szCs w:val="24"/>
          </w:rPr>
          <w:tab/>
        </w:r>
        <w:r>
          <w:rPr>
            <w:rStyle w:val="a3"/>
          </w:rPr>
          <w:fldChar w:fldCharType="begin"/>
        </w:r>
        <w:r>
          <w:rPr>
            <w:rStyle w:val="a3"/>
            <w:rFonts w:ascii="Arial" w:hAnsi="Arial" w:cs="Arial"/>
            <w:szCs w:val="24"/>
          </w:rPr>
          <w:instrText>PAGEREF _Toc496524644 \h</w:instrText>
        </w:r>
        <w:r>
          <w:rPr>
            <w:rStyle w:val="a3"/>
          </w:rPr>
        </w:r>
        <w:r>
          <w:rPr>
            <w:rStyle w:val="a3"/>
          </w:rPr>
          <w:fldChar w:fldCharType="separate"/>
        </w:r>
        <w:r>
          <w:rPr>
            <w:rStyle w:val="a3"/>
            <w:rFonts w:ascii="Arial" w:hAnsi="Arial" w:cs="Arial"/>
            <w:noProof/>
            <w:szCs w:val="24"/>
          </w:rPr>
          <w:t>12</w:t>
        </w:r>
        <w:r>
          <w:rPr>
            <w:rStyle w:val="a3"/>
          </w:rPr>
          <w:fldChar w:fldCharType="end"/>
        </w:r>
      </w:hyperlink>
    </w:p>
    <w:p w:rsidR="00711E17" w:rsidRDefault="00711E17" w:rsidP="00711E17">
      <w:pPr>
        <w:pStyle w:val="21"/>
        <w:spacing w:before="0" w:line="240" w:lineRule="auto"/>
        <w:rPr>
          <w:rFonts w:ascii="Arial" w:eastAsiaTheme="minorEastAsia" w:hAnsi="Arial" w:cs="Arial"/>
          <w:iCs w:val="0"/>
          <w:szCs w:val="24"/>
          <w:lang w:eastAsia="ru-RU"/>
        </w:rPr>
      </w:pPr>
      <w:hyperlink r:id="rId24" w:anchor="_Toc496524645" w:history="1">
        <w:r>
          <w:rPr>
            <w:rStyle w:val="affffa"/>
            <w:rFonts w:ascii="Arial" w:hAnsi="Arial" w:cs="Arial"/>
            <w:szCs w:val="24"/>
          </w:rPr>
          <w:t>18.</w:t>
        </w:r>
        <w:r>
          <w:rPr>
            <w:rStyle w:val="affffa"/>
            <w:rFonts w:ascii="Arial" w:eastAsiaTheme="minorEastAsia" w:hAnsi="Arial" w:cs="Arial"/>
            <w:iCs w:val="0"/>
            <w:szCs w:val="24"/>
            <w:lang w:eastAsia="ru-RU"/>
          </w:rPr>
          <w:tab/>
        </w:r>
        <w:r>
          <w:rPr>
            <w:rStyle w:val="affffa"/>
            <w:rFonts w:ascii="Arial" w:hAnsi="Arial" w:cs="Arial"/>
            <w:szCs w:val="24"/>
          </w:rPr>
          <w:t>Способы получения Заявителем результатов предоставления Муниципальной услуги</w:t>
        </w:r>
        <w:r>
          <w:rPr>
            <w:rStyle w:val="affffa"/>
            <w:rFonts w:ascii="Arial" w:hAnsi="Arial" w:cs="Arial"/>
            <w:szCs w:val="24"/>
          </w:rPr>
          <w:tab/>
        </w:r>
        <w:r>
          <w:rPr>
            <w:rStyle w:val="a3"/>
          </w:rPr>
          <w:fldChar w:fldCharType="begin"/>
        </w:r>
        <w:r>
          <w:rPr>
            <w:rStyle w:val="a3"/>
            <w:rFonts w:ascii="Arial" w:hAnsi="Arial" w:cs="Arial"/>
            <w:szCs w:val="24"/>
          </w:rPr>
          <w:instrText>PAGEREF _Toc496524645 \h</w:instrText>
        </w:r>
        <w:r>
          <w:rPr>
            <w:rStyle w:val="a3"/>
          </w:rPr>
        </w:r>
        <w:r>
          <w:rPr>
            <w:rStyle w:val="a3"/>
          </w:rPr>
          <w:fldChar w:fldCharType="separate"/>
        </w:r>
        <w:r>
          <w:rPr>
            <w:rStyle w:val="a3"/>
            <w:rFonts w:ascii="Arial" w:hAnsi="Arial" w:cs="Arial"/>
            <w:noProof/>
            <w:szCs w:val="24"/>
          </w:rPr>
          <w:t>14</w:t>
        </w:r>
        <w:r>
          <w:rPr>
            <w:rStyle w:val="a3"/>
          </w:rPr>
          <w:fldChar w:fldCharType="end"/>
        </w:r>
      </w:hyperlink>
    </w:p>
    <w:p w:rsidR="00711E17" w:rsidRDefault="00711E17" w:rsidP="00711E17">
      <w:pPr>
        <w:pStyle w:val="21"/>
        <w:spacing w:before="0" w:line="240" w:lineRule="auto"/>
        <w:rPr>
          <w:rFonts w:ascii="Arial" w:eastAsiaTheme="minorEastAsia" w:hAnsi="Arial" w:cs="Arial"/>
          <w:iCs w:val="0"/>
          <w:szCs w:val="24"/>
          <w:lang w:eastAsia="ru-RU"/>
        </w:rPr>
      </w:pPr>
      <w:hyperlink r:id="rId25" w:anchor="_Toc496524646" w:history="1">
        <w:r>
          <w:rPr>
            <w:rStyle w:val="affffa"/>
            <w:rFonts w:ascii="Arial" w:hAnsi="Arial" w:cs="Arial"/>
            <w:szCs w:val="24"/>
          </w:rPr>
          <w:t>19.</w:t>
        </w:r>
        <w:r>
          <w:rPr>
            <w:rStyle w:val="affffa"/>
            <w:rFonts w:ascii="Arial" w:eastAsiaTheme="minorEastAsia" w:hAnsi="Arial" w:cs="Arial"/>
            <w:iCs w:val="0"/>
            <w:szCs w:val="24"/>
            <w:lang w:eastAsia="ru-RU"/>
          </w:rPr>
          <w:tab/>
        </w:r>
        <w:r>
          <w:rPr>
            <w:rStyle w:val="affffa"/>
            <w:rFonts w:ascii="Arial" w:hAnsi="Arial" w:cs="Arial"/>
            <w:szCs w:val="24"/>
          </w:rPr>
          <w:t>Требования к помещениям, в которых предоставляется Муниципальная услуга</w:t>
        </w:r>
        <w:r>
          <w:rPr>
            <w:rStyle w:val="affffa"/>
            <w:rFonts w:ascii="Arial" w:hAnsi="Arial" w:cs="Arial"/>
            <w:szCs w:val="24"/>
          </w:rPr>
          <w:tab/>
        </w:r>
        <w:r>
          <w:rPr>
            <w:rStyle w:val="a3"/>
          </w:rPr>
          <w:fldChar w:fldCharType="begin"/>
        </w:r>
        <w:r>
          <w:rPr>
            <w:rStyle w:val="a3"/>
            <w:rFonts w:ascii="Arial" w:hAnsi="Arial" w:cs="Arial"/>
            <w:szCs w:val="24"/>
          </w:rPr>
          <w:instrText>PAGEREF _Toc496524646 \h</w:instrText>
        </w:r>
        <w:r>
          <w:rPr>
            <w:rStyle w:val="a3"/>
          </w:rPr>
        </w:r>
        <w:r>
          <w:rPr>
            <w:rStyle w:val="a3"/>
          </w:rPr>
          <w:fldChar w:fldCharType="separate"/>
        </w:r>
        <w:r>
          <w:rPr>
            <w:rStyle w:val="a3"/>
            <w:rFonts w:ascii="Arial" w:hAnsi="Arial" w:cs="Arial"/>
            <w:noProof/>
            <w:szCs w:val="24"/>
          </w:rPr>
          <w:t>14</w:t>
        </w:r>
        <w:r>
          <w:rPr>
            <w:rStyle w:val="a3"/>
          </w:rPr>
          <w:fldChar w:fldCharType="end"/>
        </w:r>
      </w:hyperlink>
    </w:p>
    <w:p w:rsidR="00711E17" w:rsidRDefault="00711E17" w:rsidP="00711E17">
      <w:pPr>
        <w:pStyle w:val="21"/>
        <w:spacing w:before="0" w:line="240" w:lineRule="auto"/>
        <w:rPr>
          <w:rFonts w:ascii="Arial" w:eastAsiaTheme="minorEastAsia" w:hAnsi="Arial" w:cs="Arial"/>
          <w:iCs w:val="0"/>
          <w:szCs w:val="24"/>
          <w:lang w:eastAsia="ru-RU"/>
        </w:rPr>
      </w:pPr>
      <w:hyperlink r:id="rId26" w:anchor="_Toc496524647" w:history="1">
        <w:r>
          <w:rPr>
            <w:rStyle w:val="affffa"/>
            <w:rFonts w:ascii="Arial" w:hAnsi="Arial" w:cs="Arial"/>
            <w:szCs w:val="24"/>
          </w:rPr>
          <w:t>20.</w:t>
        </w:r>
        <w:r>
          <w:rPr>
            <w:rStyle w:val="affffa"/>
            <w:rFonts w:ascii="Arial" w:eastAsiaTheme="minorEastAsia" w:hAnsi="Arial" w:cs="Arial"/>
            <w:iCs w:val="0"/>
            <w:szCs w:val="24"/>
            <w:lang w:eastAsia="ru-RU"/>
          </w:rPr>
          <w:tab/>
        </w:r>
        <w:r>
          <w:rPr>
            <w:rStyle w:val="affffa"/>
            <w:rFonts w:ascii="Arial" w:hAnsi="Arial" w:cs="Arial"/>
            <w:szCs w:val="24"/>
          </w:rPr>
          <w:t>Показатели доступности и качества Муниципальная услуга</w:t>
        </w:r>
        <w:r>
          <w:rPr>
            <w:rStyle w:val="affffa"/>
            <w:rFonts w:ascii="Arial" w:hAnsi="Arial" w:cs="Arial"/>
            <w:szCs w:val="24"/>
          </w:rPr>
          <w:tab/>
        </w:r>
        <w:r>
          <w:rPr>
            <w:rStyle w:val="a3"/>
          </w:rPr>
          <w:fldChar w:fldCharType="begin"/>
        </w:r>
        <w:r>
          <w:rPr>
            <w:rStyle w:val="a3"/>
            <w:rFonts w:ascii="Arial" w:hAnsi="Arial" w:cs="Arial"/>
            <w:szCs w:val="24"/>
          </w:rPr>
          <w:instrText>PAGEREF _Toc496524647 \h</w:instrText>
        </w:r>
        <w:r>
          <w:rPr>
            <w:rStyle w:val="a3"/>
          </w:rPr>
        </w:r>
        <w:r>
          <w:rPr>
            <w:rStyle w:val="a3"/>
          </w:rPr>
          <w:fldChar w:fldCharType="separate"/>
        </w:r>
        <w:r>
          <w:rPr>
            <w:rStyle w:val="a3"/>
            <w:rFonts w:ascii="Arial" w:hAnsi="Arial" w:cs="Arial"/>
            <w:noProof/>
            <w:szCs w:val="24"/>
          </w:rPr>
          <w:t>14</w:t>
        </w:r>
        <w:r>
          <w:rPr>
            <w:rStyle w:val="a3"/>
          </w:rPr>
          <w:fldChar w:fldCharType="end"/>
        </w:r>
      </w:hyperlink>
    </w:p>
    <w:p w:rsidR="00711E17" w:rsidRDefault="00711E17" w:rsidP="00711E17">
      <w:pPr>
        <w:pStyle w:val="21"/>
        <w:spacing w:before="0" w:line="240" w:lineRule="auto"/>
        <w:rPr>
          <w:rFonts w:ascii="Arial" w:eastAsiaTheme="minorEastAsia" w:hAnsi="Arial" w:cs="Arial"/>
          <w:iCs w:val="0"/>
          <w:szCs w:val="24"/>
          <w:lang w:eastAsia="ru-RU"/>
        </w:rPr>
      </w:pPr>
      <w:hyperlink r:id="rId27" w:anchor="_Toc496524648" w:history="1">
        <w:r>
          <w:rPr>
            <w:rStyle w:val="affffa"/>
            <w:rFonts w:ascii="Arial" w:hAnsi="Arial" w:cs="Arial"/>
            <w:szCs w:val="24"/>
          </w:rPr>
          <w:t>21.</w:t>
        </w:r>
        <w:r>
          <w:rPr>
            <w:rStyle w:val="affffa"/>
            <w:rFonts w:ascii="Arial" w:eastAsiaTheme="minorEastAsia" w:hAnsi="Arial" w:cs="Arial"/>
            <w:iCs w:val="0"/>
            <w:szCs w:val="24"/>
            <w:lang w:eastAsia="ru-RU"/>
          </w:rPr>
          <w:tab/>
        </w:r>
        <w:r>
          <w:rPr>
            <w:rStyle w:val="affffa"/>
            <w:rFonts w:ascii="Arial" w:hAnsi="Arial" w:cs="Arial"/>
            <w:szCs w:val="24"/>
          </w:rPr>
          <w:t>Требования организации предоставления Муниципальной услуги в электронной форме</w:t>
        </w:r>
        <w:r>
          <w:rPr>
            <w:rStyle w:val="affffa"/>
            <w:rFonts w:ascii="Arial" w:hAnsi="Arial" w:cs="Arial"/>
            <w:szCs w:val="24"/>
          </w:rPr>
          <w:tab/>
        </w:r>
        <w:r>
          <w:rPr>
            <w:rStyle w:val="a3"/>
          </w:rPr>
          <w:fldChar w:fldCharType="begin"/>
        </w:r>
        <w:r>
          <w:rPr>
            <w:rStyle w:val="a3"/>
            <w:rFonts w:ascii="Arial" w:hAnsi="Arial" w:cs="Arial"/>
            <w:szCs w:val="24"/>
          </w:rPr>
          <w:instrText>PAGEREF _Toc496524648 \h</w:instrText>
        </w:r>
        <w:r>
          <w:rPr>
            <w:rStyle w:val="a3"/>
          </w:rPr>
        </w:r>
        <w:r>
          <w:rPr>
            <w:rStyle w:val="a3"/>
          </w:rPr>
          <w:fldChar w:fldCharType="separate"/>
        </w:r>
        <w:r>
          <w:rPr>
            <w:rStyle w:val="a3"/>
            <w:rFonts w:ascii="Arial" w:hAnsi="Arial" w:cs="Arial"/>
            <w:noProof/>
            <w:szCs w:val="24"/>
          </w:rPr>
          <w:t>14</w:t>
        </w:r>
        <w:r>
          <w:rPr>
            <w:rStyle w:val="a3"/>
          </w:rPr>
          <w:fldChar w:fldCharType="end"/>
        </w:r>
      </w:hyperlink>
    </w:p>
    <w:p w:rsidR="00711E17" w:rsidRDefault="00711E17" w:rsidP="00711E17">
      <w:pPr>
        <w:pStyle w:val="21"/>
        <w:spacing w:before="0" w:line="240" w:lineRule="auto"/>
        <w:rPr>
          <w:rFonts w:ascii="Arial" w:eastAsiaTheme="minorEastAsia" w:hAnsi="Arial" w:cs="Arial"/>
          <w:iCs w:val="0"/>
          <w:szCs w:val="24"/>
          <w:lang w:eastAsia="ru-RU"/>
        </w:rPr>
      </w:pPr>
      <w:hyperlink r:id="rId28" w:anchor="_Toc496524649" w:history="1">
        <w:r>
          <w:rPr>
            <w:rStyle w:val="affffa"/>
            <w:rFonts w:ascii="Arial" w:hAnsi="Arial" w:cs="Arial"/>
            <w:szCs w:val="24"/>
          </w:rPr>
          <w:t>22.</w:t>
        </w:r>
        <w:r>
          <w:rPr>
            <w:rStyle w:val="affffa"/>
            <w:rFonts w:ascii="Arial" w:eastAsiaTheme="minorEastAsia" w:hAnsi="Arial" w:cs="Arial"/>
            <w:iCs w:val="0"/>
            <w:szCs w:val="24"/>
            <w:lang w:eastAsia="ru-RU"/>
          </w:rPr>
          <w:tab/>
        </w:r>
        <w:r>
          <w:rPr>
            <w:rStyle w:val="affffa"/>
            <w:rFonts w:ascii="Arial" w:hAnsi="Arial" w:cs="Arial"/>
            <w:szCs w:val="24"/>
          </w:rPr>
          <w:t>Требования к организации предоставления Муниципальной услуги в МФЦ</w:t>
        </w:r>
        <w:r>
          <w:rPr>
            <w:rStyle w:val="affffa"/>
            <w:rFonts w:ascii="Arial" w:hAnsi="Arial" w:cs="Arial"/>
            <w:szCs w:val="24"/>
          </w:rPr>
          <w:tab/>
        </w:r>
        <w:r>
          <w:rPr>
            <w:rStyle w:val="a3"/>
          </w:rPr>
          <w:fldChar w:fldCharType="begin"/>
        </w:r>
        <w:r>
          <w:rPr>
            <w:rStyle w:val="a3"/>
            <w:rFonts w:ascii="Arial" w:hAnsi="Arial" w:cs="Arial"/>
            <w:szCs w:val="24"/>
          </w:rPr>
          <w:instrText>PAGEREF _Toc496524649 \h</w:instrText>
        </w:r>
        <w:r>
          <w:rPr>
            <w:rStyle w:val="a3"/>
          </w:rPr>
        </w:r>
        <w:r>
          <w:rPr>
            <w:rStyle w:val="a3"/>
          </w:rPr>
          <w:fldChar w:fldCharType="separate"/>
        </w:r>
        <w:r>
          <w:rPr>
            <w:rStyle w:val="a3"/>
            <w:rFonts w:ascii="Arial" w:hAnsi="Arial" w:cs="Arial"/>
            <w:noProof/>
            <w:szCs w:val="24"/>
          </w:rPr>
          <w:t>15</w:t>
        </w:r>
        <w:r>
          <w:rPr>
            <w:rStyle w:val="a3"/>
          </w:rPr>
          <w:fldChar w:fldCharType="end"/>
        </w:r>
      </w:hyperlink>
    </w:p>
    <w:p w:rsidR="00711E17" w:rsidRDefault="00711E17" w:rsidP="00711E17">
      <w:pPr>
        <w:pStyle w:val="11"/>
        <w:spacing w:before="0" w:after="0"/>
        <w:rPr>
          <w:rFonts w:ascii="Arial" w:eastAsiaTheme="majorEastAsia" w:hAnsi="Arial" w:cs="Arial"/>
          <w:szCs w:val="24"/>
          <w:lang w:eastAsia="zh-CN"/>
        </w:rPr>
      </w:pPr>
      <w:hyperlink r:id="rId29" w:anchor="_Toc496524650" w:history="1">
        <w:r>
          <w:rPr>
            <w:rStyle w:val="affffa"/>
            <w:rFonts w:ascii="Arial" w:eastAsiaTheme="majorEastAsia" w:hAnsi="Arial" w:cs="Arial"/>
            <w:szCs w:val="24"/>
            <w:lang w:eastAsia="zh-CN"/>
          </w:rPr>
          <w:t>III.  Состав, последовательность и сроки выполнения административных процедур, требования к порядку их выполнени</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_Toc496524650 \h</w:instrText>
        </w:r>
        <w:r>
          <w:rPr>
            <w:rStyle w:val="a3"/>
          </w:rPr>
        </w:r>
        <w:r>
          <w:rPr>
            <w:rStyle w:val="a3"/>
          </w:rPr>
          <w:fldChar w:fldCharType="separate"/>
        </w:r>
        <w:r>
          <w:rPr>
            <w:rStyle w:val="a3"/>
            <w:rFonts w:ascii="Arial" w:hAnsi="Arial" w:cs="Arial"/>
            <w:b w:val="0"/>
            <w:noProof/>
            <w:szCs w:val="24"/>
            <w:lang w:eastAsia="zh-CN"/>
          </w:rPr>
          <w:t>15</w:t>
        </w:r>
        <w:r>
          <w:rPr>
            <w:rStyle w:val="a3"/>
          </w:rPr>
          <w:fldChar w:fldCharType="end"/>
        </w:r>
      </w:hyperlink>
    </w:p>
    <w:p w:rsidR="00711E17" w:rsidRDefault="00711E17" w:rsidP="00711E17">
      <w:pPr>
        <w:pStyle w:val="21"/>
        <w:spacing w:before="0" w:line="240" w:lineRule="auto"/>
        <w:rPr>
          <w:rFonts w:ascii="Arial" w:eastAsiaTheme="minorEastAsia" w:hAnsi="Arial" w:cs="Arial"/>
          <w:iCs w:val="0"/>
          <w:szCs w:val="24"/>
          <w:lang w:eastAsia="ru-RU"/>
        </w:rPr>
      </w:pPr>
      <w:hyperlink r:id="rId30" w:anchor="_Toc496524651" w:history="1">
        <w:r>
          <w:rPr>
            <w:rStyle w:val="affffa"/>
            <w:rFonts w:ascii="Arial" w:hAnsi="Arial" w:cs="Arial"/>
            <w:szCs w:val="24"/>
          </w:rPr>
          <w:t>23.</w:t>
        </w:r>
        <w:r>
          <w:rPr>
            <w:rStyle w:val="affffa"/>
            <w:rFonts w:ascii="Arial" w:eastAsiaTheme="minorEastAsia" w:hAnsi="Arial" w:cs="Arial"/>
            <w:iCs w:val="0"/>
            <w:szCs w:val="24"/>
            <w:lang w:eastAsia="ru-RU"/>
          </w:rPr>
          <w:tab/>
        </w:r>
        <w:r>
          <w:rPr>
            <w:rStyle w:val="affffa"/>
            <w:rFonts w:ascii="Arial" w:hAnsi="Arial" w:cs="Arial"/>
            <w:szCs w:val="24"/>
          </w:rPr>
          <w:t>Состав, последовательность и сроки выполнения административных процедур (действий) при предоставлении Муниципальной услуги</w:t>
        </w:r>
        <w:r>
          <w:rPr>
            <w:rStyle w:val="affffa"/>
            <w:rFonts w:ascii="Arial" w:hAnsi="Arial" w:cs="Arial"/>
            <w:szCs w:val="24"/>
          </w:rPr>
          <w:tab/>
        </w:r>
        <w:r>
          <w:rPr>
            <w:rStyle w:val="a3"/>
          </w:rPr>
          <w:fldChar w:fldCharType="begin"/>
        </w:r>
        <w:r>
          <w:rPr>
            <w:rStyle w:val="a3"/>
            <w:rFonts w:ascii="Arial" w:hAnsi="Arial" w:cs="Arial"/>
            <w:szCs w:val="24"/>
          </w:rPr>
          <w:instrText>PAGEREF _Toc496524651 \h</w:instrText>
        </w:r>
        <w:r>
          <w:rPr>
            <w:rStyle w:val="a3"/>
          </w:rPr>
        </w:r>
        <w:r>
          <w:rPr>
            <w:rStyle w:val="a3"/>
          </w:rPr>
          <w:fldChar w:fldCharType="separate"/>
        </w:r>
        <w:r>
          <w:rPr>
            <w:rStyle w:val="a3"/>
            <w:rFonts w:ascii="Arial" w:hAnsi="Arial" w:cs="Arial"/>
            <w:noProof/>
            <w:szCs w:val="24"/>
          </w:rPr>
          <w:t>15</w:t>
        </w:r>
        <w:r>
          <w:rPr>
            <w:rStyle w:val="a3"/>
          </w:rPr>
          <w:fldChar w:fldCharType="end"/>
        </w:r>
      </w:hyperlink>
    </w:p>
    <w:p w:rsidR="00711E17" w:rsidRDefault="00711E17" w:rsidP="00711E17">
      <w:pPr>
        <w:pStyle w:val="11"/>
        <w:spacing w:before="0" w:after="0"/>
        <w:rPr>
          <w:rFonts w:ascii="Arial" w:hAnsi="Arial" w:cs="Arial"/>
          <w:szCs w:val="24"/>
          <w:lang w:val="ru-RU"/>
        </w:rPr>
      </w:pPr>
      <w:r>
        <w:rPr>
          <w:rFonts w:ascii="Arial" w:hAnsi="Arial" w:cs="Arial"/>
          <w:szCs w:val="24"/>
          <w:lang w:val="ru-RU"/>
        </w:rPr>
        <w:t xml:space="preserve"> </w:t>
      </w:r>
    </w:p>
    <w:p w:rsidR="00711E17" w:rsidRDefault="00711E17" w:rsidP="00711E17">
      <w:pPr>
        <w:pStyle w:val="11"/>
        <w:spacing w:before="0" w:after="0"/>
        <w:rPr>
          <w:rFonts w:ascii="Arial" w:eastAsiaTheme="minorEastAsia" w:hAnsi="Arial" w:cs="Arial"/>
          <w:b w:val="0"/>
          <w:iCs w:val="0"/>
          <w:szCs w:val="24"/>
          <w:lang w:val="ru-RU" w:eastAsia="ru-RU"/>
        </w:rPr>
      </w:pPr>
      <w:r>
        <w:rPr>
          <w:rFonts w:ascii="Arial" w:hAnsi="Arial" w:cs="Arial"/>
          <w:szCs w:val="24"/>
          <w:lang w:val="ru-RU"/>
        </w:rPr>
        <w:t xml:space="preserve"> </w:t>
      </w:r>
      <w:hyperlink r:id="rId31" w:anchor="_Toc496524652" w:history="1">
        <w:r>
          <w:rPr>
            <w:rStyle w:val="affffa"/>
            <w:rFonts w:ascii="Arial" w:eastAsiaTheme="majorEastAsia" w:hAnsi="Arial" w:cs="Arial"/>
            <w:szCs w:val="24"/>
            <w:lang w:eastAsia="zh-CN"/>
          </w:rPr>
          <w:t>IV. Порядок и формы контроля за исполнением Административного регламента</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_Toc496524652 \h</w:instrText>
        </w:r>
        <w:r>
          <w:rPr>
            <w:rStyle w:val="a3"/>
          </w:rPr>
        </w:r>
        <w:r>
          <w:rPr>
            <w:rStyle w:val="a3"/>
          </w:rPr>
          <w:fldChar w:fldCharType="separate"/>
        </w:r>
        <w:r>
          <w:rPr>
            <w:rStyle w:val="a3"/>
            <w:rFonts w:ascii="Arial" w:hAnsi="Arial" w:cs="Arial"/>
            <w:b w:val="0"/>
            <w:noProof/>
            <w:szCs w:val="24"/>
            <w:lang w:eastAsia="zh-CN"/>
          </w:rPr>
          <w:t>16</w:t>
        </w:r>
        <w:r>
          <w:rPr>
            <w:rStyle w:val="a3"/>
          </w:rPr>
          <w:fldChar w:fldCharType="end"/>
        </w:r>
      </w:hyperlink>
    </w:p>
    <w:p w:rsidR="00711E17" w:rsidRDefault="00711E17" w:rsidP="00711E17">
      <w:pPr>
        <w:pStyle w:val="21"/>
        <w:spacing w:before="0" w:line="240" w:lineRule="auto"/>
        <w:rPr>
          <w:rFonts w:ascii="Arial" w:eastAsiaTheme="minorEastAsia" w:hAnsi="Arial" w:cs="Arial"/>
          <w:iCs w:val="0"/>
          <w:szCs w:val="24"/>
          <w:lang w:eastAsia="ru-RU"/>
        </w:rPr>
      </w:pPr>
      <w:hyperlink r:id="rId32" w:anchor="_Toc496524653" w:history="1">
        <w:r>
          <w:rPr>
            <w:rStyle w:val="affffa"/>
            <w:rFonts w:ascii="Arial" w:hAnsi="Arial" w:cs="Arial"/>
            <w:szCs w:val="24"/>
          </w:rPr>
          <w:t>24.</w:t>
        </w:r>
        <w:r>
          <w:rPr>
            <w:rStyle w:val="affffa"/>
            <w:rFonts w:ascii="Arial" w:eastAsiaTheme="minorEastAsia" w:hAnsi="Arial" w:cs="Arial"/>
            <w:iCs w:val="0"/>
            <w:szCs w:val="24"/>
            <w:lang w:eastAsia="ru-RU"/>
          </w:rPr>
          <w:tab/>
        </w:r>
        <w:r>
          <w:rPr>
            <w:rStyle w:val="affffa"/>
            <w:rFonts w:ascii="Arial" w:hAnsi="Arial" w:cs="Arial"/>
            <w:szCs w:val="24"/>
          </w:rPr>
          <w:t>Порядок осуществления контроля за соблюдением и исполнением должностными лицами, государственными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r>
          <w:rPr>
            <w:rStyle w:val="affffa"/>
            <w:rFonts w:ascii="Arial" w:hAnsi="Arial" w:cs="Arial"/>
            <w:szCs w:val="24"/>
          </w:rPr>
          <w:tab/>
        </w:r>
        <w:r>
          <w:rPr>
            <w:rStyle w:val="a3"/>
          </w:rPr>
          <w:fldChar w:fldCharType="begin"/>
        </w:r>
        <w:r>
          <w:rPr>
            <w:rStyle w:val="a3"/>
            <w:rFonts w:ascii="Arial" w:hAnsi="Arial" w:cs="Arial"/>
            <w:szCs w:val="24"/>
          </w:rPr>
          <w:instrText>PAGEREF _Toc496524653 \h</w:instrText>
        </w:r>
        <w:r>
          <w:rPr>
            <w:rStyle w:val="a3"/>
          </w:rPr>
        </w:r>
        <w:r>
          <w:rPr>
            <w:rStyle w:val="a3"/>
          </w:rPr>
          <w:fldChar w:fldCharType="separate"/>
        </w:r>
        <w:r>
          <w:rPr>
            <w:rStyle w:val="a3"/>
            <w:rFonts w:ascii="Arial" w:hAnsi="Arial" w:cs="Arial"/>
            <w:noProof/>
            <w:szCs w:val="24"/>
          </w:rPr>
          <w:t>16</w:t>
        </w:r>
        <w:r>
          <w:rPr>
            <w:rStyle w:val="a3"/>
          </w:rPr>
          <w:fldChar w:fldCharType="end"/>
        </w:r>
      </w:hyperlink>
    </w:p>
    <w:p w:rsidR="00711E17" w:rsidRDefault="00711E17" w:rsidP="00711E17">
      <w:pPr>
        <w:pStyle w:val="21"/>
        <w:spacing w:before="0" w:line="240" w:lineRule="auto"/>
        <w:rPr>
          <w:rFonts w:ascii="Arial" w:eastAsiaTheme="minorEastAsia" w:hAnsi="Arial" w:cs="Arial"/>
          <w:iCs w:val="0"/>
          <w:szCs w:val="24"/>
          <w:lang w:eastAsia="ru-RU"/>
        </w:rPr>
      </w:pPr>
      <w:hyperlink r:id="rId33" w:anchor="_Toc496524654" w:history="1">
        <w:r>
          <w:rPr>
            <w:rStyle w:val="affffa"/>
            <w:rFonts w:ascii="Arial" w:hAnsi="Arial" w:cs="Arial"/>
            <w:szCs w:val="24"/>
          </w:rPr>
          <w:t>25.</w:t>
        </w:r>
        <w:r>
          <w:rPr>
            <w:rStyle w:val="affffa"/>
            <w:rFonts w:ascii="Arial" w:eastAsiaTheme="minorEastAsia" w:hAnsi="Arial" w:cs="Arial"/>
            <w:iCs w:val="0"/>
            <w:szCs w:val="24"/>
            <w:lang w:eastAsia="ru-RU"/>
          </w:rPr>
          <w:tab/>
        </w:r>
        <w:r>
          <w:rPr>
            <w:rStyle w:val="affffa"/>
            <w:rFonts w:ascii="Arial" w:hAnsi="Arial" w:cs="Arial"/>
            <w:szCs w:val="24"/>
          </w:rPr>
          <w:t xml:space="preserve">Порядок и периодичность осуществления Текущего контроля полноты и качества предоставления </w:t>
        </w:r>
        <w:r>
          <w:rPr>
            <w:rStyle w:val="affffa"/>
            <w:rFonts w:ascii="Arial" w:eastAsiaTheme="majorEastAsia" w:hAnsi="Arial" w:cs="Arial"/>
            <w:szCs w:val="24"/>
          </w:rPr>
          <w:t xml:space="preserve">Муниципальной услуги </w:t>
        </w:r>
        <w:r>
          <w:rPr>
            <w:rStyle w:val="affffa"/>
            <w:rFonts w:ascii="Arial" w:hAnsi="Arial" w:cs="Arial"/>
            <w:szCs w:val="24"/>
          </w:rPr>
          <w:t xml:space="preserve">и Контроля за соблюдением порядка предоставления </w:t>
        </w:r>
        <w:r>
          <w:rPr>
            <w:rStyle w:val="affffa"/>
            <w:rFonts w:ascii="Arial" w:eastAsiaTheme="majorEastAsia" w:hAnsi="Arial" w:cs="Arial"/>
            <w:szCs w:val="24"/>
          </w:rPr>
          <w:t>Муниципальной услуги</w:t>
        </w:r>
        <w:r>
          <w:rPr>
            <w:rStyle w:val="affffa"/>
            <w:rFonts w:ascii="Arial" w:eastAsiaTheme="majorEastAsia" w:hAnsi="Arial" w:cs="Arial"/>
            <w:szCs w:val="24"/>
          </w:rPr>
          <w:tab/>
        </w:r>
        <w:r>
          <w:rPr>
            <w:rStyle w:val="a3"/>
          </w:rPr>
          <w:fldChar w:fldCharType="begin"/>
        </w:r>
        <w:r>
          <w:rPr>
            <w:rStyle w:val="a3"/>
            <w:rFonts w:ascii="Arial" w:hAnsi="Arial" w:cs="Arial"/>
            <w:szCs w:val="24"/>
          </w:rPr>
          <w:instrText>PAGEREF _Toc496524654 \h</w:instrText>
        </w:r>
        <w:r>
          <w:rPr>
            <w:rStyle w:val="a3"/>
          </w:rPr>
        </w:r>
        <w:r>
          <w:rPr>
            <w:rStyle w:val="a3"/>
          </w:rPr>
          <w:fldChar w:fldCharType="separate"/>
        </w:r>
        <w:r>
          <w:rPr>
            <w:rStyle w:val="a3"/>
            <w:rFonts w:ascii="Arial" w:hAnsi="Arial" w:cs="Arial"/>
            <w:noProof/>
            <w:szCs w:val="24"/>
          </w:rPr>
          <w:t>16</w:t>
        </w:r>
        <w:r>
          <w:rPr>
            <w:rStyle w:val="a3"/>
          </w:rPr>
          <w:fldChar w:fldCharType="end"/>
        </w:r>
      </w:hyperlink>
    </w:p>
    <w:p w:rsidR="00711E17" w:rsidRDefault="00711E17" w:rsidP="00711E17">
      <w:pPr>
        <w:pStyle w:val="21"/>
        <w:spacing w:before="0" w:line="240" w:lineRule="auto"/>
        <w:rPr>
          <w:rFonts w:ascii="Arial" w:eastAsiaTheme="minorEastAsia" w:hAnsi="Arial" w:cs="Arial"/>
          <w:iCs w:val="0"/>
          <w:szCs w:val="24"/>
          <w:lang w:eastAsia="ru-RU"/>
        </w:rPr>
      </w:pPr>
      <w:hyperlink r:id="rId34" w:anchor="_Toc496524655" w:history="1">
        <w:r>
          <w:rPr>
            <w:rStyle w:val="affffa"/>
            <w:rFonts w:ascii="Arial" w:hAnsi="Arial" w:cs="Arial"/>
            <w:szCs w:val="24"/>
          </w:rPr>
          <w:t>26.</w:t>
        </w:r>
        <w:r>
          <w:rPr>
            <w:rStyle w:val="affffa"/>
            <w:rFonts w:ascii="Arial" w:eastAsiaTheme="minorEastAsia" w:hAnsi="Arial" w:cs="Arial"/>
            <w:iCs w:val="0"/>
            <w:szCs w:val="24"/>
            <w:lang w:eastAsia="ru-RU"/>
          </w:rPr>
          <w:tab/>
        </w:r>
        <w:r>
          <w:rPr>
            <w:rStyle w:val="affffa"/>
            <w:rFonts w:ascii="Arial" w:hAnsi="Arial" w:cs="Arial"/>
            <w:szCs w:val="24"/>
          </w:rPr>
          <w:t>Ответственность должностных лиц, муниципальных служащих, работников Администрации и МФЦ за решения и действия (бездействие), принимаемые (осуществляемые) ими в ходе предоставления Муниципальной услуги</w:t>
        </w:r>
        <w:r>
          <w:rPr>
            <w:rStyle w:val="affffa"/>
            <w:rFonts w:ascii="Arial" w:hAnsi="Arial" w:cs="Arial"/>
            <w:szCs w:val="24"/>
          </w:rPr>
          <w:tab/>
        </w:r>
        <w:r>
          <w:rPr>
            <w:rStyle w:val="a3"/>
          </w:rPr>
          <w:fldChar w:fldCharType="begin"/>
        </w:r>
        <w:r>
          <w:rPr>
            <w:rStyle w:val="a3"/>
            <w:rFonts w:ascii="Arial" w:hAnsi="Arial" w:cs="Arial"/>
            <w:szCs w:val="24"/>
          </w:rPr>
          <w:instrText>PAGEREF _Toc496524655 \h</w:instrText>
        </w:r>
        <w:r>
          <w:rPr>
            <w:rStyle w:val="a3"/>
          </w:rPr>
        </w:r>
        <w:r>
          <w:rPr>
            <w:rStyle w:val="a3"/>
          </w:rPr>
          <w:fldChar w:fldCharType="separate"/>
        </w:r>
        <w:r>
          <w:rPr>
            <w:rStyle w:val="a3"/>
            <w:rFonts w:ascii="Arial" w:hAnsi="Arial" w:cs="Arial"/>
            <w:noProof/>
            <w:szCs w:val="24"/>
          </w:rPr>
          <w:t>17</w:t>
        </w:r>
        <w:r>
          <w:rPr>
            <w:rStyle w:val="a3"/>
          </w:rPr>
          <w:fldChar w:fldCharType="end"/>
        </w:r>
      </w:hyperlink>
    </w:p>
    <w:p w:rsidR="00711E17" w:rsidRDefault="00711E17" w:rsidP="00711E17">
      <w:pPr>
        <w:pStyle w:val="21"/>
        <w:spacing w:before="0" w:line="240" w:lineRule="auto"/>
        <w:rPr>
          <w:rFonts w:ascii="Arial" w:eastAsiaTheme="minorEastAsia" w:hAnsi="Arial" w:cs="Arial"/>
          <w:iCs w:val="0"/>
          <w:szCs w:val="24"/>
          <w:lang w:eastAsia="ru-RU"/>
        </w:rPr>
      </w:pPr>
      <w:hyperlink r:id="rId35" w:anchor="_Toc496524656" w:history="1">
        <w:r>
          <w:rPr>
            <w:rStyle w:val="affffa"/>
            <w:rFonts w:ascii="Arial" w:hAnsi="Arial" w:cs="Arial"/>
            <w:szCs w:val="24"/>
          </w:rPr>
          <w:t>27.</w:t>
        </w:r>
        <w:r>
          <w:rPr>
            <w:rStyle w:val="affffa"/>
            <w:rFonts w:ascii="Arial" w:eastAsiaTheme="minorEastAsia" w:hAnsi="Arial" w:cs="Arial"/>
            <w:iCs w:val="0"/>
            <w:szCs w:val="24"/>
            <w:lang w:eastAsia="ru-RU"/>
          </w:rPr>
          <w:tab/>
        </w:r>
        <w:r>
          <w:rPr>
            <w:rStyle w:val="affffa"/>
            <w:rFonts w:ascii="Arial" w:hAnsi="Arial" w:cs="Arial"/>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Pr>
            <w:rStyle w:val="affffa"/>
            <w:rFonts w:ascii="Arial" w:hAnsi="Arial" w:cs="Arial"/>
            <w:szCs w:val="24"/>
          </w:rPr>
          <w:tab/>
        </w:r>
        <w:r>
          <w:rPr>
            <w:rStyle w:val="a3"/>
          </w:rPr>
          <w:fldChar w:fldCharType="begin"/>
        </w:r>
        <w:r>
          <w:rPr>
            <w:rStyle w:val="a3"/>
            <w:rFonts w:ascii="Arial" w:hAnsi="Arial" w:cs="Arial"/>
            <w:szCs w:val="24"/>
          </w:rPr>
          <w:instrText>PAGEREF _Toc496524656 \h</w:instrText>
        </w:r>
        <w:r>
          <w:rPr>
            <w:rStyle w:val="a3"/>
          </w:rPr>
        </w:r>
        <w:r>
          <w:rPr>
            <w:rStyle w:val="a3"/>
          </w:rPr>
          <w:fldChar w:fldCharType="separate"/>
        </w:r>
        <w:r>
          <w:rPr>
            <w:rStyle w:val="a3"/>
            <w:rFonts w:ascii="Arial" w:hAnsi="Arial" w:cs="Arial"/>
            <w:noProof/>
            <w:szCs w:val="24"/>
          </w:rPr>
          <w:t>18</w:t>
        </w:r>
        <w:r>
          <w:rPr>
            <w:rStyle w:val="a3"/>
          </w:rPr>
          <w:fldChar w:fldCharType="end"/>
        </w:r>
      </w:hyperlink>
    </w:p>
    <w:p w:rsidR="00711E17" w:rsidRDefault="00711E17" w:rsidP="00711E17">
      <w:pPr>
        <w:pStyle w:val="11"/>
        <w:spacing w:before="0" w:after="0"/>
        <w:rPr>
          <w:rFonts w:ascii="Arial" w:hAnsi="Arial" w:cs="Arial"/>
          <w:szCs w:val="24"/>
          <w:lang w:val="ru-RU"/>
        </w:rPr>
      </w:pPr>
    </w:p>
    <w:p w:rsidR="00711E17" w:rsidRDefault="00711E17" w:rsidP="00711E17">
      <w:pPr>
        <w:pStyle w:val="11"/>
        <w:spacing w:before="0" w:after="0"/>
        <w:rPr>
          <w:rFonts w:ascii="Arial" w:eastAsiaTheme="minorEastAsia" w:hAnsi="Arial" w:cs="Arial"/>
          <w:b w:val="0"/>
          <w:iCs w:val="0"/>
          <w:szCs w:val="24"/>
          <w:lang w:val="ru-RU" w:eastAsia="ru-RU"/>
        </w:rPr>
      </w:pPr>
      <w:hyperlink r:id="rId36" w:anchor="_Toc496524657" w:history="1">
        <w:r>
          <w:rPr>
            <w:rStyle w:val="affffa"/>
            <w:rFonts w:ascii="Arial" w:eastAsiaTheme="majorEastAsia" w:hAnsi="Arial" w:cs="Arial"/>
            <w:szCs w:val="24"/>
            <w:lang w:eastAsia="zh-CN"/>
          </w:rPr>
          <w:t>V. Досудебный (внесудебный) порядок обжалования решений и действий (бездействия) должностных лиц, муниципальных служащих, работников Администрации, а также работников МФЦ, участвующих в предоставлении Муниципальной услуги</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_Toc496524657 \h</w:instrText>
        </w:r>
        <w:r>
          <w:rPr>
            <w:rStyle w:val="a3"/>
          </w:rPr>
        </w:r>
        <w:r>
          <w:rPr>
            <w:rStyle w:val="a3"/>
          </w:rPr>
          <w:fldChar w:fldCharType="separate"/>
        </w:r>
        <w:r>
          <w:rPr>
            <w:rStyle w:val="a3"/>
            <w:rFonts w:ascii="Arial" w:hAnsi="Arial" w:cs="Arial"/>
            <w:b w:val="0"/>
            <w:noProof/>
            <w:szCs w:val="24"/>
            <w:lang w:eastAsia="zh-CN"/>
          </w:rPr>
          <w:t>18</w:t>
        </w:r>
        <w:r>
          <w:rPr>
            <w:rStyle w:val="a3"/>
          </w:rPr>
          <w:fldChar w:fldCharType="end"/>
        </w:r>
      </w:hyperlink>
    </w:p>
    <w:p w:rsidR="00711E17" w:rsidRDefault="00711E17" w:rsidP="00711E17">
      <w:pPr>
        <w:pStyle w:val="21"/>
        <w:spacing w:before="0" w:line="240" w:lineRule="auto"/>
        <w:rPr>
          <w:rFonts w:ascii="Arial" w:eastAsiaTheme="minorEastAsia" w:hAnsi="Arial" w:cs="Arial"/>
          <w:iCs w:val="0"/>
          <w:szCs w:val="24"/>
          <w:lang w:eastAsia="ru-RU"/>
        </w:rPr>
      </w:pPr>
      <w:hyperlink r:id="rId37" w:anchor="_Toc496524658" w:history="1">
        <w:r>
          <w:rPr>
            <w:rStyle w:val="affffa"/>
            <w:rFonts w:ascii="Arial" w:hAnsi="Arial" w:cs="Arial"/>
            <w:szCs w:val="24"/>
          </w:rPr>
          <w:t>28.</w:t>
        </w:r>
        <w:r>
          <w:rPr>
            <w:rStyle w:val="affffa"/>
            <w:rFonts w:ascii="Arial" w:eastAsiaTheme="minorEastAsia" w:hAnsi="Arial" w:cs="Arial"/>
            <w:iCs w:val="0"/>
            <w:szCs w:val="24"/>
            <w:lang w:eastAsia="ru-RU"/>
          </w:rPr>
          <w:tab/>
        </w:r>
        <w:r>
          <w:rPr>
            <w:rStyle w:val="affffa"/>
            <w:rFonts w:ascii="Arial" w:hAnsi="Arial" w:cs="Arial"/>
            <w:szCs w:val="24"/>
          </w:rPr>
          <w:t>Право заявителя подать жалобу на решение Администрации и (или) действие (бездействие) должностных лиц, муниципальных служащих, работников Администрации, а также работников МФЦ, участвующих в предоставлении Муниципальной услуги</w:t>
        </w:r>
        <w:r>
          <w:rPr>
            <w:rStyle w:val="affffa"/>
            <w:rFonts w:ascii="Arial" w:hAnsi="Arial" w:cs="Arial"/>
            <w:szCs w:val="24"/>
          </w:rPr>
          <w:tab/>
        </w:r>
        <w:r>
          <w:rPr>
            <w:rStyle w:val="a3"/>
          </w:rPr>
          <w:fldChar w:fldCharType="begin"/>
        </w:r>
        <w:r>
          <w:rPr>
            <w:rStyle w:val="a3"/>
            <w:rFonts w:ascii="Arial" w:hAnsi="Arial" w:cs="Arial"/>
            <w:szCs w:val="24"/>
          </w:rPr>
          <w:instrText>PAGEREF _Toc496524658 \h</w:instrText>
        </w:r>
        <w:r>
          <w:rPr>
            <w:rStyle w:val="a3"/>
          </w:rPr>
        </w:r>
        <w:r>
          <w:rPr>
            <w:rStyle w:val="a3"/>
          </w:rPr>
          <w:fldChar w:fldCharType="separate"/>
        </w:r>
        <w:r>
          <w:rPr>
            <w:rStyle w:val="a3"/>
            <w:rFonts w:ascii="Arial" w:hAnsi="Arial" w:cs="Arial"/>
            <w:noProof/>
            <w:szCs w:val="24"/>
          </w:rPr>
          <w:t>18</w:t>
        </w:r>
        <w:r>
          <w:rPr>
            <w:rStyle w:val="a3"/>
          </w:rPr>
          <w:fldChar w:fldCharType="end"/>
        </w:r>
      </w:hyperlink>
    </w:p>
    <w:p w:rsidR="00711E17" w:rsidRDefault="00711E17" w:rsidP="00711E17">
      <w:pPr>
        <w:pStyle w:val="11"/>
        <w:spacing w:before="0" w:after="0"/>
        <w:rPr>
          <w:rFonts w:ascii="Arial" w:hAnsi="Arial" w:cs="Arial"/>
          <w:szCs w:val="24"/>
          <w:lang w:val="ru-RU"/>
        </w:rPr>
      </w:pPr>
    </w:p>
    <w:p w:rsidR="00711E17" w:rsidRDefault="00711E17" w:rsidP="00711E17">
      <w:pPr>
        <w:pStyle w:val="11"/>
        <w:spacing w:before="0" w:after="0"/>
        <w:rPr>
          <w:rFonts w:ascii="Arial" w:eastAsiaTheme="minorEastAsia" w:hAnsi="Arial" w:cs="Arial"/>
          <w:b w:val="0"/>
          <w:iCs w:val="0"/>
          <w:szCs w:val="24"/>
          <w:lang w:val="ru-RU" w:eastAsia="ru-RU"/>
        </w:rPr>
      </w:pPr>
      <w:hyperlink r:id="rId38" w:anchor="_Toc496524659" w:history="1">
        <w:r>
          <w:rPr>
            <w:rStyle w:val="affffa"/>
            <w:rFonts w:ascii="Arial" w:eastAsiaTheme="majorEastAsia" w:hAnsi="Arial" w:cs="Arial"/>
            <w:szCs w:val="24"/>
            <w:lang w:val="en-US"/>
          </w:rPr>
          <w:t>VI</w:t>
        </w:r>
        <w:r>
          <w:rPr>
            <w:rStyle w:val="affffa"/>
            <w:rFonts w:ascii="Arial" w:eastAsiaTheme="majorEastAsia" w:hAnsi="Arial" w:cs="Arial"/>
            <w:szCs w:val="24"/>
            <w:lang w:eastAsia="zh-CN"/>
          </w:rPr>
          <w:t>. Правила обработки персональных данных при оказании Муниципальной услуги</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_Toc496524659 \h</w:instrText>
        </w:r>
        <w:r>
          <w:rPr>
            <w:rStyle w:val="a3"/>
          </w:rPr>
        </w:r>
        <w:r>
          <w:rPr>
            <w:rStyle w:val="a3"/>
          </w:rPr>
          <w:fldChar w:fldCharType="separate"/>
        </w:r>
        <w:r>
          <w:rPr>
            <w:rStyle w:val="a3"/>
            <w:rFonts w:ascii="Arial" w:hAnsi="Arial" w:cs="Arial"/>
            <w:b w:val="0"/>
            <w:noProof/>
            <w:szCs w:val="24"/>
            <w:lang w:eastAsia="zh-CN"/>
          </w:rPr>
          <w:t>21</w:t>
        </w:r>
        <w:r>
          <w:rPr>
            <w:rStyle w:val="a3"/>
          </w:rPr>
          <w:fldChar w:fldCharType="end"/>
        </w:r>
      </w:hyperlink>
    </w:p>
    <w:p w:rsidR="00711E17" w:rsidRDefault="00711E17" w:rsidP="00711E17">
      <w:pPr>
        <w:pStyle w:val="21"/>
        <w:spacing w:before="0" w:line="240" w:lineRule="auto"/>
        <w:rPr>
          <w:rFonts w:ascii="Arial" w:eastAsiaTheme="minorEastAsia" w:hAnsi="Arial" w:cs="Arial"/>
          <w:iCs w:val="0"/>
          <w:szCs w:val="24"/>
          <w:lang w:eastAsia="ru-RU"/>
        </w:rPr>
      </w:pPr>
      <w:hyperlink r:id="rId39" w:anchor="_Toc496524660" w:history="1">
        <w:r>
          <w:rPr>
            <w:rStyle w:val="affffa"/>
            <w:rFonts w:ascii="Arial" w:hAnsi="Arial" w:cs="Arial"/>
            <w:szCs w:val="24"/>
          </w:rPr>
          <w:t>29.</w:t>
        </w:r>
        <w:r>
          <w:rPr>
            <w:rStyle w:val="affffa"/>
            <w:rFonts w:ascii="Arial" w:eastAsiaTheme="minorEastAsia" w:hAnsi="Arial" w:cs="Arial"/>
            <w:iCs w:val="0"/>
            <w:szCs w:val="24"/>
            <w:lang w:eastAsia="ru-RU"/>
          </w:rPr>
          <w:tab/>
        </w:r>
        <w:r>
          <w:rPr>
            <w:rStyle w:val="affffa"/>
            <w:rFonts w:ascii="Arial" w:hAnsi="Arial" w:cs="Arial"/>
            <w:szCs w:val="24"/>
          </w:rPr>
          <w:t>Правила обработки персональных данных при оказании Муниципальной услуги</w:t>
        </w:r>
        <w:r>
          <w:rPr>
            <w:rStyle w:val="affffa"/>
            <w:rFonts w:ascii="Arial" w:hAnsi="Arial" w:cs="Arial"/>
            <w:szCs w:val="24"/>
          </w:rPr>
          <w:tab/>
        </w:r>
        <w:r>
          <w:rPr>
            <w:rStyle w:val="a3"/>
          </w:rPr>
          <w:fldChar w:fldCharType="begin"/>
        </w:r>
        <w:r>
          <w:rPr>
            <w:rStyle w:val="a3"/>
            <w:rFonts w:ascii="Arial" w:hAnsi="Arial" w:cs="Arial"/>
            <w:szCs w:val="24"/>
          </w:rPr>
          <w:instrText>PAGEREF _Toc496524660 \h</w:instrText>
        </w:r>
        <w:r>
          <w:rPr>
            <w:rStyle w:val="a3"/>
          </w:rPr>
        </w:r>
        <w:r>
          <w:rPr>
            <w:rStyle w:val="a3"/>
          </w:rPr>
          <w:fldChar w:fldCharType="separate"/>
        </w:r>
        <w:r>
          <w:rPr>
            <w:rStyle w:val="a3"/>
            <w:rFonts w:ascii="Arial" w:hAnsi="Arial" w:cs="Arial"/>
            <w:noProof/>
            <w:szCs w:val="24"/>
          </w:rPr>
          <w:t>21</w:t>
        </w:r>
        <w:r>
          <w:rPr>
            <w:rStyle w:val="a3"/>
          </w:rPr>
          <w:fldChar w:fldCharType="end"/>
        </w:r>
      </w:hyperlink>
    </w:p>
    <w:p w:rsidR="00711E17" w:rsidRDefault="00711E17" w:rsidP="00711E17">
      <w:pPr>
        <w:pStyle w:val="11"/>
        <w:spacing w:before="0" w:after="0"/>
        <w:rPr>
          <w:rFonts w:ascii="Arial" w:hAnsi="Arial" w:cs="Arial"/>
          <w:szCs w:val="24"/>
          <w:lang w:val="ru-RU"/>
        </w:rPr>
      </w:pPr>
    </w:p>
    <w:p w:rsidR="00711E17" w:rsidRDefault="00711E17" w:rsidP="00711E17">
      <w:pPr>
        <w:pStyle w:val="11"/>
        <w:spacing w:before="0" w:after="0"/>
        <w:rPr>
          <w:rFonts w:ascii="Arial" w:eastAsiaTheme="minorEastAsia" w:hAnsi="Arial" w:cs="Arial"/>
          <w:b w:val="0"/>
          <w:iCs w:val="0"/>
          <w:szCs w:val="24"/>
          <w:lang w:val="ru-RU" w:eastAsia="ru-RU"/>
        </w:rPr>
      </w:pPr>
      <w:hyperlink r:id="rId40" w:anchor="_Toc496524661" w:history="1">
        <w:r>
          <w:rPr>
            <w:rStyle w:val="affffa"/>
            <w:rFonts w:ascii="Arial" w:eastAsiaTheme="majorEastAsia" w:hAnsi="Arial" w:cs="Arial"/>
            <w:szCs w:val="24"/>
            <w:lang w:eastAsia="zh-CN"/>
          </w:rPr>
          <w:t>Приложение 1</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_Toc496524661 \h</w:instrText>
        </w:r>
        <w:r>
          <w:rPr>
            <w:rStyle w:val="a3"/>
          </w:rPr>
        </w:r>
        <w:r>
          <w:rPr>
            <w:rStyle w:val="a3"/>
          </w:rPr>
          <w:fldChar w:fldCharType="separate"/>
        </w:r>
        <w:r>
          <w:rPr>
            <w:rStyle w:val="a3"/>
            <w:rFonts w:ascii="Arial" w:hAnsi="Arial" w:cs="Arial"/>
            <w:b w:val="0"/>
            <w:noProof/>
            <w:szCs w:val="24"/>
            <w:lang w:eastAsia="zh-CN"/>
          </w:rPr>
          <w:t>24</w:t>
        </w:r>
        <w:r>
          <w:rPr>
            <w:rStyle w:val="a3"/>
          </w:rPr>
          <w:fldChar w:fldCharType="end"/>
        </w:r>
      </w:hyperlink>
    </w:p>
    <w:p w:rsidR="00711E17" w:rsidRDefault="00711E17" w:rsidP="00711E17">
      <w:pPr>
        <w:pStyle w:val="11"/>
        <w:spacing w:before="0" w:after="0"/>
        <w:rPr>
          <w:rFonts w:ascii="Arial" w:eastAsiaTheme="minorEastAsia" w:hAnsi="Arial" w:cs="Arial"/>
          <w:b w:val="0"/>
          <w:iCs w:val="0"/>
          <w:szCs w:val="24"/>
          <w:lang w:val="ru-RU" w:eastAsia="ru-RU"/>
        </w:rPr>
      </w:pPr>
      <w:hyperlink r:id="rId41" w:anchor="_Toc496524662" w:history="1">
        <w:r>
          <w:rPr>
            <w:rStyle w:val="affffa"/>
            <w:rFonts w:ascii="Arial" w:eastAsiaTheme="majorEastAsia" w:hAnsi="Arial" w:cs="Arial"/>
            <w:szCs w:val="24"/>
            <w:lang w:eastAsia="zh-CN"/>
          </w:rPr>
          <w:t>Термины и определения</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_Toc496524662 \h</w:instrText>
        </w:r>
        <w:r>
          <w:rPr>
            <w:rStyle w:val="a3"/>
          </w:rPr>
        </w:r>
        <w:r>
          <w:rPr>
            <w:rStyle w:val="a3"/>
          </w:rPr>
          <w:fldChar w:fldCharType="separate"/>
        </w:r>
        <w:r>
          <w:rPr>
            <w:rStyle w:val="a3"/>
            <w:rFonts w:ascii="Arial" w:hAnsi="Arial" w:cs="Arial"/>
            <w:b w:val="0"/>
            <w:noProof/>
            <w:szCs w:val="24"/>
            <w:lang w:eastAsia="zh-CN"/>
          </w:rPr>
          <w:t>24</w:t>
        </w:r>
        <w:r>
          <w:rPr>
            <w:rStyle w:val="a3"/>
          </w:rPr>
          <w:fldChar w:fldCharType="end"/>
        </w:r>
      </w:hyperlink>
    </w:p>
    <w:p w:rsidR="00711E17" w:rsidRDefault="00711E17" w:rsidP="00711E17">
      <w:pPr>
        <w:pStyle w:val="11"/>
        <w:spacing w:before="0" w:after="0"/>
        <w:rPr>
          <w:rFonts w:ascii="Arial" w:hAnsi="Arial" w:cs="Arial"/>
          <w:szCs w:val="24"/>
          <w:lang w:val="ru-RU"/>
        </w:rPr>
      </w:pPr>
    </w:p>
    <w:p w:rsidR="00711E17" w:rsidRDefault="00711E17" w:rsidP="00711E17">
      <w:pPr>
        <w:pStyle w:val="11"/>
        <w:spacing w:before="0" w:after="0"/>
        <w:rPr>
          <w:rFonts w:ascii="Arial" w:eastAsiaTheme="minorEastAsia" w:hAnsi="Arial" w:cs="Arial"/>
          <w:b w:val="0"/>
          <w:iCs w:val="0"/>
          <w:szCs w:val="24"/>
          <w:lang w:val="ru-RU" w:eastAsia="ru-RU"/>
        </w:rPr>
      </w:pPr>
      <w:hyperlink r:id="rId42" w:anchor="_Toc496524663" w:history="1">
        <w:r>
          <w:rPr>
            <w:rStyle w:val="affffa"/>
            <w:rFonts w:ascii="Arial" w:eastAsiaTheme="majorEastAsia" w:hAnsi="Arial" w:cs="Arial"/>
            <w:szCs w:val="24"/>
            <w:lang w:eastAsia="zh-CN"/>
          </w:rPr>
          <w:t>Приложение 2</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_Toc496524663 \h</w:instrText>
        </w:r>
        <w:r>
          <w:rPr>
            <w:rStyle w:val="a3"/>
          </w:rPr>
        </w:r>
        <w:r>
          <w:rPr>
            <w:rStyle w:val="a3"/>
          </w:rPr>
          <w:fldChar w:fldCharType="separate"/>
        </w:r>
        <w:r>
          <w:rPr>
            <w:rStyle w:val="a3"/>
            <w:rFonts w:ascii="Arial" w:hAnsi="Arial" w:cs="Arial"/>
            <w:b w:val="0"/>
            <w:noProof/>
            <w:szCs w:val="24"/>
            <w:lang w:eastAsia="zh-CN"/>
          </w:rPr>
          <w:t>26</w:t>
        </w:r>
        <w:r>
          <w:rPr>
            <w:rStyle w:val="a3"/>
          </w:rPr>
          <w:fldChar w:fldCharType="end"/>
        </w:r>
      </w:hyperlink>
    </w:p>
    <w:p w:rsidR="00711E17" w:rsidRDefault="00711E17" w:rsidP="00711E17">
      <w:pPr>
        <w:pStyle w:val="11"/>
        <w:spacing w:before="0" w:after="0"/>
        <w:rPr>
          <w:rFonts w:ascii="Arial" w:eastAsiaTheme="minorEastAsia" w:hAnsi="Arial" w:cs="Arial"/>
          <w:b w:val="0"/>
          <w:iCs w:val="0"/>
          <w:szCs w:val="24"/>
          <w:lang w:val="ru-RU" w:eastAsia="ru-RU"/>
        </w:rPr>
      </w:pPr>
      <w:hyperlink r:id="rId43" w:anchor="_Toc496524664" w:history="1">
        <w:r>
          <w:rPr>
            <w:rStyle w:val="affffa"/>
            <w:rFonts w:ascii="Arial" w:eastAsiaTheme="majorEastAsia" w:hAnsi="Arial" w:cs="Arial"/>
            <w:szCs w:val="24"/>
            <w:lang w:eastAsia="zh-CN"/>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_Toc496524664 \h</w:instrText>
        </w:r>
        <w:r>
          <w:rPr>
            <w:rStyle w:val="a3"/>
          </w:rPr>
        </w:r>
        <w:r>
          <w:rPr>
            <w:rStyle w:val="a3"/>
          </w:rPr>
          <w:fldChar w:fldCharType="separate"/>
        </w:r>
        <w:r>
          <w:rPr>
            <w:rStyle w:val="a3"/>
            <w:rFonts w:ascii="Arial" w:hAnsi="Arial" w:cs="Arial"/>
            <w:b w:val="0"/>
            <w:noProof/>
            <w:szCs w:val="24"/>
            <w:lang w:eastAsia="zh-CN"/>
          </w:rPr>
          <w:t>26</w:t>
        </w:r>
        <w:r>
          <w:rPr>
            <w:rStyle w:val="a3"/>
          </w:rPr>
          <w:fldChar w:fldCharType="end"/>
        </w:r>
      </w:hyperlink>
    </w:p>
    <w:p w:rsidR="00711E17" w:rsidRDefault="00711E17" w:rsidP="00711E17">
      <w:pPr>
        <w:pStyle w:val="11"/>
        <w:spacing w:before="0" w:after="0"/>
        <w:rPr>
          <w:rFonts w:ascii="Arial" w:hAnsi="Arial" w:cs="Arial"/>
          <w:szCs w:val="24"/>
          <w:lang w:val="ru-RU"/>
        </w:rPr>
      </w:pPr>
    </w:p>
    <w:p w:rsidR="00711E17" w:rsidRDefault="00711E17" w:rsidP="00711E17">
      <w:pPr>
        <w:pStyle w:val="11"/>
        <w:spacing w:before="0" w:after="0"/>
        <w:rPr>
          <w:rFonts w:ascii="Arial" w:eastAsiaTheme="minorEastAsia" w:hAnsi="Arial" w:cs="Arial"/>
          <w:b w:val="0"/>
          <w:iCs w:val="0"/>
          <w:szCs w:val="24"/>
          <w:lang w:val="ru-RU" w:eastAsia="ru-RU"/>
        </w:rPr>
      </w:pPr>
      <w:hyperlink r:id="rId44" w:anchor="_Toc496524665" w:history="1">
        <w:r>
          <w:rPr>
            <w:rStyle w:val="affffa"/>
            <w:rFonts w:ascii="Arial" w:eastAsiaTheme="majorEastAsia" w:hAnsi="Arial" w:cs="Arial"/>
            <w:szCs w:val="24"/>
            <w:lang w:eastAsia="zh-CN"/>
          </w:rPr>
          <w:t>Приложение 3</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_Toc496524665 \h</w:instrText>
        </w:r>
        <w:r>
          <w:rPr>
            <w:rStyle w:val="a3"/>
          </w:rPr>
        </w:r>
        <w:r>
          <w:rPr>
            <w:rStyle w:val="a3"/>
          </w:rPr>
          <w:fldChar w:fldCharType="separate"/>
        </w:r>
        <w:r>
          <w:rPr>
            <w:rStyle w:val="a3"/>
            <w:rFonts w:ascii="Arial" w:hAnsi="Arial" w:cs="Arial"/>
            <w:b w:val="0"/>
            <w:noProof/>
            <w:szCs w:val="24"/>
            <w:lang w:eastAsia="zh-CN"/>
          </w:rPr>
          <w:t>26</w:t>
        </w:r>
        <w:r>
          <w:rPr>
            <w:rStyle w:val="a3"/>
          </w:rPr>
          <w:fldChar w:fldCharType="end"/>
        </w:r>
      </w:hyperlink>
    </w:p>
    <w:p w:rsidR="00711E17" w:rsidRDefault="00711E17" w:rsidP="00711E17">
      <w:pPr>
        <w:pStyle w:val="11"/>
        <w:spacing w:before="0" w:after="0"/>
        <w:rPr>
          <w:rFonts w:ascii="Arial" w:eastAsiaTheme="minorEastAsia" w:hAnsi="Arial" w:cs="Arial"/>
          <w:b w:val="0"/>
          <w:iCs w:val="0"/>
          <w:szCs w:val="24"/>
          <w:lang w:val="ru-RU" w:eastAsia="ru-RU"/>
        </w:rPr>
      </w:pPr>
      <w:hyperlink r:id="rId45" w:anchor="_Toc496524666" w:history="1">
        <w:r>
          <w:rPr>
            <w:rStyle w:val="affffa"/>
            <w:rFonts w:ascii="Arial" w:eastAsiaTheme="majorEastAsia" w:hAnsi="Arial" w:cs="Arial"/>
            <w:szCs w:val="24"/>
            <w:lang w:eastAsia="zh-CN"/>
          </w:rPr>
          <w:t>Порядок получения заинтересованными лицами информации  по вопросам предоставления Муниципальной услуги, порядке, форме и месте размещения информации о порядке предоставлении Муниципальной услуги</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_Toc496524666 \h</w:instrText>
        </w:r>
        <w:r>
          <w:rPr>
            <w:rStyle w:val="a3"/>
          </w:rPr>
        </w:r>
        <w:r>
          <w:rPr>
            <w:rStyle w:val="a3"/>
          </w:rPr>
          <w:fldChar w:fldCharType="separate"/>
        </w:r>
        <w:r>
          <w:rPr>
            <w:rStyle w:val="a3"/>
            <w:rFonts w:ascii="Arial" w:hAnsi="Arial" w:cs="Arial"/>
            <w:b w:val="0"/>
            <w:noProof/>
            <w:szCs w:val="24"/>
            <w:lang w:eastAsia="zh-CN"/>
          </w:rPr>
          <w:t>28</w:t>
        </w:r>
        <w:r>
          <w:rPr>
            <w:rStyle w:val="a3"/>
          </w:rPr>
          <w:fldChar w:fldCharType="end"/>
        </w:r>
      </w:hyperlink>
    </w:p>
    <w:p w:rsidR="00711E17" w:rsidRDefault="00711E17" w:rsidP="00711E17">
      <w:pPr>
        <w:pStyle w:val="11"/>
        <w:spacing w:before="0" w:after="0"/>
        <w:rPr>
          <w:rFonts w:ascii="Arial" w:hAnsi="Arial" w:cs="Arial"/>
          <w:szCs w:val="24"/>
          <w:lang w:val="ru-RU"/>
        </w:rPr>
      </w:pPr>
    </w:p>
    <w:p w:rsidR="00711E17" w:rsidRDefault="00711E17" w:rsidP="00711E17">
      <w:pPr>
        <w:pStyle w:val="11"/>
        <w:spacing w:before="0" w:after="0"/>
        <w:rPr>
          <w:rFonts w:ascii="Arial" w:eastAsiaTheme="minorEastAsia" w:hAnsi="Arial" w:cs="Arial"/>
          <w:b w:val="0"/>
          <w:iCs w:val="0"/>
          <w:szCs w:val="24"/>
          <w:lang w:val="ru-RU" w:eastAsia="ru-RU"/>
        </w:rPr>
      </w:pPr>
      <w:hyperlink r:id="rId46" w:anchor="_Toc496524667" w:history="1">
        <w:r>
          <w:rPr>
            <w:rStyle w:val="affffa"/>
            <w:rFonts w:ascii="Arial" w:eastAsiaTheme="majorEastAsia" w:hAnsi="Arial" w:cs="Arial"/>
            <w:szCs w:val="24"/>
            <w:lang w:eastAsia="zh-CN"/>
          </w:rPr>
          <w:t>Приложение 4</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_Toc496524667 \h</w:instrText>
        </w:r>
        <w:r>
          <w:rPr>
            <w:rStyle w:val="a3"/>
          </w:rPr>
        </w:r>
        <w:r>
          <w:rPr>
            <w:rStyle w:val="a3"/>
          </w:rPr>
          <w:fldChar w:fldCharType="separate"/>
        </w:r>
        <w:r>
          <w:rPr>
            <w:rStyle w:val="a3"/>
            <w:rFonts w:ascii="Arial" w:hAnsi="Arial" w:cs="Arial"/>
            <w:b w:val="0"/>
            <w:noProof/>
            <w:szCs w:val="24"/>
            <w:lang w:eastAsia="zh-CN"/>
          </w:rPr>
          <w:t>29</w:t>
        </w:r>
        <w:r>
          <w:rPr>
            <w:rStyle w:val="a3"/>
          </w:rPr>
          <w:fldChar w:fldCharType="end"/>
        </w:r>
      </w:hyperlink>
    </w:p>
    <w:p w:rsidR="00711E17" w:rsidRDefault="00711E17" w:rsidP="00711E17">
      <w:pPr>
        <w:pStyle w:val="11"/>
        <w:spacing w:before="0" w:after="0"/>
        <w:rPr>
          <w:rFonts w:ascii="Arial" w:eastAsiaTheme="minorEastAsia" w:hAnsi="Arial" w:cs="Arial"/>
          <w:b w:val="0"/>
          <w:iCs w:val="0"/>
          <w:szCs w:val="24"/>
          <w:lang w:val="ru-RU" w:eastAsia="ru-RU"/>
        </w:rPr>
      </w:pPr>
      <w:hyperlink r:id="rId47" w:anchor="_Toc496524668" w:history="1">
        <w:r>
          <w:rPr>
            <w:rStyle w:val="affffa"/>
            <w:rFonts w:ascii="Arial" w:eastAsia="PMingLiU" w:hAnsi="Arial" w:cs="Arial"/>
            <w:szCs w:val="24"/>
            <w:lang w:eastAsia="zh-CN"/>
          </w:rPr>
          <w:t>Форма уведомления о признании молодой семьи нуждающейся в жилом помещении</w:t>
        </w:r>
        <w:r>
          <w:rPr>
            <w:rStyle w:val="a3"/>
          </w:rPr>
          <w:fldChar w:fldCharType="begin"/>
        </w:r>
        <w:r>
          <w:rPr>
            <w:rStyle w:val="a3"/>
            <w:rFonts w:ascii="Arial" w:hAnsi="Arial" w:cs="Arial"/>
            <w:szCs w:val="24"/>
            <w:lang w:eastAsia="zh-CN"/>
          </w:rPr>
          <w:instrText>PAGEREF _Toc496524668 \h</w:instrText>
        </w:r>
        <w:r>
          <w:rPr>
            <w:rStyle w:val="a3"/>
          </w:rPr>
        </w:r>
        <w:r>
          <w:rPr>
            <w:rStyle w:val="a3"/>
          </w:rPr>
          <w:fldChar w:fldCharType="separate"/>
        </w:r>
        <w:r>
          <w:rPr>
            <w:rStyle w:val="a3"/>
            <w:rFonts w:ascii="Arial" w:hAnsi="Arial" w:cs="Arial"/>
            <w:noProof/>
            <w:szCs w:val="24"/>
            <w:lang w:eastAsia="zh-CN"/>
          </w:rPr>
          <w:t>29</w:t>
        </w:r>
        <w:r>
          <w:rPr>
            <w:rStyle w:val="a3"/>
          </w:rPr>
          <w:fldChar w:fldCharType="end"/>
        </w:r>
      </w:hyperlink>
    </w:p>
    <w:p w:rsidR="00711E17" w:rsidRDefault="00711E17" w:rsidP="00711E17">
      <w:pPr>
        <w:pStyle w:val="11"/>
        <w:spacing w:before="0" w:after="0"/>
        <w:rPr>
          <w:rFonts w:ascii="Arial" w:hAnsi="Arial" w:cs="Arial"/>
          <w:szCs w:val="24"/>
          <w:lang w:val="ru-RU"/>
        </w:rPr>
      </w:pPr>
    </w:p>
    <w:p w:rsidR="00711E17" w:rsidRDefault="00711E17" w:rsidP="00711E17">
      <w:pPr>
        <w:pStyle w:val="11"/>
        <w:spacing w:before="0" w:after="0"/>
        <w:rPr>
          <w:rFonts w:ascii="Arial" w:eastAsiaTheme="minorEastAsia" w:hAnsi="Arial" w:cs="Arial"/>
          <w:b w:val="0"/>
          <w:iCs w:val="0"/>
          <w:szCs w:val="24"/>
          <w:lang w:val="ru-RU" w:eastAsia="ru-RU"/>
        </w:rPr>
      </w:pPr>
      <w:hyperlink r:id="rId48" w:anchor="_Toc496524669" w:history="1">
        <w:r>
          <w:rPr>
            <w:rStyle w:val="affffa"/>
            <w:rFonts w:ascii="Arial" w:eastAsiaTheme="majorEastAsia" w:hAnsi="Arial" w:cs="Arial"/>
            <w:szCs w:val="24"/>
            <w:lang w:eastAsia="zh-CN"/>
          </w:rPr>
          <w:t>Приложение 5</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_Toc496524669 \h</w:instrText>
        </w:r>
        <w:r>
          <w:rPr>
            <w:rStyle w:val="a3"/>
          </w:rPr>
        </w:r>
        <w:r>
          <w:rPr>
            <w:rStyle w:val="a3"/>
          </w:rPr>
          <w:fldChar w:fldCharType="separate"/>
        </w:r>
        <w:r>
          <w:rPr>
            <w:rStyle w:val="a3"/>
            <w:rFonts w:ascii="Arial" w:hAnsi="Arial" w:cs="Arial"/>
            <w:b w:val="0"/>
            <w:noProof/>
            <w:szCs w:val="24"/>
            <w:lang w:eastAsia="zh-CN"/>
          </w:rPr>
          <w:t>31</w:t>
        </w:r>
        <w:r>
          <w:rPr>
            <w:rStyle w:val="a3"/>
          </w:rPr>
          <w:fldChar w:fldCharType="end"/>
        </w:r>
      </w:hyperlink>
    </w:p>
    <w:p w:rsidR="00711E17" w:rsidRDefault="00711E17" w:rsidP="00711E17">
      <w:pPr>
        <w:pStyle w:val="11"/>
        <w:spacing w:before="0" w:after="0"/>
        <w:rPr>
          <w:rFonts w:ascii="Arial" w:eastAsiaTheme="minorEastAsia" w:hAnsi="Arial" w:cs="Arial"/>
          <w:b w:val="0"/>
          <w:iCs w:val="0"/>
          <w:szCs w:val="24"/>
          <w:lang w:val="ru-RU" w:eastAsia="ru-RU"/>
        </w:rPr>
      </w:pPr>
      <w:hyperlink r:id="rId49" w:anchor="_Toc496524670" w:history="1">
        <w:r>
          <w:rPr>
            <w:rStyle w:val="affffa"/>
            <w:rFonts w:ascii="Arial" w:eastAsia="PMingLiU" w:hAnsi="Arial" w:cs="Arial"/>
            <w:szCs w:val="24"/>
            <w:lang w:eastAsia="zh-CN"/>
          </w:rPr>
          <w:t>Форма уведомления об отказе в предоставлении Муниципальной услуги</w:t>
        </w:r>
        <w:r>
          <w:rPr>
            <w:rStyle w:val="a3"/>
          </w:rPr>
          <w:fldChar w:fldCharType="begin"/>
        </w:r>
        <w:r>
          <w:rPr>
            <w:rStyle w:val="a3"/>
            <w:rFonts w:ascii="Arial" w:hAnsi="Arial" w:cs="Arial"/>
            <w:szCs w:val="24"/>
            <w:lang w:eastAsia="zh-CN"/>
          </w:rPr>
          <w:instrText>PAGEREF _Toc496524670 \h</w:instrText>
        </w:r>
        <w:r>
          <w:rPr>
            <w:rStyle w:val="a3"/>
          </w:rPr>
        </w:r>
        <w:r>
          <w:rPr>
            <w:rStyle w:val="a3"/>
          </w:rPr>
          <w:fldChar w:fldCharType="separate"/>
        </w:r>
        <w:r>
          <w:rPr>
            <w:rStyle w:val="a3"/>
            <w:rFonts w:ascii="Arial" w:hAnsi="Arial" w:cs="Arial"/>
            <w:noProof/>
            <w:szCs w:val="24"/>
            <w:lang w:eastAsia="zh-CN"/>
          </w:rPr>
          <w:t>31</w:t>
        </w:r>
        <w:r>
          <w:rPr>
            <w:rStyle w:val="a3"/>
          </w:rPr>
          <w:fldChar w:fldCharType="end"/>
        </w:r>
      </w:hyperlink>
    </w:p>
    <w:p w:rsidR="00711E17" w:rsidRDefault="00711E17" w:rsidP="00711E17">
      <w:pPr>
        <w:pStyle w:val="11"/>
        <w:spacing w:before="0" w:after="0"/>
        <w:rPr>
          <w:rFonts w:ascii="Arial" w:hAnsi="Arial" w:cs="Arial"/>
          <w:szCs w:val="24"/>
          <w:lang w:val="ru-RU"/>
        </w:rPr>
      </w:pPr>
    </w:p>
    <w:p w:rsidR="00711E17" w:rsidRDefault="00711E17" w:rsidP="00711E17">
      <w:pPr>
        <w:pStyle w:val="11"/>
        <w:spacing w:before="0" w:after="0"/>
        <w:rPr>
          <w:rFonts w:ascii="Arial" w:eastAsiaTheme="minorEastAsia" w:hAnsi="Arial" w:cs="Arial"/>
          <w:b w:val="0"/>
          <w:iCs w:val="0"/>
          <w:szCs w:val="24"/>
          <w:lang w:val="ru-RU" w:eastAsia="ru-RU"/>
        </w:rPr>
      </w:pPr>
      <w:hyperlink r:id="rId50" w:anchor="_Toc496524671" w:history="1">
        <w:r>
          <w:rPr>
            <w:rStyle w:val="affffa"/>
            <w:rFonts w:ascii="Arial" w:eastAsiaTheme="majorEastAsia" w:hAnsi="Arial" w:cs="Arial"/>
            <w:szCs w:val="24"/>
            <w:lang w:eastAsia="zh-CN"/>
          </w:rPr>
          <w:t>Приложение 5.1</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_Toc496524671 \h</w:instrText>
        </w:r>
        <w:r>
          <w:rPr>
            <w:rStyle w:val="a3"/>
          </w:rPr>
        </w:r>
        <w:r>
          <w:rPr>
            <w:rStyle w:val="a3"/>
          </w:rPr>
          <w:fldChar w:fldCharType="separate"/>
        </w:r>
        <w:r>
          <w:rPr>
            <w:rStyle w:val="a3"/>
            <w:rFonts w:ascii="Arial" w:hAnsi="Arial" w:cs="Arial"/>
            <w:b w:val="0"/>
            <w:noProof/>
            <w:szCs w:val="24"/>
            <w:lang w:eastAsia="zh-CN"/>
          </w:rPr>
          <w:t>33</w:t>
        </w:r>
        <w:r>
          <w:rPr>
            <w:rStyle w:val="a3"/>
          </w:rPr>
          <w:fldChar w:fldCharType="end"/>
        </w:r>
      </w:hyperlink>
    </w:p>
    <w:p w:rsidR="00711E17" w:rsidRDefault="00711E17" w:rsidP="00711E17">
      <w:pPr>
        <w:pStyle w:val="11"/>
        <w:spacing w:before="0" w:after="0"/>
        <w:rPr>
          <w:rFonts w:ascii="Arial" w:eastAsiaTheme="minorEastAsia" w:hAnsi="Arial" w:cs="Arial"/>
          <w:b w:val="0"/>
          <w:iCs w:val="0"/>
          <w:szCs w:val="24"/>
          <w:lang w:val="ru-RU" w:eastAsia="ru-RU"/>
        </w:rPr>
      </w:pPr>
      <w:hyperlink r:id="rId51" w:anchor="_Toc496524672" w:history="1">
        <w:r>
          <w:rPr>
            <w:rStyle w:val="affffa"/>
            <w:rFonts w:ascii="Arial" w:eastAsia="PMingLiU" w:hAnsi="Arial" w:cs="Arial"/>
            <w:szCs w:val="24"/>
            <w:lang w:eastAsia="zh-CN"/>
          </w:rPr>
          <w:t>Форма Уведомления о приостановке предоставления Муниципальной услуги</w:t>
        </w:r>
        <w:r>
          <w:rPr>
            <w:rStyle w:val="affffa"/>
            <w:rFonts w:ascii="Arial" w:eastAsia="PMingLiU" w:hAnsi="Arial" w:cs="Arial"/>
            <w:szCs w:val="24"/>
            <w:lang w:val="ru-RU"/>
          </w:rPr>
          <w:tab/>
        </w:r>
        <w:r>
          <w:rPr>
            <w:rStyle w:val="a3"/>
          </w:rPr>
          <w:fldChar w:fldCharType="begin"/>
        </w:r>
        <w:r>
          <w:rPr>
            <w:rStyle w:val="a3"/>
            <w:rFonts w:ascii="Arial" w:hAnsi="Arial" w:cs="Arial"/>
            <w:b w:val="0"/>
            <w:szCs w:val="24"/>
            <w:lang w:eastAsia="zh-CN"/>
          </w:rPr>
          <w:instrText>PAGEREF _Toc496524672 \h</w:instrText>
        </w:r>
        <w:r>
          <w:rPr>
            <w:rStyle w:val="a3"/>
          </w:rPr>
        </w:r>
        <w:r>
          <w:rPr>
            <w:rStyle w:val="a3"/>
          </w:rPr>
          <w:fldChar w:fldCharType="separate"/>
        </w:r>
        <w:r>
          <w:rPr>
            <w:rStyle w:val="a3"/>
            <w:rFonts w:ascii="Arial" w:hAnsi="Arial" w:cs="Arial"/>
            <w:b w:val="0"/>
            <w:noProof/>
            <w:szCs w:val="24"/>
            <w:lang w:eastAsia="zh-CN"/>
          </w:rPr>
          <w:t>33</w:t>
        </w:r>
        <w:r>
          <w:rPr>
            <w:rStyle w:val="a3"/>
          </w:rPr>
          <w:fldChar w:fldCharType="end"/>
        </w:r>
      </w:hyperlink>
    </w:p>
    <w:p w:rsidR="00711E17" w:rsidRDefault="00711E17" w:rsidP="00711E17">
      <w:pPr>
        <w:pStyle w:val="11"/>
        <w:spacing w:before="0" w:after="0"/>
        <w:rPr>
          <w:rFonts w:ascii="Arial" w:hAnsi="Arial" w:cs="Arial"/>
          <w:szCs w:val="24"/>
          <w:lang w:val="ru-RU"/>
        </w:rPr>
      </w:pPr>
    </w:p>
    <w:p w:rsidR="00711E17" w:rsidRDefault="00711E17" w:rsidP="00711E17">
      <w:pPr>
        <w:pStyle w:val="11"/>
        <w:spacing w:before="0" w:after="0"/>
        <w:rPr>
          <w:rFonts w:ascii="Arial" w:eastAsiaTheme="minorEastAsia" w:hAnsi="Arial" w:cs="Arial"/>
          <w:b w:val="0"/>
          <w:iCs w:val="0"/>
          <w:szCs w:val="24"/>
          <w:lang w:val="ru-RU" w:eastAsia="ru-RU"/>
        </w:rPr>
      </w:pPr>
      <w:hyperlink r:id="rId52" w:anchor="_Toc496524673" w:history="1">
        <w:r>
          <w:rPr>
            <w:rStyle w:val="affffa"/>
            <w:rFonts w:ascii="Arial" w:eastAsiaTheme="majorEastAsia" w:hAnsi="Arial" w:cs="Arial"/>
            <w:szCs w:val="24"/>
            <w:lang w:eastAsia="zh-CN"/>
          </w:rPr>
          <w:t>Приложение 6</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_Toc496524673 \h</w:instrText>
        </w:r>
        <w:r>
          <w:rPr>
            <w:rStyle w:val="a3"/>
          </w:rPr>
        </w:r>
        <w:r>
          <w:rPr>
            <w:rStyle w:val="a3"/>
          </w:rPr>
          <w:fldChar w:fldCharType="separate"/>
        </w:r>
        <w:r>
          <w:rPr>
            <w:rStyle w:val="a3"/>
            <w:rFonts w:ascii="Arial" w:hAnsi="Arial" w:cs="Arial"/>
            <w:b w:val="0"/>
            <w:noProof/>
            <w:szCs w:val="24"/>
            <w:lang w:eastAsia="zh-CN"/>
          </w:rPr>
          <w:t>34</w:t>
        </w:r>
        <w:r>
          <w:rPr>
            <w:rStyle w:val="a3"/>
          </w:rPr>
          <w:fldChar w:fldCharType="end"/>
        </w:r>
      </w:hyperlink>
    </w:p>
    <w:p w:rsidR="00711E17" w:rsidRDefault="00711E17" w:rsidP="00711E17">
      <w:pPr>
        <w:pStyle w:val="11"/>
        <w:spacing w:before="0" w:after="0"/>
        <w:rPr>
          <w:rFonts w:ascii="Arial" w:eastAsiaTheme="minorEastAsia" w:hAnsi="Arial" w:cs="Arial"/>
          <w:b w:val="0"/>
          <w:iCs w:val="0"/>
          <w:szCs w:val="24"/>
          <w:lang w:val="ru-RU" w:eastAsia="ru-RU"/>
        </w:rPr>
      </w:pPr>
      <w:hyperlink r:id="rId53" w:anchor="_Toc496524674" w:history="1">
        <w:r>
          <w:rPr>
            <w:rStyle w:val="affffa"/>
            <w:rFonts w:ascii="Arial" w:eastAsiaTheme="majorEastAsia" w:hAnsi="Arial" w:cs="Arial"/>
            <w:szCs w:val="24"/>
            <w:lang w:eastAsia="zh-CN"/>
          </w:rPr>
          <w:t>Список нормативных актов, в соответствии с которыми осуществляется предоставление Муниципальной услуги</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_Toc496524674 \h</w:instrText>
        </w:r>
        <w:r>
          <w:rPr>
            <w:rStyle w:val="a3"/>
          </w:rPr>
        </w:r>
        <w:r>
          <w:rPr>
            <w:rStyle w:val="a3"/>
          </w:rPr>
          <w:fldChar w:fldCharType="separate"/>
        </w:r>
        <w:r>
          <w:rPr>
            <w:rStyle w:val="a3"/>
            <w:rFonts w:ascii="Arial" w:hAnsi="Arial" w:cs="Arial"/>
            <w:b w:val="0"/>
            <w:noProof/>
            <w:szCs w:val="24"/>
            <w:lang w:eastAsia="zh-CN"/>
          </w:rPr>
          <w:t>34</w:t>
        </w:r>
        <w:r>
          <w:rPr>
            <w:rStyle w:val="a3"/>
          </w:rPr>
          <w:fldChar w:fldCharType="end"/>
        </w:r>
      </w:hyperlink>
    </w:p>
    <w:p w:rsidR="00711E17" w:rsidRDefault="00711E17" w:rsidP="00711E17">
      <w:pPr>
        <w:pStyle w:val="11"/>
        <w:spacing w:before="0" w:after="0"/>
        <w:rPr>
          <w:rFonts w:ascii="Arial" w:hAnsi="Arial" w:cs="Arial"/>
          <w:szCs w:val="24"/>
          <w:lang w:val="ru-RU"/>
        </w:rPr>
      </w:pPr>
    </w:p>
    <w:p w:rsidR="00711E17" w:rsidRDefault="00711E17" w:rsidP="00711E17">
      <w:pPr>
        <w:pStyle w:val="11"/>
        <w:spacing w:before="0" w:after="0"/>
        <w:rPr>
          <w:rFonts w:ascii="Arial" w:eastAsiaTheme="minorEastAsia" w:hAnsi="Arial" w:cs="Arial"/>
          <w:b w:val="0"/>
          <w:iCs w:val="0"/>
          <w:szCs w:val="24"/>
          <w:lang w:val="ru-RU" w:eastAsia="ru-RU"/>
        </w:rPr>
      </w:pPr>
      <w:hyperlink r:id="rId54" w:anchor="_Toc496524675" w:history="1">
        <w:r>
          <w:rPr>
            <w:rStyle w:val="affffa"/>
            <w:rFonts w:ascii="Arial" w:eastAsiaTheme="majorEastAsia" w:hAnsi="Arial" w:cs="Arial"/>
            <w:szCs w:val="24"/>
            <w:lang w:eastAsia="zh-CN"/>
          </w:rPr>
          <w:t>Приложение 7</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_Toc496524675 \h</w:instrText>
        </w:r>
        <w:r>
          <w:rPr>
            <w:rStyle w:val="a3"/>
          </w:rPr>
        </w:r>
        <w:r>
          <w:rPr>
            <w:rStyle w:val="a3"/>
          </w:rPr>
          <w:fldChar w:fldCharType="separate"/>
        </w:r>
        <w:r>
          <w:rPr>
            <w:rStyle w:val="a3"/>
            <w:rFonts w:ascii="Arial" w:hAnsi="Arial" w:cs="Arial"/>
            <w:b w:val="0"/>
            <w:noProof/>
            <w:szCs w:val="24"/>
            <w:lang w:eastAsia="zh-CN"/>
          </w:rPr>
          <w:t>36</w:t>
        </w:r>
        <w:r>
          <w:rPr>
            <w:rStyle w:val="a3"/>
          </w:rPr>
          <w:fldChar w:fldCharType="end"/>
        </w:r>
      </w:hyperlink>
    </w:p>
    <w:p w:rsidR="00711E17" w:rsidRDefault="00711E17" w:rsidP="00711E17">
      <w:pPr>
        <w:pStyle w:val="11"/>
        <w:spacing w:before="0" w:after="0"/>
        <w:rPr>
          <w:rFonts w:ascii="Arial" w:eastAsiaTheme="minorEastAsia" w:hAnsi="Arial" w:cs="Arial"/>
          <w:b w:val="0"/>
          <w:iCs w:val="0"/>
          <w:szCs w:val="24"/>
          <w:lang w:val="ru-RU" w:eastAsia="ru-RU"/>
        </w:rPr>
      </w:pPr>
      <w:hyperlink r:id="rId55" w:anchor="_Toc496524676" w:history="1">
        <w:r>
          <w:rPr>
            <w:rStyle w:val="affffa"/>
            <w:rFonts w:ascii="Arial" w:eastAsiaTheme="majorEastAsia" w:hAnsi="Arial" w:cs="Arial"/>
            <w:szCs w:val="24"/>
            <w:lang w:eastAsia="zh-CN"/>
          </w:rPr>
          <w:t xml:space="preserve">Форма заявления </w:t>
        </w:r>
        <w:r>
          <w:rPr>
            <w:rStyle w:val="affffa"/>
            <w:rFonts w:ascii="Arial" w:eastAsia="PMingLiU" w:hAnsi="Arial" w:cs="Arial"/>
            <w:szCs w:val="24"/>
            <w:lang w:eastAsia="zh-CN"/>
          </w:rPr>
          <w:t>о признании молодой семьи нуждающейся в жилом помещении</w:t>
        </w:r>
        <w:r>
          <w:rPr>
            <w:rStyle w:val="affffa"/>
            <w:rFonts w:ascii="Arial" w:eastAsia="PMingLiU" w:hAnsi="Arial" w:cs="Arial"/>
            <w:szCs w:val="24"/>
            <w:lang w:val="ru-RU"/>
          </w:rPr>
          <w:tab/>
        </w:r>
        <w:r>
          <w:rPr>
            <w:rStyle w:val="a3"/>
          </w:rPr>
          <w:fldChar w:fldCharType="begin"/>
        </w:r>
        <w:r>
          <w:rPr>
            <w:rStyle w:val="a3"/>
            <w:rFonts w:ascii="Arial" w:hAnsi="Arial" w:cs="Arial"/>
            <w:b w:val="0"/>
            <w:szCs w:val="24"/>
            <w:lang w:eastAsia="zh-CN"/>
          </w:rPr>
          <w:instrText>PAGEREF _Toc496524676 \h</w:instrText>
        </w:r>
        <w:r>
          <w:rPr>
            <w:rStyle w:val="a3"/>
          </w:rPr>
        </w:r>
        <w:r>
          <w:rPr>
            <w:rStyle w:val="a3"/>
          </w:rPr>
          <w:fldChar w:fldCharType="separate"/>
        </w:r>
        <w:r>
          <w:rPr>
            <w:rStyle w:val="a3"/>
            <w:rFonts w:ascii="Arial" w:hAnsi="Arial" w:cs="Arial"/>
            <w:b w:val="0"/>
            <w:noProof/>
            <w:szCs w:val="24"/>
            <w:lang w:eastAsia="zh-CN"/>
          </w:rPr>
          <w:t>36</w:t>
        </w:r>
        <w:r>
          <w:rPr>
            <w:rStyle w:val="a3"/>
          </w:rPr>
          <w:fldChar w:fldCharType="end"/>
        </w:r>
      </w:hyperlink>
    </w:p>
    <w:p w:rsidR="00711E17" w:rsidRDefault="00711E17" w:rsidP="00711E17">
      <w:pPr>
        <w:pStyle w:val="11"/>
        <w:spacing w:before="0" w:after="0"/>
        <w:rPr>
          <w:rFonts w:ascii="Arial" w:hAnsi="Arial" w:cs="Arial"/>
          <w:szCs w:val="24"/>
          <w:lang w:val="ru-RU"/>
        </w:rPr>
      </w:pPr>
    </w:p>
    <w:p w:rsidR="00711E17" w:rsidRDefault="00711E17" w:rsidP="00711E17">
      <w:pPr>
        <w:pStyle w:val="11"/>
        <w:spacing w:before="0" w:after="0"/>
        <w:rPr>
          <w:rFonts w:ascii="Arial" w:eastAsiaTheme="minorEastAsia" w:hAnsi="Arial" w:cs="Arial"/>
          <w:b w:val="0"/>
          <w:iCs w:val="0"/>
          <w:szCs w:val="24"/>
          <w:lang w:val="ru-RU" w:eastAsia="ru-RU"/>
        </w:rPr>
      </w:pPr>
      <w:hyperlink r:id="rId56" w:anchor="_Toc496524677" w:history="1">
        <w:r>
          <w:rPr>
            <w:rStyle w:val="affffa"/>
            <w:rFonts w:ascii="Arial" w:eastAsiaTheme="majorEastAsia" w:hAnsi="Arial" w:cs="Arial"/>
            <w:szCs w:val="24"/>
            <w:lang w:eastAsia="zh-CN"/>
          </w:rPr>
          <w:t>Приложение 8</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_Toc496524677 \h</w:instrText>
        </w:r>
        <w:r>
          <w:rPr>
            <w:rStyle w:val="a3"/>
          </w:rPr>
        </w:r>
        <w:r>
          <w:rPr>
            <w:rStyle w:val="a3"/>
          </w:rPr>
          <w:fldChar w:fldCharType="separate"/>
        </w:r>
        <w:r>
          <w:rPr>
            <w:rStyle w:val="a3"/>
            <w:rFonts w:ascii="Arial" w:hAnsi="Arial" w:cs="Arial"/>
            <w:b w:val="0"/>
            <w:noProof/>
            <w:szCs w:val="24"/>
            <w:lang w:eastAsia="zh-CN"/>
          </w:rPr>
          <w:t>39</w:t>
        </w:r>
        <w:r>
          <w:rPr>
            <w:rStyle w:val="a3"/>
          </w:rPr>
          <w:fldChar w:fldCharType="end"/>
        </w:r>
      </w:hyperlink>
    </w:p>
    <w:p w:rsidR="00711E17" w:rsidRDefault="00711E17" w:rsidP="00711E17">
      <w:pPr>
        <w:pStyle w:val="11"/>
        <w:spacing w:before="0" w:after="0"/>
        <w:rPr>
          <w:rFonts w:ascii="Arial" w:eastAsiaTheme="minorEastAsia" w:hAnsi="Arial" w:cs="Arial"/>
          <w:b w:val="0"/>
          <w:iCs w:val="0"/>
          <w:szCs w:val="24"/>
          <w:lang w:val="ru-RU" w:eastAsia="ru-RU"/>
        </w:rPr>
      </w:pPr>
      <w:hyperlink r:id="rId57" w:anchor="_Toc496524678" w:history="1">
        <w:r>
          <w:rPr>
            <w:rStyle w:val="affffa"/>
            <w:rFonts w:ascii="Arial" w:eastAsiaTheme="majorEastAsia" w:hAnsi="Arial" w:cs="Arial"/>
            <w:szCs w:val="24"/>
            <w:lang w:eastAsia="zh-CN"/>
          </w:rPr>
          <w:t>Описание документов, необходимых для предоставления Муниципальной услуги</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_Toc496524678 \h</w:instrText>
        </w:r>
        <w:r>
          <w:rPr>
            <w:rStyle w:val="a3"/>
          </w:rPr>
        </w:r>
        <w:r>
          <w:rPr>
            <w:rStyle w:val="a3"/>
          </w:rPr>
          <w:fldChar w:fldCharType="separate"/>
        </w:r>
        <w:r>
          <w:rPr>
            <w:rStyle w:val="a3"/>
            <w:rFonts w:ascii="Arial" w:hAnsi="Arial" w:cs="Arial"/>
            <w:b w:val="0"/>
            <w:noProof/>
            <w:szCs w:val="24"/>
            <w:lang w:eastAsia="zh-CN"/>
          </w:rPr>
          <w:t>39</w:t>
        </w:r>
        <w:r>
          <w:rPr>
            <w:rStyle w:val="a3"/>
          </w:rPr>
          <w:fldChar w:fldCharType="end"/>
        </w:r>
      </w:hyperlink>
    </w:p>
    <w:p w:rsidR="00711E17" w:rsidRDefault="00711E17" w:rsidP="00711E17">
      <w:pPr>
        <w:pStyle w:val="11"/>
        <w:spacing w:before="0" w:after="0"/>
        <w:rPr>
          <w:rFonts w:ascii="Arial" w:hAnsi="Arial" w:cs="Arial"/>
          <w:szCs w:val="24"/>
          <w:lang w:val="ru-RU"/>
        </w:rPr>
      </w:pPr>
    </w:p>
    <w:p w:rsidR="00711E17" w:rsidRDefault="00711E17" w:rsidP="00711E17">
      <w:pPr>
        <w:pStyle w:val="11"/>
        <w:spacing w:before="0" w:after="0"/>
        <w:rPr>
          <w:rFonts w:ascii="Arial" w:eastAsiaTheme="minorEastAsia" w:hAnsi="Arial" w:cs="Arial"/>
          <w:b w:val="0"/>
          <w:iCs w:val="0"/>
          <w:szCs w:val="24"/>
          <w:lang w:val="ru-RU" w:eastAsia="ru-RU"/>
        </w:rPr>
      </w:pPr>
      <w:hyperlink r:id="rId58" w:anchor="_Toc496524679" w:history="1">
        <w:r>
          <w:rPr>
            <w:rStyle w:val="affffa"/>
            <w:rFonts w:ascii="Arial" w:eastAsiaTheme="majorEastAsia" w:hAnsi="Arial" w:cs="Arial"/>
            <w:szCs w:val="24"/>
            <w:lang w:eastAsia="zh-CN"/>
          </w:rPr>
          <w:t>Приложение 9</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_Toc496524679 \h</w:instrText>
        </w:r>
        <w:r>
          <w:rPr>
            <w:rStyle w:val="a3"/>
          </w:rPr>
        </w:r>
        <w:r>
          <w:rPr>
            <w:rStyle w:val="a3"/>
          </w:rPr>
          <w:fldChar w:fldCharType="separate"/>
        </w:r>
        <w:r>
          <w:rPr>
            <w:rStyle w:val="a3"/>
            <w:rFonts w:ascii="Arial" w:hAnsi="Arial" w:cs="Arial"/>
            <w:b w:val="0"/>
            <w:noProof/>
            <w:szCs w:val="24"/>
            <w:lang w:eastAsia="zh-CN"/>
          </w:rPr>
          <w:t>48</w:t>
        </w:r>
        <w:r>
          <w:rPr>
            <w:rStyle w:val="a3"/>
          </w:rPr>
          <w:fldChar w:fldCharType="end"/>
        </w:r>
      </w:hyperlink>
    </w:p>
    <w:p w:rsidR="00711E17" w:rsidRDefault="00711E17" w:rsidP="00711E17">
      <w:pPr>
        <w:pStyle w:val="11"/>
        <w:spacing w:before="0" w:after="0"/>
        <w:rPr>
          <w:rFonts w:ascii="Arial" w:eastAsiaTheme="minorEastAsia" w:hAnsi="Arial" w:cs="Arial"/>
          <w:b w:val="0"/>
          <w:iCs w:val="0"/>
          <w:szCs w:val="24"/>
          <w:lang w:val="ru-RU" w:eastAsia="ru-RU"/>
        </w:rPr>
      </w:pPr>
      <w:hyperlink r:id="rId59" w:anchor="_Toc496524680" w:history="1">
        <w:r>
          <w:rPr>
            <w:rStyle w:val="affffa"/>
            <w:rFonts w:ascii="Arial" w:hAnsi="Arial" w:cs="Arial"/>
            <w:szCs w:val="24"/>
            <w:lang w:eastAsia="zh-CN"/>
          </w:rPr>
          <w:t>Форма уведомления об отказе в приеме документов, необходимых для предоставления Муниципальной услуги</w:t>
        </w:r>
        <w:r>
          <w:rPr>
            <w:rStyle w:val="affffa"/>
            <w:rFonts w:ascii="Arial" w:hAnsi="Arial" w:cs="Arial"/>
            <w:szCs w:val="24"/>
            <w:lang w:val="ru-RU"/>
          </w:rPr>
          <w:tab/>
        </w:r>
        <w:r>
          <w:rPr>
            <w:rStyle w:val="a3"/>
          </w:rPr>
          <w:fldChar w:fldCharType="begin"/>
        </w:r>
        <w:r>
          <w:rPr>
            <w:rStyle w:val="a3"/>
            <w:rFonts w:ascii="Arial" w:hAnsi="Arial" w:cs="Arial"/>
            <w:b w:val="0"/>
            <w:szCs w:val="24"/>
            <w:lang w:eastAsia="zh-CN"/>
          </w:rPr>
          <w:instrText>PAGEREF _Toc496524680 \h</w:instrText>
        </w:r>
        <w:r>
          <w:rPr>
            <w:rStyle w:val="a3"/>
          </w:rPr>
        </w:r>
        <w:r>
          <w:rPr>
            <w:rStyle w:val="a3"/>
          </w:rPr>
          <w:fldChar w:fldCharType="separate"/>
        </w:r>
        <w:r>
          <w:rPr>
            <w:rStyle w:val="a3"/>
            <w:rFonts w:ascii="Arial" w:hAnsi="Arial" w:cs="Arial"/>
            <w:b w:val="0"/>
            <w:noProof/>
            <w:szCs w:val="24"/>
            <w:lang w:eastAsia="zh-CN"/>
          </w:rPr>
          <w:t>48</w:t>
        </w:r>
        <w:r>
          <w:rPr>
            <w:rStyle w:val="a3"/>
          </w:rPr>
          <w:fldChar w:fldCharType="end"/>
        </w:r>
      </w:hyperlink>
    </w:p>
    <w:p w:rsidR="00711E17" w:rsidRDefault="00711E17" w:rsidP="00711E17">
      <w:pPr>
        <w:pStyle w:val="11"/>
        <w:spacing w:before="0" w:after="0"/>
        <w:rPr>
          <w:rFonts w:ascii="Arial" w:hAnsi="Arial" w:cs="Arial"/>
          <w:szCs w:val="24"/>
          <w:lang w:val="ru-RU"/>
        </w:rPr>
      </w:pPr>
    </w:p>
    <w:p w:rsidR="00711E17" w:rsidRDefault="00711E17" w:rsidP="00711E17">
      <w:pPr>
        <w:pStyle w:val="11"/>
        <w:spacing w:before="0" w:after="0"/>
        <w:rPr>
          <w:rFonts w:ascii="Arial" w:eastAsiaTheme="minorEastAsia" w:hAnsi="Arial" w:cs="Arial"/>
          <w:b w:val="0"/>
          <w:iCs w:val="0"/>
          <w:szCs w:val="24"/>
          <w:lang w:val="ru-RU" w:eastAsia="ru-RU"/>
        </w:rPr>
      </w:pPr>
      <w:hyperlink r:id="rId60" w:anchor="_Toc496524681" w:history="1">
        <w:r>
          <w:rPr>
            <w:rStyle w:val="affffa"/>
            <w:rFonts w:ascii="Arial" w:eastAsiaTheme="majorEastAsia" w:hAnsi="Arial" w:cs="Arial"/>
            <w:szCs w:val="24"/>
            <w:lang w:eastAsia="zh-CN"/>
          </w:rPr>
          <w:t>Приложение 10</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_Toc496524681 \h</w:instrText>
        </w:r>
        <w:r>
          <w:rPr>
            <w:rStyle w:val="a3"/>
          </w:rPr>
        </w:r>
        <w:r>
          <w:rPr>
            <w:rStyle w:val="a3"/>
          </w:rPr>
          <w:fldChar w:fldCharType="separate"/>
        </w:r>
        <w:r>
          <w:rPr>
            <w:rStyle w:val="a3"/>
            <w:rFonts w:ascii="Arial" w:hAnsi="Arial" w:cs="Arial"/>
            <w:b w:val="0"/>
            <w:noProof/>
            <w:szCs w:val="24"/>
            <w:lang w:eastAsia="zh-CN"/>
          </w:rPr>
          <w:t>50</w:t>
        </w:r>
        <w:r>
          <w:rPr>
            <w:rStyle w:val="a3"/>
          </w:rPr>
          <w:fldChar w:fldCharType="end"/>
        </w:r>
      </w:hyperlink>
    </w:p>
    <w:p w:rsidR="00711E17" w:rsidRDefault="00711E17" w:rsidP="00711E17">
      <w:pPr>
        <w:pStyle w:val="11"/>
        <w:spacing w:before="0" w:after="0"/>
        <w:rPr>
          <w:rFonts w:ascii="Arial" w:eastAsiaTheme="minorEastAsia" w:hAnsi="Arial" w:cs="Arial"/>
          <w:b w:val="0"/>
          <w:iCs w:val="0"/>
          <w:szCs w:val="24"/>
          <w:lang w:val="ru-RU" w:eastAsia="ru-RU"/>
        </w:rPr>
      </w:pPr>
      <w:hyperlink r:id="rId61" w:anchor="_Toc496524682" w:history="1">
        <w:r>
          <w:rPr>
            <w:rStyle w:val="affffa"/>
            <w:rFonts w:ascii="Arial" w:eastAsiaTheme="majorEastAsia" w:hAnsi="Arial" w:cs="Arial"/>
            <w:szCs w:val="24"/>
            <w:lang w:eastAsia="zh-CN"/>
          </w:rPr>
          <w:t>Форма заявления о согласии на обработку персональных данных</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_Toc496524682 \h</w:instrText>
        </w:r>
        <w:r>
          <w:rPr>
            <w:rStyle w:val="a3"/>
          </w:rPr>
        </w:r>
        <w:r>
          <w:rPr>
            <w:rStyle w:val="a3"/>
          </w:rPr>
          <w:fldChar w:fldCharType="separate"/>
        </w:r>
        <w:r>
          <w:rPr>
            <w:rStyle w:val="a3"/>
            <w:rFonts w:ascii="Arial" w:hAnsi="Arial" w:cs="Arial"/>
            <w:b w:val="0"/>
            <w:noProof/>
            <w:szCs w:val="24"/>
            <w:lang w:eastAsia="zh-CN"/>
          </w:rPr>
          <w:t>50</w:t>
        </w:r>
        <w:r>
          <w:rPr>
            <w:rStyle w:val="a3"/>
          </w:rPr>
          <w:fldChar w:fldCharType="end"/>
        </w:r>
      </w:hyperlink>
    </w:p>
    <w:p w:rsidR="00711E17" w:rsidRDefault="00711E17" w:rsidP="00711E17">
      <w:pPr>
        <w:pStyle w:val="11"/>
        <w:spacing w:before="0" w:after="0"/>
        <w:rPr>
          <w:rFonts w:ascii="Arial" w:hAnsi="Arial" w:cs="Arial"/>
          <w:szCs w:val="24"/>
          <w:lang w:val="ru-RU"/>
        </w:rPr>
      </w:pPr>
    </w:p>
    <w:p w:rsidR="00711E17" w:rsidRDefault="00711E17" w:rsidP="00711E17">
      <w:pPr>
        <w:pStyle w:val="11"/>
        <w:spacing w:before="0" w:after="0"/>
        <w:rPr>
          <w:rFonts w:ascii="Arial" w:eastAsiaTheme="minorEastAsia" w:hAnsi="Arial" w:cs="Arial"/>
          <w:b w:val="0"/>
          <w:iCs w:val="0"/>
          <w:szCs w:val="24"/>
          <w:lang w:val="ru-RU" w:eastAsia="ru-RU"/>
        </w:rPr>
      </w:pPr>
      <w:hyperlink r:id="rId62" w:anchor="_Toc496524683" w:history="1">
        <w:r>
          <w:rPr>
            <w:rStyle w:val="affffa"/>
            <w:rFonts w:ascii="Arial" w:eastAsiaTheme="majorEastAsia" w:hAnsi="Arial" w:cs="Arial"/>
            <w:szCs w:val="24"/>
            <w:lang w:eastAsia="zh-CN"/>
          </w:rPr>
          <w:t>Приложение 11</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_Toc496524683 \h</w:instrText>
        </w:r>
        <w:r>
          <w:rPr>
            <w:rStyle w:val="a3"/>
          </w:rPr>
        </w:r>
        <w:r>
          <w:rPr>
            <w:rStyle w:val="a3"/>
          </w:rPr>
          <w:fldChar w:fldCharType="separate"/>
        </w:r>
        <w:r>
          <w:rPr>
            <w:rStyle w:val="a3"/>
            <w:rFonts w:ascii="Arial" w:hAnsi="Arial" w:cs="Arial"/>
            <w:b w:val="0"/>
            <w:noProof/>
            <w:szCs w:val="24"/>
            <w:lang w:eastAsia="zh-CN"/>
          </w:rPr>
          <w:t>53</w:t>
        </w:r>
        <w:r>
          <w:rPr>
            <w:rStyle w:val="a3"/>
          </w:rPr>
          <w:fldChar w:fldCharType="end"/>
        </w:r>
      </w:hyperlink>
    </w:p>
    <w:p w:rsidR="00711E17" w:rsidRDefault="00711E17" w:rsidP="00711E17">
      <w:pPr>
        <w:pStyle w:val="11"/>
        <w:spacing w:before="0" w:after="0"/>
        <w:rPr>
          <w:rFonts w:ascii="Arial" w:eastAsiaTheme="minorEastAsia" w:hAnsi="Arial" w:cs="Arial"/>
          <w:b w:val="0"/>
          <w:iCs w:val="0"/>
          <w:szCs w:val="24"/>
          <w:lang w:val="ru-RU" w:eastAsia="ru-RU"/>
        </w:rPr>
      </w:pPr>
      <w:hyperlink r:id="rId63" w:anchor="_Toc496524684" w:history="1">
        <w:r>
          <w:rPr>
            <w:rStyle w:val="affffa"/>
            <w:rFonts w:ascii="Arial" w:eastAsiaTheme="majorEastAsia" w:hAnsi="Arial" w:cs="Arial"/>
            <w:szCs w:val="24"/>
            <w:lang w:eastAsia="zh-CN"/>
          </w:rPr>
          <w:t>Требования к помещениям, в которых предоставляется Муниципальной услуга</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_Toc496524684 \h</w:instrText>
        </w:r>
        <w:r>
          <w:rPr>
            <w:rStyle w:val="a3"/>
          </w:rPr>
        </w:r>
        <w:r>
          <w:rPr>
            <w:rStyle w:val="a3"/>
          </w:rPr>
          <w:fldChar w:fldCharType="separate"/>
        </w:r>
        <w:r>
          <w:rPr>
            <w:rStyle w:val="a3"/>
            <w:rFonts w:ascii="Arial" w:hAnsi="Arial" w:cs="Arial"/>
            <w:b w:val="0"/>
            <w:noProof/>
            <w:szCs w:val="24"/>
            <w:lang w:eastAsia="zh-CN"/>
          </w:rPr>
          <w:t>53</w:t>
        </w:r>
        <w:r>
          <w:rPr>
            <w:rStyle w:val="a3"/>
          </w:rPr>
          <w:fldChar w:fldCharType="end"/>
        </w:r>
      </w:hyperlink>
    </w:p>
    <w:p w:rsidR="00711E17" w:rsidRDefault="00711E17" w:rsidP="00711E17">
      <w:pPr>
        <w:pStyle w:val="11"/>
        <w:spacing w:before="0" w:after="0"/>
        <w:rPr>
          <w:rFonts w:ascii="Arial" w:hAnsi="Arial" w:cs="Arial"/>
          <w:szCs w:val="24"/>
          <w:lang w:val="ru-RU"/>
        </w:rPr>
      </w:pPr>
    </w:p>
    <w:p w:rsidR="00711E17" w:rsidRDefault="00711E17" w:rsidP="00711E17">
      <w:pPr>
        <w:pStyle w:val="11"/>
        <w:spacing w:before="0" w:after="0"/>
        <w:rPr>
          <w:rFonts w:ascii="Arial" w:eastAsiaTheme="minorEastAsia" w:hAnsi="Arial" w:cs="Arial"/>
          <w:b w:val="0"/>
          <w:iCs w:val="0"/>
          <w:szCs w:val="24"/>
          <w:lang w:val="ru-RU" w:eastAsia="ru-RU"/>
        </w:rPr>
      </w:pPr>
      <w:hyperlink r:id="rId64" w:anchor="_Toc496524685" w:history="1">
        <w:r>
          <w:rPr>
            <w:rStyle w:val="affffa"/>
            <w:rFonts w:ascii="Arial" w:eastAsiaTheme="majorEastAsia" w:hAnsi="Arial" w:cs="Arial"/>
            <w:szCs w:val="24"/>
            <w:lang w:eastAsia="zh-CN"/>
          </w:rPr>
          <w:t>Приложение 12</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_Toc496524685 \h</w:instrText>
        </w:r>
        <w:r>
          <w:rPr>
            <w:rStyle w:val="a3"/>
          </w:rPr>
        </w:r>
        <w:r>
          <w:rPr>
            <w:rStyle w:val="a3"/>
          </w:rPr>
          <w:fldChar w:fldCharType="separate"/>
        </w:r>
        <w:r>
          <w:rPr>
            <w:rStyle w:val="a3"/>
            <w:rFonts w:ascii="Arial" w:hAnsi="Arial" w:cs="Arial"/>
            <w:b w:val="0"/>
            <w:noProof/>
            <w:szCs w:val="24"/>
            <w:lang w:eastAsia="zh-CN"/>
          </w:rPr>
          <w:t>54</w:t>
        </w:r>
        <w:r>
          <w:rPr>
            <w:rStyle w:val="a3"/>
          </w:rPr>
          <w:fldChar w:fldCharType="end"/>
        </w:r>
      </w:hyperlink>
    </w:p>
    <w:p w:rsidR="00711E17" w:rsidRDefault="00711E17" w:rsidP="00711E17">
      <w:pPr>
        <w:pStyle w:val="11"/>
        <w:spacing w:before="0" w:after="0"/>
        <w:rPr>
          <w:rFonts w:ascii="Arial" w:eastAsiaTheme="minorEastAsia" w:hAnsi="Arial" w:cs="Arial"/>
          <w:b w:val="0"/>
          <w:iCs w:val="0"/>
          <w:szCs w:val="24"/>
          <w:lang w:val="ru-RU" w:eastAsia="ru-RU"/>
        </w:rPr>
      </w:pPr>
      <w:hyperlink r:id="rId65" w:anchor="_Toc496524686" w:history="1">
        <w:r>
          <w:rPr>
            <w:rStyle w:val="affffa"/>
            <w:rFonts w:ascii="Arial" w:eastAsiaTheme="majorEastAsia" w:hAnsi="Arial" w:cs="Arial"/>
            <w:szCs w:val="24"/>
            <w:lang w:eastAsia="zh-CN"/>
          </w:rPr>
          <w:t>Показатели доступности и качества Муниципальной услуги</w:t>
        </w:r>
        <w:r>
          <w:rPr>
            <w:rStyle w:val="a3"/>
          </w:rPr>
          <w:fldChar w:fldCharType="begin"/>
        </w:r>
        <w:r>
          <w:rPr>
            <w:rStyle w:val="a3"/>
            <w:rFonts w:ascii="Arial" w:hAnsi="Arial" w:cs="Arial"/>
            <w:szCs w:val="24"/>
            <w:lang w:eastAsia="zh-CN"/>
          </w:rPr>
          <w:instrText>PAGEREF _Toc496524686 \h</w:instrText>
        </w:r>
        <w:r>
          <w:rPr>
            <w:rStyle w:val="a3"/>
          </w:rPr>
        </w:r>
        <w:r>
          <w:rPr>
            <w:rStyle w:val="a3"/>
          </w:rPr>
          <w:fldChar w:fldCharType="separate"/>
        </w:r>
        <w:r>
          <w:rPr>
            <w:rStyle w:val="a3"/>
            <w:rFonts w:ascii="Arial" w:hAnsi="Arial" w:cs="Arial"/>
            <w:noProof/>
            <w:szCs w:val="24"/>
            <w:lang w:eastAsia="zh-CN"/>
          </w:rPr>
          <w:t>54</w:t>
        </w:r>
        <w:r>
          <w:rPr>
            <w:rStyle w:val="a3"/>
          </w:rPr>
          <w:fldChar w:fldCharType="end"/>
        </w:r>
      </w:hyperlink>
    </w:p>
    <w:p w:rsidR="00711E17" w:rsidRDefault="00711E17" w:rsidP="00711E17">
      <w:pPr>
        <w:pStyle w:val="11"/>
        <w:spacing w:before="0" w:after="0"/>
        <w:rPr>
          <w:rFonts w:ascii="Arial" w:hAnsi="Arial" w:cs="Arial"/>
          <w:szCs w:val="24"/>
          <w:lang w:val="ru-RU"/>
        </w:rPr>
      </w:pPr>
    </w:p>
    <w:p w:rsidR="00711E17" w:rsidRDefault="00711E17" w:rsidP="00711E17">
      <w:pPr>
        <w:pStyle w:val="11"/>
        <w:spacing w:before="0" w:after="0"/>
        <w:rPr>
          <w:rFonts w:ascii="Arial" w:eastAsiaTheme="minorEastAsia" w:hAnsi="Arial" w:cs="Arial"/>
          <w:b w:val="0"/>
          <w:iCs w:val="0"/>
          <w:szCs w:val="24"/>
          <w:lang w:val="ru-RU" w:eastAsia="ru-RU"/>
        </w:rPr>
      </w:pPr>
      <w:hyperlink r:id="rId66" w:anchor="_Toc496524687" w:history="1">
        <w:r>
          <w:rPr>
            <w:rStyle w:val="affffa"/>
            <w:rFonts w:ascii="Arial" w:eastAsiaTheme="majorEastAsia" w:hAnsi="Arial" w:cs="Arial"/>
            <w:szCs w:val="24"/>
            <w:lang w:eastAsia="zh-CN"/>
          </w:rPr>
          <w:t>Приложение 13</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_Toc496524687 \h</w:instrText>
        </w:r>
        <w:r>
          <w:rPr>
            <w:rStyle w:val="a3"/>
          </w:rPr>
        </w:r>
        <w:r>
          <w:rPr>
            <w:rStyle w:val="a3"/>
          </w:rPr>
          <w:fldChar w:fldCharType="separate"/>
        </w:r>
        <w:r>
          <w:rPr>
            <w:rStyle w:val="a3"/>
            <w:rFonts w:ascii="Arial" w:hAnsi="Arial" w:cs="Arial"/>
            <w:b w:val="0"/>
            <w:noProof/>
            <w:szCs w:val="24"/>
            <w:lang w:eastAsia="zh-CN"/>
          </w:rPr>
          <w:t>55</w:t>
        </w:r>
        <w:r>
          <w:rPr>
            <w:rStyle w:val="a3"/>
          </w:rPr>
          <w:fldChar w:fldCharType="end"/>
        </w:r>
      </w:hyperlink>
    </w:p>
    <w:p w:rsidR="00711E17" w:rsidRDefault="00711E17" w:rsidP="00711E17">
      <w:pPr>
        <w:pStyle w:val="11"/>
        <w:spacing w:before="0" w:after="0"/>
        <w:rPr>
          <w:rFonts w:ascii="Arial" w:eastAsiaTheme="minorEastAsia" w:hAnsi="Arial" w:cs="Arial"/>
          <w:b w:val="0"/>
          <w:iCs w:val="0"/>
          <w:szCs w:val="24"/>
          <w:lang w:val="ru-RU" w:eastAsia="ru-RU"/>
        </w:rPr>
      </w:pPr>
      <w:hyperlink r:id="rId67" w:anchor="_Toc496524688" w:history="1">
        <w:r>
          <w:rPr>
            <w:rStyle w:val="affffa"/>
            <w:rFonts w:ascii="Arial" w:eastAsiaTheme="majorEastAsia" w:hAnsi="Arial" w:cs="Arial"/>
            <w:szCs w:val="24"/>
            <w:lang w:eastAsia="zh-CN"/>
          </w:rPr>
          <w:t>Требования к обеспечению доступности Муниципальной услуги для лиц с ограниченными возможностями здоровья</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_Toc496524688 \h</w:instrText>
        </w:r>
        <w:r>
          <w:rPr>
            <w:rStyle w:val="a3"/>
          </w:rPr>
        </w:r>
        <w:r>
          <w:rPr>
            <w:rStyle w:val="a3"/>
          </w:rPr>
          <w:fldChar w:fldCharType="separate"/>
        </w:r>
        <w:r>
          <w:rPr>
            <w:rStyle w:val="a3"/>
            <w:rFonts w:ascii="Arial" w:hAnsi="Arial" w:cs="Arial"/>
            <w:b w:val="0"/>
            <w:noProof/>
            <w:szCs w:val="24"/>
            <w:lang w:eastAsia="zh-CN"/>
          </w:rPr>
          <w:t>55</w:t>
        </w:r>
        <w:r>
          <w:rPr>
            <w:rStyle w:val="a3"/>
          </w:rPr>
          <w:fldChar w:fldCharType="end"/>
        </w:r>
      </w:hyperlink>
    </w:p>
    <w:p w:rsidR="00711E17" w:rsidRDefault="00711E17" w:rsidP="00711E17">
      <w:pPr>
        <w:pStyle w:val="11"/>
        <w:spacing w:before="0" w:after="0"/>
        <w:rPr>
          <w:rFonts w:ascii="Arial" w:hAnsi="Arial" w:cs="Arial"/>
          <w:szCs w:val="24"/>
          <w:lang w:val="ru-RU"/>
        </w:rPr>
      </w:pPr>
    </w:p>
    <w:p w:rsidR="00711E17" w:rsidRDefault="00711E17" w:rsidP="00711E17">
      <w:pPr>
        <w:pStyle w:val="11"/>
        <w:spacing w:before="0" w:after="0"/>
        <w:rPr>
          <w:rFonts w:ascii="Arial" w:eastAsiaTheme="minorEastAsia" w:hAnsi="Arial" w:cs="Arial"/>
          <w:b w:val="0"/>
          <w:iCs w:val="0"/>
          <w:szCs w:val="24"/>
          <w:lang w:val="ru-RU" w:eastAsia="ru-RU"/>
        </w:rPr>
      </w:pPr>
      <w:hyperlink r:id="rId68" w:anchor="_Toc496524689" w:history="1">
        <w:r>
          <w:rPr>
            <w:rStyle w:val="affffa"/>
            <w:rFonts w:ascii="Arial" w:eastAsiaTheme="majorEastAsia" w:hAnsi="Arial" w:cs="Arial"/>
            <w:szCs w:val="24"/>
            <w:lang w:eastAsia="zh-CN"/>
          </w:rPr>
          <w:t>Приложение 14</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_Toc496524689 \h</w:instrText>
        </w:r>
        <w:r>
          <w:rPr>
            <w:rStyle w:val="a3"/>
          </w:rPr>
        </w:r>
        <w:r>
          <w:rPr>
            <w:rStyle w:val="a3"/>
          </w:rPr>
          <w:fldChar w:fldCharType="separate"/>
        </w:r>
        <w:r>
          <w:rPr>
            <w:rStyle w:val="a3"/>
            <w:rFonts w:ascii="Arial" w:hAnsi="Arial" w:cs="Arial"/>
            <w:b w:val="0"/>
            <w:noProof/>
            <w:szCs w:val="24"/>
            <w:lang w:eastAsia="zh-CN"/>
          </w:rPr>
          <w:t>56</w:t>
        </w:r>
        <w:r>
          <w:rPr>
            <w:rStyle w:val="a3"/>
          </w:rPr>
          <w:fldChar w:fldCharType="end"/>
        </w:r>
      </w:hyperlink>
    </w:p>
    <w:p w:rsidR="00711E17" w:rsidRDefault="00711E17" w:rsidP="00711E17">
      <w:pPr>
        <w:pStyle w:val="11"/>
        <w:spacing w:before="0" w:after="0"/>
        <w:rPr>
          <w:rFonts w:ascii="Arial" w:eastAsiaTheme="minorEastAsia" w:hAnsi="Arial" w:cs="Arial"/>
          <w:b w:val="0"/>
          <w:iCs w:val="0"/>
          <w:szCs w:val="24"/>
          <w:lang w:val="ru-RU" w:eastAsia="ru-RU"/>
        </w:rPr>
      </w:pPr>
      <w:hyperlink r:id="rId69" w:anchor="_Toc496524690" w:history="1">
        <w:r>
          <w:rPr>
            <w:rStyle w:val="affffa"/>
            <w:rFonts w:ascii="Arial" w:eastAsiaTheme="majorEastAsia" w:hAnsi="Arial" w:cs="Arial"/>
            <w:szCs w:val="24"/>
            <w:lang w:eastAsia="zh-CN"/>
          </w:rPr>
          <w:t>Перечень и содержание административных действий, составляющих административные процедуры</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_Toc496524690 \h</w:instrText>
        </w:r>
        <w:r>
          <w:rPr>
            <w:rStyle w:val="a3"/>
          </w:rPr>
        </w:r>
        <w:r>
          <w:rPr>
            <w:rStyle w:val="a3"/>
          </w:rPr>
          <w:fldChar w:fldCharType="separate"/>
        </w:r>
        <w:r>
          <w:rPr>
            <w:rStyle w:val="a3"/>
            <w:rFonts w:ascii="Arial" w:hAnsi="Arial" w:cs="Arial"/>
            <w:b w:val="0"/>
            <w:noProof/>
            <w:szCs w:val="24"/>
            <w:lang w:eastAsia="zh-CN"/>
          </w:rPr>
          <w:t>56</w:t>
        </w:r>
        <w:r>
          <w:rPr>
            <w:rStyle w:val="a3"/>
          </w:rPr>
          <w:fldChar w:fldCharType="end"/>
        </w:r>
      </w:hyperlink>
    </w:p>
    <w:p w:rsidR="00711E17" w:rsidRDefault="00711E17" w:rsidP="00711E17">
      <w:pPr>
        <w:pStyle w:val="11"/>
        <w:spacing w:before="0" w:after="0"/>
        <w:rPr>
          <w:rFonts w:ascii="Arial" w:hAnsi="Arial" w:cs="Arial"/>
          <w:szCs w:val="24"/>
          <w:lang w:val="ru-RU"/>
        </w:rPr>
      </w:pPr>
    </w:p>
    <w:p w:rsidR="00711E17" w:rsidRDefault="00711E17" w:rsidP="00711E17">
      <w:pPr>
        <w:pStyle w:val="11"/>
        <w:spacing w:before="0" w:after="0"/>
        <w:rPr>
          <w:rFonts w:ascii="Arial" w:eastAsiaTheme="minorEastAsia" w:hAnsi="Arial" w:cs="Arial"/>
          <w:b w:val="0"/>
          <w:iCs w:val="0"/>
          <w:szCs w:val="24"/>
          <w:lang w:val="ru-RU" w:eastAsia="ru-RU"/>
        </w:rPr>
      </w:pPr>
      <w:hyperlink r:id="rId70" w:anchor="_Toc496524691" w:history="1">
        <w:r>
          <w:rPr>
            <w:rStyle w:val="affffa"/>
            <w:rFonts w:ascii="Arial" w:eastAsiaTheme="majorEastAsia" w:hAnsi="Arial" w:cs="Arial"/>
            <w:szCs w:val="24"/>
            <w:lang w:eastAsia="zh-CN"/>
          </w:rPr>
          <w:t>Приложение 15</w:t>
        </w:r>
        <w:r>
          <w:rPr>
            <w:rStyle w:val="affffa"/>
            <w:rFonts w:ascii="Arial" w:eastAsiaTheme="majorEastAsia" w:hAnsi="Arial" w:cs="Arial"/>
            <w:szCs w:val="24"/>
            <w:lang w:val="ru-RU"/>
          </w:rPr>
          <w:tab/>
        </w:r>
        <w:r>
          <w:rPr>
            <w:rStyle w:val="a3"/>
          </w:rPr>
          <w:fldChar w:fldCharType="begin"/>
        </w:r>
        <w:r>
          <w:rPr>
            <w:rStyle w:val="a3"/>
            <w:rFonts w:ascii="Arial" w:hAnsi="Arial" w:cs="Arial"/>
            <w:b w:val="0"/>
            <w:szCs w:val="24"/>
            <w:lang w:eastAsia="zh-CN"/>
          </w:rPr>
          <w:instrText>PAGEREF _Toc496524691 \h</w:instrText>
        </w:r>
        <w:r>
          <w:rPr>
            <w:rStyle w:val="a3"/>
          </w:rPr>
        </w:r>
        <w:r>
          <w:rPr>
            <w:rStyle w:val="a3"/>
          </w:rPr>
          <w:fldChar w:fldCharType="separate"/>
        </w:r>
        <w:r>
          <w:rPr>
            <w:rStyle w:val="a3"/>
            <w:rFonts w:ascii="Arial" w:hAnsi="Arial" w:cs="Arial"/>
            <w:b w:val="0"/>
            <w:noProof/>
            <w:szCs w:val="24"/>
            <w:lang w:eastAsia="zh-CN"/>
          </w:rPr>
          <w:t>66</w:t>
        </w:r>
        <w:r>
          <w:rPr>
            <w:rStyle w:val="a3"/>
          </w:rPr>
          <w:fldChar w:fldCharType="end"/>
        </w:r>
      </w:hyperlink>
    </w:p>
    <w:p w:rsidR="00711E17" w:rsidRDefault="00711E17" w:rsidP="00711E17">
      <w:pPr>
        <w:pStyle w:val="11"/>
        <w:spacing w:before="0" w:after="0"/>
        <w:rPr>
          <w:rFonts w:ascii="Arial" w:eastAsiaTheme="minorHAnsi" w:hAnsi="Arial" w:cs="Arial"/>
          <w:bCs/>
          <w:szCs w:val="24"/>
          <w:lang w:eastAsia="zh-CN"/>
        </w:rPr>
      </w:pPr>
      <w:hyperlink r:id="rId71" w:anchor="_Toc496524692" w:history="1">
        <w:r>
          <w:rPr>
            <w:rStyle w:val="affffa"/>
            <w:rFonts w:ascii="Arial" w:eastAsiaTheme="majorEastAsia" w:hAnsi="Arial" w:cs="Arial"/>
            <w:szCs w:val="24"/>
            <w:lang w:eastAsia="zh-CN"/>
          </w:rPr>
          <w:t>Блок-схема предоставления Муниципальной услуги</w:t>
        </w:r>
        <w:r>
          <w:rPr>
            <w:rStyle w:val="affffa"/>
            <w:rFonts w:ascii="Arial" w:eastAsiaTheme="majorEastAsia" w:hAnsi="Arial" w:cs="Arial"/>
            <w:szCs w:val="24"/>
            <w:lang w:val="ru-RU"/>
          </w:rPr>
          <w:tab/>
        </w:r>
      </w:hyperlink>
      <w:r>
        <w:fldChar w:fldCharType="end"/>
      </w:r>
    </w:p>
    <w:p w:rsidR="00711E17" w:rsidRDefault="00711E17" w:rsidP="00711E17">
      <w:pPr>
        <w:spacing w:after="0" w:line="240" w:lineRule="auto"/>
        <w:rPr>
          <w:rFonts w:ascii="Arial" w:eastAsiaTheme="minorEastAsia" w:hAnsi="Arial" w:cs="Arial"/>
          <w:sz w:val="24"/>
          <w:szCs w:val="24"/>
          <w:lang w:eastAsia="ru-RU"/>
        </w:rPr>
      </w:pPr>
    </w:p>
    <w:p w:rsidR="00711E17" w:rsidRDefault="00711E17" w:rsidP="00711E17">
      <w:pPr>
        <w:spacing w:after="0" w:line="240" w:lineRule="auto"/>
        <w:rPr>
          <w:rFonts w:ascii="Arial" w:hAnsi="Arial" w:cs="Arial"/>
          <w:sz w:val="24"/>
          <w:szCs w:val="24"/>
        </w:rPr>
      </w:pPr>
    </w:p>
    <w:p w:rsidR="00711E17" w:rsidRDefault="00711E17" w:rsidP="00711E17">
      <w:pPr>
        <w:pStyle w:val="Default"/>
        <w:spacing w:after="0"/>
        <w:jc w:val="center"/>
        <w:outlineLvl w:val="0"/>
        <w:rPr>
          <w:rFonts w:ascii="Arial" w:hAnsi="Arial" w:cs="Arial"/>
          <w:b/>
          <w:color w:val="auto"/>
        </w:rPr>
      </w:pPr>
      <w:bookmarkStart w:id="1" w:name="_Toc496524623"/>
      <w:bookmarkStart w:id="2" w:name="термины"/>
      <w:bookmarkEnd w:id="1"/>
      <w:bookmarkEnd w:id="2"/>
      <w:r>
        <w:rPr>
          <w:rFonts w:ascii="Arial" w:hAnsi="Arial" w:cs="Arial"/>
          <w:b/>
          <w:color w:val="auto"/>
        </w:rPr>
        <w:t>Термины и определения</w:t>
      </w:r>
    </w:p>
    <w:p w:rsidR="00711E17" w:rsidRDefault="00711E17" w:rsidP="00711E17">
      <w:pPr>
        <w:widowControl w:val="0"/>
        <w:tabs>
          <w:tab w:val="left" w:pos="1134"/>
        </w:tabs>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r>
      <w:proofErr w:type="gramStart"/>
      <w:r>
        <w:rPr>
          <w:rFonts w:ascii="Arial" w:hAnsi="Arial" w:cs="Arial"/>
          <w:sz w:val="24"/>
          <w:szCs w:val="24"/>
        </w:rPr>
        <w:t xml:space="preserve">Термины и определения, используемые в Административном регламенте </w:t>
      </w:r>
      <w:r>
        <w:rPr>
          <w:rFonts w:ascii="Arial" w:eastAsia="PMingLiU" w:hAnsi="Arial" w:cs="Arial"/>
          <w:bCs/>
          <w:sz w:val="24"/>
          <w:szCs w:val="24"/>
        </w:rPr>
        <w:t xml:space="preserve">по признанию молодой семьи 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72" w:history="1">
        <w:r>
          <w:rPr>
            <w:rStyle w:val="a3"/>
            <w:rFonts w:ascii="Arial" w:hAnsi="Arial" w:cs="Arial"/>
            <w:bCs/>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w:t>
      </w:r>
      <w:proofErr w:type="gramEnd"/>
      <w:r>
        <w:rPr>
          <w:rFonts w:ascii="Arial" w:eastAsia="PMingLiU" w:hAnsi="Arial" w:cs="Arial"/>
          <w:bCs/>
          <w:sz w:val="24"/>
          <w:szCs w:val="24"/>
        </w:rPr>
        <w:t xml:space="preserve"> программы Московской области «Жилище» на 2017-2027 годы 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 xml:space="preserve">«Жилище» городского округа Люберцы Московской области» (далее – Административный регламент), указаны в </w:t>
      </w:r>
      <w:hyperlink r:id="rId73" w:anchor="Приложение1" w:history="1">
        <w:r>
          <w:rPr>
            <w:rStyle w:val="-"/>
            <w:rFonts w:ascii="Arial" w:hAnsi="Arial" w:cs="Arial"/>
            <w:color w:val="auto"/>
            <w:sz w:val="24"/>
            <w:szCs w:val="24"/>
          </w:rPr>
          <w:t>Приложении 1</w:t>
        </w:r>
      </w:hyperlink>
      <w:r>
        <w:rPr>
          <w:rFonts w:ascii="Arial" w:hAnsi="Arial" w:cs="Arial"/>
          <w:sz w:val="24"/>
          <w:szCs w:val="24"/>
        </w:rPr>
        <w:t xml:space="preserve"> к настоящему Административному регламенту.</w:t>
      </w:r>
      <w:bookmarkEnd w:id="0"/>
      <w:r>
        <w:rPr>
          <w:rFonts w:ascii="Arial" w:eastAsia="Times New Roman" w:hAnsi="Arial" w:cs="Arial"/>
          <w:b/>
          <w:bCs/>
          <w:iCs/>
          <w:sz w:val="24"/>
          <w:szCs w:val="24"/>
        </w:rPr>
        <w:t xml:space="preserve"> </w:t>
      </w:r>
    </w:p>
    <w:p w:rsidR="00711E17" w:rsidRDefault="00711E17" w:rsidP="00711E17">
      <w:pPr>
        <w:widowControl w:val="0"/>
        <w:tabs>
          <w:tab w:val="left" w:pos="1134"/>
        </w:tabs>
        <w:spacing w:after="0" w:line="240" w:lineRule="auto"/>
        <w:jc w:val="center"/>
        <w:outlineLvl w:val="0"/>
        <w:rPr>
          <w:rFonts w:ascii="Arial" w:eastAsia="Times New Roman" w:hAnsi="Arial" w:cs="Arial"/>
          <w:b/>
          <w:bCs/>
          <w:sz w:val="24"/>
          <w:szCs w:val="24"/>
        </w:rPr>
      </w:pPr>
      <w:bookmarkStart w:id="3" w:name="_Toc496524624"/>
      <w:bookmarkStart w:id="4" w:name="Раздел1"/>
      <w:r>
        <w:rPr>
          <w:rFonts w:ascii="Arial" w:eastAsia="Times New Roman" w:hAnsi="Arial" w:cs="Arial"/>
          <w:b/>
          <w:bCs/>
          <w:sz w:val="24"/>
          <w:szCs w:val="24"/>
          <w:lang w:val="en-US"/>
        </w:rPr>
        <w:t>I</w:t>
      </w:r>
      <w:bookmarkEnd w:id="3"/>
      <w:bookmarkEnd w:id="4"/>
      <w:r>
        <w:rPr>
          <w:rFonts w:ascii="Arial" w:eastAsia="Times New Roman" w:hAnsi="Arial" w:cs="Arial"/>
          <w:b/>
          <w:bCs/>
          <w:sz w:val="24"/>
          <w:szCs w:val="24"/>
        </w:rPr>
        <w:t>. Общие положения</w:t>
      </w:r>
    </w:p>
    <w:p w:rsidR="00711E17" w:rsidRDefault="00711E17" w:rsidP="00711E17">
      <w:pPr>
        <w:pStyle w:val="2-"/>
        <w:numPr>
          <w:ilvl w:val="0"/>
          <w:numId w:val="1"/>
        </w:numPr>
        <w:spacing w:before="0" w:after="0"/>
        <w:ind w:left="720"/>
        <w:jc w:val="center"/>
        <w:rPr>
          <w:rFonts w:ascii="Arial" w:hAnsi="Arial" w:cs="Arial"/>
          <w:i w:val="0"/>
          <w:sz w:val="24"/>
          <w:szCs w:val="24"/>
        </w:rPr>
      </w:pPr>
      <w:bookmarkStart w:id="5" w:name="_Toc496524625"/>
      <w:bookmarkStart w:id="6" w:name="пункт1"/>
      <w:bookmarkEnd w:id="5"/>
      <w:bookmarkEnd w:id="6"/>
      <w:r>
        <w:rPr>
          <w:rFonts w:ascii="Arial" w:hAnsi="Arial" w:cs="Arial"/>
          <w:i w:val="0"/>
          <w:sz w:val="24"/>
          <w:szCs w:val="24"/>
        </w:rPr>
        <w:t>Предмет регулирования Административного регламента</w:t>
      </w:r>
    </w:p>
    <w:p w:rsidR="00711E17" w:rsidRDefault="00711E17" w:rsidP="00711E17">
      <w:pPr>
        <w:pStyle w:val="2-"/>
        <w:spacing w:before="0" w:after="0"/>
        <w:ind w:left="720"/>
        <w:rPr>
          <w:rFonts w:ascii="Arial" w:hAnsi="Arial" w:cs="Arial"/>
          <w:i w:val="0"/>
          <w:sz w:val="24"/>
          <w:szCs w:val="24"/>
        </w:rPr>
      </w:pPr>
    </w:p>
    <w:p w:rsidR="00711E17" w:rsidRDefault="00711E17" w:rsidP="00711E17">
      <w:pPr>
        <w:pStyle w:val="aff6"/>
        <w:numPr>
          <w:ilvl w:val="1"/>
          <w:numId w:val="2"/>
        </w:numPr>
        <w:spacing w:line="240" w:lineRule="auto"/>
        <w:ind w:left="0" w:firstLine="709"/>
        <w:jc w:val="both"/>
        <w:rPr>
          <w:rFonts w:ascii="Arial" w:hAnsi="Arial" w:cs="Arial"/>
          <w:sz w:val="24"/>
          <w:szCs w:val="24"/>
        </w:rPr>
      </w:pPr>
      <w:proofErr w:type="gramStart"/>
      <w:r>
        <w:rPr>
          <w:rFonts w:ascii="Arial" w:hAnsi="Arial" w:cs="Arial"/>
          <w:sz w:val="24"/>
          <w:szCs w:val="24"/>
        </w:rPr>
        <w:t xml:space="preserve">Административный регламент устанавливает стандарт </w:t>
      </w:r>
      <w:r>
        <w:rPr>
          <w:rFonts w:ascii="Arial" w:hAnsi="Arial" w:cs="Arial"/>
          <w:bCs/>
          <w:sz w:val="24"/>
          <w:szCs w:val="24"/>
        </w:rPr>
        <w:t xml:space="preserve">предоставления муниципальной услуги </w:t>
      </w:r>
      <w:r>
        <w:rPr>
          <w:rFonts w:ascii="Arial" w:eastAsia="PMingLiU" w:hAnsi="Arial" w:cs="Arial"/>
          <w:bCs/>
          <w:sz w:val="24"/>
          <w:szCs w:val="24"/>
        </w:rPr>
        <w:t xml:space="preserve">по признанию молодой семьи 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74" w:history="1">
        <w:r>
          <w:rPr>
            <w:rStyle w:val="a3"/>
            <w:rFonts w:ascii="Arial" w:hAnsi="Arial" w:cs="Arial"/>
            <w:bCs/>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w:t>
      </w:r>
      <w:proofErr w:type="gramEnd"/>
      <w:r>
        <w:rPr>
          <w:rFonts w:ascii="Arial" w:eastAsia="PMingLiU" w:hAnsi="Arial" w:cs="Arial"/>
          <w:bCs/>
          <w:sz w:val="24"/>
          <w:szCs w:val="24"/>
        </w:rPr>
        <w:t xml:space="preserve"> </w:t>
      </w:r>
      <w:proofErr w:type="gramStart"/>
      <w:r>
        <w:rPr>
          <w:rFonts w:ascii="Arial" w:eastAsia="PMingLiU" w:hAnsi="Arial" w:cs="Arial"/>
          <w:bCs/>
          <w:sz w:val="24"/>
          <w:szCs w:val="24"/>
        </w:rPr>
        <w:t>программы Московской области «Жилище» на 2017-2027 годы 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 (далее – Услуга),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w:t>
      </w:r>
      <w:proofErr w:type="gramEnd"/>
      <w:r>
        <w:rPr>
          <w:rFonts w:ascii="Arial" w:hAnsi="Arial" w:cs="Arial"/>
          <w:sz w:val="24"/>
          <w:szCs w:val="24"/>
        </w:rPr>
        <w:t xml:space="preserve"> и муниципальных услуг Московской области (далее – МФЦ), формы </w:t>
      </w:r>
      <w:proofErr w:type="gramStart"/>
      <w:r>
        <w:rPr>
          <w:rFonts w:ascii="Arial" w:hAnsi="Arial" w:cs="Arial"/>
          <w:sz w:val="24"/>
          <w:szCs w:val="24"/>
        </w:rPr>
        <w:t>контроля за</w:t>
      </w:r>
      <w:proofErr w:type="gramEnd"/>
      <w:r>
        <w:rPr>
          <w:rFonts w:ascii="Arial" w:hAnsi="Arial" w:cs="Arial"/>
          <w:sz w:val="24"/>
          <w:szCs w:val="24"/>
        </w:rPr>
        <w:t xml:space="preserve"> исполнением Административного регламента, досудебный (внесудебный) порядок обжалования решений и действий (бездействия) органа местного самоуправления Московской области (далее - Администрация), должностных лиц Администрации.</w:t>
      </w:r>
    </w:p>
    <w:p w:rsidR="00711E17" w:rsidRDefault="00711E17" w:rsidP="00711E17">
      <w:pPr>
        <w:pStyle w:val="aff6"/>
        <w:numPr>
          <w:ilvl w:val="1"/>
          <w:numId w:val="2"/>
        </w:numPr>
        <w:spacing w:line="240" w:lineRule="auto"/>
        <w:ind w:left="0" w:firstLine="709"/>
        <w:jc w:val="both"/>
        <w:rPr>
          <w:rFonts w:ascii="Arial" w:hAnsi="Arial" w:cs="Arial"/>
          <w:sz w:val="24"/>
          <w:szCs w:val="24"/>
        </w:rPr>
      </w:pPr>
      <w:r>
        <w:rPr>
          <w:rFonts w:ascii="Arial" w:hAnsi="Arial" w:cs="Arial"/>
          <w:sz w:val="24"/>
          <w:szCs w:val="24"/>
        </w:rPr>
        <w:t>Административный регламент определяет порядок взаимодействия между Администрацией, иными органами власти, МФЦ и физическими лицами при предоставлении Муниципальной услуги.</w:t>
      </w:r>
    </w:p>
    <w:p w:rsidR="00711E17" w:rsidRDefault="00711E17" w:rsidP="00711E17">
      <w:pPr>
        <w:pStyle w:val="aff6"/>
        <w:numPr>
          <w:ilvl w:val="1"/>
          <w:numId w:val="2"/>
        </w:numPr>
        <w:spacing w:line="240" w:lineRule="auto"/>
        <w:ind w:left="0" w:firstLine="709"/>
        <w:jc w:val="both"/>
        <w:rPr>
          <w:rFonts w:ascii="Arial" w:hAnsi="Arial" w:cs="Arial"/>
          <w:sz w:val="24"/>
          <w:szCs w:val="24"/>
        </w:rPr>
      </w:pPr>
      <w:proofErr w:type="gramStart"/>
      <w:r>
        <w:rPr>
          <w:rFonts w:ascii="Arial" w:hAnsi="Arial" w:cs="Arial"/>
          <w:sz w:val="24"/>
          <w:szCs w:val="24"/>
        </w:rPr>
        <w:t>Действие Административного регламента не распространяется на молодые семьи, которые с намерением приобретения права состоять на учете нуждающихся в жилых помещениях совершили (по инициативе либо с согласия которых совершены) действия, в результате которых такие молодые семьи могут быть признаны нуждающимися в жилых помещениях не ранее, чем через пять лет со дня совершения указанных намеренных действий.</w:t>
      </w:r>
      <w:proofErr w:type="gramEnd"/>
    </w:p>
    <w:p w:rsidR="00711E17" w:rsidRDefault="00711E17" w:rsidP="00711E17">
      <w:pPr>
        <w:spacing w:after="0" w:line="240" w:lineRule="auto"/>
        <w:ind w:firstLine="709"/>
        <w:jc w:val="both"/>
        <w:rPr>
          <w:rFonts w:ascii="Arial" w:hAnsi="Arial" w:cs="Arial"/>
          <w:sz w:val="24"/>
          <w:szCs w:val="24"/>
        </w:rPr>
      </w:pPr>
      <w:r>
        <w:rPr>
          <w:rFonts w:ascii="Arial" w:hAnsi="Arial" w:cs="Arial"/>
          <w:sz w:val="24"/>
          <w:szCs w:val="24"/>
        </w:rPr>
        <w:t>К указанным действиям относятся:</w:t>
      </w:r>
    </w:p>
    <w:p w:rsidR="00711E17" w:rsidRDefault="00711E17" w:rsidP="00711E17">
      <w:pPr>
        <w:pStyle w:val="aff6"/>
        <w:numPr>
          <w:ilvl w:val="0"/>
          <w:numId w:val="3"/>
        </w:numPr>
        <w:spacing w:line="240" w:lineRule="auto"/>
        <w:ind w:left="0" w:firstLine="709"/>
        <w:jc w:val="both"/>
        <w:rPr>
          <w:rFonts w:ascii="Arial" w:hAnsi="Arial" w:cs="Arial"/>
          <w:sz w:val="24"/>
          <w:szCs w:val="24"/>
        </w:rPr>
      </w:pPr>
      <w:r>
        <w:rPr>
          <w:rFonts w:ascii="Arial" w:hAnsi="Arial" w:cs="Arial"/>
          <w:sz w:val="24"/>
          <w:szCs w:val="24"/>
        </w:rPr>
        <w:t>раздел, обмен или мена жилого помещения;</w:t>
      </w:r>
    </w:p>
    <w:p w:rsidR="00711E17" w:rsidRDefault="00711E17" w:rsidP="00711E17">
      <w:pPr>
        <w:pStyle w:val="aff6"/>
        <w:numPr>
          <w:ilvl w:val="0"/>
          <w:numId w:val="3"/>
        </w:numPr>
        <w:spacing w:line="240" w:lineRule="auto"/>
        <w:ind w:left="0" w:firstLine="709"/>
        <w:jc w:val="both"/>
        <w:rPr>
          <w:rFonts w:ascii="Arial" w:hAnsi="Arial" w:cs="Arial"/>
          <w:sz w:val="24"/>
          <w:szCs w:val="24"/>
        </w:rPr>
      </w:pPr>
      <w:r>
        <w:rPr>
          <w:rFonts w:ascii="Arial" w:hAnsi="Arial" w:cs="Arial"/>
          <w:sz w:val="24"/>
          <w:szCs w:val="24"/>
        </w:rPr>
        <w:t xml:space="preserve">перевод пригодного для проживания жилого помещения (части жилого помещения) в </w:t>
      </w:r>
      <w:proofErr w:type="gramStart"/>
      <w:r>
        <w:rPr>
          <w:rFonts w:ascii="Arial" w:hAnsi="Arial" w:cs="Arial"/>
          <w:sz w:val="24"/>
          <w:szCs w:val="24"/>
        </w:rPr>
        <w:t>нежилое</w:t>
      </w:r>
      <w:proofErr w:type="gramEnd"/>
      <w:r>
        <w:rPr>
          <w:rFonts w:ascii="Arial" w:hAnsi="Arial" w:cs="Arial"/>
          <w:sz w:val="24"/>
          <w:szCs w:val="24"/>
        </w:rPr>
        <w:t>;</w:t>
      </w:r>
    </w:p>
    <w:p w:rsidR="00711E17" w:rsidRDefault="00711E17" w:rsidP="00711E17">
      <w:pPr>
        <w:pStyle w:val="aff6"/>
        <w:numPr>
          <w:ilvl w:val="0"/>
          <w:numId w:val="3"/>
        </w:numPr>
        <w:spacing w:line="240" w:lineRule="auto"/>
        <w:ind w:left="0" w:firstLine="709"/>
        <w:jc w:val="both"/>
        <w:rPr>
          <w:rFonts w:ascii="Arial" w:hAnsi="Arial" w:cs="Arial"/>
          <w:sz w:val="24"/>
          <w:szCs w:val="24"/>
        </w:rPr>
      </w:pPr>
      <w:r>
        <w:rPr>
          <w:rFonts w:ascii="Arial" w:hAnsi="Arial" w:cs="Arial"/>
          <w:sz w:val="24"/>
          <w:szCs w:val="24"/>
        </w:rPr>
        <w:t xml:space="preserve">изменение порядка пользования жилым помещением, в том числе заключение гражданином - собственником жилого помещения договора найма принадлежащего ему жилого помещения (части жилого помещения) или договора безвозмездного пользования принадлежащим ему жилым помещением (частью жилого помещения), заключение гражданином - нанимателем жилого помещения по договору </w:t>
      </w:r>
      <w:r>
        <w:rPr>
          <w:rFonts w:ascii="Arial" w:hAnsi="Arial" w:cs="Arial"/>
          <w:sz w:val="24"/>
          <w:szCs w:val="24"/>
        </w:rPr>
        <w:lastRenderedPageBreak/>
        <w:t>социального найма договора поднайма занимаемого жилого помещения (части жилого помещения);</w:t>
      </w:r>
    </w:p>
    <w:p w:rsidR="00711E17" w:rsidRDefault="00711E17" w:rsidP="00711E17">
      <w:pPr>
        <w:pStyle w:val="aff6"/>
        <w:numPr>
          <w:ilvl w:val="0"/>
          <w:numId w:val="3"/>
        </w:numPr>
        <w:spacing w:line="240" w:lineRule="auto"/>
        <w:ind w:left="0" w:firstLine="709"/>
        <w:jc w:val="both"/>
        <w:rPr>
          <w:rFonts w:ascii="Arial" w:hAnsi="Arial" w:cs="Arial"/>
          <w:sz w:val="24"/>
          <w:szCs w:val="24"/>
        </w:rPr>
      </w:pPr>
      <w:r>
        <w:rPr>
          <w:rFonts w:ascii="Arial" w:hAnsi="Arial" w:cs="Arial"/>
          <w:sz w:val="24"/>
          <w:szCs w:val="24"/>
        </w:rPr>
        <w:t>вселение (согласие на вселение) гражданином - собственником жилого помещения либо членом жилищного, жилищно-строительного или иного специализированного потребительского кооператива либо нанимателем жилого помещения по договору социального найма в принадлежащее ему (занимаемое им) жилое помещение иных граждан в качестве членов своей семьи, за исключением вселения в жилое помещение несовершеннолетних детей;</w:t>
      </w:r>
    </w:p>
    <w:p w:rsidR="00711E17" w:rsidRDefault="00711E17" w:rsidP="00711E17">
      <w:pPr>
        <w:pStyle w:val="aff6"/>
        <w:numPr>
          <w:ilvl w:val="0"/>
          <w:numId w:val="3"/>
        </w:numPr>
        <w:spacing w:line="240" w:lineRule="auto"/>
        <w:ind w:left="0" w:firstLine="709"/>
        <w:jc w:val="both"/>
        <w:rPr>
          <w:rFonts w:ascii="Arial" w:hAnsi="Arial" w:cs="Arial"/>
          <w:sz w:val="24"/>
          <w:szCs w:val="24"/>
        </w:rPr>
      </w:pPr>
      <w:r>
        <w:rPr>
          <w:rFonts w:ascii="Arial" w:hAnsi="Arial" w:cs="Arial"/>
          <w:sz w:val="24"/>
          <w:szCs w:val="24"/>
        </w:rPr>
        <w:t>отчуждение пригодного для проживания жилого помещения (части жилого помещения), доли в праве общей долевой собственности на жилое помещение, за исключением случаев расторжения договора ренты по инициативе получателя ренты с возвратом жилого помещения получателю ренты, признания сделки с жилым помещением недействительной в судебном порядке;</w:t>
      </w:r>
    </w:p>
    <w:p w:rsidR="00711E17" w:rsidRDefault="00711E17" w:rsidP="00711E17">
      <w:pPr>
        <w:pStyle w:val="aff6"/>
        <w:numPr>
          <w:ilvl w:val="0"/>
          <w:numId w:val="3"/>
        </w:numPr>
        <w:spacing w:line="240" w:lineRule="auto"/>
        <w:ind w:left="0" w:firstLine="709"/>
        <w:jc w:val="both"/>
        <w:rPr>
          <w:rFonts w:ascii="Arial" w:hAnsi="Arial" w:cs="Arial"/>
          <w:sz w:val="24"/>
          <w:szCs w:val="24"/>
        </w:rPr>
      </w:pPr>
      <w:r>
        <w:rPr>
          <w:rFonts w:ascii="Arial" w:hAnsi="Arial" w:cs="Arial"/>
          <w:sz w:val="24"/>
          <w:szCs w:val="24"/>
        </w:rPr>
        <w:t>выход из жилищного, жилищно-строительного или иного специализированного потребительского кооператива с получением пая;</w:t>
      </w:r>
    </w:p>
    <w:p w:rsidR="00711E17" w:rsidRDefault="00711E17" w:rsidP="00711E17">
      <w:pPr>
        <w:pStyle w:val="aff6"/>
        <w:numPr>
          <w:ilvl w:val="0"/>
          <w:numId w:val="3"/>
        </w:numPr>
        <w:spacing w:line="240" w:lineRule="auto"/>
        <w:ind w:left="0" w:firstLine="709"/>
        <w:jc w:val="both"/>
        <w:rPr>
          <w:rFonts w:ascii="Arial" w:hAnsi="Arial" w:cs="Arial"/>
          <w:sz w:val="24"/>
          <w:szCs w:val="24"/>
        </w:rPr>
      </w:pPr>
      <w:r>
        <w:rPr>
          <w:rFonts w:ascii="Arial" w:hAnsi="Arial" w:cs="Arial"/>
          <w:sz w:val="24"/>
          <w:szCs w:val="24"/>
        </w:rPr>
        <w:t xml:space="preserve">расторжение договора социального найма жилого помещения по требованию </w:t>
      </w:r>
      <w:proofErr w:type="spellStart"/>
      <w:r>
        <w:rPr>
          <w:rFonts w:ascii="Arial" w:hAnsi="Arial" w:cs="Arial"/>
          <w:sz w:val="24"/>
          <w:szCs w:val="24"/>
        </w:rPr>
        <w:t>наймодателя</w:t>
      </w:r>
      <w:proofErr w:type="spellEnd"/>
      <w:r>
        <w:rPr>
          <w:rFonts w:ascii="Arial" w:hAnsi="Arial" w:cs="Arial"/>
          <w:sz w:val="24"/>
          <w:szCs w:val="24"/>
        </w:rPr>
        <w:t xml:space="preserve"> в случаях, определенных Жилищным </w:t>
      </w:r>
      <w:hyperlink r:id="rId75" w:history="1">
        <w:r>
          <w:rPr>
            <w:rStyle w:val="-"/>
            <w:rFonts w:ascii="Arial" w:hAnsi="Arial" w:cs="Arial"/>
            <w:color w:val="auto"/>
            <w:sz w:val="24"/>
            <w:szCs w:val="24"/>
          </w:rPr>
          <w:t>кодексом</w:t>
        </w:r>
      </w:hyperlink>
      <w:r>
        <w:rPr>
          <w:rFonts w:ascii="Arial" w:hAnsi="Arial" w:cs="Arial"/>
          <w:sz w:val="24"/>
          <w:szCs w:val="24"/>
        </w:rPr>
        <w:t xml:space="preserve"> Российской Федерации;</w:t>
      </w:r>
    </w:p>
    <w:p w:rsidR="00711E17" w:rsidRDefault="00711E17" w:rsidP="00711E17">
      <w:pPr>
        <w:pStyle w:val="aff6"/>
        <w:numPr>
          <w:ilvl w:val="0"/>
          <w:numId w:val="3"/>
        </w:numPr>
        <w:spacing w:line="240" w:lineRule="auto"/>
        <w:ind w:left="0" w:firstLine="709"/>
        <w:jc w:val="both"/>
        <w:rPr>
          <w:rFonts w:ascii="Arial" w:hAnsi="Arial" w:cs="Arial"/>
          <w:sz w:val="24"/>
          <w:szCs w:val="24"/>
        </w:rPr>
      </w:pPr>
      <w:r>
        <w:rPr>
          <w:rFonts w:ascii="Arial" w:hAnsi="Arial" w:cs="Arial"/>
          <w:sz w:val="24"/>
          <w:szCs w:val="24"/>
        </w:rPr>
        <w:t>выселение членов молодой семьи по их инициативе из жилого помещения, занимаемого ими в качестве нанимателей (членов семьи нанимателя) жилого помещения по договору социального найма или собственников (членов семьи собственника) жилого помещения;</w:t>
      </w:r>
    </w:p>
    <w:p w:rsidR="00711E17" w:rsidRDefault="00711E17" w:rsidP="00711E17">
      <w:pPr>
        <w:pStyle w:val="aff6"/>
        <w:numPr>
          <w:ilvl w:val="0"/>
          <w:numId w:val="3"/>
        </w:numPr>
        <w:spacing w:line="240" w:lineRule="auto"/>
        <w:ind w:left="0" w:firstLine="709"/>
        <w:jc w:val="both"/>
        <w:rPr>
          <w:rFonts w:ascii="Arial" w:hAnsi="Arial" w:cs="Arial"/>
          <w:sz w:val="24"/>
          <w:szCs w:val="24"/>
        </w:rPr>
      </w:pPr>
      <w:r>
        <w:rPr>
          <w:rFonts w:ascii="Arial" w:hAnsi="Arial" w:cs="Arial"/>
          <w:sz w:val="24"/>
          <w:szCs w:val="24"/>
        </w:rPr>
        <w:t>отказ от наследства, в состав которого входи</w:t>
      </w:r>
      <w:proofErr w:type="gramStart"/>
      <w:r>
        <w:rPr>
          <w:rFonts w:ascii="Arial" w:hAnsi="Arial" w:cs="Arial"/>
          <w:sz w:val="24"/>
          <w:szCs w:val="24"/>
        </w:rPr>
        <w:t>т(</w:t>
      </w:r>
      <w:proofErr w:type="spellStart"/>
      <w:proofErr w:type="gramEnd"/>
      <w:r>
        <w:rPr>
          <w:rFonts w:ascii="Arial" w:hAnsi="Arial" w:cs="Arial"/>
          <w:sz w:val="24"/>
          <w:szCs w:val="24"/>
        </w:rPr>
        <w:t>ят</w:t>
      </w:r>
      <w:proofErr w:type="spellEnd"/>
      <w:r>
        <w:rPr>
          <w:rFonts w:ascii="Arial" w:hAnsi="Arial" w:cs="Arial"/>
          <w:sz w:val="24"/>
          <w:szCs w:val="24"/>
        </w:rPr>
        <w:t>) пригодное(</w:t>
      </w:r>
      <w:proofErr w:type="spellStart"/>
      <w:r>
        <w:rPr>
          <w:rFonts w:ascii="Arial" w:hAnsi="Arial" w:cs="Arial"/>
          <w:sz w:val="24"/>
          <w:szCs w:val="24"/>
        </w:rPr>
        <w:t>ые</w:t>
      </w:r>
      <w:proofErr w:type="spellEnd"/>
      <w:r>
        <w:rPr>
          <w:rFonts w:ascii="Arial" w:hAnsi="Arial" w:cs="Arial"/>
          <w:sz w:val="24"/>
          <w:szCs w:val="24"/>
        </w:rPr>
        <w:t>) для проживания жилое(</w:t>
      </w:r>
      <w:proofErr w:type="spellStart"/>
      <w:r>
        <w:rPr>
          <w:rFonts w:ascii="Arial" w:hAnsi="Arial" w:cs="Arial"/>
          <w:sz w:val="24"/>
          <w:szCs w:val="24"/>
        </w:rPr>
        <w:t>ые</w:t>
      </w:r>
      <w:proofErr w:type="spellEnd"/>
      <w:r>
        <w:rPr>
          <w:rFonts w:ascii="Arial" w:hAnsi="Arial" w:cs="Arial"/>
          <w:sz w:val="24"/>
          <w:szCs w:val="24"/>
        </w:rPr>
        <w:t>) помещение(я) (комната, квартира (часть квартиры), жилой дом (часть жилого дома) либо доля(и) в праве общей долевой собственности на жилое(</w:t>
      </w:r>
      <w:proofErr w:type="spellStart"/>
      <w:r>
        <w:rPr>
          <w:rFonts w:ascii="Arial" w:hAnsi="Arial" w:cs="Arial"/>
          <w:sz w:val="24"/>
          <w:szCs w:val="24"/>
        </w:rPr>
        <w:t>ые</w:t>
      </w:r>
      <w:proofErr w:type="spellEnd"/>
      <w:r>
        <w:rPr>
          <w:rFonts w:ascii="Arial" w:hAnsi="Arial" w:cs="Arial"/>
          <w:sz w:val="24"/>
          <w:szCs w:val="24"/>
        </w:rPr>
        <w:t>) помещение(я);</w:t>
      </w:r>
    </w:p>
    <w:p w:rsidR="00711E17" w:rsidRDefault="00711E17" w:rsidP="00711E17">
      <w:pPr>
        <w:pStyle w:val="aff6"/>
        <w:numPr>
          <w:ilvl w:val="0"/>
          <w:numId w:val="3"/>
        </w:numPr>
        <w:spacing w:line="240" w:lineRule="auto"/>
        <w:ind w:left="0" w:firstLine="709"/>
        <w:jc w:val="both"/>
        <w:rPr>
          <w:rFonts w:ascii="Arial" w:hAnsi="Arial" w:cs="Arial"/>
          <w:sz w:val="24"/>
          <w:szCs w:val="24"/>
        </w:rPr>
      </w:pPr>
      <w:r>
        <w:rPr>
          <w:rFonts w:ascii="Arial" w:hAnsi="Arial" w:cs="Arial"/>
          <w:sz w:val="24"/>
          <w:szCs w:val="24"/>
        </w:rPr>
        <w:t>согласие лица, имеющего право на приватизацию жилого помещения, которым данное лицо имеет право пользоваться, на передачу его в собственность одного или нескольких граждан, имеющих право на приватизацию данного жилого помещения (отказ от участия в приватизации).</w:t>
      </w:r>
    </w:p>
    <w:p w:rsidR="00711E17" w:rsidRDefault="00711E17" w:rsidP="00711E17">
      <w:pPr>
        <w:spacing w:after="0" w:line="240" w:lineRule="auto"/>
        <w:ind w:firstLine="709"/>
        <w:jc w:val="both"/>
        <w:rPr>
          <w:rFonts w:ascii="Arial" w:hAnsi="Arial" w:cs="Arial"/>
          <w:sz w:val="24"/>
          <w:szCs w:val="24"/>
        </w:rPr>
      </w:pPr>
      <w:r>
        <w:rPr>
          <w:rFonts w:ascii="Arial" w:hAnsi="Arial" w:cs="Arial"/>
          <w:sz w:val="24"/>
          <w:szCs w:val="24"/>
        </w:rPr>
        <w:t xml:space="preserve">Такие молодые семьи принимаются на учет нуждающихся в жилых помещениях не ранее, чем через пять лет со дня совершения указанных намеренных действий. </w:t>
      </w:r>
    </w:p>
    <w:p w:rsidR="00711E17" w:rsidRDefault="00711E17" w:rsidP="00711E17">
      <w:pPr>
        <w:pStyle w:val="ConsPlusNormal"/>
        <w:spacing w:after="0"/>
        <w:ind w:firstLine="708"/>
        <w:jc w:val="both"/>
        <w:rPr>
          <w:sz w:val="24"/>
          <w:szCs w:val="24"/>
        </w:rPr>
      </w:pPr>
      <w:proofErr w:type="gramStart"/>
      <w:r>
        <w:rPr>
          <w:sz w:val="24"/>
          <w:szCs w:val="24"/>
        </w:rPr>
        <w:t xml:space="preserve">Под нуждающимися в жилых помещениях понимаются молодые семьи, поставленные на учет в качестве нуждающихся в улучшении жилищных условий до 1 марта 2005 г., а также молодые семьи, признанные для цели участия в мероприятиях ведомственной целевой программы органами местного самоуправления по месту их постоянного жительства нуждающимися в жилых помещениях после 1 марта 2005 г. по тем же основаниям, которые установлены </w:t>
      </w:r>
      <w:hyperlink r:id="rId76" w:history="1">
        <w:r>
          <w:rPr>
            <w:rStyle w:val="a3"/>
            <w:sz w:val="24"/>
            <w:szCs w:val="24"/>
          </w:rPr>
          <w:t>статьей</w:t>
        </w:r>
        <w:proofErr w:type="gramEnd"/>
        <w:r>
          <w:rPr>
            <w:rStyle w:val="a3"/>
            <w:sz w:val="24"/>
            <w:szCs w:val="24"/>
          </w:rPr>
          <w:t xml:space="preserve"> 51</w:t>
        </w:r>
      </w:hyperlink>
      <w:r>
        <w:rPr>
          <w:sz w:val="24"/>
          <w:szCs w:val="24"/>
        </w:rPr>
        <w:t xml:space="preserve"> Жилищного кодекса Российской Федерации для признания граждан </w:t>
      </w:r>
      <w:proofErr w:type="gramStart"/>
      <w:r>
        <w:rPr>
          <w:sz w:val="24"/>
          <w:szCs w:val="24"/>
        </w:rPr>
        <w:t>нуждающимися</w:t>
      </w:r>
      <w:proofErr w:type="gramEnd"/>
      <w:r>
        <w:rPr>
          <w:sz w:val="24"/>
          <w:szCs w:val="24"/>
        </w:rPr>
        <w:t xml:space="preserve">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711E17" w:rsidRDefault="00711E17" w:rsidP="00711E17">
      <w:pPr>
        <w:pStyle w:val="ConsPlusNormal"/>
        <w:spacing w:after="0"/>
        <w:ind w:firstLine="540"/>
        <w:jc w:val="both"/>
        <w:rPr>
          <w:sz w:val="24"/>
          <w:szCs w:val="24"/>
        </w:rPr>
      </w:pPr>
      <w:r>
        <w:rPr>
          <w:sz w:val="24"/>
          <w:szCs w:val="24"/>
        </w:rPr>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rsidR="00711E17" w:rsidRDefault="00711E17" w:rsidP="00711E17">
      <w:pPr>
        <w:pStyle w:val="2-"/>
        <w:numPr>
          <w:ilvl w:val="0"/>
          <w:numId w:val="1"/>
        </w:numPr>
        <w:spacing w:before="0" w:after="0"/>
        <w:ind w:left="720"/>
        <w:jc w:val="center"/>
        <w:rPr>
          <w:rFonts w:ascii="Arial" w:hAnsi="Arial" w:cs="Arial"/>
          <w:i w:val="0"/>
          <w:sz w:val="24"/>
          <w:szCs w:val="24"/>
        </w:rPr>
      </w:pPr>
      <w:bookmarkStart w:id="7" w:name="_Toc496524626"/>
      <w:bookmarkStart w:id="8" w:name="пункт2"/>
      <w:bookmarkEnd w:id="7"/>
      <w:bookmarkEnd w:id="8"/>
      <w:r>
        <w:rPr>
          <w:rFonts w:ascii="Arial" w:hAnsi="Arial" w:cs="Arial"/>
          <w:i w:val="0"/>
          <w:sz w:val="24"/>
          <w:szCs w:val="24"/>
        </w:rPr>
        <w:t>Лица, имеющие право на получение Муниципальной услуги</w:t>
      </w:r>
    </w:p>
    <w:p w:rsidR="00711E17" w:rsidRDefault="00711E17" w:rsidP="00711E17">
      <w:pPr>
        <w:pStyle w:val="2-"/>
        <w:numPr>
          <w:ilvl w:val="1"/>
          <w:numId w:val="1"/>
        </w:numPr>
        <w:spacing w:before="0" w:after="0"/>
        <w:ind w:left="0" w:firstLine="709"/>
        <w:jc w:val="both"/>
        <w:rPr>
          <w:rFonts w:ascii="Arial" w:hAnsi="Arial" w:cs="Arial"/>
          <w:b w:val="0"/>
          <w:i w:val="0"/>
          <w:sz w:val="24"/>
          <w:szCs w:val="24"/>
        </w:rPr>
      </w:pPr>
      <w:bookmarkStart w:id="9" w:name="_Toc496524627"/>
      <w:proofErr w:type="gramStart"/>
      <w:r>
        <w:rPr>
          <w:rFonts w:ascii="Arial" w:hAnsi="Arial" w:cs="Arial"/>
          <w:b w:val="0"/>
          <w:i w:val="0"/>
          <w:sz w:val="24"/>
          <w:szCs w:val="24"/>
        </w:rPr>
        <w:t xml:space="preserve">Лицами, </w:t>
      </w:r>
      <w:r>
        <w:rPr>
          <w:rFonts w:ascii="Arial" w:eastAsia="PMingLiU" w:hAnsi="Arial" w:cs="Arial"/>
          <w:b w:val="0"/>
          <w:bCs/>
          <w:i w:val="0"/>
          <w:sz w:val="24"/>
          <w:szCs w:val="24"/>
        </w:rPr>
        <w:t>имеющими</w:t>
      </w:r>
      <w:r>
        <w:rPr>
          <w:rFonts w:ascii="Arial" w:hAnsi="Arial" w:cs="Arial"/>
          <w:b w:val="0"/>
          <w:i w:val="0"/>
          <w:sz w:val="24"/>
          <w:szCs w:val="24"/>
        </w:rPr>
        <w:t xml:space="preserve"> право на получение Муниципальной услуги, могут выступать граждане Российской Федерации, имеющие место жительства на территории Московской области, при этом, если один из супругов имеет регистрацию по месту жительства на территории городского округа Люберцы Московской области, являющиеся членами молодой семьи, в которой возраст каждого из супругов либо одного родителя в неполной семье не превышает 35 лет на день принятия</w:t>
      </w:r>
      <w:proofErr w:type="gramEnd"/>
      <w:r>
        <w:rPr>
          <w:rFonts w:ascii="Arial" w:hAnsi="Arial" w:cs="Arial"/>
          <w:b w:val="0"/>
          <w:i w:val="0"/>
          <w:sz w:val="24"/>
          <w:szCs w:val="24"/>
        </w:rPr>
        <w:t xml:space="preserve"> </w:t>
      </w:r>
      <w:proofErr w:type="gramStart"/>
      <w:r>
        <w:rPr>
          <w:rFonts w:ascii="Arial" w:hAnsi="Arial" w:cs="Arial"/>
          <w:b w:val="0"/>
          <w:i w:val="0"/>
          <w:sz w:val="24"/>
          <w:szCs w:val="24"/>
        </w:rPr>
        <w:t xml:space="preserve">органом исполнительной власти </w:t>
      </w:r>
      <w:r>
        <w:rPr>
          <w:rFonts w:ascii="Arial" w:hAnsi="Arial" w:cs="Arial"/>
          <w:b w:val="0"/>
          <w:i w:val="0"/>
          <w:sz w:val="24"/>
          <w:szCs w:val="24"/>
        </w:rPr>
        <w:lastRenderedPageBreak/>
        <w:t>субъекта Российской Федерации решения (Министерство жилищной политики Московской области) о включении молодой семьи - участницы мероприятий ведомственной целевой программы в список претендентов на получение социальной выплаты в планируемом году, в том числе семьи, имеющие одного ребенка и более, где один из супругов не является гражданином Российской Федерации, (далее – Заявитель).</w:t>
      </w:r>
      <w:bookmarkEnd w:id="9"/>
      <w:r>
        <w:rPr>
          <w:rFonts w:ascii="Arial" w:hAnsi="Arial" w:cs="Arial"/>
          <w:b w:val="0"/>
          <w:i w:val="0"/>
          <w:sz w:val="24"/>
          <w:szCs w:val="24"/>
        </w:rPr>
        <w:t xml:space="preserve"> </w:t>
      </w:r>
      <w:proofErr w:type="gramEnd"/>
    </w:p>
    <w:p w:rsidR="00711E17" w:rsidRDefault="00711E17" w:rsidP="00711E17">
      <w:pPr>
        <w:pStyle w:val="2-"/>
        <w:numPr>
          <w:ilvl w:val="1"/>
          <w:numId w:val="1"/>
        </w:numPr>
        <w:spacing w:before="0" w:after="0"/>
        <w:ind w:left="0" w:firstLine="709"/>
        <w:jc w:val="both"/>
        <w:rPr>
          <w:rFonts w:ascii="Arial" w:hAnsi="Arial" w:cs="Arial"/>
          <w:b w:val="0"/>
          <w:i w:val="0"/>
          <w:sz w:val="24"/>
          <w:szCs w:val="24"/>
        </w:rPr>
      </w:pPr>
      <w:bookmarkStart w:id="10" w:name="_Toc496524628"/>
      <w:bookmarkStart w:id="11" w:name="_Ref449449322"/>
      <w:bookmarkEnd w:id="10"/>
      <w:bookmarkEnd w:id="11"/>
      <w:r>
        <w:rPr>
          <w:rFonts w:ascii="Arial" w:hAnsi="Arial" w:cs="Arial"/>
          <w:b w:val="0"/>
          <w:i w:val="0"/>
          <w:sz w:val="24"/>
          <w:szCs w:val="24"/>
        </w:rPr>
        <w:t>Категории лиц, имеющих право на получение Муниципальной услуги:</w:t>
      </w:r>
    </w:p>
    <w:p w:rsidR="00711E17" w:rsidRDefault="00711E17" w:rsidP="00711E17">
      <w:pPr>
        <w:pStyle w:val="aff6"/>
        <w:numPr>
          <w:ilvl w:val="2"/>
          <w:numId w:val="4"/>
        </w:numPr>
        <w:spacing w:line="240" w:lineRule="auto"/>
        <w:jc w:val="both"/>
        <w:rPr>
          <w:rFonts w:ascii="Arial" w:hAnsi="Arial" w:cs="Arial"/>
          <w:sz w:val="24"/>
          <w:szCs w:val="24"/>
        </w:rPr>
      </w:pPr>
      <w:r>
        <w:rPr>
          <w:rFonts w:ascii="Arial" w:hAnsi="Arial" w:cs="Arial"/>
          <w:sz w:val="24"/>
          <w:szCs w:val="24"/>
        </w:rPr>
        <w:t>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rsidR="00711E17" w:rsidRDefault="00711E17" w:rsidP="00711E17">
      <w:pPr>
        <w:pStyle w:val="aff6"/>
        <w:numPr>
          <w:ilvl w:val="2"/>
          <w:numId w:val="4"/>
        </w:numPr>
        <w:spacing w:line="240" w:lineRule="auto"/>
        <w:jc w:val="both"/>
        <w:rPr>
          <w:rFonts w:ascii="Arial" w:hAnsi="Arial" w:cs="Arial"/>
          <w:sz w:val="24"/>
          <w:szCs w:val="24"/>
        </w:rPr>
      </w:pPr>
      <w:proofErr w:type="gramStart"/>
      <w:r>
        <w:rPr>
          <w:rFonts w:ascii="Arial" w:hAnsi="Arial" w:cs="Arial"/>
          <w:sz w:val="24"/>
          <w:szCs w:val="24"/>
        </w:rPr>
        <w:t>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 установленной в муниципальном</w:t>
      </w:r>
      <w:proofErr w:type="gramEnd"/>
      <w:r>
        <w:rPr>
          <w:rFonts w:ascii="Arial" w:hAnsi="Arial" w:cs="Arial"/>
          <w:sz w:val="24"/>
          <w:szCs w:val="24"/>
        </w:rPr>
        <w:t xml:space="preserve"> образовании городской округ Люберцы Московской области и составляющей 10 </w:t>
      </w:r>
      <w:proofErr w:type="spellStart"/>
      <w:r>
        <w:rPr>
          <w:rFonts w:ascii="Arial" w:hAnsi="Arial" w:cs="Arial"/>
          <w:sz w:val="24"/>
          <w:szCs w:val="24"/>
        </w:rPr>
        <w:t>кв</w:t>
      </w:r>
      <w:proofErr w:type="gramStart"/>
      <w:r>
        <w:rPr>
          <w:rFonts w:ascii="Arial" w:hAnsi="Arial" w:cs="Arial"/>
          <w:sz w:val="24"/>
          <w:szCs w:val="24"/>
        </w:rPr>
        <w:t>.м</w:t>
      </w:r>
      <w:proofErr w:type="spellEnd"/>
      <w:proofErr w:type="gramEnd"/>
      <w:r>
        <w:rPr>
          <w:rFonts w:ascii="Arial" w:hAnsi="Arial" w:cs="Arial"/>
          <w:sz w:val="24"/>
          <w:szCs w:val="24"/>
        </w:rPr>
        <w:t>;</w:t>
      </w:r>
    </w:p>
    <w:p w:rsidR="00711E17" w:rsidRDefault="00711E17" w:rsidP="00711E17">
      <w:pPr>
        <w:pStyle w:val="aff6"/>
        <w:numPr>
          <w:ilvl w:val="2"/>
          <w:numId w:val="4"/>
        </w:numPr>
        <w:spacing w:line="240" w:lineRule="auto"/>
        <w:jc w:val="both"/>
        <w:rPr>
          <w:rFonts w:ascii="Arial" w:hAnsi="Arial" w:cs="Arial"/>
          <w:sz w:val="24"/>
          <w:szCs w:val="24"/>
        </w:rPr>
      </w:pPr>
      <w:proofErr w:type="gramStart"/>
      <w:r>
        <w:rPr>
          <w:rFonts w:ascii="Arial" w:hAnsi="Arial" w:cs="Arial"/>
          <w:sz w:val="24"/>
          <w:szCs w:val="24"/>
        </w:rPr>
        <w:t xml:space="preserve">проживающие в помещении, не отвечающем установленным для жилых помещений требованиям, в соответствии с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w:t>
      </w:r>
      <w:proofErr w:type="gramEnd"/>
    </w:p>
    <w:p w:rsidR="00711E17" w:rsidRDefault="00711E17" w:rsidP="00711E17">
      <w:pPr>
        <w:pStyle w:val="aff6"/>
        <w:numPr>
          <w:ilvl w:val="2"/>
          <w:numId w:val="4"/>
        </w:numPr>
        <w:spacing w:line="240" w:lineRule="auto"/>
        <w:jc w:val="both"/>
        <w:rPr>
          <w:rFonts w:ascii="Arial" w:hAnsi="Arial" w:cs="Arial"/>
          <w:sz w:val="24"/>
          <w:szCs w:val="24"/>
        </w:rPr>
      </w:pPr>
      <w:proofErr w:type="gramStart"/>
      <w:r>
        <w:rPr>
          <w:rFonts w:ascii="Arial" w:hAnsi="Arial" w:cs="Arial"/>
          <w:sz w:val="24"/>
          <w:szCs w:val="24"/>
        </w:rPr>
        <w:t>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w:t>
      </w:r>
      <w:proofErr w:type="gramEnd"/>
      <w:r>
        <w:rPr>
          <w:rFonts w:ascii="Arial" w:hAnsi="Arial" w:cs="Arial"/>
          <w:sz w:val="24"/>
          <w:szCs w:val="24"/>
        </w:rPr>
        <w:t xml:space="preserve"> которой совместное проживание с ним в одной квартире невозможно, и не </w:t>
      </w:r>
      <w:proofErr w:type="gramStart"/>
      <w:r>
        <w:rPr>
          <w:rFonts w:ascii="Arial" w:hAnsi="Arial" w:cs="Arial"/>
          <w:sz w:val="24"/>
          <w:szCs w:val="24"/>
        </w:rPr>
        <w:t>имеющими</w:t>
      </w:r>
      <w:proofErr w:type="gramEnd"/>
      <w:r>
        <w:rPr>
          <w:rFonts w:ascii="Arial" w:hAnsi="Arial" w:cs="Arial"/>
          <w:sz w:val="24"/>
          <w:szCs w:val="24"/>
        </w:rPr>
        <w:t xml:space="preserve">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Перечень соответствующих заболеваний установлен приказом Министерства здравоохранения Российской Федерации от 29.11.2012 № 987н «Об утверждении перечня тяжелых форм хронических заболеваний, при которых невозможно совместное проживание граждан в одной квартире». </w:t>
      </w:r>
    </w:p>
    <w:p w:rsidR="00711E17" w:rsidRDefault="00711E17" w:rsidP="00711E17">
      <w:pPr>
        <w:pStyle w:val="aff6"/>
        <w:numPr>
          <w:ilvl w:val="1"/>
          <w:numId w:val="1"/>
        </w:numPr>
        <w:spacing w:line="240" w:lineRule="auto"/>
        <w:ind w:left="0" w:firstLine="709"/>
        <w:jc w:val="both"/>
        <w:rPr>
          <w:rFonts w:ascii="Arial" w:hAnsi="Arial" w:cs="Arial"/>
          <w:sz w:val="24"/>
          <w:szCs w:val="24"/>
        </w:rPr>
      </w:pPr>
      <w:r>
        <w:rPr>
          <w:rFonts w:ascii="Arial" w:hAnsi="Arial" w:cs="Arial"/>
          <w:sz w:val="24"/>
          <w:szCs w:val="24"/>
        </w:rPr>
        <w:t xml:space="preserve">Интересы лиц, указанных в пункте </w:t>
      </w:r>
      <w:r>
        <w:rPr>
          <w:rFonts w:ascii="Arial" w:hAnsi="Arial" w:cs="Arial"/>
          <w:sz w:val="24"/>
          <w:szCs w:val="24"/>
        </w:rPr>
        <w:fldChar w:fldCharType="begin"/>
      </w:r>
      <w:r>
        <w:rPr>
          <w:rFonts w:ascii="Arial" w:hAnsi="Arial" w:cs="Arial"/>
          <w:sz w:val="24"/>
          <w:szCs w:val="24"/>
        </w:rPr>
        <w:instrText xml:space="preserve">REF _Ref449449322 \r \h \* MERGEFORMAT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2.2</w:t>
      </w:r>
      <w:r>
        <w:rPr>
          <w:rFonts w:ascii="Arial" w:hAnsi="Arial" w:cs="Arial"/>
          <w:sz w:val="24"/>
          <w:szCs w:val="24"/>
        </w:rPr>
        <w:fldChar w:fldCharType="end"/>
      </w:r>
      <w:r>
        <w:rPr>
          <w:rFonts w:ascii="Arial" w:hAnsi="Arial" w:cs="Arial"/>
          <w:sz w:val="24"/>
          <w:szCs w:val="24"/>
        </w:rPr>
        <w:t xml:space="preserve">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Представитель заявителя).  </w:t>
      </w:r>
    </w:p>
    <w:p w:rsidR="00711E17" w:rsidRDefault="00711E17" w:rsidP="00711E17">
      <w:pPr>
        <w:pStyle w:val="2-"/>
        <w:numPr>
          <w:ilvl w:val="0"/>
          <w:numId w:val="1"/>
        </w:numPr>
        <w:spacing w:before="0" w:after="0"/>
        <w:ind w:left="720"/>
        <w:jc w:val="center"/>
        <w:rPr>
          <w:rFonts w:ascii="Arial" w:hAnsi="Arial" w:cs="Arial"/>
          <w:i w:val="0"/>
          <w:sz w:val="24"/>
          <w:szCs w:val="24"/>
        </w:rPr>
      </w:pPr>
      <w:bookmarkStart w:id="12" w:name="_Toc496524629"/>
      <w:bookmarkStart w:id="13" w:name="пункт3"/>
      <w:bookmarkEnd w:id="12"/>
      <w:bookmarkEnd w:id="13"/>
      <w:r>
        <w:rPr>
          <w:rFonts w:ascii="Arial" w:hAnsi="Arial" w:cs="Arial"/>
          <w:i w:val="0"/>
          <w:sz w:val="24"/>
          <w:szCs w:val="24"/>
        </w:rPr>
        <w:t>Требования к порядку информирования о порядке предоставления Муниципальной услуги</w:t>
      </w:r>
    </w:p>
    <w:p w:rsidR="00711E17" w:rsidRDefault="00711E17" w:rsidP="00711E17">
      <w:pPr>
        <w:pStyle w:val="aff6"/>
        <w:numPr>
          <w:ilvl w:val="1"/>
          <w:numId w:val="1"/>
        </w:numPr>
        <w:tabs>
          <w:tab w:val="left" w:pos="1418"/>
        </w:tabs>
        <w:spacing w:line="240" w:lineRule="auto"/>
        <w:ind w:left="0" w:firstLine="709"/>
        <w:jc w:val="both"/>
        <w:rPr>
          <w:rFonts w:ascii="Arial" w:hAnsi="Arial" w:cs="Arial"/>
          <w:sz w:val="24"/>
          <w:szCs w:val="24"/>
        </w:rPr>
      </w:pPr>
      <w:r>
        <w:rPr>
          <w:rFonts w:ascii="Arial" w:eastAsia="Times New Roman" w:hAnsi="Arial" w:cs="Arial"/>
          <w:sz w:val="24"/>
          <w:szCs w:val="24"/>
        </w:rPr>
        <w:t xml:space="preserve">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w:t>
      </w:r>
      <w:hyperlink r:id="rId77" w:anchor="Приложение2" w:history="1">
        <w:r>
          <w:rPr>
            <w:rStyle w:val="-"/>
            <w:rFonts w:ascii="Arial" w:hAnsi="Arial" w:cs="Arial"/>
            <w:color w:val="auto"/>
            <w:sz w:val="24"/>
            <w:szCs w:val="24"/>
          </w:rPr>
          <w:t>Приложении 2</w:t>
        </w:r>
      </w:hyperlink>
      <w:r>
        <w:rPr>
          <w:rFonts w:ascii="Arial" w:hAnsi="Arial" w:cs="Arial"/>
          <w:sz w:val="24"/>
          <w:szCs w:val="24"/>
        </w:rPr>
        <w:t xml:space="preserve"> к настоящему Административному регламенту.</w:t>
      </w:r>
    </w:p>
    <w:p w:rsidR="00711E17" w:rsidRDefault="00711E17" w:rsidP="00711E17">
      <w:pPr>
        <w:pStyle w:val="aff6"/>
        <w:numPr>
          <w:ilvl w:val="1"/>
          <w:numId w:val="1"/>
        </w:numPr>
        <w:spacing w:line="240" w:lineRule="auto"/>
        <w:ind w:left="0" w:firstLine="709"/>
        <w:jc w:val="both"/>
        <w:rPr>
          <w:rFonts w:ascii="Arial" w:hAnsi="Arial" w:cs="Arial"/>
          <w:sz w:val="24"/>
          <w:szCs w:val="24"/>
        </w:rPr>
      </w:pPr>
      <w:r>
        <w:rPr>
          <w:rFonts w:ascii="Arial" w:hAnsi="Arial" w:cs="Arial"/>
          <w:sz w:val="24"/>
          <w:szCs w:val="24"/>
        </w:rPr>
        <w:t xml:space="preserve">Порядок получения заинтересованными лицами информации по вопросам предоставления </w:t>
      </w:r>
      <w:r>
        <w:rPr>
          <w:rFonts w:ascii="Arial" w:eastAsia="Times New Roman" w:hAnsi="Arial" w:cs="Arial"/>
          <w:sz w:val="24"/>
          <w:szCs w:val="24"/>
        </w:rPr>
        <w:t>Муниципальной услуги</w:t>
      </w:r>
      <w:r>
        <w:rPr>
          <w:rFonts w:ascii="Arial" w:hAnsi="Arial" w:cs="Arial"/>
          <w:sz w:val="24"/>
          <w:szCs w:val="24"/>
        </w:rPr>
        <w:t xml:space="preserve">, сведений о ходе предоставления </w:t>
      </w:r>
      <w:r>
        <w:rPr>
          <w:rFonts w:ascii="Arial" w:eastAsia="Times New Roman" w:hAnsi="Arial" w:cs="Arial"/>
          <w:sz w:val="24"/>
          <w:szCs w:val="24"/>
        </w:rPr>
        <w:lastRenderedPageBreak/>
        <w:t>Муниципальной услуги</w:t>
      </w:r>
      <w:r>
        <w:rPr>
          <w:rFonts w:ascii="Arial" w:hAnsi="Arial" w:cs="Arial"/>
          <w:sz w:val="24"/>
          <w:szCs w:val="24"/>
        </w:rPr>
        <w:t xml:space="preserve">, порядке, форме и месте размещения информации о порядке предоставления </w:t>
      </w:r>
      <w:r>
        <w:rPr>
          <w:rFonts w:ascii="Arial" w:eastAsia="Times New Roman" w:hAnsi="Arial" w:cs="Arial"/>
          <w:sz w:val="24"/>
          <w:szCs w:val="24"/>
        </w:rPr>
        <w:t xml:space="preserve">Муниципальной услуги </w:t>
      </w:r>
      <w:r>
        <w:rPr>
          <w:rFonts w:ascii="Arial" w:hAnsi="Arial" w:cs="Arial"/>
          <w:sz w:val="24"/>
          <w:szCs w:val="24"/>
        </w:rPr>
        <w:t xml:space="preserve">приведены в </w:t>
      </w:r>
      <w:hyperlink r:id="rId78" w:anchor="Приложение3" w:history="1">
        <w:r>
          <w:rPr>
            <w:rStyle w:val="-"/>
            <w:rFonts w:ascii="Arial" w:hAnsi="Arial" w:cs="Arial"/>
            <w:color w:val="auto"/>
            <w:sz w:val="24"/>
            <w:szCs w:val="24"/>
          </w:rPr>
          <w:t>Приложении 3</w:t>
        </w:r>
      </w:hyperlink>
      <w:r>
        <w:rPr>
          <w:rFonts w:ascii="Arial" w:hAnsi="Arial" w:cs="Arial"/>
          <w:sz w:val="24"/>
          <w:szCs w:val="24"/>
        </w:rPr>
        <w:t xml:space="preserve"> к настоящему Административному регламенту.</w:t>
      </w:r>
    </w:p>
    <w:p w:rsidR="00711E17" w:rsidRDefault="00711E17" w:rsidP="00711E17">
      <w:pPr>
        <w:pStyle w:val="1-"/>
        <w:spacing w:before="0" w:after="0" w:line="240" w:lineRule="auto"/>
        <w:jc w:val="center"/>
        <w:rPr>
          <w:rFonts w:ascii="Arial" w:hAnsi="Arial" w:cs="Arial"/>
          <w:sz w:val="24"/>
          <w:szCs w:val="24"/>
          <w:lang w:val="zh-CN" w:eastAsia="zh-CN"/>
        </w:rPr>
      </w:pPr>
      <w:bookmarkStart w:id="14" w:name="Раздел2"/>
      <w:bookmarkStart w:id="15" w:name="_Toc496524630"/>
      <w:r>
        <w:rPr>
          <w:rFonts w:ascii="Arial" w:hAnsi="Arial" w:cs="Arial"/>
          <w:sz w:val="24"/>
          <w:szCs w:val="24"/>
          <w:lang w:val="zh-CN" w:eastAsia="zh-CN"/>
        </w:rPr>
        <w:t>II</w:t>
      </w:r>
      <w:bookmarkEnd w:id="14"/>
      <w:r>
        <w:rPr>
          <w:rFonts w:ascii="Arial" w:hAnsi="Arial" w:cs="Arial"/>
          <w:sz w:val="24"/>
          <w:szCs w:val="24"/>
          <w:lang w:val="zh-CN" w:eastAsia="zh-CN"/>
        </w:rPr>
        <w:t xml:space="preserve">. Стандарт предоставления </w:t>
      </w:r>
      <w:bookmarkEnd w:id="15"/>
      <w:r>
        <w:rPr>
          <w:rFonts w:ascii="Arial" w:hAnsi="Arial" w:cs="Arial"/>
          <w:sz w:val="24"/>
          <w:szCs w:val="24"/>
        </w:rPr>
        <w:t>Муниципальной услуги</w:t>
      </w:r>
    </w:p>
    <w:p w:rsidR="00711E17" w:rsidRDefault="00711E17" w:rsidP="00711E17">
      <w:pPr>
        <w:pStyle w:val="2-"/>
        <w:numPr>
          <w:ilvl w:val="0"/>
          <w:numId w:val="1"/>
        </w:numPr>
        <w:spacing w:before="0" w:after="0"/>
        <w:ind w:left="720"/>
        <w:jc w:val="center"/>
        <w:rPr>
          <w:rFonts w:ascii="Arial" w:hAnsi="Arial" w:cs="Arial"/>
          <w:i w:val="0"/>
          <w:sz w:val="24"/>
          <w:szCs w:val="24"/>
        </w:rPr>
      </w:pPr>
      <w:bookmarkStart w:id="16" w:name="_Toc496524631"/>
      <w:bookmarkStart w:id="17" w:name="пункт4"/>
      <w:bookmarkEnd w:id="16"/>
      <w:bookmarkEnd w:id="17"/>
      <w:r>
        <w:rPr>
          <w:rFonts w:ascii="Arial" w:hAnsi="Arial" w:cs="Arial"/>
          <w:i w:val="0"/>
          <w:sz w:val="24"/>
          <w:szCs w:val="24"/>
        </w:rPr>
        <w:t>Наименование Муниципальной услуги</w:t>
      </w:r>
    </w:p>
    <w:p w:rsidR="00711E17" w:rsidRDefault="00711E17" w:rsidP="00711E17">
      <w:pPr>
        <w:pStyle w:val="aff6"/>
        <w:numPr>
          <w:ilvl w:val="1"/>
          <w:numId w:val="1"/>
        </w:numPr>
        <w:spacing w:line="240" w:lineRule="auto"/>
        <w:ind w:left="0" w:firstLine="709"/>
        <w:jc w:val="both"/>
        <w:rPr>
          <w:rFonts w:ascii="Arial" w:hAnsi="Arial" w:cs="Arial"/>
          <w:sz w:val="24"/>
          <w:szCs w:val="24"/>
        </w:rPr>
      </w:pPr>
      <w:proofErr w:type="gramStart"/>
      <w:r>
        <w:rPr>
          <w:rFonts w:ascii="Arial" w:hAnsi="Arial" w:cs="Arial"/>
          <w:sz w:val="24"/>
          <w:szCs w:val="24"/>
        </w:rPr>
        <w:t>Муниципальная</w:t>
      </w:r>
      <w:r>
        <w:rPr>
          <w:rFonts w:ascii="Arial" w:eastAsia="PMingLiU" w:hAnsi="Arial" w:cs="Arial"/>
          <w:bCs/>
          <w:sz w:val="24"/>
          <w:szCs w:val="24"/>
        </w:rPr>
        <w:t xml:space="preserve"> услуга по признанию молодой семьи 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79" w:history="1">
        <w:r>
          <w:rPr>
            <w:rStyle w:val="a3"/>
            <w:rFonts w:ascii="Arial" w:hAnsi="Arial" w:cs="Arial"/>
            <w:bCs/>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w:t>
      </w:r>
      <w:proofErr w:type="gramEnd"/>
      <w:r>
        <w:rPr>
          <w:rFonts w:ascii="Arial" w:eastAsia="PMingLiU" w:hAnsi="Arial" w:cs="Arial"/>
          <w:bCs/>
          <w:sz w:val="24"/>
          <w:szCs w:val="24"/>
        </w:rPr>
        <w:t xml:space="preserve"> 2017-2027 годы 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w:t>
      </w:r>
    </w:p>
    <w:p w:rsidR="00711E17" w:rsidRDefault="00711E17" w:rsidP="00711E17">
      <w:pPr>
        <w:pStyle w:val="2-"/>
        <w:numPr>
          <w:ilvl w:val="0"/>
          <w:numId w:val="1"/>
        </w:numPr>
        <w:spacing w:before="0" w:after="0"/>
        <w:ind w:left="720"/>
        <w:jc w:val="center"/>
        <w:rPr>
          <w:rFonts w:ascii="Arial" w:eastAsia="PMingLiU" w:hAnsi="Arial" w:cs="Arial"/>
          <w:b w:val="0"/>
          <w:bCs/>
          <w:i w:val="0"/>
          <w:sz w:val="24"/>
          <w:szCs w:val="24"/>
        </w:rPr>
      </w:pPr>
      <w:bookmarkStart w:id="18" w:name="_Toc496524632"/>
      <w:bookmarkEnd w:id="18"/>
      <w:r>
        <w:rPr>
          <w:rFonts w:ascii="Arial" w:eastAsia="PMingLiU" w:hAnsi="Arial" w:cs="Arial"/>
          <w:bCs/>
          <w:i w:val="0"/>
          <w:sz w:val="24"/>
          <w:szCs w:val="24"/>
        </w:rPr>
        <w:t>Органы и организации, участвующие в оказании Муниципальной услуги</w:t>
      </w:r>
    </w:p>
    <w:p w:rsidR="00711E17" w:rsidRDefault="00711E17" w:rsidP="00711E17">
      <w:pPr>
        <w:pStyle w:val="aff6"/>
        <w:numPr>
          <w:ilvl w:val="1"/>
          <w:numId w:val="1"/>
        </w:numPr>
        <w:spacing w:line="240" w:lineRule="auto"/>
        <w:ind w:left="0" w:firstLine="709"/>
        <w:jc w:val="both"/>
        <w:rPr>
          <w:rFonts w:ascii="Arial" w:hAnsi="Arial" w:cs="Arial"/>
          <w:sz w:val="24"/>
          <w:szCs w:val="24"/>
        </w:rPr>
      </w:pPr>
      <w:r>
        <w:rPr>
          <w:rFonts w:ascii="Arial" w:eastAsia="Times New Roman" w:hAnsi="Arial" w:cs="Arial"/>
          <w:sz w:val="24"/>
          <w:szCs w:val="24"/>
        </w:rPr>
        <w:t xml:space="preserve">Органом власти, ответственным за предоставление Муниципальной услуги, является </w:t>
      </w:r>
      <w:r>
        <w:rPr>
          <w:rFonts w:ascii="Arial" w:hAnsi="Arial" w:cs="Arial"/>
          <w:sz w:val="24"/>
          <w:szCs w:val="24"/>
        </w:rPr>
        <w:t xml:space="preserve">Администрация. Непосредственно отвечает за оказание услуги Комитет по управлению имуществом (структурное подразделение Администрации) (далее – Подразделение) </w:t>
      </w:r>
    </w:p>
    <w:p w:rsidR="00711E17" w:rsidRDefault="00711E17" w:rsidP="00711E17">
      <w:pPr>
        <w:pStyle w:val="aff6"/>
        <w:numPr>
          <w:ilvl w:val="1"/>
          <w:numId w:val="1"/>
        </w:numPr>
        <w:spacing w:line="240" w:lineRule="auto"/>
        <w:ind w:left="0" w:firstLine="709"/>
        <w:jc w:val="both"/>
        <w:rPr>
          <w:rFonts w:ascii="Arial" w:hAnsi="Arial" w:cs="Arial"/>
          <w:sz w:val="24"/>
          <w:szCs w:val="24"/>
        </w:rPr>
      </w:pPr>
      <w:r>
        <w:rPr>
          <w:rFonts w:ascii="Arial" w:hAnsi="Arial" w:cs="Arial"/>
          <w:sz w:val="24"/>
          <w:szCs w:val="24"/>
        </w:rPr>
        <w:t xml:space="preserve"> Администрация обеспечивает предоставление Муниципальной услуги на базе МФЦ и регионального портала государственных и муниципальных услуг Московской области (далее – РПГУ). Перечень МФЦ указан в </w:t>
      </w:r>
      <w:hyperlink r:id="rId80" w:history="1">
        <w:r>
          <w:rPr>
            <w:rStyle w:val="-"/>
            <w:rFonts w:ascii="Arial" w:hAnsi="Arial" w:cs="Arial"/>
            <w:color w:val="auto"/>
            <w:sz w:val="24"/>
            <w:szCs w:val="24"/>
          </w:rPr>
          <w:t>Приложении 2</w:t>
        </w:r>
      </w:hyperlink>
      <w:r>
        <w:rPr>
          <w:rFonts w:ascii="Arial" w:hAnsi="Arial" w:cs="Arial"/>
          <w:sz w:val="24"/>
          <w:szCs w:val="24"/>
        </w:rPr>
        <w:t xml:space="preserve"> к настоящему Административному регламенту</w:t>
      </w:r>
      <w:r>
        <w:rPr>
          <w:rFonts w:ascii="Arial" w:eastAsia="Times New Roman" w:hAnsi="Arial" w:cs="Arial"/>
          <w:sz w:val="24"/>
          <w:szCs w:val="24"/>
        </w:rPr>
        <w:t>.</w:t>
      </w:r>
    </w:p>
    <w:p w:rsidR="00711E17" w:rsidRDefault="00711E17" w:rsidP="00711E17">
      <w:pPr>
        <w:pStyle w:val="aff6"/>
        <w:numPr>
          <w:ilvl w:val="1"/>
          <w:numId w:val="1"/>
        </w:numPr>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Порядок осуществления личного приема по вопросу предоставления Муниципальной услуги устанавливается организационно-распорядительными документами Администрации</w:t>
      </w:r>
    </w:p>
    <w:p w:rsidR="00711E17" w:rsidRDefault="00711E17" w:rsidP="00711E17">
      <w:pPr>
        <w:pStyle w:val="aff6"/>
        <w:numPr>
          <w:ilvl w:val="1"/>
          <w:numId w:val="1"/>
        </w:numPr>
        <w:spacing w:line="240" w:lineRule="auto"/>
        <w:ind w:left="0" w:firstLine="709"/>
        <w:jc w:val="both"/>
        <w:rPr>
          <w:rFonts w:ascii="Arial" w:hAnsi="Arial" w:cs="Arial"/>
          <w:sz w:val="24"/>
          <w:szCs w:val="24"/>
        </w:rPr>
      </w:pPr>
      <w:proofErr w:type="gramStart"/>
      <w:r>
        <w:rPr>
          <w:rFonts w:ascii="Arial" w:eastAsia="Times New Roman" w:hAnsi="Arial" w:cs="Arial"/>
          <w:sz w:val="24"/>
          <w:szCs w:val="24"/>
        </w:rPr>
        <w:t xml:space="preserve">Администрация 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 за исключением получения услуг, </w:t>
      </w:r>
      <w:r>
        <w:rPr>
          <w:rFonts w:ascii="Arial" w:eastAsia="Times New Roman" w:hAnsi="Arial" w:cs="Arial"/>
          <w:sz w:val="24"/>
          <w:szCs w:val="24"/>
          <w:lang w:eastAsia="ar-SA"/>
        </w:rPr>
        <w:t>включенных в утвержденный постановлением Правительства Московской области от 01.04.</w:t>
      </w:r>
      <w:r>
        <w:rPr>
          <w:rFonts w:ascii="Arial" w:hAnsi="Arial" w:cs="Arial"/>
          <w:sz w:val="24"/>
          <w:szCs w:val="24"/>
        </w:rPr>
        <w:t>2015 №186/12 перечень услуг, которые являются необходимыми и обязательными для предоставления государственных и муниципальных услуг</w:t>
      </w:r>
      <w:proofErr w:type="gramEnd"/>
      <w:r>
        <w:rPr>
          <w:rFonts w:ascii="Arial" w:hAnsi="Arial" w:cs="Arial"/>
          <w:sz w:val="24"/>
          <w:szCs w:val="24"/>
        </w:rPr>
        <w:t>.</w:t>
      </w:r>
    </w:p>
    <w:p w:rsidR="00711E17" w:rsidRDefault="00711E17" w:rsidP="00711E17">
      <w:pPr>
        <w:pStyle w:val="aff6"/>
        <w:numPr>
          <w:ilvl w:val="1"/>
          <w:numId w:val="1"/>
        </w:numPr>
        <w:spacing w:line="240" w:lineRule="auto"/>
        <w:ind w:left="0" w:firstLine="709"/>
        <w:jc w:val="both"/>
        <w:rPr>
          <w:rFonts w:ascii="Arial" w:eastAsia="Times New Roman" w:hAnsi="Arial" w:cs="Arial"/>
          <w:sz w:val="24"/>
          <w:szCs w:val="24"/>
        </w:rPr>
      </w:pPr>
      <w:r>
        <w:rPr>
          <w:rFonts w:ascii="Arial" w:hAnsi="Arial" w:cs="Arial"/>
          <w:sz w:val="24"/>
          <w:szCs w:val="24"/>
        </w:rPr>
        <w:t>Администрация в</w:t>
      </w:r>
      <w:r>
        <w:rPr>
          <w:rFonts w:ascii="Arial" w:eastAsia="Times New Roman" w:hAnsi="Arial" w:cs="Arial"/>
          <w:sz w:val="24"/>
          <w:szCs w:val="24"/>
        </w:rPr>
        <w:t xml:space="preserve"> целях предоставления Муниципальной услуги взаимодействует </w:t>
      </w:r>
      <w:proofErr w:type="gramStart"/>
      <w:r>
        <w:rPr>
          <w:rFonts w:ascii="Arial" w:eastAsia="Times New Roman" w:hAnsi="Arial" w:cs="Arial"/>
          <w:sz w:val="24"/>
          <w:szCs w:val="24"/>
        </w:rPr>
        <w:t>с</w:t>
      </w:r>
      <w:proofErr w:type="gramEnd"/>
      <w:r>
        <w:rPr>
          <w:rFonts w:ascii="Arial" w:eastAsia="Times New Roman" w:hAnsi="Arial" w:cs="Arial"/>
          <w:sz w:val="24"/>
          <w:szCs w:val="24"/>
        </w:rPr>
        <w:t>:</w:t>
      </w:r>
    </w:p>
    <w:p w:rsidR="00711E17" w:rsidRDefault="00711E17" w:rsidP="00711E17">
      <w:pPr>
        <w:pStyle w:val="aff6"/>
        <w:numPr>
          <w:ilvl w:val="2"/>
          <w:numId w:val="1"/>
        </w:numPr>
        <w:spacing w:line="240" w:lineRule="auto"/>
        <w:ind w:left="0" w:firstLine="709"/>
        <w:jc w:val="both"/>
        <w:rPr>
          <w:rFonts w:ascii="Arial" w:hAnsi="Arial" w:cs="Arial"/>
          <w:sz w:val="24"/>
          <w:szCs w:val="24"/>
        </w:rPr>
      </w:pPr>
      <w:r>
        <w:rPr>
          <w:rFonts w:ascii="Arial" w:eastAsia="Times New Roman" w:hAnsi="Arial" w:cs="Arial"/>
          <w:sz w:val="24"/>
          <w:szCs w:val="24"/>
        </w:rPr>
        <w:t xml:space="preserve">Федеральной службой государственной регистрации, кадастра и картографии в целях получения выписки из Единого государственного реестра недвижимости о </w:t>
      </w:r>
      <w:r>
        <w:rPr>
          <w:rFonts w:ascii="Arial" w:hAnsi="Arial" w:cs="Arial"/>
          <w:sz w:val="24"/>
          <w:szCs w:val="24"/>
        </w:rPr>
        <w:t>правах Заявителя и (или) членов его семьи на имеющиеся у него (них) объекты недвижимого имущества – для установления уровня обеспеченности молодой семьи жилыми помещениями;</w:t>
      </w:r>
    </w:p>
    <w:p w:rsidR="00711E17" w:rsidRDefault="00711E17" w:rsidP="00711E17">
      <w:pPr>
        <w:pStyle w:val="aff6"/>
        <w:numPr>
          <w:ilvl w:val="2"/>
          <w:numId w:val="1"/>
        </w:numPr>
        <w:spacing w:line="240" w:lineRule="auto"/>
        <w:ind w:left="0" w:firstLine="709"/>
        <w:jc w:val="both"/>
        <w:rPr>
          <w:rFonts w:ascii="Arial" w:hAnsi="Arial" w:cs="Arial"/>
          <w:sz w:val="24"/>
          <w:szCs w:val="24"/>
        </w:rPr>
      </w:pPr>
      <w:r>
        <w:rPr>
          <w:rFonts w:ascii="Arial" w:hAnsi="Arial" w:cs="Arial"/>
          <w:sz w:val="24"/>
          <w:szCs w:val="24"/>
        </w:rPr>
        <w:t>МФЦ – для приема, передачи документов и выдачи результата, а также получения выписки из домовой книги, если указанный документ находится в распоряжении МФЦ;</w:t>
      </w:r>
    </w:p>
    <w:p w:rsidR="00711E17" w:rsidRDefault="00711E17" w:rsidP="00711E17">
      <w:pPr>
        <w:pStyle w:val="aff6"/>
        <w:numPr>
          <w:ilvl w:val="2"/>
          <w:numId w:val="1"/>
        </w:numPr>
        <w:spacing w:line="240" w:lineRule="auto"/>
        <w:ind w:left="0" w:firstLine="709"/>
        <w:jc w:val="both"/>
        <w:rPr>
          <w:rFonts w:ascii="Arial" w:eastAsia="Times New Roman" w:hAnsi="Arial" w:cs="Arial"/>
          <w:sz w:val="24"/>
          <w:szCs w:val="24"/>
        </w:rPr>
      </w:pPr>
      <w:r>
        <w:rPr>
          <w:rFonts w:ascii="Arial" w:hAnsi="Arial" w:cs="Arial"/>
          <w:sz w:val="24"/>
          <w:szCs w:val="24"/>
        </w:rPr>
        <w:t>Органом местного</w:t>
      </w:r>
      <w:r>
        <w:rPr>
          <w:rFonts w:ascii="Arial" w:eastAsia="Times New Roman" w:hAnsi="Arial" w:cs="Arial"/>
          <w:sz w:val="24"/>
          <w:szCs w:val="24"/>
        </w:rPr>
        <w:t xml:space="preserve"> самоуправления - для получения решений органа местного самоуправления о признании </w:t>
      </w:r>
      <w:r>
        <w:rPr>
          <w:rFonts w:ascii="Arial" w:hAnsi="Arial" w:cs="Arial"/>
          <w:sz w:val="24"/>
          <w:szCs w:val="24"/>
        </w:rPr>
        <w:t>жилого помещения непригодным для проживания и/или жилого дома не подлежащим ремонту или реконструкции</w:t>
      </w:r>
      <w:r>
        <w:rPr>
          <w:rFonts w:ascii="Arial" w:eastAsia="Times New Roman" w:hAnsi="Arial" w:cs="Arial"/>
          <w:sz w:val="24"/>
          <w:szCs w:val="24"/>
        </w:rPr>
        <w:t>.</w:t>
      </w:r>
    </w:p>
    <w:p w:rsidR="00711E17" w:rsidRDefault="00711E17" w:rsidP="00711E17">
      <w:pPr>
        <w:pStyle w:val="2-"/>
        <w:numPr>
          <w:ilvl w:val="0"/>
          <w:numId w:val="1"/>
        </w:numPr>
        <w:spacing w:before="0" w:after="0"/>
        <w:ind w:left="720"/>
        <w:jc w:val="center"/>
        <w:rPr>
          <w:rFonts w:ascii="Arial" w:eastAsia="PMingLiU" w:hAnsi="Arial" w:cs="Arial"/>
          <w:b w:val="0"/>
          <w:bCs/>
          <w:i w:val="0"/>
          <w:sz w:val="24"/>
          <w:szCs w:val="24"/>
        </w:rPr>
      </w:pPr>
      <w:bookmarkStart w:id="19" w:name="_Toc496524633"/>
      <w:bookmarkStart w:id="20" w:name="пункт6"/>
      <w:bookmarkStart w:id="21" w:name="_Toc441496540"/>
      <w:bookmarkStart w:id="22" w:name="_Toc438376230"/>
      <w:bookmarkStart w:id="23" w:name="_Toc438110026"/>
      <w:bookmarkStart w:id="24" w:name="_Toc437973285"/>
      <w:bookmarkEnd w:id="19"/>
      <w:bookmarkEnd w:id="20"/>
      <w:bookmarkEnd w:id="21"/>
      <w:bookmarkEnd w:id="22"/>
      <w:bookmarkEnd w:id="23"/>
      <w:bookmarkEnd w:id="24"/>
      <w:r>
        <w:rPr>
          <w:rFonts w:ascii="Arial" w:eastAsia="PMingLiU" w:hAnsi="Arial" w:cs="Arial"/>
          <w:bCs/>
          <w:i w:val="0"/>
          <w:sz w:val="24"/>
          <w:szCs w:val="24"/>
        </w:rPr>
        <w:t>Основания для обращения и результаты предоставления Муниципальной услуги</w:t>
      </w:r>
    </w:p>
    <w:p w:rsidR="00711E17" w:rsidRDefault="00711E17" w:rsidP="00711E17">
      <w:pPr>
        <w:pStyle w:val="aff6"/>
        <w:numPr>
          <w:ilvl w:val="1"/>
          <w:numId w:val="1"/>
        </w:numPr>
        <w:spacing w:line="240" w:lineRule="auto"/>
        <w:ind w:left="0" w:firstLine="709"/>
        <w:jc w:val="both"/>
        <w:rPr>
          <w:rFonts w:ascii="Arial" w:eastAsia="Times New Roman" w:hAnsi="Arial" w:cs="Arial"/>
          <w:sz w:val="24"/>
          <w:szCs w:val="24"/>
        </w:rPr>
      </w:pPr>
      <w:r>
        <w:rPr>
          <w:rFonts w:ascii="Arial" w:hAnsi="Arial" w:cs="Arial"/>
          <w:sz w:val="24"/>
          <w:szCs w:val="24"/>
        </w:rPr>
        <w:t>Заявитель</w:t>
      </w:r>
      <w:r>
        <w:rPr>
          <w:rFonts w:ascii="Arial" w:eastAsia="Times New Roman" w:hAnsi="Arial" w:cs="Arial"/>
          <w:sz w:val="24"/>
          <w:szCs w:val="24"/>
        </w:rPr>
        <w:t xml:space="preserve"> обращается в Администрацию по месту жительства одного из супругов одним из способов, указанных в п. 17 настоящего Административного регламента, для предоставления Муниципальной услуги в целях:</w:t>
      </w:r>
    </w:p>
    <w:p w:rsidR="00711E17" w:rsidRDefault="00711E17" w:rsidP="00711E17">
      <w:pPr>
        <w:pStyle w:val="aff6"/>
        <w:numPr>
          <w:ilvl w:val="2"/>
          <w:numId w:val="5"/>
        </w:numPr>
        <w:spacing w:line="240" w:lineRule="auto"/>
        <w:jc w:val="both"/>
        <w:rPr>
          <w:rFonts w:ascii="Arial" w:hAnsi="Arial" w:cs="Arial"/>
          <w:sz w:val="24"/>
          <w:szCs w:val="24"/>
        </w:rPr>
      </w:pPr>
      <w:proofErr w:type="gramStart"/>
      <w:r>
        <w:rPr>
          <w:rFonts w:ascii="Arial" w:hAnsi="Arial" w:cs="Arial"/>
          <w:sz w:val="24"/>
          <w:szCs w:val="24"/>
        </w:rPr>
        <w:lastRenderedPageBreak/>
        <w:t xml:space="preserve">признания молодой семьи нуждающейся в жилом помещении для участия </w:t>
      </w:r>
      <w:r>
        <w:rPr>
          <w:rFonts w:ascii="Arial" w:eastAsia="PMingLiU" w:hAnsi="Arial" w:cs="Arial"/>
          <w:bCs/>
          <w:sz w:val="24"/>
          <w:szCs w:val="24"/>
        </w:rPr>
        <w:t xml:space="preserve">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81" w:history="1">
        <w:r>
          <w:rPr>
            <w:rStyle w:val="a3"/>
            <w:rFonts w:ascii="Arial" w:hAnsi="Arial" w:cs="Arial"/>
            <w:bCs/>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w:t>
      </w:r>
      <w:proofErr w:type="gramEnd"/>
      <w:r>
        <w:rPr>
          <w:rFonts w:ascii="Arial" w:eastAsia="PMingLiU" w:hAnsi="Arial" w:cs="Arial"/>
          <w:bCs/>
          <w:sz w:val="24"/>
          <w:szCs w:val="24"/>
        </w:rPr>
        <w:t xml:space="preserve">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w:t>
      </w:r>
      <w:r>
        <w:rPr>
          <w:rFonts w:ascii="Arial" w:eastAsia="PMingLiU" w:hAnsi="Arial" w:cs="Arial"/>
          <w:bCs/>
          <w:sz w:val="24"/>
          <w:szCs w:val="24"/>
        </w:rPr>
        <w:t>.</w:t>
      </w:r>
    </w:p>
    <w:p w:rsidR="00711E17" w:rsidRDefault="00711E17" w:rsidP="00711E17">
      <w:pPr>
        <w:pStyle w:val="aff6"/>
        <w:numPr>
          <w:ilvl w:val="1"/>
          <w:numId w:val="1"/>
        </w:numPr>
        <w:spacing w:line="240" w:lineRule="auto"/>
        <w:ind w:left="0" w:firstLine="709"/>
        <w:jc w:val="both"/>
        <w:rPr>
          <w:rFonts w:ascii="Arial" w:hAnsi="Arial" w:cs="Arial"/>
          <w:sz w:val="24"/>
          <w:szCs w:val="24"/>
        </w:rPr>
      </w:pPr>
      <w:r>
        <w:rPr>
          <w:rFonts w:ascii="Arial" w:hAnsi="Arial" w:cs="Arial"/>
          <w:sz w:val="24"/>
          <w:szCs w:val="24"/>
        </w:rPr>
        <w:t>Результатом предоставления Муниципальной услуги является:</w:t>
      </w:r>
    </w:p>
    <w:p w:rsidR="00711E17" w:rsidRDefault="00711E17" w:rsidP="00711E17">
      <w:pPr>
        <w:pStyle w:val="110"/>
        <w:spacing w:after="0" w:line="240" w:lineRule="auto"/>
        <w:ind w:firstLine="708"/>
        <w:rPr>
          <w:rFonts w:ascii="Arial" w:hAnsi="Arial" w:cs="Arial"/>
          <w:sz w:val="24"/>
          <w:szCs w:val="24"/>
        </w:rPr>
      </w:pPr>
      <w:proofErr w:type="gramStart"/>
      <w:r>
        <w:rPr>
          <w:rFonts w:ascii="Arial" w:hAnsi="Arial" w:cs="Arial"/>
          <w:sz w:val="24"/>
          <w:szCs w:val="24"/>
        </w:rPr>
        <w:t xml:space="preserve">а. В случае отсутствия оснований для отказа в предоставлении Муниципальной услуги, результат представляет собой уведомление о </w:t>
      </w:r>
      <w:r>
        <w:rPr>
          <w:rFonts w:ascii="Arial" w:eastAsia="PMingLiU" w:hAnsi="Arial" w:cs="Arial"/>
          <w:bCs/>
          <w:sz w:val="24"/>
          <w:szCs w:val="24"/>
        </w:rPr>
        <w:t xml:space="preserve">признании молодой семьи 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82" w:history="1">
        <w:r>
          <w:rPr>
            <w:rStyle w:val="a3"/>
            <w:rFonts w:ascii="Arial" w:hAnsi="Arial" w:cs="Arial"/>
            <w:bCs/>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w:t>
      </w:r>
      <w:proofErr w:type="gramEnd"/>
      <w:r>
        <w:rPr>
          <w:rFonts w:ascii="Arial" w:hAnsi="Arial" w:cs="Arial"/>
          <w:bCs/>
          <w:sz w:val="24"/>
          <w:szCs w:val="24"/>
        </w:rPr>
        <w:t xml:space="preserve">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  на бланке Администрации</w:t>
      </w:r>
      <w:r>
        <w:rPr>
          <w:rFonts w:ascii="Arial" w:eastAsiaTheme="minorHAnsi" w:hAnsi="Arial" w:cs="Arial"/>
          <w:sz w:val="24"/>
          <w:szCs w:val="24"/>
        </w:rPr>
        <w:t xml:space="preserve"> по форме согласно </w:t>
      </w:r>
      <w:hyperlink r:id="rId83" w:anchor="Приложение4" w:history="1">
        <w:r>
          <w:rPr>
            <w:rStyle w:val="-"/>
            <w:rFonts w:ascii="Arial" w:eastAsiaTheme="minorHAnsi" w:hAnsi="Arial" w:cs="Arial"/>
            <w:color w:val="auto"/>
            <w:sz w:val="24"/>
            <w:szCs w:val="24"/>
          </w:rPr>
          <w:t>Приложению 4</w:t>
        </w:r>
      </w:hyperlink>
      <w:r>
        <w:rPr>
          <w:rFonts w:ascii="Arial" w:eastAsiaTheme="minorHAnsi" w:hAnsi="Arial" w:cs="Arial"/>
          <w:sz w:val="24"/>
          <w:szCs w:val="24"/>
        </w:rPr>
        <w:t xml:space="preserve"> к настоящему Административному регламенту</w:t>
      </w:r>
      <w:r>
        <w:rPr>
          <w:rFonts w:ascii="Arial" w:hAnsi="Arial" w:cs="Arial"/>
          <w:sz w:val="24"/>
          <w:szCs w:val="24"/>
        </w:rPr>
        <w:t>;</w:t>
      </w:r>
    </w:p>
    <w:p w:rsidR="00711E17" w:rsidRDefault="00711E17" w:rsidP="00711E17">
      <w:pPr>
        <w:spacing w:after="0" w:line="240" w:lineRule="auto"/>
        <w:ind w:firstLine="709"/>
        <w:contextualSpacing/>
        <w:jc w:val="both"/>
        <w:rPr>
          <w:rFonts w:ascii="Arial" w:hAnsi="Arial" w:cs="Arial"/>
          <w:sz w:val="24"/>
          <w:szCs w:val="24"/>
        </w:rPr>
      </w:pPr>
      <w:proofErr w:type="gramStart"/>
      <w:r>
        <w:rPr>
          <w:rFonts w:ascii="Arial" w:hAnsi="Arial" w:cs="Arial"/>
          <w:sz w:val="24"/>
          <w:szCs w:val="24"/>
        </w:rPr>
        <w:t xml:space="preserve">б. </w:t>
      </w:r>
      <w:r>
        <w:rPr>
          <w:rFonts w:ascii="Arial" w:eastAsia="Calibri" w:hAnsi="Arial" w:cs="Arial"/>
          <w:sz w:val="24"/>
          <w:szCs w:val="24"/>
        </w:rPr>
        <w:t xml:space="preserve">Отказ в предоставлении Муниципальной услуги представляет собой уведомление об отказе в </w:t>
      </w:r>
      <w:r>
        <w:rPr>
          <w:rFonts w:ascii="Arial" w:eastAsia="PMingLiU" w:hAnsi="Arial" w:cs="Arial"/>
          <w:bCs/>
          <w:sz w:val="24"/>
          <w:szCs w:val="24"/>
        </w:rPr>
        <w:t xml:space="preserve">признании молодой семьи 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84" w:history="1">
        <w:r>
          <w:rPr>
            <w:rStyle w:val="a3"/>
            <w:rFonts w:ascii="Arial" w:hAnsi="Arial" w:cs="Arial"/>
            <w:bCs/>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w:t>
      </w:r>
      <w:proofErr w:type="gramEnd"/>
      <w:r>
        <w:rPr>
          <w:rFonts w:ascii="Arial" w:eastAsia="PMingLiU" w:hAnsi="Arial" w:cs="Arial"/>
          <w:bCs/>
          <w:sz w:val="24"/>
          <w:szCs w:val="24"/>
        </w:rPr>
        <w:t xml:space="preserve"> жильем молодых семей» государственной программы Московской области «Жилище» на 2017-2027 годы 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 xml:space="preserve">«Жилище» городского округа Люберцы Московской области </w:t>
      </w:r>
      <w:r>
        <w:rPr>
          <w:rFonts w:ascii="Arial" w:eastAsia="PMingLiU" w:hAnsi="Arial" w:cs="Arial"/>
          <w:bCs/>
          <w:sz w:val="24"/>
          <w:szCs w:val="24"/>
        </w:rPr>
        <w:t xml:space="preserve"> </w:t>
      </w:r>
      <w:r>
        <w:rPr>
          <w:rFonts w:ascii="Arial" w:eastAsia="Calibri" w:hAnsi="Arial" w:cs="Arial"/>
          <w:sz w:val="24"/>
          <w:szCs w:val="24"/>
        </w:rPr>
        <w:t>на бланке Администрации</w:t>
      </w:r>
      <w:r>
        <w:rPr>
          <w:rFonts w:ascii="Arial" w:hAnsi="Arial" w:cs="Arial"/>
          <w:sz w:val="24"/>
          <w:szCs w:val="24"/>
        </w:rPr>
        <w:t xml:space="preserve"> по форме согласно </w:t>
      </w:r>
      <w:hyperlink r:id="rId85" w:anchor="Приложение5" w:history="1">
        <w:r>
          <w:rPr>
            <w:rStyle w:val="-"/>
            <w:rFonts w:ascii="Arial" w:hAnsi="Arial" w:cs="Arial"/>
            <w:color w:val="auto"/>
            <w:sz w:val="24"/>
            <w:szCs w:val="24"/>
          </w:rPr>
          <w:t>Приложению 5</w:t>
        </w:r>
      </w:hyperlink>
      <w:r>
        <w:rPr>
          <w:rFonts w:ascii="Arial" w:hAnsi="Arial" w:cs="Arial"/>
          <w:sz w:val="24"/>
          <w:szCs w:val="24"/>
        </w:rPr>
        <w:t xml:space="preserve"> к настоящему Административному регламенту. </w:t>
      </w:r>
    </w:p>
    <w:p w:rsidR="00711E17" w:rsidRDefault="00711E17" w:rsidP="00711E17">
      <w:pPr>
        <w:spacing w:after="0" w:line="240" w:lineRule="auto"/>
        <w:ind w:firstLine="709"/>
        <w:contextualSpacing/>
        <w:jc w:val="both"/>
        <w:rPr>
          <w:rFonts w:ascii="Arial" w:hAnsi="Arial" w:cs="Arial"/>
          <w:sz w:val="24"/>
          <w:szCs w:val="24"/>
        </w:rPr>
      </w:pPr>
      <w:r>
        <w:rPr>
          <w:rFonts w:ascii="Arial" w:hAnsi="Arial" w:cs="Arial"/>
          <w:sz w:val="24"/>
          <w:szCs w:val="24"/>
        </w:rPr>
        <w:t>6.3 Результат предоставления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Заявителю способом, указанным в заявлении на оказание услуги,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Оригинал результата предоставления Муниципальной услуги хранится в Администрации в течение 3 лет (срок указывается ОМСУ).</w:t>
      </w:r>
    </w:p>
    <w:p w:rsidR="00711E17" w:rsidRDefault="00711E17" w:rsidP="00711E17">
      <w:pPr>
        <w:spacing w:after="0" w:line="240" w:lineRule="auto"/>
        <w:ind w:firstLine="709"/>
        <w:contextualSpacing/>
        <w:jc w:val="both"/>
        <w:rPr>
          <w:rFonts w:ascii="Arial" w:hAnsi="Arial" w:cs="Arial"/>
          <w:sz w:val="24"/>
          <w:szCs w:val="24"/>
        </w:rPr>
      </w:pPr>
      <w:r>
        <w:rPr>
          <w:rFonts w:ascii="Arial" w:hAnsi="Arial" w:cs="Arial"/>
          <w:sz w:val="24"/>
          <w:szCs w:val="24"/>
        </w:rPr>
        <w:t>6.4. Факт предоставления Муниципальной услуги фиксируется в Модуле оказания услуг ЕИС ОУ городского округа Люберцы Московской области с приложением результата предоставления Муниципальной услуги.</w:t>
      </w:r>
    </w:p>
    <w:p w:rsidR="00711E17" w:rsidRDefault="00711E17" w:rsidP="00711E17">
      <w:pPr>
        <w:spacing w:after="0" w:line="240" w:lineRule="auto"/>
        <w:ind w:firstLine="709"/>
        <w:contextualSpacing/>
        <w:jc w:val="both"/>
        <w:rPr>
          <w:rFonts w:ascii="Arial" w:hAnsi="Arial" w:cs="Arial"/>
          <w:sz w:val="24"/>
          <w:szCs w:val="24"/>
        </w:rPr>
      </w:pPr>
      <w:r>
        <w:rPr>
          <w:rFonts w:ascii="Arial" w:hAnsi="Arial" w:cs="Arial"/>
          <w:sz w:val="24"/>
          <w:szCs w:val="24"/>
        </w:rPr>
        <w:t>6.5. В случае необходимости Заявитель (представитель Заявителя) может получить результат предоставления Муниципальной услуги в МФЦ при условии указания соответствующего способа получения результата в Заявлении. В этом случае специалистом МФЦ распечатывается из Модуля МФЦ ЕИС ОУ экземпляр электронного документа на бумажном носителе, подписанный ЭП уполномоченного должностного лица Администрации, заверяется подписью уполномоченного специалиста МФЦ и печатью МФЦ.</w:t>
      </w:r>
    </w:p>
    <w:p w:rsidR="00711E17" w:rsidRDefault="00711E17" w:rsidP="00711E17">
      <w:pPr>
        <w:spacing w:after="0" w:line="240" w:lineRule="auto"/>
        <w:ind w:firstLine="709"/>
        <w:contextualSpacing/>
        <w:jc w:val="both"/>
        <w:rPr>
          <w:rFonts w:ascii="Arial" w:hAnsi="Arial" w:cs="Arial"/>
          <w:sz w:val="24"/>
          <w:szCs w:val="24"/>
        </w:rPr>
      </w:pPr>
      <w:r>
        <w:rPr>
          <w:rFonts w:ascii="Arial" w:hAnsi="Arial" w:cs="Arial"/>
          <w:sz w:val="24"/>
          <w:szCs w:val="24"/>
        </w:rPr>
        <w:lastRenderedPageBreak/>
        <w:t xml:space="preserve">6.6. </w:t>
      </w:r>
      <w:proofErr w:type="gramStart"/>
      <w:r>
        <w:rPr>
          <w:rFonts w:ascii="Arial" w:hAnsi="Arial" w:cs="Arial"/>
          <w:sz w:val="24"/>
          <w:szCs w:val="24"/>
        </w:rPr>
        <w:t xml:space="preserve">Сведения о молодой семье, признанной нуждающейся в жилых помещениях, вносятся сотрудником Подразделения в Книгу регистрации молодых семей, нуждающихся в жилых помещениях для участия в </w:t>
      </w:r>
      <w:r>
        <w:rPr>
          <w:rFonts w:ascii="Arial" w:eastAsia="PMingLiU" w:hAnsi="Arial" w:cs="Arial"/>
          <w:bCs/>
          <w:sz w:val="24"/>
          <w:szCs w:val="24"/>
        </w:rPr>
        <w:t xml:space="preserve">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86" w:history="1">
        <w:r>
          <w:rPr>
            <w:rStyle w:val="a3"/>
            <w:rFonts w:ascii="Arial" w:hAnsi="Arial" w:cs="Arial"/>
            <w:bCs/>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proofErr w:type="gramEnd"/>
      <w:r>
        <w:rPr>
          <w:rFonts w:ascii="Arial" w:hAnsi="Arial" w:cs="Arial"/>
          <w:bCs/>
          <w:sz w:val="24"/>
          <w:szCs w:val="24"/>
        </w:rPr>
        <w:t>»</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w:t>
      </w:r>
    </w:p>
    <w:p w:rsidR="00711E17" w:rsidRDefault="00711E17" w:rsidP="00711E17">
      <w:pPr>
        <w:pStyle w:val="2-"/>
        <w:numPr>
          <w:ilvl w:val="0"/>
          <w:numId w:val="1"/>
        </w:numPr>
        <w:spacing w:before="0" w:after="0"/>
        <w:ind w:left="720"/>
        <w:jc w:val="center"/>
        <w:rPr>
          <w:rFonts w:ascii="Arial" w:eastAsia="Times New Roman" w:hAnsi="Arial" w:cs="Arial"/>
          <w:i w:val="0"/>
          <w:sz w:val="24"/>
          <w:szCs w:val="24"/>
        </w:rPr>
      </w:pPr>
      <w:bookmarkStart w:id="25" w:name="_Toc473768540"/>
      <w:bookmarkStart w:id="26" w:name="_Toc496524634"/>
      <w:bookmarkStart w:id="27" w:name="пункт7"/>
      <w:bookmarkStart w:id="28" w:name="_Toc460406447"/>
      <w:bookmarkEnd w:id="25"/>
      <w:r>
        <w:rPr>
          <w:rFonts w:ascii="Arial" w:eastAsia="Times New Roman" w:hAnsi="Arial" w:cs="Arial"/>
          <w:i w:val="0"/>
          <w:sz w:val="24"/>
          <w:szCs w:val="24"/>
        </w:rPr>
        <w:t>Срок регистрации Заявления</w:t>
      </w:r>
      <w:bookmarkEnd w:id="26"/>
      <w:bookmarkEnd w:id="27"/>
      <w:bookmarkEnd w:id="28"/>
      <w:r>
        <w:rPr>
          <w:rFonts w:ascii="Arial" w:eastAsia="Times New Roman" w:hAnsi="Arial" w:cs="Arial"/>
          <w:i w:val="0"/>
          <w:sz w:val="24"/>
          <w:szCs w:val="24"/>
        </w:rPr>
        <w:t xml:space="preserve"> на предоставление Муниципальной услуги</w:t>
      </w:r>
    </w:p>
    <w:p w:rsidR="00711E17" w:rsidRDefault="00711E17" w:rsidP="00711E17">
      <w:pPr>
        <w:pStyle w:val="110"/>
        <w:numPr>
          <w:ilvl w:val="1"/>
          <w:numId w:val="1"/>
        </w:numPr>
        <w:spacing w:after="0" w:line="240" w:lineRule="auto"/>
        <w:ind w:left="0" w:firstLine="709"/>
        <w:rPr>
          <w:rFonts w:ascii="Arial" w:hAnsi="Arial" w:cs="Arial"/>
          <w:sz w:val="24"/>
          <w:szCs w:val="24"/>
        </w:rPr>
      </w:pPr>
      <w:r>
        <w:rPr>
          <w:rFonts w:ascii="Arial" w:hAnsi="Arial" w:cs="Arial"/>
          <w:sz w:val="24"/>
          <w:szCs w:val="24"/>
        </w:rPr>
        <w:t>Заявление, поданное через МФЦ, регистрируется в Администрации в первый рабочий день, следующий за днем подачи Заявления в МФЦ.</w:t>
      </w:r>
    </w:p>
    <w:p w:rsidR="00711E17" w:rsidRDefault="00711E17" w:rsidP="00711E17">
      <w:pPr>
        <w:pStyle w:val="110"/>
        <w:numPr>
          <w:ilvl w:val="1"/>
          <w:numId w:val="1"/>
        </w:numPr>
        <w:spacing w:after="0" w:line="240" w:lineRule="auto"/>
        <w:ind w:left="0" w:firstLine="709"/>
        <w:rPr>
          <w:rFonts w:ascii="Arial" w:hAnsi="Arial" w:cs="Arial"/>
          <w:sz w:val="24"/>
          <w:szCs w:val="24"/>
        </w:rPr>
      </w:pPr>
      <w:r>
        <w:rPr>
          <w:rFonts w:ascii="Arial" w:hAnsi="Arial" w:cs="Arial"/>
          <w:sz w:val="24"/>
          <w:szCs w:val="24"/>
        </w:rPr>
        <w:t>Заявление, поданное в электронной форме через РПГУ до 16:00 рабочего дня, регистрируется в Администрации в день его подачи. Заявление, поданное через РПГУ после 16:00 рабочего дня, либо в нерабочий день, регистрируется в Администрации на следующий рабочий день.</w:t>
      </w:r>
    </w:p>
    <w:p w:rsidR="00711E17" w:rsidRDefault="00711E17" w:rsidP="00711E17">
      <w:pPr>
        <w:pStyle w:val="2-"/>
        <w:numPr>
          <w:ilvl w:val="0"/>
          <w:numId w:val="1"/>
        </w:numPr>
        <w:spacing w:before="0" w:after="0"/>
        <w:ind w:left="720"/>
        <w:jc w:val="center"/>
        <w:rPr>
          <w:rFonts w:ascii="Arial" w:eastAsia="Times New Roman" w:hAnsi="Arial" w:cs="Arial"/>
          <w:b w:val="0"/>
          <w:bCs/>
          <w:i w:val="0"/>
          <w:sz w:val="24"/>
          <w:szCs w:val="24"/>
        </w:rPr>
      </w:pPr>
      <w:bookmarkStart w:id="29" w:name="_Toc496524635"/>
      <w:bookmarkStart w:id="30" w:name="пункт8"/>
      <w:r>
        <w:rPr>
          <w:rFonts w:ascii="Arial" w:eastAsia="Times New Roman" w:hAnsi="Arial" w:cs="Arial"/>
          <w:bCs/>
          <w:i w:val="0"/>
          <w:sz w:val="24"/>
          <w:szCs w:val="24"/>
        </w:rPr>
        <w:t xml:space="preserve">Срок </w:t>
      </w:r>
      <w:r>
        <w:rPr>
          <w:rFonts w:ascii="Arial" w:eastAsia="PMingLiU" w:hAnsi="Arial" w:cs="Arial"/>
          <w:bCs/>
          <w:i w:val="0"/>
          <w:sz w:val="24"/>
          <w:szCs w:val="24"/>
        </w:rPr>
        <w:t>предоставления</w:t>
      </w:r>
      <w:r>
        <w:rPr>
          <w:rFonts w:ascii="Arial" w:eastAsia="Times New Roman" w:hAnsi="Arial" w:cs="Arial"/>
          <w:bCs/>
          <w:i w:val="0"/>
          <w:sz w:val="24"/>
          <w:szCs w:val="24"/>
        </w:rPr>
        <w:t xml:space="preserve"> </w:t>
      </w:r>
      <w:bookmarkEnd w:id="29"/>
      <w:bookmarkEnd w:id="30"/>
      <w:r>
        <w:rPr>
          <w:rFonts w:ascii="Arial" w:eastAsia="Times New Roman" w:hAnsi="Arial" w:cs="Arial"/>
          <w:bCs/>
          <w:i w:val="0"/>
          <w:sz w:val="24"/>
          <w:szCs w:val="24"/>
        </w:rPr>
        <w:t>Муниципальной услуги</w:t>
      </w:r>
    </w:p>
    <w:p w:rsidR="00711E17" w:rsidRDefault="00711E17" w:rsidP="00711E17">
      <w:pPr>
        <w:pStyle w:val="aff6"/>
        <w:widowControl w:val="0"/>
        <w:numPr>
          <w:ilvl w:val="1"/>
          <w:numId w:val="1"/>
        </w:numPr>
        <w:tabs>
          <w:tab w:val="left" w:pos="-1560"/>
        </w:tabs>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Срок предоставления Муниципальной услуги:</w:t>
      </w:r>
    </w:p>
    <w:p w:rsidR="00711E17" w:rsidRDefault="00711E17" w:rsidP="00711E17">
      <w:pPr>
        <w:pStyle w:val="aff6"/>
        <w:widowControl w:val="0"/>
        <w:tabs>
          <w:tab w:val="left" w:pos="-1560"/>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а. не превышает 30 рабочих дней </w:t>
      </w:r>
      <w:proofErr w:type="gramStart"/>
      <w:r>
        <w:rPr>
          <w:rFonts w:ascii="Arial" w:eastAsia="Times New Roman" w:hAnsi="Arial" w:cs="Arial"/>
          <w:sz w:val="24"/>
          <w:szCs w:val="24"/>
        </w:rPr>
        <w:t>с даты регистрации</w:t>
      </w:r>
      <w:proofErr w:type="gramEnd"/>
      <w:r>
        <w:rPr>
          <w:rFonts w:ascii="Arial" w:eastAsia="Times New Roman" w:hAnsi="Arial" w:cs="Arial"/>
          <w:sz w:val="24"/>
          <w:szCs w:val="24"/>
        </w:rPr>
        <w:t xml:space="preserve"> Заявления и документов в Администрации;</w:t>
      </w:r>
    </w:p>
    <w:p w:rsidR="00711E17" w:rsidRDefault="00711E17" w:rsidP="00711E17">
      <w:pPr>
        <w:pStyle w:val="aff6"/>
        <w:widowControl w:val="0"/>
        <w:numPr>
          <w:ilvl w:val="1"/>
          <w:numId w:val="1"/>
        </w:numPr>
        <w:tabs>
          <w:tab w:val="left" w:pos="-1560"/>
        </w:tabs>
        <w:spacing w:line="240" w:lineRule="auto"/>
        <w:ind w:left="0" w:firstLine="710"/>
        <w:jc w:val="both"/>
        <w:rPr>
          <w:rFonts w:ascii="Arial" w:hAnsi="Arial" w:cs="Arial"/>
          <w:sz w:val="24"/>
          <w:szCs w:val="24"/>
        </w:rPr>
      </w:pPr>
      <w:bookmarkStart w:id="31" w:name="_Ref449451975"/>
      <w:proofErr w:type="gramStart"/>
      <w:r>
        <w:rPr>
          <w:rFonts w:ascii="Arial" w:eastAsia="Times New Roman" w:hAnsi="Arial" w:cs="Arial"/>
          <w:sz w:val="24"/>
          <w:szCs w:val="24"/>
        </w:rPr>
        <w:t>Срок приостановления предоставления Муниципальной услуги, по причине отсутствия ответа Федеральной службы государственной регистрации, кадастра и картографии на запрос о предоставлении выписки из Единого государственного реестра недвижимости о правах Заявителя и (или) членов его семьи на имеющиеся у него (них) объекты недвижимости, составляет не более 10 рабочих дней с даты принятия решения о приостановке.</w:t>
      </w:r>
      <w:proofErr w:type="gramEnd"/>
      <w:r>
        <w:rPr>
          <w:rFonts w:ascii="Arial" w:eastAsia="Times New Roman" w:hAnsi="Arial" w:cs="Arial"/>
          <w:sz w:val="24"/>
          <w:szCs w:val="24"/>
        </w:rPr>
        <w:t xml:space="preserve"> Уведомление о приостановке направляется Заявителю (Представителю Заявителя) не позднее 1 рабочего дня </w:t>
      </w:r>
      <w:proofErr w:type="gramStart"/>
      <w:r>
        <w:rPr>
          <w:rFonts w:ascii="Arial" w:eastAsia="Times New Roman" w:hAnsi="Arial" w:cs="Arial"/>
          <w:sz w:val="24"/>
          <w:szCs w:val="24"/>
        </w:rPr>
        <w:t>с даты принятия</w:t>
      </w:r>
      <w:proofErr w:type="gramEnd"/>
      <w:r>
        <w:rPr>
          <w:rFonts w:ascii="Arial" w:eastAsia="Times New Roman" w:hAnsi="Arial" w:cs="Arial"/>
          <w:sz w:val="24"/>
          <w:szCs w:val="24"/>
        </w:rPr>
        <w:t xml:space="preserve"> решения о приостановке по форме согласно </w:t>
      </w:r>
      <w:hyperlink r:id="rId87" w:anchor="Приложение5_1" w:history="1">
        <w:r>
          <w:rPr>
            <w:rStyle w:val="-"/>
            <w:rFonts w:ascii="Arial" w:hAnsi="Arial" w:cs="Arial"/>
            <w:color w:val="auto"/>
            <w:sz w:val="24"/>
            <w:szCs w:val="24"/>
          </w:rPr>
          <w:t>Приложению 5.1</w:t>
        </w:r>
      </w:hyperlink>
      <w:r>
        <w:rPr>
          <w:rFonts w:ascii="Arial" w:eastAsia="Times New Roman" w:hAnsi="Arial" w:cs="Arial"/>
          <w:sz w:val="24"/>
          <w:szCs w:val="24"/>
        </w:rPr>
        <w:t xml:space="preserve"> к настоящему Административному регламенту.</w:t>
      </w:r>
    </w:p>
    <w:p w:rsidR="00711E17" w:rsidRDefault="00711E17" w:rsidP="00711E17">
      <w:pPr>
        <w:pStyle w:val="aff6"/>
        <w:widowControl w:val="0"/>
        <w:numPr>
          <w:ilvl w:val="1"/>
          <w:numId w:val="1"/>
        </w:numPr>
        <w:tabs>
          <w:tab w:val="left" w:pos="-1560"/>
        </w:tabs>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Максимальный срок предоставления Муниципальной услуги не может превышать 40 рабочих дней </w:t>
      </w:r>
      <w:proofErr w:type="gramStart"/>
      <w:r>
        <w:rPr>
          <w:rFonts w:ascii="Arial" w:eastAsia="Times New Roman" w:hAnsi="Arial" w:cs="Arial"/>
          <w:sz w:val="24"/>
          <w:szCs w:val="24"/>
        </w:rPr>
        <w:t>с даты регистрации</w:t>
      </w:r>
      <w:proofErr w:type="gramEnd"/>
      <w:r>
        <w:rPr>
          <w:rFonts w:ascii="Arial" w:eastAsia="Times New Roman" w:hAnsi="Arial" w:cs="Arial"/>
          <w:sz w:val="24"/>
          <w:szCs w:val="24"/>
        </w:rPr>
        <w:t xml:space="preserve"> Заявления в Администрации.</w:t>
      </w:r>
    </w:p>
    <w:p w:rsidR="00711E17" w:rsidRDefault="00711E17" w:rsidP="00711E17">
      <w:pPr>
        <w:pStyle w:val="2-"/>
        <w:numPr>
          <w:ilvl w:val="0"/>
          <w:numId w:val="1"/>
        </w:numPr>
        <w:spacing w:before="0" w:after="0"/>
        <w:ind w:left="720"/>
        <w:jc w:val="center"/>
        <w:rPr>
          <w:rFonts w:ascii="Arial" w:hAnsi="Arial" w:cs="Arial"/>
          <w:i w:val="0"/>
          <w:sz w:val="24"/>
          <w:szCs w:val="24"/>
        </w:rPr>
      </w:pPr>
      <w:bookmarkStart w:id="32" w:name="_Toc496524636"/>
      <w:bookmarkStart w:id="33" w:name="пункт9"/>
      <w:bookmarkStart w:id="34" w:name="_Toc460406435"/>
      <w:bookmarkStart w:id="35" w:name="_Toc441496538"/>
      <w:bookmarkStart w:id="36" w:name="_Toc438376228"/>
      <w:bookmarkStart w:id="37" w:name="_Toc438110024"/>
      <w:bookmarkStart w:id="38" w:name="_Toc437973283"/>
      <w:bookmarkEnd w:id="32"/>
      <w:bookmarkEnd w:id="33"/>
      <w:bookmarkEnd w:id="34"/>
      <w:bookmarkEnd w:id="35"/>
      <w:bookmarkEnd w:id="36"/>
      <w:bookmarkEnd w:id="37"/>
      <w:bookmarkEnd w:id="38"/>
      <w:r>
        <w:rPr>
          <w:rFonts w:ascii="Arial" w:hAnsi="Arial" w:cs="Arial"/>
          <w:i w:val="0"/>
          <w:sz w:val="24"/>
          <w:szCs w:val="24"/>
        </w:rPr>
        <w:t>Правовые основания предоставления Муниципальной услуги</w:t>
      </w:r>
    </w:p>
    <w:p w:rsidR="00711E17" w:rsidRDefault="00711E17" w:rsidP="00711E17">
      <w:pPr>
        <w:pStyle w:val="aff6"/>
        <w:numPr>
          <w:ilvl w:val="1"/>
          <w:numId w:val="1"/>
        </w:numPr>
        <w:spacing w:line="240" w:lineRule="auto"/>
        <w:ind w:left="0" w:firstLine="709"/>
        <w:jc w:val="both"/>
        <w:rPr>
          <w:rFonts w:ascii="Arial" w:hAnsi="Arial" w:cs="Arial"/>
          <w:sz w:val="24"/>
          <w:szCs w:val="24"/>
        </w:rPr>
      </w:pPr>
      <w:r>
        <w:rPr>
          <w:rFonts w:ascii="Arial" w:hAnsi="Arial" w:cs="Arial"/>
          <w:sz w:val="24"/>
          <w:szCs w:val="24"/>
        </w:rPr>
        <w:t xml:space="preserve">Основным нормативным правовым актом, регулирующим предоставление </w:t>
      </w:r>
      <w:r>
        <w:rPr>
          <w:rFonts w:ascii="Arial" w:eastAsia="Times New Roman" w:hAnsi="Arial" w:cs="Arial"/>
          <w:sz w:val="24"/>
          <w:szCs w:val="24"/>
        </w:rPr>
        <w:t>Муниципальной услуги</w:t>
      </w:r>
      <w:r>
        <w:rPr>
          <w:rFonts w:ascii="Arial" w:hAnsi="Arial" w:cs="Arial"/>
          <w:sz w:val="24"/>
          <w:szCs w:val="24"/>
        </w:rPr>
        <w:t xml:space="preserve">, является </w:t>
      </w:r>
      <w:r>
        <w:rPr>
          <w:rFonts w:ascii="Arial" w:eastAsia="Times New Roman" w:hAnsi="Arial" w:cs="Arial"/>
          <w:sz w:val="24"/>
          <w:szCs w:val="24"/>
        </w:rPr>
        <w:t>постановление Правительства Российской Федерации от 17.12.2010 №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711E17" w:rsidRDefault="00711E17" w:rsidP="00711E17">
      <w:pPr>
        <w:pStyle w:val="aff6"/>
        <w:numPr>
          <w:ilvl w:val="1"/>
          <w:numId w:val="1"/>
        </w:numPr>
        <w:spacing w:line="240" w:lineRule="auto"/>
        <w:ind w:left="0" w:firstLine="709"/>
        <w:jc w:val="both"/>
        <w:rPr>
          <w:rFonts w:ascii="Arial" w:hAnsi="Arial" w:cs="Arial"/>
          <w:sz w:val="24"/>
          <w:szCs w:val="24"/>
        </w:rPr>
      </w:pPr>
      <w:r>
        <w:rPr>
          <w:rFonts w:ascii="Arial" w:hAnsi="Arial" w:cs="Arial"/>
          <w:sz w:val="24"/>
          <w:szCs w:val="24"/>
        </w:rPr>
        <w:t xml:space="preserve">Список нормативных актов, в соответствии с которыми осуществляется оказание </w:t>
      </w:r>
      <w:r>
        <w:rPr>
          <w:rFonts w:ascii="Arial" w:eastAsia="Times New Roman" w:hAnsi="Arial" w:cs="Arial"/>
          <w:sz w:val="24"/>
          <w:szCs w:val="24"/>
        </w:rPr>
        <w:t>Муниципальной услуги</w:t>
      </w:r>
      <w:r>
        <w:rPr>
          <w:rFonts w:ascii="Arial" w:hAnsi="Arial" w:cs="Arial"/>
          <w:sz w:val="24"/>
          <w:szCs w:val="24"/>
        </w:rPr>
        <w:t xml:space="preserve">, приведен в </w:t>
      </w:r>
      <w:hyperlink r:id="rId88" w:anchor="Приложение6" w:history="1">
        <w:r>
          <w:rPr>
            <w:rStyle w:val="-"/>
            <w:rFonts w:ascii="Arial" w:hAnsi="Arial" w:cs="Arial"/>
            <w:color w:val="auto"/>
            <w:sz w:val="24"/>
            <w:szCs w:val="24"/>
          </w:rPr>
          <w:t>Приложении 6</w:t>
        </w:r>
      </w:hyperlink>
      <w:r>
        <w:rPr>
          <w:rFonts w:ascii="Arial" w:hAnsi="Arial" w:cs="Arial"/>
          <w:sz w:val="24"/>
          <w:szCs w:val="24"/>
        </w:rPr>
        <w:t xml:space="preserve"> к настоящему Административному регламенту.</w:t>
      </w:r>
    </w:p>
    <w:p w:rsidR="00711E17" w:rsidRDefault="00711E17" w:rsidP="00711E17">
      <w:pPr>
        <w:pStyle w:val="2-"/>
        <w:numPr>
          <w:ilvl w:val="0"/>
          <w:numId w:val="1"/>
        </w:numPr>
        <w:spacing w:before="0" w:after="0"/>
        <w:ind w:left="720"/>
        <w:jc w:val="center"/>
        <w:rPr>
          <w:rFonts w:ascii="Arial" w:hAnsi="Arial" w:cs="Arial"/>
          <w:i w:val="0"/>
          <w:sz w:val="24"/>
          <w:szCs w:val="24"/>
        </w:rPr>
      </w:pPr>
      <w:hyperlink r:id="rId89" w:anchor="пункт9" w:history="1">
        <w:bookmarkStart w:id="39" w:name="_Toc496524637"/>
        <w:bookmarkStart w:id="40" w:name="пункт10"/>
        <w:r>
          <w:rPr>
            <w:rStyle w:val="-"/>
            <w:rFonts w:ascii="Arial" w:hAnsi="Arial" w:cs="Arial"/>
            <w:i w:val="0"/>
            <w:color w:val="auto"/>
            <w:sz w:val="24"/>
            <w:szCs w:val="24"/>
          </w:rPr>
          <w:t>Исчерпывающ</w:t>
        </w:r>
        <w:r>
          <w:rPr>
            <w:rStyle w:val="-"/>
            <w:rFonts w:ascii="Arial" w:hAnsi="Arial" w:cs="Arial"/>
            <w:bCs/>
            <w:i w:val="0"/>
            <w:color w:val="auto"/>
            <w:sz w:val="24"/>
            <w:szCs w:val="24"/>
          </w:rPr>
          <w:t>ий</w:t>
        </w:r>
        <w:bookmarkEnd w:id="31"/>
        <w:bookmarkEnd w:id="39"/>
        <w:bookmarkEnd w:id="40"/>
        <w:r>
          <w:rPr>
            <w:rStyle w:val="-"/>
            <w:rFonts w:ascii="Arial" w:hAnsi="Arial" w:cs="Arial"/>
            <w:i w:val="0"/>
            <w:color w:val="auto"/>
            <w:sz w:val="24"/>
            <w:szCs w:val="24"/>
          </w:rPr>
          <w:t xml:space="preserve"> перечень документов, необходимых для предоставления Муниципальной услуги</w:t>
        </w:r>
      </w:hyperlink>
    </w:p>
    <w:p w:rsidR="00711E17" w:rsidRDefault="00711E17" w:rsidP="00711E17">
      <w:pPr>
        <w:pStyle w:val="aff6"/>
        <w:numPr>
          <w:ilvl w:val="1"/>
          <w:numId w:val="1"/>
        </w:numPr>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Документы, предоставляемые Заявителем:</w:t>
      </w:r>
    </w:p>
    <w:p w:rsidR="00711E17" w:rsidRDefault="00711E17" w:rsidP="00711E17">
      <w:pPr>
        <w:pStyle w:val="aff6"/>
        <w:numPr>
          <w:ilvl w:val="2"/>
          <w:numId w:val="1"/>
        </w:numPr>
        <w:spacing w:line="240" w:lineRule="auto"/>
        <w:jc w:val="both"/>
        <w:rPr>
          <w:rFonts w:ascii="Arial" w:hAnsi="Arial" w:cs="Arial"/>
          <w:sz w:val="24"/>
          <w:szCs w:val="24"/>
        </w:rPr>
      </w:pPr>
      <w:r>
        <w:rPr>
          <w:rFonts w:ascii="Arial" w:eastAsia="Times New Roman" w:hAnsi="Arial" w:cs="Arial"/>
          <w:sz w:val="24"/>
          <w:szCs w:val="24"/>
        </w:rPr>
        <w:t>Для всех категорий лиц:</w:t>
      </w:r>
    </w:p>
    <w:p w:rsidR="00711E17" w:rsidRDefault="00711E17" w:rsidP="00711E17">
      <w:pPr>
        <w:pStyle w:val="111"/>
        <w:spacing w:after="0" w:line="240" w:lineRule="auto"/>
        <w:ind w:firstLine="851"/>
        <w:jc w:val="both"/>
        <w:rPr>
          <w:rFonts w:ascii="Arial" w:hAnsi="Arial" w:cs="Arial"/>
          <w:sz w:val="24"/>
          <w:szCs w:val="24"/>
        </w:rPr>
      </w:pPr>
      <w:r>
        <w:rPr>
          <w:rFonts w:ascii="Arial" w:eastAsia="Times New Roman" w:hAnsi="Arial" w:cs="Arial"/>
          <w:sz w:val="24"/>
          <w:szCs w:val="24"/>
        </w:rPr>
        <w:t xml:space="preserve">а. заявление, оформленное в соответствии с </w:t>
      </w:r>
      <w:hyperlink r:id="rId90" w:anchor="Приложение7" w:history="1">
        <w:r>
          <w:rPr>
            <w:rStyle w:val="-"/>
            <w:rFonts w:ascii="Arial" w:hAnsi="Arial" w:cs="Arial"/>
            <w:color w:val="auto"/>
            <w:sz w:val="24"/>
            <w:szCs w:val="24"/>
          </w:rPr>
          <w:t>Приложением 7</w:t>
        </w:r>
      </w:hyperlink>
      <w:r>
        <w:rPr>
          <w:rFonts w:ascii="Arial" w:eastAsia="Times New Roman" w:hAnsi="Arial" w:cs="Arial"/>
          <w:sz w:val="24"/>
          <w:szCs w:val="24"/>
        </w:rPr>
        <w:t xml:space="preserve"> к настоящему Административному регламенту; </w:t>
      </w:r>
    </w:p>
    <w:p w:rsidR="00711E17" w:rsidRDefault="00711E17" w:rsidP="00711E17">
      <w:pPr>
        <w:pStyle w:val="111"/>
        <w:spacing w:after="0" w:line="240" w:lineRule="auto"/>
        <w:ind w:firstLine="851"/>
        <w:jc w:val="both"/>
        <w:rPr>
          <w:rFonts w:ascii="Arial" w:eastAsia="Times New Roman" w:hAnsi="Arial" w:cs="Arial"/>
          <w:sz w:val="24"/>
          <w:szCs w:val="24"/>
        </w:rPr>
      </w:pPr>
      <w:proofErr w:type="gramStart"/>
      <w:r>
        <w:rPr>
          <w:rFonts w:ascii="Arial" w:hAnsi="Arial" w:cs="Arial"/>
          <w:sz w:val="24"/>
          <w:szCs w:val="24"/>
        </w:rPr>
        <w:t>б</w:t>
      </w:r>
      <w:proofErr w:type="gramEnd"/>
      <w:r>
        <w:rPr>
          <w:rFonts w:ascii="Arial" w:hAnsi="Arial" w:cs="Arial"/>
          <w:sz w:val="24"/>
          <w:szCs w:val="24"/>
        </w:rPr>
        <w:t xml:space="preserve">. </w:t>
      </w:r>
      <w:r>
        <w:rPr>
          <w:rFonts w:ascii="Arial" w:eastAsia="Times New Roman" w:hAnsi="Arial" w:cs="Arial"/>
          <w:sz w:val="24"/>
          <w:szCs w:val="24"/>
        </w:rPr>
        <w:t>копия страхового свидетельства обязательного пенсионного страхования каждого члена семьи;</w:t>
      </w:r>
    </w:p>
    <w:p w:rsidR="00711E17" w:rsidRDefault="00711E17" w:rsidP="00711E17">
      <w:pPr>
        <w:pStyle w:val="111"/>
        <w:spacing w:after="0" w:line="240" w:lineRule="auto"/>
        <w:ind w:firstLine="851"/>
        <w:jc w:val="both"/>
        <w:rPr>
          <w:rFonts w:ascii="Arial" w:eastAsia="Times New Roman" w:hAnsi="Arial" w:cs="Arial"/>
          <w:sz w:val="24"/>
          <w:szCs w:val="24"/>
        </w:rPr>
      </w:pPr>
      <w:proofErr w:type="gramStart"/>
      <w:r>
        <w:rPr>
          <w:rFonts w:ascii="Arial" w:eastAsia="Times New Roman" w:hAnsi="Arial" w:cs="Arial"/>
          <w:sz w:val="24"/>
          <w:szCs w:val="24"/>
        </w:rPr>
        <w:t xml:space="preserve">в. выписка из домовой книги; </w:t>
      </w:r>
      <w:proofErr w:type="gramEnd"/>
    </w:p>
    <w:p w:rsidR="00711E17" w:rsidRDefault="00711E17" w:rsidP="00711E17">
      <w:pPr>
        <w:pStyle w:val="111"/>
        <w:spacing w:after="0" w:line="240" w:lineRule="auto"/>
        <w:ind w:firstLine="851"/>
        <w:jc w:val="both"/>
        <w:rPr>
          <w:rFonts w:ascii="Arial" w:eastAsia="Times New Roman" w:hAnsi="Arial" w:cs="Arial"/>
          <w:sz w:val="24"/>
          <w:szCs w:val="24"/>
        </w:rPr>
      </w:pPr>
      <w:r>
        <w:rPr>
          <w:rFonts w:ascii="Arial" w:eastAsia="Times New Roman" w:hAnsi="Arial" w:cs="Arial"/>
          <w:sz w:val="24"/>
          <w:szCs w:val="24"/>
        </w:rPr>
        <w:t>г. копия финансового лицевого счета;</w:t>
      </w:r>
    </w:p>
    <w:p w:rsidR="00711E17" w:rsidRDefault="00711E17" w:rsidP="00711E17">
      <w:pPr>
        <w:pStyle w:val="111"/>
        <w:spacing w:after="0" w:line="240" w:lineRule="auto"/>
        <w:ind w:firstLine="851"/>
        <w:jc w:val="both"/>
        <w:rPr>
          <w:rFonts w:ascii="Arial" w:eastAsia="Times New Roman" w:hAnsi="Arial" w:cs="Arial"/>
          <w:sz w:val="24"/>
          <w:szCs w:val="24"/>
        </w:rPr>
      </w:pPr>
      <w:r>
        <w:rPr>
          <w:rFonts w:ascii="Arial" w:eastAsia="Times New Roman" w:hAnsi="Arial" w:cs="Arial"/>
          <w:sz w:val="24"/>
          <w:szCs w:val="24"/>
        </w:rPr>
        <w:lastRenderedPageBreak/>
        <w:t>д. справка из органа, осуществляющего технический учет жилищного фонда Московской области, об имеющихся (имевшихся) на праве собственности или ином подлежащем государственной регистрации праве жило</w:t>
      </w:r>
      <w:proofErr w:type="gramStart"/>
      <w:r>
        <w:rPr>
          <w:rFonts w:ascii="Arial" w:eastAsia="Times New Roman" w:hAnsi="Arial" w:cs="Arial"/>
          <w:sz w:val="24"/>
          <w:szCs w:val="24"/>
        </w:rPr>
        <w:t>м(</w:t>
      </w:r>
      <w:proofErr w:type="spellStart"/>
      <w:proofErr w:type="gramEnd"/>
      <w:r>
        <w:rPr>
          <w:rFonts w:ascii="Arial" w:eastAsia="Times New Roman" w:hAnsi="Arial" w:cs="Arial"/>
          <w:sz w:val="24"/>
          <w:szCs w:val="24"/>
        </w:rPr>
        <w:t>ых</w:t>
      </w:r>
      <w:proofErr w:type="spellEnd"/>
      <w:r>
        <w:rPr>
          <w:rFonts w:ascii="Arial" w:eastAsia="Times New Roman" w:hAnsi="Arial" w:cs="Arial"/>
          <w:sz w:val="24"/>
          <w:szCs w:val="24"/>
        </w:rPr>
        <w:t>) помещении(</w:t>
      </w:r>
      <w:proofErr w:type="spellStart"/>
      <w:r>
        <w:rPr>
          <w:rFonts w:ascii="Arial" w:eastAsia="Times New Roman" w:hAnsi="Arial" w:cs="Arial"/>
          <w:sz w:val="24"/>
          <w:szCs w:val="24"/>
        </w:rPr>
        <w:t>ях</w:t>
      </w:r>
      <w:proofErr w:type="spellEnd"/>
      <w:r>
        <w:rPr>
          <w:rFonts w:ascii="Arial" w:eastAsia="Times New Roman" w:hAnsi="Arial" w:cs="Arial"/>
          <w:sz w:val="24"/>
          <w:szCs w:val="24"/>
        </w:rPr>
        <w:t>) до 1998 года, на членов молодой семьи, в том числе на добрачную фамилию.</w:t>
      </w:r>
    </w:p>
    <w:p w:rsidR="00711E17" w:rsidRDefault="00711E17" w:rsidP="00711E17">
      <w:pPr>
        <w:pStyle w:val="111"/>
        <w:spacing w:after="0" w:line="240" w:lineRule="auto"/>
        <w:ind w:firstLine="851"/>
        <w:jc w:val="both"/>
        <w:rPr>
          <w:rFonts w:ascii="Arial" w:eastAsia="Times New Roman" w:hAnsi="Arial" w:cs="Arial"/>
          <w:sz w:val="24"/>
          <w:szCs w:val="24"/>
        </w:rPr>
      </w:pPr>
      <w:r>
        <w:rPr>
          <w:rFonts w:ascii="Arial" w:eastAsia="Times New Roman" w:hAnsi="Arial" w:cs="Arial"/>
          <w:sz w:val="24"/>
          <w:szCs w:val="24"/>
        </w:rPr>
        <w:t>В случае регистрации по месту жительства членов молодой семьи до 1998 года на территории других субъектов Российской Федерации - дополнительно справка из органа, осуществляющего технический учет жилищного фонда, с места предыдущей регистрации, в том числе на их добрачную фамилию;</w:t>
      </w:r>
    </w:p>
    <w:p w:rsidR="00711E17" w:rsidRDefault="00711E17" w:rsidP="00711E17">
      <w:pPr>
        <w:pStyle w:val="111"/>
        <w:spacing w:after="0" w:line="240" w:lineRule="auto"/>
        <w:ind w:firstLine="851"/>
        <w:jc w:val="both"/>
        <w:rPr>
          <w:rFonts w:ascii="Arial" w:eastAsia="Times New Roman" w:hAnsi="Arial" w:cs="Arial"/>
          <w:sz w:val="24"/>
          <w:szCs w:val="24"/>
        </w:rPr>
      </w:pPr>
      <w:r>
        <w:rPr>
          <w:rFonts w:ascii="Arial" w:eastAsia="Times New Roman" w:hAnsi="Arial" w:cs="Arial"/>
          <w:sz w:val="24"/>
          <w:szCs w:val="24"/>
        </w:rPr>
        <w:t>е. документ, подтверждающий семейные отношения членов молодой семьи: свидетельство о рождении, свидетельство о заключении брака (на неполную семью не распространяется), свидетельство о расторжении брака, судебное решение о признании членом семьи;</w:t>
      </w:r>
    </w:p>
    <w:p w:rsidR="00711E17" w:rsidRDefault="00711E17" w:rsidP="00711E17">
      <w:pPr>
        <w:pStyle w:val="111"/>
        <w:spacing w:after="0" w:line="240" w:lineRule="auto"/>
        <w:ind w:firstLine="851"/>
        <w:jc w:val="both"/>
        <w:rPr>
          <w:rFonts w:ascii="Arial" w:eastAsia="Times New Roman" w:hAnsi="Arial" w:cs="Arial"/>
          <w:sz w:val="24"/>
          <w:szCs w:val="24"/>
        </w:rPr>
      </w:pPr>
      <w:proofErr w:type="gramStart"/>
      <w:r>
        <w:rPr>
          <w:rFonts w:ascii="Arial" w:eastAsia="Times New Roman" w:hAnsi="Arial" w:cs="Arial"/>
          <w:sz w:val="24"/>
          <w:szCs w:val="24"/>
        </w:rPr>
        <w:t>ж</w:t>
      </w:r>
      <w:proofErr w:type="gramEnd"/>
      <w:r>
        <w:rPr>
          <w:rFonts w:ascii="Arial" w:eastAsia="Times New Roman" w:hAnsi="Arial" w:cs="Arial"/>
          <w:sz w:val="24"/>
          <w:szCs w:val="24"/>
        </w:rPr>
        <w:t>. документ, удостоверяющий личность, гражданство и место жительства членов молодой семьи (паспорт или иной документ, его заменяющий);</w:t>
      </w:r>
    </w:p>
    <w:p w:rsidR="00711E17" w:rsidRDefault="00711E17" w:rsidP="00711E17">
      <w:pPr>
        <w:pStyle w:val="111"/>
        <w:spacing w:after="0" w:line="240" w:lineRule="auto"/>
        <w:ind w:firstLine="851"/>
        <w:jc w:val="both"/>
        <w:rPr>
          <w:rFonts w:ascii="Arial" w:hAnsi="Arial" w:cs="Arial"/>
          <w:sz w:val="24"/>
          <w:szCs w:val="24"/>
        </w:rPr>
      </w:pPr>
      <w:r>
        <w:rPr>
          <w:rFonts w:ascii="Arial" w:eastAsia="Times New Roman" w:hAnsi="Arial" w:cs="Arial"/>
          <w:sz w:val="24"/>
          <w:szCs w:val="24"/>
        </w:rPr>
        <w:t xml:space="preserve">з. согласие всех членов молодой семьи на обработку персональных данных </w:t>
      </w:r>
      <w:r>
        <w:rPr>
          <w:rFonts w:ascii="Arial" w:hAnsi="Arial" w:cs="Arial"/>
          <w:sz w:val="24"/>
          <w:szCs w:val="24"/>
        </w:rPr>
        <w:t xml:space="preserve">по форме согласно </w:t>
      </w:r>
      <w:hyperlink r:id="rId91" w:anchor="Приложение10" w:history="1">
        <w:r>
          <w:rPr>
            <w:rStyle w:val="-"/>
            <w:rFonts w:ascii="Arial" w:hAnsi="Arial" w:cs="Arial"/>
            <w:color w:val="auto"/>
            <w:sz w:val="24"/>
            <w:szCs w:val="24"/>
          </w:rPr>
          <w:t>Приложению 10</w:t>
        </w:r>
      </w:hyperlink>
      <w:r>
        <w:rPr>
          <w:rFonts w:ascii="Arial" w:hAnsi="Arial" w:cs="Arial"/>
          <w:sz w:val="24"/>
          <w:szCs w:val="24"/>
        </w:rPr>
        <w:t xml:space="preserve"> к настоящему Административному регламенту</w:t>
      </w:r>
      <w:r>
        <w:rPr>
          <w:rFonts w:ascii="Arial" w:eastAsia="Times New Roman" w:hAnsi="Arial" w:cs="Arial"/>
          <w:sz w:val="24"/>
          <w:szCs w:val="24"/>
        </w:rPr>
        <w:t>.</w:t>
      </w:r>
    </w:p>
    <w:p w:rsidR="00711E17" w:rsidRDefault="00711E17" w:rsidP="00711E17">
      <w:pPr>
        <w:pStyle w:val="aff6"/>
        <w:numPr>
          <w:ilvl w:val="2"/>
          <w:numId w:val="1"/>
        </w:numPr>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Для граждан, относящихся к категории, указанной в пункте 2.2.2. настоящего Административного регламента, дополнительно к документам, указанным в пункте 10.1.1. настоящего Административного регламента:</w:t>
      </w:r>
    </w:p>
    <w:p w:rsidR="00711E17" w:rsidRDefault="00711E17" w:rsidP="00711E17">
      <w:pPr>
        <w:pStyle w:val="111"/>
        <w:spacing w:after="0" w:line="240" w:lineRule="auto"/>
        <w:ind w:firstLine="851"/>
        <w:jc w:val="both"/>
        <w:rPr>
          <w:rFonts w:ascii="Arial" w:eastAsia="Times New Roman" w:hAnsi="Arial" w:cs="Arial"/>
          <w:sz w:val="24"/>
          <w:szCs w:val="24"/>
        </w:rPr>
      </w:pPr>
      <w:r>
        <w:rPr>
          <w:rFonts w:ascii="Arial" w:eastAsia="Times New Roman" w:hAnsi="Arial" w:cs="Arial"/>
          <w:sz w:val="24"/>
          <w:szCs w:val="24"/>
        </w:rPr>
        <w:t>а. правоустанавливающий документ молодой семьи на занимаемо</w:t>
      </w:r>
      <w:proofErr w:type="gramStart"/>
      <w:r>
        <w:rPr>
          <w:rFonts w:ascii="Arial" w:eastAsia="Times New Roman" w:hAnsi="Arial" w:cs="Arial"/>
          <w:sz w:val="24"/>
          <w:szCs w:val="24"/>
        </w:rPr>
        <w:t>е(</w:t>
      </w:r>
      <w:proofErr w:type="spellStart"/>
      <w:proofErr w:type="gramEnd"/>
      <w:r>
        <w:rPr>
          <w:rFonts w:ascii="Arial" w:eastAsia="Times New Roman" w:hAnsi="Arial" w:cs="Arial"/>
          <w:sz w:val="24"/>
          <w:szCs w:val="24"/>
        </w:rPr>
        <w:t>ые</w:t>
      </w:r>
      <w:proofErr w:type="spellEnd"/>
      <w:r>
        <w:rPr>
          <w:rFonts w:ascii="Arial" w:eastAsia="Times New Roman" w:hAnsi="Arial" w:cs="Arial"/>
          <w:sz w:val="24"/>
          <w:szCs w:val="24"/>
        </w:rPr>
        <w:t>) и принадлежащее(</w:t>
      </w:r>
      <w:proofErr w:type="spellStart"/>
      <w:r>
        <w:rPr>
          <w:rFonts w:ascii="Arial" w:eastAsia="Times New Roman" w:hAnsi="Arial" w:cs="Arial"/>
          <w:sz w:val="24"/>
          <w:szCs w:val="24"/>
        </w:rPr>
        <w:t>ие</w:t>
      </w:r>
      <w:proofErr w:type="spellEnd"/>
      <w:r>
        <w:rPr>
          <w:rFonts w:ascii="Arial" w:eastAsia="Times New Roman" w:hAnsi="Arial" w:cs="Arial"/>
          <w:sz w:val="24"/>
          <w:szCs w:val="24"/>
        </w:rPr>
        <w:t>) на праве собственности жилое(</w:t>
      </w:r>
      <w:proofErr w:type="spellStart"/>
      <w:r>
        <w:rPr>
          <w:rFonts w:ascii="Arial" w:eastAsia="Times New Roman" w:hAnsi="Arial" w:cs="Arial"/>
          <w:sz w:val="24"/>
          <w:szCs w:val="24"/>
        </w:rPr>
        <w:t>ые</w:t>
      </w:r>
      <w:proofErr w:type="spellEnd"/>
      <w:r>
        <w:rPr>
          <w:rFonts w:ascii="Arial" w:eastAsia="Times New Roman" w:hAnsi="Arial" w:cs="Arial"/>
          <w:sz w:val="24"/>
          <w:szCs w:val="24"/>
        </w:rPr>
        <w:t>) помещение(я) (при наличии);</w:t>
      </w:r>
    </w:p>
    <w:p w:rsidR="00711E17" w:rsidRDefault="00711E17" w:rsidP="00711E17">
      <w:pPr>
        <w:pStyle w:val="ConsPlusNormal"/>
        <w:spacing w:after="0"/>
        <w:ind w:firstLine="540"/>
        <w:jc w:val="both"/>
        <w:rPr>
          <w:sz w:val="24"/>
          <w:szCs w:val="24"/>
        </w:rPr>
      </w:pPr>
      <w:proofErr w:type="gramStart"/>
      <w:r>
        <w:rPr>
          <w:sz w:val="24"/>
          <w:szCs w:val="24"/>
        </w:rPr>
        <w:t>б</w:t>
      </w:r>
      <w:proofErr w:type="gramEnd"/>
      <w:r>
        <w:rPr>
          <w:sz w:val="24"/>
          <w:szCs w:val="24"/>
        </w:rPr>
        <w:t>. технический паспорт жилого помещения (предоставляется в случае, если права собственности на жилые помещения не зарегистрированы или зарегистрированы до 1998 года).</w:t>
      </w:r>
    </w:p>
    <w:p w:rsidR="00711E17" w:rsidRDefault="00711E17" w:rsidP="00711E17">
      <w:pPr>
        <w:pStyle w:val="ConsPlusNormal"/>
        <w:spacing w:after="0"/>
        <w:ind w:firstLine="540"/>
        <w:jc w:val="both"/>
        <w:rPr>
          <w:sz w:val="24"/>
          <w:szCs w:val="24"/>
        </w:rPr>
      </w:pPr>
      <w:proofErr w:type="gramStart"/>
      <w:r>
        <w:rPr>
          <w:sz w:val="24"/>
          <w:szCs w:val="24"/>
        </w:rPr>
        <w:t>Технический паспорт жилого помещения должен быть составлен по состоянию на дату не ранее пяти лет до даты представления его в орган, осуществляющий принятие на учет, либо должен содержать отметку органа технической инвентаризации о проведении технической инвентаризации жилого помещения в течение пяти лет до даты обращения в орган, осуществляющий принятие на учет.</w:t>
      </w:r>
      <w:proofErr w:type="gramEnd"/>
    </w:p>
    <w:p w:rsidR="00711E17" w:rsidRDefault="00711E17" w:rsidP="00711E17">
      <w:pPr>
        <w:pStyle w:val="ConsPlusNormal"/>
        <w:spacing w:after="0"/>
        <w:ind w:firstLine="540"/>
        <w:jc w:val="both"/>
        <w:rPr>
          <w:sz w:val="24"/>
          <w:szCs w:val="24"/>
        </w:rPr>
      </w:pPr>
      <w:r>
        <w:rPr>
          <w:sz w:val="24"/>
          <w:szCs w:val="24"/>
        </w:rPr>
        <w:t>Требование о предоставлении технического паспорта жилого помещения не распространяется на граждан, занимающих жилые помещения по договорам найма специализированного жилого помещения, договорам найма жилого помещения жилищного фонда коммерческого использования, договорам поднайма жилого помещения жилищного фонда социального использования, договорам безвозмездного пользования жилым помещением индивидуального жилищного фонда.</w:t>
      </w:r>
    </w:p>
    <w:p w:rsidR="00711E17" w:rsidRDefault="00711E17" w:rsidP="00711E17">
      <w:pPr>
        <w:pStyle w:val="aff6"/>
        <w:numPr>
          <w:ilvl w:val="2"/>
          <w:numId w:val="1"/>
        </w:numPr>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Для граждан, относящихся к категории, указанной в пункте 2.2.3. настоящего Административного регламента, дополнительно к документам, указанным в пункте 10.1.1. настоящего Административного регламента:</w:t>
      </w:r>
    </w:p>
    <w:p w:rsidR="00711E17" w:rsidRDefault="00711E17" w:rsidP="00711E17">
      <w:pPr>
        <w:pStyle w:val="111"/>
        <w:spacing w:after="0" w:line="240" w:lineRule="auto"/>
        <w:ind w:firstLine="851"/>
        <w:jc w:val="both"/>
        <w:rPr>
          <w:rFonts w:ascii="Arial" w:eastAsia="Times New Roman" w:hAnsi="Arial" w:cs="Arial"/>
          <w:sz w:val="24"/>
          <w:szCs w:val="24"/>
        </w:rPr>
      </w:pPr>
      <w:r>
        <w:rPr>
          <w:rFonts w:ascii="Arial" w:eastAsia="Times New Roman" w:hAnsi="Arial" w:cs="Arial"/>
          <w:sz w:val="24"/>
          <w:szCs w:val="24"/>
        </w:rPr>
        <w:t>а. документы, подтверждающие несоответствие жилого помещения установленным санитарным и техническим правилам и нормам;</w:t>
      </w:r>
    </w:p>
    <w:p w:rsidR="00711E17" w:rsidRDefault="00711E17" w:rsidP="00711E17">
      <w:pPr>
        <w:pStyle w:val="aff6"/>
        <w:numPr>
          <w:ilvl w:val="2"/>
          <w:numId w:val="1"/>
        </w:numPr>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Для граждан, относящихся к категории, указанной в пункте 2.2.4. настоящего Административного регламента, дополнительно к документам, указанным в пункте 10.1.1:</w:t>
      </w:r>
    </w:p>
    <w:p w:rsidR="00711E17" w:rsidRDefault="00711E17" w:rsidP="00711E17">
      <w:pPr>
        <w:spacing w:after="0" w:line="240" w:lineRule="auto"/>
        <w:ind w:firstLine="851"/>
        <w:jc w:val="both"/>
        <w:rPr>
          <w:rFonts w:ascii="Arial" w:eastAsia="Times New Roman" w:hAnsi="Arial" w:cs="Arial"/>
          <w:sz w:val="24"/>
          <w:szCs w:val="24"/>
        </w:rPr>
      </w:pPr>
      <w:r>
        <w:rPr>
          <w:rFonts w:ascii="Arial" w:eastAsia="Times New Roman" w:hAnsi="Arial" w:cs="Arial"/>
          <w:sz w:val="24"/>
          <w:szCs w:val="24"/>
        </w:rPr>
        <w:t xml:space="preserve">а. медицинское заключение, подтверждающее наличие у Заявителя (или члена семьи Заявителя) тяжелой </w:t>
      </w:r>
      <w:hyperlink r:id="rId92" w:history="1">
        <w:r>
          <w:rPr>
            <w:rStyle w:val="-"/>
            <w:rFonts w:ascii="Arial" w:hAnsi="Arial" w:cs="Arial"/>
            <w:color w:val="auto"/>
            <w:sz w:val="24"/>
            <w:szCs w:val="24"/>
          </w:rPr>
          <w:t>формы</w:t>
        </w:r>
      </w:hyperlink>
      <w:r>
        <w:rPr>
          <w:rFonts w:ascii="Arial" w:eastAsia="Times New Roman" w:hAnsi="Arial" w:cs="Arial"/>
          <w:sz w:val="24"/>
          <w:szCs w:val="24"/>
        </w:rPr>
        <w:t xml:space="preserve"> хронического заболевания, включенного в перечень, утвержденный </w:t>
      </w:r>
      <w:r>
        <w:rPr>
          <w:rFonts w:ascii="Arial" w:hAnsi="Arial" w:cs="Arial"/>
          <w:sz w:val="24"/>
          <w:szCs w:val="24"/>
        </w:rPr>
        <w:t>приказом Министерства здравоохранения Российской Федерации от 29.11.2012 № 987н</w:t>
      </w:r>
      <w:r>
        <w:rPr>
          <w:rFonts w:ascii="Arial" w:eastAsia="Times New Roman" w:hAnsi="Arial" w:cs="Arial"/>
          <w:sz w:val="24"/>
          <w:szCs w:val="24"/>
        </w:rPr>
        <w:t xml:space="preserve"> «Об утверждении перечня тяжелых форм хронических заболеваний, при которых невозможно совместное проживание граждан в одной квартире».</w:t>
      </w:r>
    </w:p>
    <w:p w:rsidR="00711E17" w:rsidRDefault="00711E17" w:rsidP="00711E17">
      <w:pPr>
        <w:spacing w:after="0" w:line="240" w:lineRule="auto"/>
        <w:ind w:firstLine="851"/>
        <w:jc w:val="both"/>
        <w:rPr>
          <w:rFonts w:ascii="Arial" w:eastAsiaTheme="minorEastAsia" w:hAnsi="Arial" w:cs="Arial"/>
          <w:sz w:val="24"/>
          <w:szCs w:val="24"/>
        </w:rPr>
      </w:pPr>
      <w:r>
        <w:rPr>
          <w:rFonts w:ascii="Arial" w:eastAsia="Times New Roman" w:hAnsi="Arial" w:cs="Arial"/>
          <w:sz w:val="24"/>
          <w:szCs w:val="24"/>
        </w:rPr>
        <w:t xml:space="preserve">10.1.5. Для граждан, зарегистрированных по месту жительства на территории Московской области, городского округа Люберцы менее 5 лет, документы, предусмотренные </w:t>
      </w:r>
      <w:proofErr w:type="spellStart"/>
      <w:r>
        <w:rPr>
          <w:rFonts w:ascii="Arial" w:eastAsia="Times New Roman" w:hAnsi="Arial" w:cs="Arial"/>
          <w:sz w:val="24"/>
          <w:szCs w:val="24"/>
        </w:rPr>
        <w:t>п.п</w:t>
      </w:r>
      <w:proofErr w:type="gramStart"/>
      <w:r>
        <w:rPr>
          <w:rFonts w:ascii="Arial" w:eastAsia="Times New Roman" w:hAnsi="Arial" w:cs="Arial"/>
          <w:sz w:val="24"/>
          <w:szCs w:val="24"/>
        </w:rPr>
        <w:t>.в</w:t>
      </w:r>
      <w:proofErr w:type="spellEnd"/>
      <w:proofErr w:type="gramEnd"/>
      <w:r>
        <w:rPr>
          <w:rFonts w:ascii="Arial" w:eastAsia="Times New Roman" w:hAnsi="Arial" w:cs="Arial"/>
          <w:sz w:val="24"/>
          <w:szCs w:val="24"/>
        </w:rPr>
        <w:t>-г с предыдущего места жительства.</w:t>
      </w:r>
    </w:p>
    <w:p w:rsidR="00711E17" w:rsidRDefault="00711E17" w:rsidP="00711E17">
      <w:pPr>
        <w:pStyle w:val="aff6"/>
        <w:numPr>
          <w:ilvl w:val="2"/>
          <w:numId w:val="6"/>
        </w:numPr>
        <w:spacing w:line="240" w:lineRule="auto"/>
        <w:jc w:val="both"/>
        <w:rPr>
          <w:rFonts w:ascii="Arial" w:eastAsia="Times New Roman" w:hAnsi="Arial" w:cs="Arial"/>
          <w:sz w:val="24"/>
          <w:szCs w:val="24"/>
        </w:rPr>
      </w:pPr>
      <w:r>
        <w:rPr>
          <w:rFonts w:ascii="Arial" w:eastAsia="Times New Roman" w:hAnsi="Arial" w:cs="Arial"/>
          <w:sz w:val="24"/>
          <w:szCs w:val="24"/>
        </w:rPr>
        <w:lastRenderedPageBreak/>
        <w:t>Представитель Заявителя дополнительно к документам, указанным в пункте 10.1.1. настоящего Административного регламента, предоставляет:</w:t>
      </w:r>
    </w:p>
    <w:p w:rsidR="00711E17" w:rsidRDefault="00711E17" w:rsidP="00711E17">
      <w:pPr>
        <w:pStyle w:val="111"/>
        <w:spacing w:after="0" w:line="240" w:lineRule="auto"/>
        <w:ind w:firstLine="851"/>
        <w:jc w:val="both"/>
        <w:rPr>
          <w:rFonts w:ascii="Arial" w:eastAsia="Times New Roman" w:hAnsi="Arial" w:cs="Arial"/>
          <w:sz w:val="24"/>
          <w:szCs w:val="24"/>
        </w:rPr>
      </w:pPr>
      <w:r>
        <w:rPr>
          <w:rFonts w:ascii="Arial" w:eastAsia="Times New Roman" w:hAnsi="Arial" w:cs="Arial"/>
          <w:sz w:val="24"/>
          <w:szCs w:val="24"/>
        </w:rPr>
        <w:t>а. Документ, удостоверяющий личность;</w:t>
      </w:r>
    </w:p>
    <w:p w:rsidR="00711E17" w:rsidRDefault="00711E17" w:rsidP="00711E17">
      <w:pPr>
        <w:pStyle w:val="111"/>
        <w:spacing w:after="0" w:line="240" w:lineRule="auto"/>
        <w:ind w:firstLine="851"/>
        <w:jc w:val="both"/>
        <w:rPr>
          <w:rFonts w:ascii="Arial" w:eastAsia="Times New Roman" w:hAnsi="Arial" w:cs="Arial"/>
          <w:sz w:val="24"/>
          <w:szCs w:val="24"/>
        </w:rPr>
      </w:pPr>
      <w:proofErr w:type="gramStart"/>
      <w:r>
        <w:rPr>
          <w:rFonts w:ascii="Arial" w:eastAsia="Times New Roman" w:hAnsi="Arial" w:cs="Arial"/>
          <w:sz w:val="24"/>
          <w:szCs w:val="24"/>
        </w:rPr>
        <w:t>б</w:t>
      </w:r>
      <w:proofErr w:type="gramEnd"/>
      <w:r>
        <w:rPr>
          <w:rFonts w:ascii="Arial" w:eastAsia="Times New Roman" w:hAnsi="Arial" w:cs="Arial"/>
          <w:sz w:val="24"/>
          <w:szCs w:val="24"/>
        </w:rPr>
        <w:t>. Документ, подтверждающий права (полномочия) представителя Заявителя.</w:t>
      </w:r>
    </w:p>
    <w:p w:rsidR="00711E17" w:rsidRDefault="00711E17" w:rsidP="00711E17">
      <w:pPr>
        <w:pStyle w:val="aff6"/>
        <w:numPr>
          <w:ilvl w:val="1"/>
          <w:numId w:val="6"/>
        </w:numPr>
        <w:spacing w:line="240" w:lineRule="auto"/>
        <w:ind w:left="0" w:firstLine="709"/>
        <w:jc w:val="both"/>
        <w:rPr>
          <w:rFonts w:ascii="Arial" w:hAnsi="Arial" w:cs="Arial"/>
          <w:sz w:val="24"/>
          <w:szCs w:val="24"/>
        </w:rPr>
      </w:pPr>
      <w:proofErr w:type="gramStart"/>
      <w:r>
        <w:rPr>
          <w:rFonts w:ascii="Arial" w:eastAsia="Times New Roman" w:hAnsi="Arial" w:cs="Arial"/>
          <w:sz w:val="24"/>
          <w:szCs w:val="24"/>
        </w:rPr>
        <w:t xml:space="preserve">Описание документов, необходимых для предоставления Муниципальной услуги, приведены в </w:t>
      </w:r>
      <w:hyperlink r:id="rId93" w:anchor="Приложение8" w:history="1">
        <w:r>
          <w:rPr>
            <w:rStyle w:val="-"/>
            <w:rFonts w:ascii="Arial" w:hAnsi="Arial" w:cs="Arial"/>
            <w:color w:val="auto"/>
            <w:sz w:val="24"/>
            <w:szCs w:val="24"/>
          </w:rPr>
          <w:t>Приложении 8</w:t>
        </w:r>
      </w:hyperlink>
      <w:r>
        <w:rPr>
          <w:rFonts w:ascii="Arial" w:eastAsia="Times New Roman" w:hAnsi="Arial" w:cs="Arial"/>
          <w:sz w:val="24"/>
          <w:szCs w:val="24"/>
        </w:rPr>
        <w:t xml:space="preserve"> настоящего Административного регламента.</w:t>
      </w:r>
      <w:proofErr w:type="gramEnd"/>
    </w:p>
    <w:p w:rsidR="00711E17" w:rsidRDefault="00711E17" w:rsidP="00711E17">
      <w:pPr>
        <w:pStyle w:val="aff6"/>
        <w:numPr>
          <w:ilvl w:val="1"/>
          <w:numId w:val="6"/>
        </w:numPr>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Копии документов с оригиналами для сверки предоставляются в МФЦ.</w:t>
      </w:r>
    </w:p>
    <w:p w:rsidR="00711E17" w:rsidRDefault="00711E17" w:rsidP="00711E17">
      <w:pPr>
        <w:pStyle w:val="2-"/>
        <w:numPr>
          <w:ilvl w:val="0"/>
          <w:numId w:val="6"/>
        </w:numPr>
        <w:spacing w:before="0" w:after="0"/>
        <w:ind w:left="720"/>
        <w:jc w:val="center"/>
        <w:rPr>
          <w:rFonts w:ascii="Arial" w:eastAsia="Times New Roman" w:hAnsi="Arial" w:cs="Arial"/>
          <w:i w:val="0"/>
          <w:sz w:val="24"/>
          <w:szCs w:val="24"/>
        </w:rPr>
      </w:pPr>
      <w:bookmarkStart w:id="41" w:name="_Toc496524638"/>
      <w:bookmarkStart w:id="42" w:name="пункт11"/>
      <w:bookmarkEnd w:id="41"/>
      <w:bookmarkEnd w:id="42"/>
      <w:r>
        <w:rPr>
          <w:rFonts w:ascii="Arial" w:eastAsia="Times New Roman" w:hAnsi="Arial" w:cs="Arial"/>
          <w:i w:val="0"/>
          <w:sz w:val="24"/>
          <w:szCs w:val="24"/>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p>
    <w:p w:rsidR="00711E17" w:rsidRDefault="00711E17" w:rsidP="00711E17">
      <w:pPr>
        <w:pStyle w:val="aff6"/>
        <w:widowControl w:val="0"/>
        <w:numPr>
          <w:ilvl w:val="1"/>
          <w:numId w:val="6"/>
        </w:numPr>
        <w:tabs>
          <w:tab w:val="left" w:pos="-1701"/>
        </w:tabs>
        <w:spacing w:line="240" w:lineRule="auto"/>
        <w:ind w:left="0" w:firstLine="851"/>
        <w:jc w:val="both"/>
        <w:rPr>
          <w:rFonts w:ascii="Arial" w:eastAsia="Times New Roman" w:hAnsi="Arial" w:cs="Arial"/>
          <w:sz w:val="24"/>
          <w:szCs w:val="24"/>
        </w:rPr>
      </w:pPr>
      <w:r>
        <w:rPr>
          <w:rFonts w:ascii="Arial" w:eastAsia="Times New Roman" w:hAnsi="Arial" w:cs="Arial"/>
          <w:sz w:val="24"/>
          <w:szCs w:val="24"/>
        </w:rPr>
        <w:t>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Муниципальных услуг, и которые ОМСУ запрашивает в порядке межведомственного взаимодействия:</w:t>
      </w:r>
    </w:p>
    <w:p w:rsidR="00711E17" w:rsidRDefault="00711E17" w:rsidP="00711E17">
      <w:pPr>
        <w:pStyle w:val="aff6"/>
        <w:numPr>
          <w:ilvl w:val="2"/>
          <w:numId w:val="7"/>
        </w:numPr>
        <w:spacing w:line="240" w:lineRule="auto"/>
        <w:ind w:left="0" w:firstLine="851"/>
        <w:jc w:val="both"/>
        <w:rPr>
          <w:rFonts w:ascii="Arial" w:hAnsi="Arial" w:cs="Arial"/>
          <w:sz w:val="24"/>
          <w:szCs w:val="24"/>
        </w:rPr>
      </w:pPr>
      <w:r>
        <w:rPr>
          <w:rFonts w:ascii="Arial" w:hAnsi="Arial" w:cs="Arial"/>
          <w:sz w:val="24"/>
          <w:szCs w:val="24"/>
        </w:rPr>
        <w:t>выписка из ЕГРН о зарегистрированных правах гражданина, членов семьи на жилые помещения, расположенные на территории Российской Федерации, и сделках, совершенных с ними за пять лет, предшествующих подаче Заявления (запрашивается в Управлении Федеральной службы государственной регистрации, кадастра и картографии по Московской области);</w:t>
      </w:r>
    </w:p>
    <w:p w:rsidR="00711E17" w:rsidRDefault="00711E17" w:rsidP="00711E17">
      <w:pPr>
        <w:pStyle w:val="aff6"/>
        <w:numPr>
          <w:ilvl w:val="2"/>
          <w:numId w:val="7"/>
        </w:numPr>
        <w:spacing w:line="240" w:lineRule="auto"/>
        <w:ind w:left="0" w:firstLine="851"/>
        <w:jc w:val="both"/>
        <w:rPr>
          <w:rFonts w:ascii="Arial" w:hAnsi="Arial" w:cs="Arial"/>
          <w:sz w:val="24"/>
          <w:szCs w:val="24"/>
        </w:rPr>
      </w:pPr>
      <w:r>
        <w:rPr>
          <w:rFonts w:ascii="Arial" w:hAnsi="Arial" w:cs="Arial"/>
          <w:sz w:val="24"/>
          <w:szCs w:val="24"/>
        </w:rPr>
        <w:t>решение органа местного самоуправления муниципального образования Московской области о том, что жилое помещение признано в установленном порядке непригодным для проживания, а также многоквартирного дома аварийным и подлежащим сносу (запрашивается в органе местного самоуправления муниципального образования Московской области).</w:t>
      </w:r>
    </w:p>
    <w:p w:rsidR="00711E17" w:rsidRDefault="00711E17" w:rsidP="00711E17">
      <w:pPr>
        <w:pStyle w:val="aff6"/>
        <w:widowControl w:val="0"/>
        <w:numPr>
          <w:ilvl w:val="1"/>
          <w:numId w:val="6"/>
        </w:numPr>
        <w:tabs>
          <w:tab w:val="left" w:pos="-1701"/>
        </w:tabs>
        <w:spacing w:line="240" w:lineRule="auto"/>
        <w:ind w:left="0" w:firstLine="851"/>
        <w:jc w:val="both"/>
        <w:rPr>
          <w:rFonts w:ascii="Arial" w:eastAsia="Times New Roman" w:hAnsi="Arial" w:cs="Arial"/>
          <w:sz w:val="24"/>
          <w:szCs w:val="24"/>
        </w:rPr>
      </w:pPr>
      <w:r>
        <w:rPr>
          <w:rFonts w:ascii="Arial" w:eastAsia="Times New Roman" w:hAnsi="Arial" w:cs="Arial"/>
          <w:sz w:val="24"/>
          <w:szCs w:val="24"/>
        </w:rPr>
        <w:t>Документы, указанные в пункте 11.1. настоящего Административного регламента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711E17" w:rsidRDefault="00711E17" w:rsidP="00711E17">
      <w:pPr>
        <w:pStyle w:val="aff6"/>
        <w:widowControl w:val="0"/>
        <w:numPr>
          <w:ilvl w:val="1"/>
          <w:numId w:val="6"/>
        </w:numPr>
        <w:tabs>
          <w:tab w:val="left" w:pos="-1701"/>
        </w:tabs>
        <w:spacing w:line="240" w:lineRule="auto"/>
        <w:ind w:left="0" w:firstLine="851"/>
        <w:jc w:val="both"/>
        <w:rPr>
          <w:rFonts w:ascii="Arial" w:eastAsia="Times New Roman" w:hAnsi="Arial" w:cs="Arial"/>
          <w:sz w:val="24"/>
          <w:szCs w:val="24"/>
        </w:rPr>
      </w:pPr>
      <w:r>
        <w:rPr>
          <w:rFonts w:ascii="Arial" w:eastAsia="Times New Roman" w:hAnsi="Arial" w:cs="Arial"/>
          <w:sz w:val="24"/>
          <w:szCs w:val="24"/>
        </w:rPr>
        <w:t xml:space="preserve">Администрация и МФЦ не вправе требовать от Заявителя представления документов и информации, указанных в настоящем пункте. </w:t>
      </w:r>
    </w:p>
    <w:p w:rsidR="00711E17" w:rsidRDefault="00711E17" w:rsidP="00711E17">
      <w:pPr>
        <w:pStyle w:val="aff6"/>
        <w:widowControl w:val="0"/>
        <w:numPr>
          <w:ilvl w:val="1"/>
          <w:numId w:val="6"/>
        </w:numPr>
        <w:tabs>
          <w:tab w:val="left" w:pos="-1701"/>
        </w:tabs>
        <w:spacing w:line="240" w:lineRule="auto"/>
        <w:ind w:left="0" w:firstLine="851"/>
        <w:jc w:val="both"/>
        <w:rPr>
          <w:rFonts w:ascii="Arial" w:eastAsia="Times New Roman" w:hAnsi="Arial" w:cs="Arial"/>
          <w:sz w:val="24"/>
          <w:szCs w:val="24"/>
        </w:rPr>
      </w:pPr>
      <w:r>
        <w:rPr>
          <w:rFonts w:ascii="Arial" w:eastAsia="Times New Roman" w:hAnsi="Arial" w:cs="Arial"/>
          <w:sz w:val="24"/>
          <w:szCs w:val="24"/>
        </w:rPr>
        <w:t>Администрация и МФЦ не вправе требовать от Заявителя осуществления действий, не предусмотренных Административным регламентом.</w:t>
      </w:r>
    </w:p>
    <w:p w:rsidR="00711E17" w:rsidRDefault="00711E17" w:rsidP="00711E17">
      <w:pPr>
        <w:pStyle w:val="2-"/>
        <w:numPr>
          <w:ilvl w:val="0"/>
          <w:numId w:val="6"/>
        </w:numPr>
        <w:spacing w:before="0" w:after="0"/>
        <w:ind w:left="720"/>
        <w:jc w:val="center"/>
        <w:rPr>
          <w:rFonts w:ascii="Arial" w:eastAsia="Times New Roman" w:hAnsi="Arial" w:cs="Arial"/>
          <w:i w:val="0"/>
          <w:sz w:val="24"/>
          <w:szCs w:val="24"/>
        </w:rPr>
      </w:pPr>
      <w:bookmarkStart w:id="43" w:name="пункт12"/>
      <w:bookmarkStart w:id="44" w:name="_Toc496524639"/>
      <w:r>
        <w:rPr>
          <w:rFonts w:ascii="Arial" w:eastAsia="Times New Roman" w:hAnsi="Arial" w:cs="Arial"/>
          <w:i w:val="0"/>
          <w:sz w:val="24"/>
          <w:szCs w:val="24"/>
        </w:rPr>
        <w:t xml:space="preserve">Исчерпывающий перечень оснований для отказа в приеме и регистрации документов, необходимых для предоставления </w:t>
      </w:r>
      <w:bookmarkEnd w:id="43"/>
      <w:bookmarkEnd w:id="44"/>
      <w:r>
        <w:rPr>
          <w:rFonts w:ascii="Arial" w:eastAsia="Times New Roman" w:hAnsi="Arial" w:cs="Arial"/>
          <w:i w:val="0"/>
          <w:sz w:val="24"/>
          <w:szCs w:val="24"/>
        </w:rPr>
        <w:t>Муниципальной услуги</w:t>
      </w:r>
    </w:p>
    <w:p w:rsidR="00711E17" w:rsidRDefault="00711E17" w:rsidP="00711E17">
      <w:pPr>
        <w:pStyle w:val="aff6"/>
        <w:widowControl w:val="0"/>
        <w:numPr>
          <w:ilvl w:val="1"/>
          <w:numId w:val="6"/>
        </w:numPr>
        <w:tabs>
          <w:tab w:val="left" w:pos="1134"/>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Основаниями для отказа в приеме и регистрации документов, необходимых для предоставления Муниципальной услуги, являются: </w:t>
      </w:r>
    </w:p>
    <w:p w:rsidR="00711E17" w:rsidRDefault="00711E17" w:rsidP="00711E17">
      <w:pPr>
        <w:pStyle w:val="aff6"/>
        <w:numPr>
          <w:ilvl w:val="1"/>
          <w:numId w:val="8"/>
        </w:numPr>
        <w:spacing w:line="240" w:lineRule="auto"/>
        <w:ind w:left="0" w:firstLine="709"/>
        <w:jc w:val="both"/>
        <w:rPr>
          <w:rFonts w:ascii="Arial" w:hAnsi="Arial" w:cs="Arial"/>
          <w:sz w:val="24"/>
          <w:szCs w:val="24"/>
        </w:rPr>
      </w:pPr>
      <w:r>
        <w:rPr>
          <w:rFonts w:ascii="Arial" w:hAnsi="Arial" w:cs="Arial"/>
          <w:sz w:val="24"/>
          <w:szCs w:val="24"/>
        </w:rPr>
        <w:t>обращение за Муниципальной услугой, предоставление которой не предусматривается настоящим Административным регламентом;</w:t>
      </w:r>
    </w:p>
    <w:p w:rsidR="00711E17" w:rsidRDefault="00711E17" w:rsidP="00711E17">
      <w:pPr>
        <w:pStyle w:val="aff6"/>
        <w:numPr>
          <w:ilvl w:val="1"/>
          <w:numId w:val="8"/>
        </w:numPr>
        <w:spacing w:line="240" w:lineRule="auto"/>
        <w:ind w:left="0" w:firstLine="709"/>
        <w:jc w:val="both"/>
        <w:rPr>
          <w:rFonts w:ascii="Arial" w:hAnsi="Arial" w:cs="Arial"/>
          <w:sz w:val="24"/>
          <w:szCs w:val="24"/>
        </w:rPr>
      </w:pPr>
      <w:r>
        <w:rPr>
          <w:rFonts w:ascii="Arial" w:hAnsi="Arial" w:cs="Arial"/>
          <w:sz w:val="24"/>
          <w:szCs w:val="24"/>
        </w:rPr>
        <w:t>предоставление Заявления, подписанного неуполномоченным лицом;</w:t>
      </w:r>
    </w:p>
    <w:p w:rsidR="00711E17" w:rsidRDefault="00711E17" w:rsidP="00711E17">
      <w:pPr>
        <w:pStyle w:val="aff6"/>
        <w:numPr>
          <w:ilvl w:val="1"/>
          <w:numId w:val="8"/>
        </w:numPr>
        <w:spacing w:line="240" w:lineRule="auto"/>
        <w:ind w:left="0" w:firstLine="709"/>
        <w:jc w:val="both"/>
        <w:rPr>
          <w:rFonts w:ascii="Arial" w:hAnsi="Arial" w:cs="Arial"/>
          <w:sz w:val="24"/>
          <w:szCs w:val="24"/>
        </w:rPr>
      </w:pPr>
      <w:r>
        <w:rPr>
          <w:rFonts w:ascii="Arial" w:hAnsi="Arial" w:cs="Arial"/>
          <w:sz w:val="24"/>
          <w:szCs w:val="24"/>
        </w:rPr>
        <w:t>предоставление Заявления, оформленного не в соответствии с требованиями Постановления Правительства Московской области от 25.10.2016 № 790/39 «Об утверждении государственной программы Московской области «Жилище» на 2017-2027 годы.</w:t>
      </w:r>
    </w:p>
    <w:p w:rsidR="00711E17" w:rsidRDefault="00711E17" w:rsidP="00711E17">
      <w:pPr>
        <w:pStyle w:val="aff6"/>
        <w:numPr>
          <w:ilvl w:val="1"/>
          <w:numId w:val="8"/>
        </w:numPr>
        <w:spacing w:line="240" w:lineRule="auto"/>
        <w:ind w:left="0" w:firstLine="709"/>
        <w:jc w:val="both"/>
        <w:rPr>
          <w:rFonts w:ascii="Arial" w:hAnsi="Arial" w:cs="Arial"/>
          <w:sz w:val="24"/>
          <w:szCs w:val="24"/>
        </w:rPr>
      </w:pPr>
      <w:r>
        <w:rPr>
          <w:rFonts w:ascii="Arial" w:hAnsi="Arial" w:cs="Arial"/>
          <w:sz w:val="24"/>
          <w:szCs w:val="24"/>
        </w:rPr>
        <w:t>представление документов, содержащих исправления, не заверенные в установленном законодательством порядке, подчистки, исправления текста;</w:t>
      </w:r>
    </w:p>
    <w:p w:rsidR="00711E17" w:rsidRDefault="00711E17" w:rsidP="00711E17">
      <w:pPr>
        <w:pStyle w:val="aff6"/>
        <w:numPr>
          <w:ilvl w:val="1"/>
          <w:numId w:val="8"/>
        </w:numPr>
        <w:spacing w:line="240" w:lineRule="auto"/>
        <w:ind w:left="0" w:firstLine="709"/>
        <w:jc w:val="both"/>
        <w:rPr>
          <w:rFonts w:ascii="Arial" w:hAnsi="Arial" w:cs="Arial"/>
          <w:sz w:val="24"/>
          <w:szCs w:val="24"/>
        </w:rPr>
      </w:pPr>
      <w:r>
        <w:rPr>
          <w:rFonts w:ascii="Arial" w:hAnsi="Arial" w:cs="Arial"/>
          <w:sz w:val="24"/>
          <w:szCs w:val="24"/>
        </w:rPr>
        <w:t>представление документов, текст которых не позволяет однозначно истолковать содержание;</w:t>
      </w:r>
    </w:p>
    <w:p w:rsidR="00711E17" w:rsidRDefault="00711E17" w:rsidP="00711E17">
      <w:pPr>
        <w:pStyle w:val="aff6"/>
        <w:spacing w:line="240" w:lineRule="auto"/>
        <w:ind w:left="709"/>
        <w:jc w:val="both"/>
        <w:rPr>
          <w:rFonts w:ascii="Arial" w:hAnsi="Arial" w:cs="Arial"/>
          <w:sz w:val="24"/>
          <w:szCs w:val="24"/>
        </w:rPr>
      </w:pPr>
      <w:r>
        <w:rPr>
          <w:rFonts w:ascii="Arial" w:hAnsi="Arial" w:cs="Arial"/>
          <w:sz w:val="24"/>
          <w:szCs w:val="24"/>
        </w:rPr>
        <w:t xml:space="preserve">12.1.6. представление документов, не отвечающих требованиям, изложенным в Приложении 8 </w:t>
      </w:r>
      <w:r>
        <w:rPr>
          <w:rFonts w:ascii="Arial" w:eastAsia="Times New Roman" w:hAnsi="Arial" w:cs="Arial"/>
          <w:sz w:val="24"/>
          <w:szCs w:val="24"/>
        </w:rPr>
        <w:t>к настоящему Административному регламенту;</w:t>
      </w:r>
    </w:p>
    <w:p w:rsidR="00711E17" w:rsidRDefault="00711E17" w:rsidP="00711E17">
      <w:pPr>
        <w:pStyle w:val="aff6"/>
        <w:widowControl w:val="0"/>
        <w:numPr>
          <w:ilvl w:val="1"/>
          <w:numId w:val="6"/>
        </w:numPr>
        <w:tabs>
          <w:tab w:val="left" w:pos="1134"/>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Дополнительными основаниями для отказа в приеме (регистрации) документов, необходимых для предоставления Муниципальной услуги, при направлении </w:t>
      </w:r>
      <w:r>
        <w:rPr>
          <w:rFonts w:ascii="Arial" w:eastAsia="Times New Roman" w:hAnsi="Arial" w:cs="Arial"/>
          <w:sz w:val="24"/>
          <w:szCs w:val="24"/>
        </w:rPr>
        <w:lastRenderedPageBreak/>
        <w:t>обращения через РПГУ являются:</w:t>
      </w:r>
    </w:p>
    <w:p w:rsidR="00711E17" w:rsidRDefault="00711E17" w:rsidP="00711E17">
      <w:pPr>
        <w:pStyle w:val="aff6"/>
        <w:widowControl w:val="0"/>
        <w:numPr>
          <w:ilvl w:val="2"/>
          <w:numId w:val="9"/>
        </w:numPr>
        <w:tabs>
          <w:tab w:val="left" w:pos="1134"/>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711E17" w:rsidRDefault="00711E17" w:rsidP="00711E17">
      <w:pPr>
        <w:pStyle w:val="aff6"/>
        <w:widowControl w:val="0"/>
        <w:numPr>
          <w:ilvl w:val="2"/>
          <w:numId w:val="9"/>
        </w:numPr>
        <w:tabs>
          <w:tab w:val="left" w:pos="1134"/>
          <w:tab w:val="left" w:pos="1276"/>
        </w:tabs>
        <w:spacing w:line="240" w:lineRule="auto"/>
        <w:ind w:left="0" w:firstLine="709"/>
        <w:jc w:val="both"/>
        <w:rPr>
          <w:rFonts w:ascii="Arial" w:eastAsia="Times New Roman" w:hAnsi="Arial" w:cs="Arial"/>
          <w:sz w:val="24"/>
          <w:szCs w:val="24"/>
        </w:rPr>
      </w:pPr>
      <w:r>
        <w:rPr>
          <w:rFonts w:ascii="Arial" w:hAnsi="Arial" w:cs="Arial"/>
          <w:sz w:val="24"/>
          <w:szCs w:val="24"/>
        </w:rPr>
        <w:t>несоблюдение требований, предусмотренных пунктами 21.2 и 21.3 настоящего Административного регламента</w:t>
      </w:r>
      <w:r>
        <w:rPr>
          <w:rFonts w:ascii="Arial" w:eastAsia="Times New Roman" w:hAnsi="Arial" w:cs="Arial"/>
          <w:sz w:val="24"/>
          <w:szCs w:val="24"/>
        </w:rPr>
        <w:t>;</w:t>
      </w:r>
    </w:p>
    <w:p w:rsidR="00711E17" w:rsidRDefault="00711E17" w:rsidP="00711E17">
      <w:pPr>
        <w:pStyle w:val="aff6"/>
        <w:widowControl w:val="0"/>
        <w:numPr>
          <w:ilvl w:val="2"/>
          <w:numId w:val="9"/>
        </w:numPr>
        <w:tabs>
          <w:tab w:val="left" w:pos="1134"/>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711E17" w:rsidRDefault="00711E17" w:rsidP="00711E17">
      <w:pPr>
        <w:pStyle w:val="aff6"/>
        <w:widowControl w:val="0"/>
        <w:numPr>
          <w:ilvl w:val="1"/>
          <w:numId w:val="6"/>
        </w:numPr>
        <w:tabs>
          <w:tab w:val="left" w:pos="1134"/>
          <w:tab w:val="left" w:pos="1276"/>
        </w:tabs>
        <w:spacing w:line="240" w:lineRule="auto"/>
        <w:ind w:left="0" w:firstLine="709"/>
        <w:jc w:val="both"/>
        <w:rPr>
          <w:rFonts w:ascii="Arial" w:hAnsi="Arial" w:cs="Arial"/>
          <w:sz w:val="24"/>
          <w:szCs w:val="24"/>
        </w:rPr>
      </w:pPr>
      <w:r>
        <w:rPr>
          <w:rFonts w:ascii="Arial" w:eastAsia="Times New Roman" w:hAnsi="Arial" w:cs="Arial"/>
          <w:sz w:val="24"/>
          <w:szCs w:val="24"/>
        </w:rPr>
        <w:t xml:space="preserve">Письменное решение об отказе в приеме документов, необходимых для предоставления Муниципальной услуги, оформляется по форме согласно </w:t>
      </w:r>
      <w:hyperlink r:id="rId94" w:anchor="Приложение9" w:history="1">
        <w:r>
          <w:rPr>
            <w:rStyle w:val="-"/>
            <w:rFonts w:ascii="Arial" w:hAnsi="Arial" w:cs="Arial"/>
            <w:color w:val="auto"/>
            <w:sz w:val="24"/>
            <w:szCs w:val="24"/>
          </w:rPr>
          <w:t>Приложению 9</w:t>
        </w:r>
      </w:hyperlink>
      <w:r>
        <w:rPr>
          <w:rFonts w:ascii="Arial" w:eastAsia="Times New Roman" w:hAnsi="Arial" w:cs="Arial"/>
          <w:sz w:val="24"/>
          <w:szCs w:val="24"/>
        </w:rPr>
        <w:t xml:space="preserve"> к настоящему Административному регламенту, подписывается уполномоченным должностным лицом и выдается (направляется) Заявителю с указанием причин отказа не позднее следующего рабочего дня после получения Администрацией документов. В случае</w:t>
      </w:r>
      <w:proofErr w:type="gramStart"/>
      <w:r>
        <w:rPr>
          <w:rFonts w:ascii="Arial" w:eastAsia="Times New Roman" w:hAnsi="Arial" w:cs="Arial"/>
          <w:sz w:val="24"/>
          <w:szCs w:val="24"/>
        </w:rPr>
        <w:t>,</w:t>
      </w:r>
      <w:proofErr w:type="gramEnd"/>
      <w:r>
        <w:rPr>
          <w:rFonts w:ascii="Arial" w:eastAsia="Times New Roman" w:hAnsi="Arial" w:cs="Arial"/>
          <w:sz w:val="24"/>
          <w:szCs w:val="24"/>
        </w:rPr>
        <w:t xml:space="preserve"> если отказ оформляется при подаче Заявления через МФЦ, специалист МФЦ по требованию Заявителя оформляет отказ в течение 30 минут с момента получения от Заявителя документов.</w:t>
      </w:r>
    </w:p>
    <w:p w:rsidR="00711E17" w:rsidRDefault="00711E17" w:rsidP="00711E17">
      <w:pPr>
        <w:pStyle w:val="aff6"/>
        <w:widowControl w:val="0"/>
        <w:tabs>
          <w:tab w:val="left" w:pos="1134"/>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Решение об отказе в приеме электронного заявления и документов подписывается электронной подписью уполномоченного должностного лица Администрации и направляется в Личный кабинет Заявителя не позднее следующего рабочего дня после получения заявления.</w:t>
      </w:r>
    </w:p>
    <w:p w:rsidR="00711E17" w:rsidRDefault="00711E17" w:rsidP="00711E17">
      <w:pPr>
        <w:pStyle w:val="2-"/>
        <w:numPr>
          <w:ilvl w:val="0"/>
          <w:numId w:val="6"/>
        </w:numPr>
        <w:spacing w:before="0" w:after="0"/>
        <w:ind w:left="720"/>
        <w:jc w:val="center"/>
        <w:rPr>
          <w:rFonts w:ascii="Arial" w:eastAsia="Times New Roman" w:hAnsi="Arial" w:cs="Arial"/>
          <w:i w:val="0"/>
          <w:sz w:val="24"/>
          <w:szCs w:val="24"/>
        </w:rPr>
      </w:pPr>
      <w:bookmarkStart w:id="45" w:name="пункт13"/>
      <w:bookmarkStart w:id="46" w:name="_Toc496524640"/>
      <w:r>
        <w:rPr>
          <w:rFonts w:ascii="Arial" w:eastAsia="Times New Roman" w:hAnsi="Arial" w:cs="Arial"/>
          <w:i w:val="0"/>
          <w:sz w:val="24"/>
          <w:szCs w:val="24"/>
        </w:rPr>
        <w:t>Исчерпывающий</w:t>
      </w:r>
      <w:r>
        <w:rPr>
          <w:rFonts w:ascii="Arial" w:eastAsia="Times New Roman" w:hAnsi="Arial" w:cs="Arial"/>
          <w:b w:val="0"/>
          <w:i w:val="0"/>
          <w:sz w:val="24"/>
          <w:szCs w:val="24"/>
        </w:rPr>
        <w:t xml:space="preserve"> </w:t>
      </w:r>
      <w:r>
        <w:rPr>
          <w:rFonts w:ascii="Arial" w:eastAsia="Times New Roman" w:hAnsi="Arial" w:cs="Arial"/>
          <w:i w:val="0"/>
          <w:sz w:val="24"/>
          <w:szCs w:val="24"/>
        </w:rPr>
        <w:t xml:space="preserve">перечень оснований для отказа в предоставлении </w:t>
      </w:r>
      <w:bookmarkEnd w:id="45"/>
      <w:bookmarkEnd w:id="46"/>
      <w:r>
        <w:rPr>
          <w:rFonts w:ascii="Arial" w:eastAsia="Times New Roman" w:hAnsi="Arial" w:cs="Arial"/>
          <w:i w:val="0"/>
          <w:sz w:val="24"/>
          <w:szCs w:val="24"/>
        </w:rPr>
        <w:t>Муниципальной услуги</w:t>
      </w:r>
    </w:p>
    <w:p w:rsidR="00711E17" w:rsidRDefault="00711E17" w:rsidP="00711E17">
      <w:pPr>
        <w:pStyle w:val="aff6"/>
        <w:widowControl w:val="0"/>
        <w:numPr>
          <w:ilvl w:val="1"/>
          <w:numId w:val="6"/>
        </w:numPr>
        <w:tabs>
          <w:tab w:val="left" w:pos="1134"/>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Основаниями для отказа в предоставлении Муниципальной услуги являются:</w:t>
      </w:r>
    </w:p>
    <w:p w:rsidR="00711E17" w:rsidRDefault="00711E17" w:rsidP="00711E17">
      <w:pPr>
        <w:pStyle w:val="aff6"/>
        <w:widowControl w:val="0"/>
        <w:numPr>
          <w:ilvl w:val="2"/>
          <w:numId w:val="10"/>
        </w:numPr>
        <w:tabs>
          <w:tab w:val="left" w:pos="1134"/>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отсутствие одного или нескольких документов, наличие которых предусмотрено пунктом 8 Правил предоставления молодым семьям социальных выплат на приобретение жилого помещения или строительство индивидуального жилого дома, утвержденных постановлением </w:t>
      </w:r>
      <w:r>
        <w:rPr>
          <w:rFonts w:ascii="Arial" w:hAnsi="Arial" w:cs="Arial"/>
          <w:sz w:val="24"/>
          <w:szCs w:val="24"/>
        </w:rPr>
        <w:t>Правительства</w:t>
      </w:r>
      <w:r>
        <w:rPr>
          <w:rFonts w:ascii="Arial" w:eastAsia="Times New Roman" w:hAnsi="Arial" w:cs="Arial"/>
          <w:sz w:val="24"/>
          <w:szCs w:val="24"/>
        </w:rPr>
        <w:t xml:space="preserve"> Московской области от 25.10.2016 № 790/39 «Об утверждении государственной программы Московской области «Жилище» на 2017-2027 годы».</w:t>
      </w:r>
    </w:p>
    <w:p w:rsidR="00711E17" w:rsidRDefault="00711E17" w:rsidP="00711E17">
      <w:pPr>
        <w:pStyle w:val="aff6"/>
        <w:widowControl w:val="0"/>
        <w:numPr>
          <w:ilvl w:val="2"/>
          <w:numId w:val="10"/>
        </w:numPr>
        <w:tabs>
          <w:tab w:val="left" w:pos="1134"/>
        </w:tabs>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представление</w:t>
      </w:r>
      <w:r>
        <w:rPr>
          <w:rFonts w:ascii="Arial" w:hAnsi="Arial" w:cs="Arial"/>
          <w:sz w:val="24"/>
          <w:szCs w:val="24"/>
        </w:rPr>
        <w:t xml:space="preserve"> документов, которые не подтверждают право молодой семьи быть признанной нуждающейся в жилом помещении</w:t>
      </w:r>
      <w:r>
        <w:rPr>
          <w:rFonts w:ascii="Arial" w:eastAsia="Times New Roman" w:hAnsi="Arial" w:cs="Arial"/>
          <w:sz w:val="24"/>
          <w:szCs w:val="24"/>
        </w:rPr>
        <w:t xml:space="preserve">. </w:t>
      </w:r>
    </w:p>
    <w:p w:rsidR="00711E17" w:rsidRDefault="00711E17" w:rsidP="00711E17">
      <w:pPr>
        <w:pStyle w:val="aff6"/>
        <w:widowControl w:val="0"/>
        <w:numPr>
          <w:ilvl w:val="2"/>
          <w:numId w:val="10"/>
        </w:numPr>
        <w:tabs>
          <w:tab w:val="left" w:pos="1134"/>
        </w:tabs>
        <w:spacing w:line="240" w:lineRule="auto"/>
        <w:ind w:left="0" w:firstLine="720"/>
        <w:jc w:val="both"/>
        <w:rPr>
          <w:rFonts w:ascii="Arial" w:eastAsia="Times New Roman" w:hAnsi="Arial" w:cs="Arial"/>
          <w:sz w:val="24"/>
          <w:szCs w:val="24"/>
        </w:rPr>
      </w:pPr>
      <w:r>
        <w:rPr>
          <w:rFonts w:ascii="Arial" w:hAnsi="Arial" w:cs="Arial"/>
          <w:sz w:val="24"/>
          <w:szCs w:val="24"/>
        </w:rPr>
        <w:t xml:space="preserve">несоответствие </w:t>
      </w:r>
      <w:r>
        <w:rPr>
          <w:rFonts w:ascii="Arial" w:eastAsia="Times New Roman" w:hAnsi="Arial" w:cs="Arial"/>
          <w:sz w:val="24"/>
          <w:szCs w:val="24"/>
        </w:rPr>
        <w:t>сведений</w:t>
      </w:r>
      <w:r>
        <w:rPr>
          <w:rFonts w:ascii="Arial" w:hAnsi="Arial" w:cs="Arial"/>
          <w:sz w:val="24"/>
          <w:szCs w:val="24"/>
        </w:rPr>
        <w:t>, содержащихся в Заявлении, данным, полученным в порядке межведомственного информационного взаимодействия.</w:t>
      </w:r>
    </w:p>
    <w:p w:rsidR="00711E17" w:rsidRDefault="00711E17" w:rsidP="00711E17">
      <w:pPr>
        <w:pStyle w:val="aff6"/>
        <w:widowControl w:val="0"/>
        <w:numPr>
          <w:ilvl w:val="1"/>
          <w:numId w:val="10"/>
        </w:numPr>
        <w:spacing w:line="240" w:lineRule="auto"/>
        <w:ind w:left="0" w:firstLine="709"/>
        <w:jc w:val="both"/>
        <w:rPr>
          <w:rFonts w:ascii="Arial" w:hAnsi="Arial" w:cs="Arial"/>
          <w:sz w:val="24"/>
          <w:szCs w:val="24"/>
        </w:rPr>
      </w:pPr>
      <w:r>
        <w:rPr>
          <w:rFonts w:ascii="Arial" w:hAnsi="Arial" w:cs="Arial"/>
          <w:sz w:val="24"/>
          <w:szCs w:val="24"/>
        </w:rPr>
        <w:t>Заявитель (представитель Заявителя) вправе отказаться от получения Муниципальной услуги на основании личного письменного заявления, написанного в свободной форме направив по адресу электронной почты или обратившись в Администрацию.</w:t>
      </w:r>
    </w:p>
    <w:p w:rsidR="00711E17" w:rsidRDefault="00711E17" w:rsidP="00711E17">
      <w:pPr>
        <w:pStyle w:val="aff6"/>
        <w:widowControl w:val="0"/>
        <w:numPr>
          <w:ilvl w:val="1"/>
          <w:numId w:val="10"/>
        </w:numPr>
        <w:spacing w:line="240" w:lineRule="auto"/>
        <w:ind w:left="0" w:firstLine="709"/>
        <w:jc w:val="both"/>
        <w:rPr>
          <w:rFonts w:ascii="Arial" w:hAnsi="Arial" w:cs="Arial"/>
          <w:sz w:val="24"/>
          <w:szCs w:val="24"/>
        </w:rPr>
      </w:pPr>
      <w:r>
        <w:rPr>
          <w:rFonts w:ascii="Arial" w:hAnsi="Arial" w:cs="Arial"/>
          <w:sz w:val="24"/>
          <w:szCs w:val="24"/>
        </w:rPr>
        <w:t xml:space="preserve">Отказ от предоставления Муниципальной услуги не препятствует повторному обращению за предоставлением Муниципальной услуги. </w:t>
      </w:r>
    </w:p>
    <w:p w:rsidR="00711E17" w:rsidRDefault="00711E17" w:rsidP="00711E17">
      <w:pPr>
        <w:pStyle w:val="2-"/>
        <w:numPr>
          <w:ilvl w:val="0"/>
          <w:numId w:val="10"/>
        </w:numPr>
        <w:spacing w:before="0" w:after="0"/>
        <w:ind w:left="720"/>
        <w:jc w:val="center"/>
        <w:rPr>
          <w:rFonts w:ascii="Arial" w:eastAsia="Times New Roman" w:hAnsi="Arial" w:cs="Arial"/>
          <w:i w:val="0"/>
          <w:sz w:val="24"/>
          <w:szCs w:val="24"/>
        </w:rPr>
      </w:pPr>
      <w:bookmarkStart w:id="47" w:name="_Toc437973293"/>
      <w:bookmarkStart w:id="48" w:name="_Toc438110034"/>
      <w:bookmarkStart w:id="49" w:name="_Toc438376239"/>
      <w:bookmarkStart w:id="50" w:name="_Toc441496546"/>
      <w:bookmarkStart w:id="51" w:name="_Toc496524641"/>
      <w:bookmarkStart w:id="52" w:name="пункт15"/>
      <w:bookmarkEnd w:id="47"/>
      <w:bookmarkEnd w:id="48"/>
      <w:bookmarkEnd w:id="49"/>
      <w:bookmarkEnd w:id="50"/>
      <w:r>
        <w:rPr>
          <w:rFonts w:ascii="Arial" w:eastAsia="Times New Roman" w:hAnsi="Arial" w:cs="Arial"/>
          <w:i w:val="0"/>
          <w:sz w:val="24"/>
          <w:szCs w:val="24"/>
        </w:rPr>
        <w:t>Порядок, размер и основания взимания государственной пошлины или иной платы, взимаемой за предоставление</w:t>
      </w:r>
      <w:bookmarkEnd w:id="51"/>
      <w:bookmarkEnd w:id="52"/>
      <w:r>
        <w:rPr>
          <w:rFonts w:ascii="Arial" w:eastAsia="Times New Roman" w:hAnsi="Arial" w:cs="Arial"/>
          <w:i w:val="0"/>
          <w:sz w:val="24"/>
          <w:szCs w:val="24"/>
        </w:rPr>
        <w:t xml:space="preserve"> Муниципальной услуги</w:t>
      </w:r>
    </w:p>
    <w:p w:rsidR="00711E17" w:rsidRDefault="00711E17" w:rsidP="00711E17">
      <w:pPr>
        <w:pStyle w:val="aff6"/>
        <w:widowControl w:val="0"/>
        <w:numPr>
          <w:ilvl w:val="1"/>
          <w:numId w:val="10"/>
        </w:numPr>
        <w:tabs>
          <w:tab w:val="left" w:pos="1134"/>
          <w:tab w:val="left" w:pos="1276"/>
        </w:tabs>
        <w:spacing w:line="240" w:lineRule="auto"/>
        <w:rPr>
          <w:rFonts w:ascii="Arial" w:eastAsia="Times New Roman" w:hAnsi="Arial" w:cs="Arial"/>
          <w:sz w:val="24"/>
          <w:szCs w:val="24"/>
        </w:rPr>
      </w:pPr>
      <w:r>
        <w:rPr>
          <w:rFonts w:ascii="Arial" w:eastAsia="Times New Roman" w:hAnsi="Arial" w:cs="Arial"/>
          <w:sz w:val="24"/>
          <w:szCs w:val="24"/>
        </w:rPr>
        <w:t xml:space="preserve">Муниципальная услуга предоставляется бесплатно. </w:t>
      </w:r>
    </w:p>
    <w:p w:rsidR="00711E17" w:rsidRDefault="00711E17" w:rsidP="00711E17">
      <w:pPr>
        <w:pStyle w:val="2-"/>
        <w:numPr>
          <w:ilvl w:val="0"/>
          <w:numId w:val="10"/>
        </w:numPr>
        <w:spacing w:before="0" w:after="0"/>
        <w:ind w:left="720"/>
        <w:jc w:val="center"/>
        <w:rPr>
          <w:rFonts w:ascii="Arial" w:eastAsia="Times New Roman" w:hAnsi="Arial" w:cs="Arial"/>
          <w:i w:val="0"/>
          <w:sz w:val="24"/>
          <w:szCs w:val="24"/>
        </w:rPr>
      </w:pPr>
      <w:bookmarkStart w:id="53" w:name="_Toc496524642"/>
      <w:bookmarkStart w:id="54" w:name="пункт19"/>
      <w:bookmarkEnd w:id="53"/>
      <w:bookmarkEnd w:id="54"/>
      <w:r>
        <w:rPr>
          <w:rFonts w:ascii="Arial" w:eastAsia="Times New Roman" w:hAnsi="Arial" w:cs="Arial"/>
          <w:i w:val="0"/>
          <w:sz w:val="24"/>
          <w:szCs w:val="24"/>
        </w:rPr>
        <w:t>Максимальный срок ожидания в очереди</w:t>
      </w:r>
    </w:p>
    <w:p w:rsidR="00711E17" w:rsidRDefault="00711E17" w:rsidP="00711E17">
      <w:pPr>
        <w:pStyle w:val="aff6"/>
        <w:numPr>
          <w:ilvl w:val="1"/>
          <w:numId w:val="10"/>
        </w:numPr>
        <w:spacing w:line="240" w:lineRule="auto"/>
        <w:ind w:left="0" w:firstLine="851"/>
        <w:jc w:val="both"/>
        <w:rPr>
          <w:rFonts w:ascii="Arial" w:eastAsia="Times New Roman" w:hAnsi="Arial" w:cs="Arial"/>
          <w:b/>
          <w:sz w:val="24"/>
          <w:szCs w:val="24"/>
        </w:rPr>
      </w:pPr>
      <w:r>
        <w:rPr>
          <w:rFonts w:ascii="Arial" w:hAnsi="Arial" w:cs="Arial"/>
          <w:sz w:val="24"/>
          <w:szCs w:val="24"/>
        </w:rPr>
        <w:t>Максимальный</w:t>
      </w:r>
      <w:r>
        <w:rPr>
          <w:rFonts w:ascii="Arial" w:eastAsia="Times New Roman" w:hAnsi="Arial" w:cs="Arial"/>
          <w:sz w:val="24"/>
          <w:szCs w:val="24"/>
        </w:rPr>
        <w:t xml:space="preserve"> срок ожидания в очереди при подаче Заявления в МФЦ и при получении результата предоставления </w:t>
      </w:r>
      <w:r>
        <w:rPr>
          <w:rFonts w:ascii="Arial" w:hAnsi="Arial" w:cs="Arial"/>
          <w:sz w:val="24"/>
          <w:szCs w:val="24"/>
        </w:rPr>
        <w:t>Муниципальной услуги</w:t>
      </w:r>
      <w:r>
        <w:rPr>
          <w:rFonts w:ascii="Arial" w:eastAsia="Times New Roman" w:hAnsi="Arial" w:cs="Arial"/>
          <w:sz w:val="24"/>
          <w:szCs w:val="24"/>
        </w:rPr>
        <w:t xml:space="preserve"> не должен превышать 12,5 минут.</w:t>
      </w:r>
    </w:p>
    <w:p w:rsidR="00711E17" w:rsidRDefault="00711E17" w:rsidP="00711E17">
      <w:pPr>
        <w:pStyle w:val="2-"/>
        <w:numPr>
          <w:ilvl w:val="0"/>
          <w:numId w:val="10"/>
        </w:numPr>
        <w:spacing w:before="0" w:after="0"/>
        <w:ind w:left="720"/>
        <w:jc w:val="center"/>
        <w:rPr>
          <w:rFonts w:ascii="Arial" w:eastAsia="Times New Roman" w:hAnsi="Arial" w:cs="Arial"/>
          <w:i w:val="0"/>
          <w:sz w:val="24"/>
          <w:szCs w:val="24"/>
        </w:rPr>
      </w:pPr>
      <w:bookmarkStart w:id="55" w:name="пункт16"/>
      <w:bookmarkStart w:id="56" w:name="_Toc496524643"/>
      <w:bookmarkEnd w:id="55"/>
      <w:bookmarkEnd w:id="56"/>
      <w:r>
        <w:rPr>
          <w:rFonts w:ascii="Arial" w:eastAsia="Times New Roman" w:hAnsi="Arial" w:cs="Arial"/>
          <w:i w:val="0"/>
          <w:sz w:val="24"/>
          <w:szCs w:val="24"/>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p>
    <w:p w:rsidR="00711E17" w:rsidRDefault="00711E17" w:rsidP="00711E17">
      <w:pPr>
        <w:pStyle w:val="aff6"/>
        <w:widowControl w:val="0"/>
        <w:numPr>
          <w:ilvl w:val="1"/>
          <w:numId w:val="10"/>
        </w:numPr>
        <w:tabs>
          <w:tab w:val="left" w:pos="1134"/>
          <w:tab w:val="left" w:pos="1276"/>
        </w:tabs>
        <w:spacing w:line="240" w:lineRule="auto"/>
        <w:ind w:left="0" w:firstLine="709"/>
        <w:jc w:val="both"/>
        <w:rPr>
          <w:rFonts w:ascii="Arial" w:eastAsia="Times New Roman" w:hAnsi="Arial" w:cs="Arial"/>
          <w:bCs/>
          <w:sz w:val="24"/>
          <w:szCs w:val="24"/>
        </w:rPr>
      </w:pPr>
      <w:r>
        <w:rPr>
          <w:rFonts w:ascii="Arial" w:eastAsia="Times New Roman" w:hAnsi="Arial" w:cs="Arial"/>
          <w:bCs/>
          <w:sz w:val="24"/>
          <w:szCs w:val="24"/>
        </w:rPr>
        <w:t xml:space="preserve">Услуги, необходимые и обязательные для предоставления Муниципальной </w:t>
      </w:r>
      <w:r>
        <w:rPr>
          <w:rFonts w:ascii="Arial" w:eastAsia="Times New Roman" w:hAnsi="Arial" w:cs="Arial"/>
          <w:bCs/>
          <w:sz w:val="24"/>
          <w:szCs w:val="24"/>
        </w:rPr>
        <w:lastRenderedPageBreak/>
        <w:t xml:space="preserve">услуги, отсутствуют. </w:t>
      </w:r>
    </w:p>
    <w:p w:rsidR="00711E17" w:rsidRDefault="00711E17" w:rsidP="00711E17">
      <w:pPr>
        <w:pStyle w:val="2-"/>
        <w:numPr>
          <w:ilvl w:val="0"/>
          <w:numId w:val="10"/>
        </w:numPr>
        <w:spacing w:before="0" w:after="0"/>
        <w:ind w:left="720"/>
        <w:jc w:val="center"/>
        <w:rPr>
          <w:rFonts w:ascii="Arial" w:eastAsia="Times New Roman" w:hAnsi="Arial" w:cs="Arial"/>
          <w:i w:val="0"/>
          <w:sz w:val="24"/>
          <w:szCs w:val="24"/>
        </w:rPr>
      </w:pPr>
      <w:bookmarkStart w:id="57" w:name="_Toc496524644"/>
      <w:bookmarkStart w:id="58" w:name="пункт17"/>
      <w:bookmarkStart w:id="59" w:name="_Toc441496548"/>
      <w:bookmarkEnd w:id="57"/>
      <w:bookmarkEnd w:id="58"/>
      <w:bookmarkEnd w:id="59"/>
      <w:r>
        <w:rPr>
          <w:rFonts w:ascii="Arial" w:eastAsia="Times New Roman" w:hAnsi="Arial" w:cs="Arial"/>
          <w:i w:val="0"/>
          <w:sz w:val="24"/>
          <w:szCs w:val="24"/>
        </w:rPr>
        <w:t>Способы предоставления Заявителем документов, необходимых для получения Муниципальной услуги</w:t>
      </w:r>
    </w:p>
    <w:p w:rsidR="00711E17" w:rsidRDefault="00711E17" w:rsidP="00711E17">
      <w:pPr>
        <w:pStyle w:val="114"/>
        <w:numPr>
          <w:ilvl w:val="1"/>
          <w:numId w:val="10"/>
        </w:numPr>
        <w:spacing w:before="0" w:after="0" w:line="240" w:lineRule="auto"/>
        <w:ind w:left="1004" w:hanging="295"/>
        <w:rPr>
          <w:rFonts w:ascii="Arial" w:hAnsi="Arial" w:cs="Arial"/>
          <w:bCs/>
          <w:i w:val="0"/>
          <w:sz w:val="24"/>
          <w:szCs w:val="24"/>
        </w:rPr>
      </w:pPr>
      <w:r>
        <w:rPr>
          <w:rFonts w:ascii="Arial" w:hAnsi="Arial" w:cs="Arial"/>
          <w:bCs/>
          <w:i w:val="0"/>
          <w:sz w:val="24"/>
          <w:szCs w:val="24"/>
        </w:rPr>
        <w:t>Личное обращение Заявителя (или представителя Заявителя) в Администрацию городского округа Люберцы Московской области путем подачи заявления с приложением полного пакета документов;</w:t>
      </w:r>
    </w:p>
    <w:p w:rsidR="00711E17" w:rsidRDefault="00711E17" w:rsidP="00711E17">
      <w:pPr>
        <w:pStyle w:val="114"/>
        <w:numPr>
          <w:ilvl w:val="1"/>
          <w:numId w:val="10"/>
        </w:numPr>
        <w:spacing w:before="0" w:after="0" w:line="240" w:lineRule="auto"/>
        <w:ind w:left="1004" w:hanging="295"/>
        <w:rPr>
          <w:rFonts w:ascii="Arial" w:hAnsi="Arial" w:cs="Arial"/>
          <w:bCs/>
          <w:i w:val="0"/>
          <w:sz w:val="24"/>
          <w:szCs w:val="24"/>
        </w:rPr>
      </w:pPr>
      <w:r>
        <w:rPr>
          <w:rFonts w:ascii="Arial" w:hAnsi="Arial" w:cs="Arial"/>
          <w:bCs/>
          <w:i w:val="0"/>
          <w:sz w:val="24"/>
          <w:szCs w:val="24"/>
        </w:rPr>
        <w:t>Личное обращение Заявителя (или представителя Заявителя) в МФЦ</w:t>
      </w:r>
    </w:p>
    <w:p w:rsidR="00711E17" w:rsidRDefault="00711E17" w:rsidP="00711E17">
      <w:pPr>
        <w:pStyle w:val="114"/>
        <w:numPr>
          <w:ilvl w:val="2"/>
          <w:numId w:val="10"/>
        </w:numPr>
        <w:spacing w:before="0" w:after="0" w:line="240" w:lineRule="auto"/>
        <w:ind w:left="0" w:firstLine="720"/>
        <w:rPr>
          <w:rFonts w:ascii="Arial" w:hAnsi="Arial" w:cs="Arial"/>
          <w:bCs/>
          <w:i w:val="0"/>
          <w:sz w:val="24"/>
          <w:szCs w:val="24"/>
        </w:rPr>
      </w:pPr>
      <w:r>
        <w:rPr>
          <w:rFonts w:ascii="Arial" w:hAnsi="Arial" w:cs="Arial"/>
          <w:i w:val="0"/>
          <w:sz w:val="24"/>
          <w:szCs w:val="24"/>
        </w:rPr>
        <w:t xml:space="preserve">Для получения </w:t>
      </w:r>
      <w:r>
        <w:rPr>
          <w:rFonts w:ascii="Arial" w:hAnsi="Arial" w:cs="Arial"/>
          <w:bCs/>
          <w:i w:val="0"/>
          <w:sz w:val="24"/>
          <w:szCs w:val="24"/>
        </w:rPr>
        <w:t xml:space="preserve">Муниципальной услуги Заявитель (представитель Заявителя) может записаться на личный прием в МФЦ заранее по контактным телефонам, указанным в Приложении 2 к настоящему Административному регламенту, или посредством РПГУ. </w:t>
      </w:r>
    </w:p>
    <w:p w:rsidR="00711E17" w:rsidRDefault="00711E17" w:rsidP="00711E17">
      <w:pPr>
        <w:pStyle w:val="114"/>
        <w:numPr>
          <w:ilvl w:val="2"/>
          <w:numId w:val="10"/>
        </w:numPr>
        <w:spacing w:before="0" w:after="0" w:line="240" w:lineRule="auto"/>
        <w:ind w:left="0" w:firstLine="720"/>
        <w:rPr>
          <w:rFonts w:ascii="Arial" w:hAnsi="Arial" w:cs="Arial"/>
          <w:i w:val="0"/>
          <w:sz w:val="24"/>
          <w:szCs w:val="24"/>
        </w:rPr>
      </w:pPr>
      <w:r>
        <w:rPr>
          <w:rFonts w:ascii="Arial" w:hAnsi="Arial" w:cs="Arial"/>
          <w:bCs/>
          <w:i w:val="0"/>
          <w:sz w:val="24"/>
          <w:szCs w:val="24"/>
        </w:rPr>
        <w:t xml:space="preserve">Для получения Муниципальной услуги Заявитель представляет документы, указанные в </w:t>
      </w:r>
      <w:hyperlink r:id="rId95" w:anchor="пункт10" w:history="1">
        <w:r>
          <w:rPr>
            <w:rStyle w:val="-"/>
            <w:rFonts w:ascii="Arial" w:hAnsi="Arial" w:cs="Arial"/>
            <w:bCs/>
            <w:i w:val="0"/>
            <w:color w:val="auto"/>
            <w:sz w:val="24"/>
            <w:szCs w:val="24"/>
          </w:rPr>
          <w:t>пункте 10</w:t>
        </w:r>
      </w:hyperlink>
      <w:r>
        <w:rPr>
          <w:rFonts w:ascii="Arial" w:hAnsi="Arial" w:cs="Arial"/>
          <w:bCs/>
          <w:i w:val="0"/>
          <w:sz w:val="24"/>
          <w:szCs w:val="24"/>
        </w:rPr>
        <w:t xml:space="preserve"> настоящего Административного регламента, за исключением Заявления. Заявление заполняется и распечатывается оператором МФЦ, подписывается Заявителем (представителем Заявителя). </w:t>
      </w:r>
    </w:p>
    <w:p w:rsidR="00711E17" w:rsidRDefault="00711E17" w:rsidP="00711E17">
      <w:pPr>
        <w:pStyle w:val="114"/>
        <w:numPr>
          <w:ilvl w:val="2"/>
          <w:numId w:val="10"/>
        </w:numPr>
        <w:spacing w:before="0" w:after="0" w:line="240" w:lineRule="auto"/>
        <w:ind w:left="0" w:firstLine="720"/>
        <w:rPr>
          <w:rFonts w:ascii="Arial" w:hAnsi="Arial" w:cs="Arial"/>
          <w:bCs/>
          <w:i w:val="0"/>
          <w:sz w:val="24"/>
          <w:szCs w:val="24"/>
        </w:rPr>
      </w:pPr>
      <w:r>
        <w:rPr>
          <w:rFonts w:ascii="Arial" w:hAnsi="Arial" w:cs="Arial"/>
          <w:bCs/>
          <w:i w:val="0"/>
          <w:sz w:val="24"/>
          <w:szCs w:val="24"/>
        </w:rPr>
        <w:t>В случае наличия оснований, предусмотренных пунктом 12 настоящего Административного регламента, специалистом МФЦ Заявителю (представителю Заявителя)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rsidR="00711E17" w:rsidRDefault="00711E17" w:rsidP="00711E17">
      <w:pPr>
        <w:pStyle w:val="114"/>
        <w:numPr>
          <w:ilvl w:val="2"/>
          <w:numId w:val="10"/>
        </w:numPr>
        <w:spacing w:before="0" w:after="0" w:line="240" w:lineRule="auto"/>
        <w:ind w:left="0" w:firstLine="720"/>
        <w:rPr>
          <w:rFonts w:ascii="Arial" w:hAnsi="Arial" w:cs="Arial"/>
          <w:bCs/>
          <w:i w:val="0"/>
          <w:sz w:val="24"/>
          <w:szCs w:val="24"/>
        </w:rPr>
      </w:pPr>
      <w:r>
        <w:rPr>
          <w:rFonts w:ascii="Arial" w:hAnsi="Arial" w:cs="Arial"/>
          <w:bCs/>
          <w:i w:val="0"/>
          <w:sz w:val="24"/>
          <w:szCs w:val="24"/>
        </w:rPr>
        <w:t xml:space="preserve">В случае если отсутствуют основания для отказа в приеме документов специалист МФЦ принимает представленные Заявителем (представителем </w:t>
      </w:r>
      <w:proofErr w:type="gramStart"/>
      <w:r>
        <w:rPr>
          <w:rFonts w:ascii="Arial" w:hAnsi="Arial" w:cs="Arial"/>
          <w:bCs/>
          <w:i w:val="0"/>
          <w:sz w:val="24"/>
          <w:szCs w:val="24"/>
        </w:rPr>
        <w:t xml:space="preserve">Заявителя) </w:t>
      </w:r>
      <w:proofErr w:type="gramEnd"/>
      <w:r>
        <w:rPr>
          <w:rFonts w:ascii="Arial" w:hAnsi="Arial" w:cs="Arial"/>
          <w:bCs/>
          <w:i w:val="0"/>
          <w:sz w:val="24"/>
          <w:szCs w:val="24"/>
        </w:rPr>
        <w:t>документы, заполняет и распечатывает Заявление, которое подписывается Заявителем (представителем Заявителя) в присутствии специалиста МФЦ. В случае обращения представителя Заявителя, не уполномоченного на подписание Заявления, представляется подписанное Заявителем Заявление.</w:t>
      </w:r>
    </w:p>
    <w:p w:rsidR="00711E17" w:rsidRDefault="00711E17" w:rsidP="00711E17">
      <w:pPr>
        <w:pStyle w:val="114"/>
        <w:numPr>
          <w:ilvl w:val="2"/>
          <w:numId w:val="10"/>
        </w:numPr>
        <w:spacing w:before="0" w:after="0" w:line="240" w:lineRule="auto"/>
        <w:ind w:left="0" w:firstLine="720"/>
        <w:rPr>
          <w:rFonts w:ascii="Arial" w:hAnsi="Arial" w:cs="Arial"/>
          <w:bCs/>
          <w:i w:val="0"/>
          <w:sz w:val="24"/>
          <w:szCs w:val="24"/>
        </w:rPr>
      </w:pPr>
      <w:r>
        <w:rPr>
          <w:rFonts w:ascii="Arial" w:hAnsi="Arial" w:cs="Arial"/>
          <w:bCs/>
          <w:i w:val="0"/>
          <w:sz w:val="24"/>
          <w:szCs w:val="24"/>
        </w:rPr>
        <w:t>Специалист МФЦ сканирует представленные Заявителем (представителем Заявителя) оригиналы документов и формирует электронное дело в Модуле МФЦ ЕИС ОУ, распечатывает и выдает Заявителю (представителю Заявителя) выписку в получении Заявления, документов с указанием их перечня и количества листов, входящего номера, даты получения и даты готовности результата предоставления Муниципальной услуги.</w:t>
      </w:r>
    </w:p>
    <w:p w:rsidR="00711E17" w:rsidRDefault="00711E17" w:rsidP="00711E17">
      <w:pPr>
        <w:pStyle w:val="114"/>
        <w:numPr>
          <w:ilvl w:val="2"/>
          <w:numId w:val="10"/>
        </w:numPr>
        <w:spacing w:before="0" w:after="0" w:line="240" w:lineRule="auto"/>
        <w:ind w:left="0" w:firstLine="720"/>
        <w:rPr>
          <w:rFonts w:ascii="Arial" w:hAnsi="Arial" w:cs="Arial"/>
          <w:bCs/>
          <w:i w:val="0"/>
          <w:sz w:val="24"/>
          <w:szCs w:val="24"/>
        </w:rPr>
      </w:pPr>
      <w:r>
        <w:rPr>
          <w:rFonts w:ascii="Arial" w:hAnsi="Arial" w:cs="Arial"/>
          <w:bCs/>
          <w:i w:val="0"/>
          <w:sz w:val="24"/>
          <w:szCs w:val="24"/>
        </w:rPr>
        <w:t>Электронное дело (Заявление, прилагаемые к нему документы, выписка) поступает из Модуля МФЦ ЕИС ОУ в Модуль оказания услуг ЕИС ОУ в день его формирования.</w:t>
      </w:r>
    </w:p>
    <w:p w:rsidR="00711E17" w:rsidRDefault="00711E17" w:rsidP="00711E17">
      <w:pPr>
        <w:pStyle w:val="114"/>
        <w:numPr>
          <w:ilvl w:val="2"/>
          <w:numId w:val="10"/>
        </w:numPr>
        <w:spacing w:before="0" w:after="0" w:line="240" w:lineRule="auto"/>
        <w:ind w:left="0" w:firstLine="720"/>
        <w:rPr>
          <w:rFonts w:ascii="Arial" w:hAnsi="Arial" w:cs="Arial"/>
          <w:i w:val="0"/>
          <w:sz w:val="24"/>
          <w:szCs w:val="24"/>
        </w:rPr>
      </w:pPr>
      <w:proofErr w:type="gramStart"/>
      <w:r>
        <w:rPr>
          <w:rFonts w:ascii="Arial" w:hAnsi="Arial" w:cs="Arial"/>
          <w:bCs/>
          <w:i w:val="0"/>
          <w:sz w:val="24"/>
          <w:szCs w:val="24"/>
        </w:rPr>
        <w:t xml:space="preserve">Специалист Подразделения регистрирует поступившее из МФЦ Заявление в Книге регистрации заявлений молодых семей о принятии их на учет в качестве нуждающихся в жилых помещениях для участия в </w:t>
      </w:r>
      <w:r>
        <w:rPr>
          <w:rFonts w:ascii="Arial" w:eastAsia="PMingLiU" w:hAnsi="Arial" w:cs="Arial"/>
          <w:bCs/>
          <w:i w:val="0"/>
          <w:sz w:val="24"/>
          <w:szCs w:val="24"/>
        </w:rPr>
        <w:t xml:space="preserve">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i w:val="0"/>
          <w:sz w:val="24"/>
          <w:szCs w:val="24"/>
        </w:rPr>
        <w:t xml:space="preserve">государственной </w:t>
      </w:r>
      <w:hyperlink r:id="rId96" w:history="1">
        <w:r>
          <w:rPr>
            <w:rStyle w:val="a3"/>
            <w:rFonts w:ascii="Arial" w:hAnsi="Arial" w:cs="Arial"/>
            <w:bCs/>
            <w:i w:val="0"/>
            <w:sz w:val="24"/>
            <w:szCs w:val="24"/>
          </w:rPr>
          <w:t>программы</w:t>
        </w:r>
      </w:hyperlink>
      <w:r>
        <w:rPr>
          <w:rFonts w:ascii="Arial" w:hAnsi="Arial" w:cs="Arial"/>
          <w:bCs/>
          <w:i w:val="0"/>
          <w:sz w:val="24"/>
          <w:szCs w:val="24"/>
        </w:rPr>
        <w:t xml:space="preserve"> Российской Федерации «Обеспечение доступным и комфортным жильем и коммунальными услугами</w:t>
      </w:r>
      <w:proofErr w:type="gramEnd"/>
      <w:r>
        <w:rPr>
          <w:rFonts w:ascii="Arial" w:hAnsi="Arial" w:cs="Arial"/>
          <w:bCs/>
          <w:i w:val="0"/>
          <w:sz w:val="24"/>
          <w:szCs w:val="24"/>
        </w:rPr>
        <w:t xml:space="preserve"> граждан Российской Федерации»</w:t>
      </w:r>
      <w:r>
        <w:rPr>
          <w:rFonts w:ascii="Arial" w:eastAsia="PMingLiU" w:hAnsi="Arial" w:cs="Arial"/>
          <w:bCs/>
          <w:i w:val="0"/>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i w:val="0"/>
          <w:sz w:val="24"/>
          <w:szCs w:val="24"/>
        </w:rPr>
        <w:t>Обеспечение жильем молодых семей»</w:t>
      </w:r>
      <w:r>
        <w:rPr>
          <w:rFonts w:ascii="Arial" w:eastAsia="PMingLiU" w:hAnsi="Arial" w:cs="Arial"/>
          <w:bCs/>
          <w:i w:val="0"/>
          <w:sz w:val="24"/>
          <w:szCs w:val="24"/>
        </w:rPr>
        <w:t xml:space="preserve"> муниципальной программы </w:t>
      </w:r>
      <w:r>
        <w:rPr>
          <w:rFonts w:ascii="Arial" w:hAnsi="Arial" w:cs="Arial"/>
          <w:i w:val="0"/>
          <w:sz w:val="24"/>
          <w:szCs w:val="24"/>
        </w:rPr>
        <w:t>«Жилище городского округа Люберцы Московской области»</w:t>
      </w:r>
      <w:r>
        <w:rPr>
          <w:rFonts w:ascii="Arial" w:hAnsi="Arial" w:cs="Arial"/>
          <w:bCs/>
          <w:i w:val="0"/>
          <w:sz w:val="24"/>
          <w:szCs w:val="24"/>
        </w:rPr>
        <w:t>.</w:t>
      </w:r>
    </w:p>
    <w:p w:rsidR="00711E17" w:rsidRDefault="00711E17" w:rsidP="00711E17">
      <w:pPr>
        <w:pStyle w:val="114"/>
        <w:numPr>
          <w:ilvl w:val="2"/>
          <w:numId w:val="10"/>
        </w:numPr>
        <w:spacing w:before="0" w:after="0" w:line="240" w:lineRule="auto"/>
        <w:ind w:left="0" w:firstLine="720"/>
        <w:rPr>
          <w:rFonts w:ascii="Arial" w:hAnsi="Arial" w:cs="Arial"/>
          <w:bCs/>
          <w:i w:val="0"/>
          <w:sz w:val="24"/>
          <w:szCs w:val="24"/>
        </w:rPr>
      </w:pPr>
      <w:r>
        <w:rPr>
          <w:rFonts w:ascii="Arial" w:hAnsi="Arial" w:cs="Arial"/>
          <w:bCs/>
          <w:i w:val="0"/>
          <w:sz w:val="24"/>
          <w:szCs w:val="24"/>
        </w:rPr>
        <w:t>В МФЦ Заявителю (представителю Заявителя) обеспечен бесплатный доступ к РПГУ для предоставления Муниципальной услуги в порядке, предусмотренном в п. 17.2 настоящего Административного регламента.</w:t>
      </w:r>
    </w:p>
    <w:p w:rsidR="00711E17" w:rsidRDefault="00711E17" w:rsidP="00711E17">
      <w:pPr>
        <w:pStyle w:val="114"/>
        <w:numPr>
          <w:ilvl w:val="1"/>
          <w:numId w:val="10"/>
        </w:numPr>
        <w:spacing w:before="0" w:after="0" w:line="240" w:lineRule="auto"/>
        <w:ind w:left="1004" w:hanging="295"/>
        <w:rPr>
          <w:rStyle w:val="20"/>
          <w:rFonts w:ascii="Arial" w:eastAsiaTheme="minorEastAsia" w:hAnsi="Arial" w:cs="Arial"/>
          <w:b w:val="0"/>
          <w:sz w:val="24"/>
          <w:szCs w:val="24"/>
        </w:rPr>
      </w:pPr>
      <w:r>
        <w:rPr>
          <w:rFonts w:ascii="Arial" w:hAnsi="Arial" w:cs="Arial"/>
          <w:bCs/>
          <w:i w:val="0"/>
          <w:sz w:val="24"/>
          <w:szCs w:val="24"/>
        </w:rPr>
        <w:t>Обращение</w:t>
      </w:r>
      <w:r>
        <w:rPr>
          <w:rFonts w:ascii="Arial" w:hAnsi="Arial" w:cs="Arial"/>
          <w:i w:val="0"/>
          <w:sz w:val="24"/>
          <w:szCs w:val="24"/>
        </w:rPr>
        <w:t xml:space="preserve"> </w:t>
      </w:r>
      <w:r>
        <w:rPr>
          <w:rFonts w:ascii="Arial" w:hAnsi="Arial" w:cs="Arial"/>
          <w:bCs/>
          <w:i w:val="0"/>
          <w:sz w:val="24"/>
          <w:szCs w:val="24"/>
        </w:rPr>
        <w:t>за оказанием Муниципальной услуги посредством РПГ</w:t>
      </w:r>
      <w:r>
        <w:rPr>
          <w:rFonts w:ascii="Arial" w:hAnsi="Arial" w:cs="Arial"/>
          <w:i w:val="0"/>
          <w:sz w:val="24"/>
          <w:szCs w:val="24"/>
        </w:rPr>
        <w:t>У</w:t>
      </w:r>
    </w:p>
    <w:p w:rsidR="00711E17" w:rsidRDefault="00711E17" w:rsidP="00711E17">
      <w:pPr>
        <w:pStyle w:val="114"/>
        <w:numPr>
          <w:ilvl w:val="2"/>
          <w:numId w:val="10"/>
        </w:numPr>
        <w:spacing w:before="0" w:after="0" w:line="240" w:lineRule="auto"/>
        <w:ind w:left="0" w:firstLine="720"/>
        <w:rPr>
          <w:bCs/>
        </w:rPr>
      </w:pPr>
      <w:r>
        <w:rPr>
          <w:rFonts w:ascii="Arial" w:hAnsi="Arial" w:cs="Arial"/>
          <w:bCs/>
          <w:i w:val="0"/>
          <w:sz w:val="24"/>
          <w:szCs w:val="24"/>
        </w:rPr>
        <w:lastRenderedPageBreak/>
        <w:t xml:space="preserve">Для получения Муниципальной услуги Заявитель формирует Заявление в электронном виде с использованием РПГУ с приложением файлов необходимых документов. </w:t>
      </w:r>
    </w:p>
    <w:p w:rsidR="00711E17" w:rsidRDefault="00711E17" w:rsidP="00711E17">
      <w:pPr>
        <w:pStyle w:val="114"/>
        <w:numPr>
          <w:ilvl w:val="2"/>
          <w:numId w:val="10"/>
        </w:numPr>
        <w:spacing w:before="0" w:after="0" w:line="240" w:lineRule="auto"/>
        <w:ind w:left="0" w:firstLine="720"/>
        <w:rPr>
          <w:rFonts w:ascii="Arial" w:hAnsi="Arial" w:cs="Arial"/>
          <w:bCs/>
          <w:i w:val="0"/>
          <w:sz w:val="24"/>
          <w:szCs w:val="24"/>
        </w:rPr>
      </w:pPr>
      <w:r>
        <w:rPr>
          <w:rFonts w:ascii="Arial" w:hAnsi="Arial" w:cs="Arial"/>
          <w:bCs/>
          <w:i w:val="0"/>
          <w:sz w:val="24"/>
          <w:szCs w:val="24"/>
        </w:rPr>
        <w:t xml:space="preserve">В рамках подачи заявления осуществляется предварительная запись в МФЦ. </w:t>
      </w:r>
      <w:proofErr w:type="gramStart"/>
      <w:r>
        <w:rPr>
          <w:rFonts w:ascii="Arial" w:hAnsi="Arial" w:cs="Arial"/>
          <w:bCs/>
          <w:i w:val="0"/>
          <w:sz w:val="24"/>
          <w:szCs w:val="24"/>
        </w:rPr>
        <w:t xml:space="preserve">Оригиналы необходимых документов Заявитель приносит в МФЦ в назначенные дату и время приема, где они сверяются с документами, полученными в электронном виде. </w:t>
      </w:r>
      <w:proofErr w:type="gramEnd"/>
    </w:p>
    <w:p w:rsidR="00711E17" w:rsidRDefault="00711E17" w:rsidP="00711E17">
      <w:pPr>
        <w:pStyle w:val="114"/>
        <w:numPr>
          <w:ilvl w:val="2"/>
          <w:numId w:val="10"/>
        </w:numPr>
        <w:spacing w:before="0" w:after="0" w:line="240" w:lineRule="auto"/>
        <w:ind w:left="0" w:firstLine="720"/>
        <w:rPr>
          <w:rFonts w:ascii="Arial" w:hAnsi="Arial" w:cs="Arial"/>
          <w:bCs/>
          <w:i w:val="0"/>
          <w:sz w:val="24"/>
          <w:szCs w:val="24"/>
        </w:rPr>
      </w:pPr>
      <w:r>
        <w:rPr>
          <w:rFonts w:ascii="Arial" w:hAnsi="Arial" w:cs="Arial"/>
          <w:bCs/>
          <w:i w:val="0"/>
          <w:sz w:val="24"/>
          <w:szCs w:val="24"/>
        </w:rPr>
        <w:t>В случае совпадения представленных оригиналов документов с их копиями, представленными в электронном виде, Заявитель в присутствии специалиста МФЦ подписывает Заявление о предоставлении Муниципальной услуги собственноручной подписью (заполненное Заявление распечатывает специалист МФЦ).</w:t>
      </w:r>
    </w:p>
    <w:p w:rsidR="00711E17" w:rsidRDefault="00711E17" w:rsidP="00711E17">
      <w:pPr>
        <w:pStyle w:val="114"/>
        <w:numPr>
          <w:ilvl w:val="2"/>
          <w:numId w:val="10"/>
        </w:numPr>
        <w:spacing w:before="0" w:after="0" w:line="240" w:lineRule="auto"/>
        <w:ind w:left="0" w:firstLine="720"/>
        <w:rPr>
          <w:rFonts w:ascii="Arial" w:hAnsi="Arial" w:cs="Arial"/>
          <w:bCs/>
          <w:i w:val="0"/>
          <w:sz w:val="24"/>
          <w:szCs w:val="24"/>
        </w:rPr>
      </w:pPr>
      <w:r>
        <w:rPr>
          <w:rFonts w:ascii="Arial" w:hAnsi="Arial" w:cs="Arial"/>
          <w:bCs/>
          <w:i w:val="0"/>
          <w:sz w:val="24"/>
          <w:szCs w:val="24"/>
        </w:rPr>
        <w:t xml:space="preserve">Представленные документы поступают в Администрацию и проходят предварительную проверку. О результатах предварительного рассмотрения Заявитель уведомляется изменением статуса заявления в Личном кабинете Заявителя на РПГУ. </w:t>
      </w:r>
    </w:p>
    <w:p w:rsidR="00711E17" w:rsidRDefault="00711E17" w:rsidP="00711E17">
      <w:pPr>
        <w:pStyle w:val="114"/>
        <w:numPr>
          <w:ilvl w:val="2"/>
          <w:numId w:val="10"/>
        </w:numPr>
        <w:spacing w:before="0" w:after="0" w:line="240" w:lineRule="auto"/>
        <w:ind w:left="0" w:firstLine="720"/>
        <w:rPr>
          <w:rFonts w:ascii="Arial" w:hAnsi="Arial" w:cs="Arial"/>
          <w:bCs/>
          <w:i w:val="0"/>
          <w:sz w:val="24"/>
          <w:szCs w:val="24"/>
        </w:rPr>
      </w:pPr>
      <w:r>
        <w:rPr>
          <w:rFonts w:ascii="Arial" w:hAnsi="Arial" w:cs="Arial"/>
          <w:bCs/>
          <w:i w:val="0"/>
          <w:sz w:val="24"/>
          <w:szCs w:val="24"/>
        </w:rPr>
        <w:t>Администрация осуществляет административные процедуры, предусмотренные в рамках оказания Муниципальной услуги.</w:t>
      </w:r>
    </w:p>
    <w:p w:rsidR="00711E17" w:rsidRDefault="00711E17" w:rsidP="00711E17">
      <w:pPr>
        <w:pStyle w:val="114"/>
        <w:numPr>
          <w:ilvl w:val="2"/>
          <w:numId w:val="10"/>
        </w:numPr>
        <w:spacing w:before="0" w:after="0" w:line="240" w:lineRule="auto"/>
        <w:ind w:left="0" w:firstLine="720"/>
        <w:rPr>
          <w:rFonts w:ascii="Arial" w:hAnsi="Arial" w:cs="Arial"/>
          <w:bCs/>
          <w:i w:val="0"/>
          <w:sz w:val="24"/>
          <w:szCs w:val="24"/>
        </w:rPr>
      </w:pPr>
      <w:r>
        <w:rPr>
          <w:rFonts w:ascii="Arial" w:hAnsi="Arial" w:cs="Arial"/>
          <w:bCs/>
          <w:i w:val="0"/>
          <w:sz w:val="24"/>
          <w:szCs w:val="24"/>
        </w:rPr>
        <w:t>Результат оказания Муниципальной услуги направляется Заявителю в Личный кабинет на РПГУ по истечении срока, установленного для подготовки результата.</w:t>
      </w:r>
    </w:p>
    <w:p w:rsidR="00711E17" w:rsidRDefault="00711E17" w:rsidP="00711E17">
      <w:pPr>
        <w:pStyle w:val="114"/>
        <w:numPr>
          <w:ilvl w:val="2"/>
          <w:numId w:val="10"/>
        </w:numPr>
        <w:spacing w:before="0" w:after="0" w:line="240" w:lineRule="auto"/>
        <w:ind w:left="0" w:firstLine="720"/>
        <w:rPr>
          <w:rFonts w:ascii="Arial" w:hAnsi="Arial" w:cs="Arial"/>
          <w:bCs/>
          <w:i w:val="0"/>
          <w:sz w:val="24"/>
          <w:szCs w:val="24"/>
        </w:rPr>
      </w:pPr>
      <w:r>
        <w:rPr>
          <w:rFonts w:ascii="Arial" w:hAnsi="Arial" w:cs="Arial"/>
          <w:bCs/>
          <w:i w:val="0"/>
          <w:sz w:val="24"/>
          <w:szCs w:val="24"/>
        </w:rPr>
        <w:t>В случае необходимости, специалист МФЦ распечатывает результат предоставления услуги, подписанный электронной цифровой подписью уполномоченного лица Администрации, ставит на ней подпись и печать МФЦ, выдает заявителю результат предоставления Муниципальной услуги.</w:t>
      </w:r>
    </w:p>
    <w:p w:rsidR="00711E17" w:rsidRDefault="00711E17" w:rsidP="00711E17">
      <w:pPr>
        <w:pStyle w:val="2-"/>
        <w:numPr>
          <w:ilvl w:val="0"/>
          <w:numId w:val="10"/>
        </w:numPr>
        <w:spacing w:before="0" w:after="0"/>
        <w:ind w:left="720"/>
        <w:jc w:val="center"/>
        <w:rPr>
          <w:rFonts w:ascii="Arial" w:eastAsia="Times New Roman" w:hAnsi="Arial" w:cs="Arial"/>
          <w:i w:val="0"/>
          <w:sz w:val="24"/>
          <w:szCs w:val="24"/>
        </w:rPr>
      </w:pPr>
      <w:bookmarkStart w:id="60" w:name="_Toc441496549"/>
      <w:bookmarkStart w:id="61" w:name="_Toc438376241"/>
      <w:bookmarkStart w:id="62" w:name="_Toc438110036"/>
      <w:bookmarkStart w:id="63" w:name="_Toc496524645"/>
      <w:bookmarkStart w:id="64" w:name="пункт18"/>
      <w:bookmarkEnd w:id="60"/>
      <w:bookmarkEnd w:id="61"/>
      <w:bookmarkEnd w:id="62"/>
      <w:bookmarkEnd w:id="63"/>
      <w:bookmarkEnd w:id="64"/>
      <w:r>
        <w:rPr>
          <w:rFonts w:ascii="Arial" w:eastAsia="Times New Roman" w:hAnsi="Arial" w:cs="Arial"/>
          <w:i w:val="0"/>
          <w:sz w:val="24"/>
          <w:szCs w:val="24"/>
        </w:rPr>
        <w:t>Способы получения Заявителем результатов предоставления Муниципальной услуги</w:t>
      </w:r>
    </w:p>
    <w:p w:rsidR="00711E17" w:rsidRDefault="00711E17" w:rsidP="00711E17">
      <w:pPr>
        <w:pStyle w:val="aff6"/>
        <w:widowControl w:val="0"/>
        <w:numPr>
          <w:ilvl w:val="1"/>
          <w:numId w:val="10"/>
        </w:numPr>
        <w:tabs>
          <w:tab w:val="left" w:pos="1134"/>
          <w:tab w:val="left" w:pos="1276"/>
        </w:tabs>
        <w:spacing w:line="240" w:lineRule="auto"/>
        <w:ind w:left="0" w:firstLine="709"/>
        <w:jc w:val="both"/>
        <w:rPr>
          <w:rFonts w:ascii="Arial" w:hAnsi="Arial" w:cs="Arial"/>
          <w:sz w:val="24"/>
          <w:szCs w:val="24"/>
        </w:rPr>
      </w:pPr>
      <w:r>
        <w:rPr>
          <w:rFonts w:ascii="Arial" w:hAnsi="Arial" w:cs="Arial"/>
          <w:sz w:val="24"/>
          <w:szCs w:val="24"/>
        </w:rPr>
        <w:t xml:space="preserve">В </w:t>
      </w:r>
      <w:r>
        <w:rPr>
          <w:rFonts w:ascii="Arial" w:eastAsia="Times New Roman" w:hAnsi="Arial" w:cs="Arial"/>
          <w:bCs/>
          <w:sz w:val="24"/>
          <w:szCs w:val="24"/>
        </w:rPr>
        <w:t>зависимости</w:t>
      </w:r>
      <w:r>
        <w:rPr>
          <w:rFonts w:ascii="Arial" w:hAnsi="Arial" w:cs="Arial"/>
          <w:sz w:val="24"/>
          <w:szCs w:val="24"/>
        </w:rPr>
        <w:t xml:space="preserve"> от способа получения результата, Заявитель уведомляется о готовности результата предоставления Муниципальной услуги следующими способами:</w:t>
      </w:r>
    </w:p>
    <w:p w:rsidR="00711E17" w:rsidRDefault="00711E17" w:rsidP="00711E17">
      <w:pPr>
        <w:pStyle w:val="aff6"/>
        <w:widowControl w:val="0"/>
        <w:numPr>
          <w:ilvl w:val="2"/>
          <w:numId w:val="10"/>
        </w:numPr>
        <w:tabs>
          <w:tab w:val="left" w:pos="1134"/>
          <w:tab w:val="left" w:pos="1276"/>
        </w:tabs>
        <w:spacing w:line="240" w:lineRule="auto"/>
        <w:jc w:val="both"/>
        <w:rPr>
          <w:rFonts w:ascii="Arial" w:hAnsi="Arial" w:cs="Arial"/>
          <w:sz w:val="24"/>
          <w:szCs w:val="24"/>
        </w:rPr>
      </w:pPr>
      <w:r>
        <w:rPr>
          <w:rFonts w:ascii="Arial" w:hAnsi="Arial" w:cs="Arial"/>
          <w:sz w:val="24"/>
          <w:szCs w:val="24"/>
        </w:rPr>
        <w:t>через Личный кабинет на РПГУ;</w:t>
      </w:r>
    </w:p>
    <w:p w:rsidR="00711E17" w:rsidRDefault="00711E17" w:rsidP="00711E17">
      <w:pPr>
        <w:pStyle w:val="aff6"/>
        <w:widowControl w:val="0"/>
        <w:numPr>
          <w:ilvl w:val="2"/>
          <w:numId w:val="10"/>
        </w:numPr>
        <w:tabs>
          <w:tab w:val="left" w:pos="1134"/>
          <w:tab w:val="left" w:pos="1276"/>
        </w:tabs>
        <w:spacing w:line="240" w:lineRule="auto"/>
        <w:jc w:val="both"/>
        <w:rPr>
          <w:rFonts w:ascii="Arial" w:hAnsi="Arial" w:cs="Arial"/>
          <w:sz w:val="24"/>
          <w:szCs w:val="24"/>
        </w:rPr>
      </w:pPr>
      <w:r>
        <w:rPr>
          <w:rFonts w:ascii="Arial" w:hAnsi="Arial" w:cs="Arial"/>
          <w:sz w:val="24"/>
          <w:szCs w:val="24"/>
        </w:rPr>
        <w:t>посредством сервиса РПГУ «Узнать статус заявления».</w:t>
      </w:r>
    </w:p>
    <w:p w:rsidR="00711E17" w:rsidRDefault="00711E17" w:rsidP="00711E17">
      <w:pPr>
        <w:spacing w:after="0" w:line="240" w:lineRule="auto"/>
        <w:ind w:firstLine="709"/>
        <w:jc w:val="both"/>
        <w:rPr>
          <w:rFonts w:ascii="Arial" w:hAnsi="Arial" w:cs="Arial"/>
          <w:sz w:val="24"/>
          <w:szCs w:val="24"/>
        </w:rPr>
      </w:pPr>
      <w:r>
        <w:rPr>
          <w:rFonts w:ascii="Arial" w:hAnsi="Arial" w:cs="Arial"/>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w:t>
      </w:r>
    </w:p>
    <w:p w:rsidR="00711E17" w:rsidRDefault="00711E17" w:rsidP="00711E17">
      <w:pPr>
        <w:pStyle w:val="aff6"/>
        <w:widowControl w:val="0"/>
        <w:numPr>
          <w:ilvl w:val="1"/>
          <w:numId w:val="10"/>
        </w:numPr>
        <w:tabs>
          <w:tab w:val="left" w:pos="1134"/>
          <w:tab w:val="left" w:pos="1276"/>
        </w:tabs>
        <w:spacing w:line="240" w:lineRule="auto"/>
        <w:ind w:left="0" w:firstLine="709"/>
        <w:jc w:val="both"/>
        <w:rPr>
          <w:rFonts w:ascii="Arial" w:hAnsi="Arial" w:cs="Arial"/>
          <w:sz w:val="24"/>
          <w:szCs w:val="24"/>
        </w:rPr>
      </w:pPr>
      <w:r>
        <w:rPr>
          <w:rFonts w:ascii="Arial" w:eastAsia="Times New Roman" w:hAnsi="Arial" w:cs="Arial"/>
          <w:bCs/>
          <w:sz w:val="24"/>
          <w:szCs w:val="24"/>
        </w:rPr>
        <w:t>Результат</w:t>
      </w:r>
      <w:r>
        <w:rPr>
          <w:rFonts w:ascii="Arial" w:hAnsi="Arial" w:cs="Arial"/>
          <w:sz w:val="24"/>
          <w:szCs w:val="24"/>
        </w:rPr>
        <w:t xml:space="preserve"> предоставления Муниципальной услуги может быть получен следующими способами:</w:t>
      </w:r>
    </w:p>
    <w:p w:rsidR="00711E17" w:rsidRDefault="00711E17" w:rsidP="00711E17">
      <w:pPr>
        <w:pStyle w:val="aff6"/>
        <w:numPr>
          <w:ilvl w:val="2"/>
          <w:numId w:val="11"/>
        </w:numPr>
        <w:spacing w:line="240" w:lineRule="auto"/>
        <w:jc w:val="both"/>
        <w:rPr>
          <w:rFonts w:ascii="Arial" w:hAnsi="Arial" w:cs="Arial"/>
          <w:sz w:val="24"/>
          <w:szCs w:val="24"/>
        </w:rPr>
      </w:pPr>
      <w:r>
        <w:rPr>
          <w:rFonts w:ascii="Arial" w:hAnsi="Arial" w:cs="Arial"/>
          <w:sz w:val="24"/>
          <w:szCs w:val="24"/>
        </w:rPr>
        <w:t>через Личный кабинет на РПГУ в виде электронного документа, подписанного усиленной квалифицированной цифровой подписью ответственного лица;</w:t>
      </w:r>
    </w:p>
    <w:p w:rsidR="00711E17" w:rsidRDefault="00711E17" w:rsidP="00711E17">
      <w:pPr>
        <w:pStyle w:val="aff6"/>
        <w:numPr>
          <w:ilvl w:val="2"/>
          <w:numId w:val="11"/>
        </w:numPr>
        <w:spacing w:line="240" w:lineRule="auto"/>
        <w:jc w:val="both"/>
        <w:rPr>
          <w:rFonts w:ascii="Arial" w:hAnsi="Arial" w:cs="Arial"/>
          <w:sz w:val="24"/>
          <w:szCs w:val="24"/>
        </w:rPr>
      </w:pPr>
      <w:r>
        <w:rPr>
          <w:rFonts w:ascii="Arial" w:hAnsi="Arial" w:cs="Arial"/>
          <w:sz w:val="24"/>
          <w:szCs w:val="24"/>
        </w:rPr>
        <w:t>через МФЦ на бумажном носителе.</w:t>
      </w:r>
    </w:p>
    <w:p w:rsidR="00711E17" w:rsidRDefault="00711E17" w:rsidP="00711E17">
      <w:pPr>
        <w:pStyle w:val="aff6"/>
        <w:widowControl w:val="0"/>
        <w:numPr>
          <w:ilvl w:val="1"/>
          <w:numId w:val="10"/>
        </w:numPr>
        <w:tabs>
          <w:tab w:val="left" w:pos="1134"/>
          <w:tab w:val="left" w:pos="1276"/>
        </w:tabs>
        <w:spacing w:line="240" w:lineRule="auto"/>
        <w:ind w:left="0" w:firstLine="709"/>
        <w:jc w:val="both"/>
        <w:rPr>
          <w:rFonts w:ascii="Arial" w:hAnsi="Arial" w:cs="Arial"/>
          <w:sz w:val="24"/>
          <w:szCs w:val="24"/>
        </w:rPr>
      </w:pPr>
      <w:r>
        <w:rPr>
          <w:rFonts w:ascii="Arial" w:eastAsia="Times New Roman" w:hAnsi="Arial" w:cs="Arial"/>
          <w:sz w:val="24"/>
          <w:szCs w:val="24"/>
        </w:rPr>
        <w:t>Результат</w:t>
      </w:r>
      <w:r>
        <w:rPr>
          <w:rFonts w:ascii="Arial" w:hAnsi="Arial" w:cs="Arial"/>
          <w:sz w:val="24"/>
          <w:szCs w:val="24"/>
        </w:rPr>
        <w:t xml:space="preserve"> предоставления Муниципальной услуги направляется Заявителю (Представителю заявителя) в личный кабинет РПГУ, а в случае выбора Заявителем (Представителем заявителя) способа получения результата в бумажном виде, может быть получен в МФЦ, либо направлен почтой.</w:t>
      </w:r>
    </w:p>
    <w:p w:rsidR="00711E17" w:rsidRDefault="00711E17" w:rsidP="00711E17">
      <w:pPr>
        <w:pStyle w:val="2-"/>
        <w:numPr>
          <w:ilvl w:val="0"/>
          <w:numId w:val="10"/>
        </w:numPr>
        <w:spacing w:before="0" w:after="0"/>
        <w:ind w:left="720"/>
        <w:jc w:val="center"/>
        <w:rPr>
          <w:rFonts w:ascii="Arial" w:eastAsia="Times New Roman" w:hAnsi="Arial" w:cs="Arial"/>
          <w:i w:val="0"/>
          <w:sz w:val="24"/>
          <w:szCs w:val="24"/>
        </w:rPr>
      </w:pPr>
      <w:bookmarkStart w:id="65" w:name="пункт20"/>
      <w:bookmarkStart w:id="66" w:name="_Toc496524646"/>
      <w:r>
        <w:rPr>
          <w:rFonts w:ascii="Arial" w:eastAsia="Times New Roman" w:hAnsi="Arial" w:cs="Arial"/>
          <w:i w:val="0"/>
          <w:sz w:val="24"/>
          <w:szCs w:val="24"/>
        </w:rPr>
        <w:t xml:space="preserve">Требования к помещениям, в которых предоставляется </w:t>
      </w:r>
      <w:bookmarkEnd w:id="65"/>
      <w:bookmarkEnd w:id="66"/>
      <w:r>
        <w:rPr>
          <w:rFonts w:ascii="Arial" w:eastAsia="Times New Roman" w:hAnsi="Arial" w:cs="Arial"/>
          <w:i w:val="0"/>
          <w:sz w:val="24"/>
          <w:szCs w:val="24"/>
        </w:rPr>
        <w:t>Муниципальная услуга</w:t>
      </w:r>
    </w:p>
    <w:p w:rsidR="00711E17" w:rsidRDefault="00711E17" w:rsidP="00711E17">
      <w:pPr>
        <w:pStyle w:val="aff6"/>
        <w:widowControl w:val="0"/>
        <w:numPr>
          <w:ilvl w:val="1"/>
          <w:numId w:val="10"/>
        </w:numPr>
        <w:tabs>
          <w:tab w:val="left" w:pos="1134"/>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711E17" w:rsidRDefault="00711E17" w:rsidP="00711E17">
      <w:pPr>
        <w:pStyle w:val="aff6"/>
        <w:widowControl w:val="0"/>
        <w:numPr>
          <w:ilvl w:val="1"/>
          <w:numId w:val="10"/>
        </w:numPr>
        <w:tabs>
          <w:tab w:val="left" w:pos="1134"/>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Входы в помещения оборудуются пандусами, расширенными проходами, позволяющими обеспечить беспрепятственный доступ лиц с ограниченными возможностями здоровья, включая лиц, использующих кресла-коляски.</w:t>
      </w:r>
    </w:p>
    <w:p w:rsidR="00711E17" w:rsidRDefault="00711E17" w:rsidP="00711E17">
      <w:pPr>
        <w:pStyle w:val="aff6"/>
        <w:widowControl w:val="0"/>
        <w:numPr>
          <w:ilvl w:val="1"/>
          <w:numId w:val="10"/>
        </w:numPr>
        <w:tabs>
          <w:tab w:val="left" w:pos="-1560"/>
          <w:tab w:val="left" w:pos="1134"/>
          <w:tab w:val="left" w:pos="1276"/>
        </w:tabs>
        <w:spacing w:line="240" w:lineRule="auto"/>
        <w:ind w:left="0" w:firstLine="851"/>
        <w:jc w:val="both"/>
        <w:rPr>
          <w:rFonts w:ascii="Arial" w:hAnsi="Arial" w:cs="Arial"/>
          <w:sz w:val="24"/>
          <w:szCs w:val="24"/>
        </w:rPr>
      </w:pPr>
      <w:r>
        <w:rPr>
          <w:rFonts w:ascii="Arial" w:eastAsia="Times New Roman" w:hAnsi="Arial" w:cs="Arial"/>
          <w:sz w:val="24"/>
          <w:szCs w:val="24"/>
        </w:rPr>
        <w:t xml:space="preserve">Требования к помещениям, в которых предоставляется Муниципальная услуга, приведены в </w:t>
      </w:r>
      <w:hyperlink r:id="rId97" w:anchor="Приложение11" w:history="1">
        <w:r>
          <w:rPr>
            <w:rStyle w:val="-"/>
            <w:rFonts w:ascii="Arial" w:hAnsi="Arial" w:cs="Arial"/>
            <w:color w:val="auto"/>
            <w:sz w:val="24"/>
            <w:szCs w:val="24"/>
          </w:rPr>
          <w:t>Приложении 11</w:t>
        </w:r>
      </w:hyperlink>
      <w:r>
        <w:rPr>
          <w:rFonts w:ascii="Arial" w:eastAsia="Times New Roman" w:hAnsi="Arial" w:cs="Arial"/>
          <w:sz w:val="24"/>
          <w:szCs w:val="24"/>
        </w:rPr>
        <w:t xml:space="preserve"> к настоящему Административному регламенту.</w:t>
      </w:r>
    </w:p>
    <w:p w:rsidR="00711E17" w:rsidRDefault="00711E17" w:rsidP="00711E17">
      <w:pPr>
        <w:pStyle w:val="2-"/>
        <w:numPr>
          <w:ilvl w:val="0"/>
          <w:numId w:val="10"/>
        </w:numPr>
        <w:spacing w:before="0" w:after="0"/>
        <w:ind w:left="720"/>
        <w:jc w:val="center"/>
        <w:rPr>
          <w:rFonts w:ascii="Arial" w:eastAsia="Times New Roman" w:hAnsi="Arial" w:cs="Arial"/>
          <w:i w:val="0"/>
          <w:sz w:val="24"/>
          <w:szCs w:val="24"/>
        </w:rPr>
      </w:pPr>
      <w:bookmarkStart w:id="67" w:name="_Toc496524647"/>
      <w:bookmarkStart w:id="68" w:name="пункт21"/>
      <w:bookmarkEnd w:id="67"/>
      <w:bookmarkEnd w:id="68"/>
      <w:r>
        <w:rPr>
          <w:rFonts w:ascii="Arial" w:eastAsia="Times New Roman" w:hAnsi="Arial" w:cs="Arial"/>
          <w:i w:val="0"/>
          <w:sz w:val="24"/>
          <w:szCs w:val="24"/>
        </w:rPr>
        <w:t>Показатели доступности и качества Муниципальная услуга</w:t>
      </w:r>
    </w:p>
    <w:p w:rsidR="00711E17" w:rsidRDefault="00711E17" w:rsidP="00711E17">
      <w:pPr>
        <w:pStyle w:val="aff6"/>
        <w:numPr>
          <w:ilvl w:val="1"/>
          <w:numId w:val="10"/>
        </w:numPr>
        <w:tabs>
          <w:tab w:val="left" w:pos="1134"/>
          <w:tab w:val="left" w:pos="1276"/>
        </w:tabs>
        <w:spacing w:line="240" w:lineRule="auto"/>
        <w:ind w:left="0" w:firstLine="851"/>
        <w:jc w:val="both"/>
        <w:rPr>
          <w:rFonts w:ascii="Arial" w:hAnsi="Arial" w:cs="Arial"/>
          <w:sz w:val="24"/>
          <w:szCs w:val="24"/>
        </w:rPr>
      </w:pPr>
      <w:r>
        <w:rPr>
          <w:rFonts w:ascii="Arial" w:eastAsia="Times New Roman" w:hAnsi="Arial" w:cs="Arial"/>
          <w:sz w:val="24"/>
          <w:szCs w:val="24"/>
        </w:rPr>
        <w:lastRenderedPageBreak/>
        <w:t xml:space="preserve">Показатели доступности и качества Муниципальной услуги приведены в </w:t>
      </w:r>
      <w:hyperlink r:id="rId98" w:anchor="Приложение12" w:history="1">
        <w:r>
          <w:rPr>
            <w:rStyle w:val="-"/>
            <w:rFonts w:ascii="Arial" w:hAnsi="Arial" w:cs="Arial"/>
            <w:color w:val="auto"/>
            <w:sz w:val="24"/>
            <w:szCs w:val="24"/>
          </w:rPr>
          <w:t>Приложении 12</w:t>
        </w:r>
      </w:hyperlink>
      <w:r>
        <w:rPr>
          <w:rFonts w:ascii="Arial" w:eastAsia="Times New Roman" w:hAnsi="Arial" w:cs="Arial"/>
          <w:sz w:val="24"/>
          <w:szCs w:val="24"/>
        </w:rPr>
        <w:t xml:space="preserve"> к настоящему Административному регламенту.</w:t>
      </w:r>
    </w:p>
    <w:p w:rsidR="00711E17" w:rsidRDefault="00711E17" w:rsidP="00711E17">
      <w:pPr>
        <w:pStyle w:val="aff6"/>
        <w:numPr>
          <w:ilvl w:val="1"/>
          <w:numId w:val="10"/>
        </w:numPr>
        <w:tabs>
          <w:tab w:val="left" w:pos="1134"/>
          <w:tab w:val="left" w:pos="1276"/>
        </w:tabs>
        <w:spacing w:line="240" w:lineRule="auto"/>
        <w:ind w:left="0" w:firstLine="851"/>
        <w:jc w:val="both"/>
        <w:rPr>
          <w:rFonts w:ascii="Arial" w:hAnsi="Arial" w:cs="Arial"/>
          <w:sz w:val="24"/>
          <w:szCs w:val="24"/>
        </w:rPr>
      </w:pPr>
      <w:r>
        <w:rPr>
          <w:rFonts w:ascii="Arial" w:eastAsia="Times New Roman" w:hAnsi="Arial" w:cs="Arial"/>
          <w:sz w:val="24"/>
          <w:szCs w:val="24"/>
        </w:rPr>
        <w:t xml:space="preserve">Требования к обеспечению доступности Муниципальной услуги для инвалидов приведены в </w:t>
      </w:r>
      <w:hyperlink r:id="rId99" w:anchor="Приложение13" w:history="1">
        <w:r>
          <w:rPr>
            <w:rStyle w:val="-"/>
            <w:rFonts w:ascii="Arial" w:hAnsi="Arial" w:cs="Arial"/>
            <w:color w:val="auto"/>
            <w:sz w:val="24"/>
            <w:szCs w:val="24"/>
          </w:rPr>
          <w:t>Приложении 13</w:t>
        </w:r>
      </w:hyperlink>
      <w:r>
        <w:rPr>
          <w:rFonts w:ascii="Arial" w:eastAsia="Times New Roman" w:hAnsi="Arial" w:cs="Arial"/>
          <w:sz w:val="24"/>
          <w:szCs w:val="24"/>
        </w:rPr>
        <w:t xml:space="preserve"> к настоящему Административному регламенту.</w:t>
      </w:r>
    </w:p>
    <w:p w:rsidR="00711E17" w:rsidRDefault="00711E17" w:rsidP="00711E17">
      <w:pPr>
        <w:pStyle w:val="2-"/>
        <w:numPr>
          <w:ilvl w:val="0"/>
          <w:numId w:val="10"/>
        </w:numPr>
        <w:spacing w:before="0" w:after="0"/>
        <w:ind w:left="720"/>
        <w:jc w:val="center"/>
        <w:rPr>
          <w:rFonts w:ascii="Arial" w:eastAsia="Times New Roman" w:hAnsi="Arial" w:cs="Arial"/>
          <w:i w:val="0"/>
          <w:sz w:val="24"/>
          <w:szCs w:val="24"/>
        </w:rPr>
      </w:pPr>
      <w:bookmarkStart w:id="69" w:name="_Toc496524648"/>
      <w:bookmarkStart w:id="70" w:name="пункт22"/>
      <w:bookmarkStart w:id="71" w:name="_Toc430614264"/>
      <w:bookmarkEnd w:id="69"/>
      <w:bookmarkEnd w:id="70"/>
      <w:bookmarkEnd w:id="71"/>
      <w:r>
        <w:rPr>
          <w:rFonts w:ascii="Arial" w:eastAsia="Times New Roman" w:hAnsi="Arial" w:cs="Arial"/>
          <w:i w:val="0"/>
          <w:sz w:val="24"/>
          <w:szCs w:val="24"/>
        </w:rPr>
        <w:t>Требования организации предоставления Муниципальной услуги в электронной форме</w:t>
      </w:r>
    </w:p>
    <w:p w:rsidR="00711E17" w:rsidRDefault="00711E17" w:rsidP="00711E17">
      <w:pPr>
        <w:pStyle w:val="aff6"/>
        <w:numPr>
          <w:ilvl w:val="1"/>
          <w:numId w:val="10"/>
        </w:numPr>
        <w:tabs>
          <w:tab w:val="left" w:pos="1134"/>
          <w:tab w:val="left" w:pos="1276"/>
        </w:tabs>
        <w:spacing w:line="240" w:lineRule="auto"/>
        <w:ind w:left="0" w:firstLine="851"/>
        <w:jc w:val="both"/>
        <w:rPr>
          <w:rFonts w:ascii="Arial" w:eastAsia="Times New Roman" w:hAnsi="Arial" w:cs="Arial"/>
          <w:sz w:val="24"/>
          <w:szCs w:val="24"/>
        </w:rPr>
      </w:pPr>
      <w:r>
        <w:rPr>
          <w:rFonts w:ascii="Arial" w:eastAsia="Times New Roman" w:hAnsi="Arial" w:cs="Arial"/>
          <w:sz w:val="24"/>
          <w:szCs w:val="24"/>
        </w:rPr>
        <w:t xml:space="preserve"> В электронной форме документы, указанные в пункте 10 настоящего Административного регламента, подаются посредством РПГУ.</w:t>
      </w:r>
    </w:p>
    <w:p w:rsidR="00711E17" w:rsidRDefault="00711E17" w:rsidP="00711E17">
      <w:pPr>
        <w:pStyle w:val="aff6"/>
        <w:numPr>
          <w:ilvl w:val="1"/>
          <w:numId w:val="10"/>
        </w:numPr>
        <w:tabs>
          <w:tab w:val="left" w:pos="1134"/>
          <w:tab w:val="left" w:pos="1276"/>
        </w:tabs>
        <w:spacing w:line="240" w:lineRule="auto"/>
        <w:ind w:left="0" w:firstLine="851"/>
        <w:jc w:val="both"/>
        <w:rPr>
          <w:rFonts w:ascii="Arial" w:eastAsia="Times New Roman" w:hAnsi="Arial" w:cs="Arial"/>
          <w:sz w:val="24"/>
          <w:szCs w:val="24"/>
        </w:rPr>
      </w:pPr>
      <w:r>
        <w:rPr>
          <w:rFonts w:ascii="Arial" w:eastAsia="Times New Roman" w:hAnsi="Arial" w:cs="Arial"/>
          <w:sz w:val="24"/>
          <w:szCs w:val="24"/>
        </w:rPr>
        <w:t xml:space="preserve">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711E17" w:rsidRDefault="00711E17" w:rsidP="00711E17">
      <w:pPr>
        <w:pStyle w:val="aff6"/>
        <w:numPr>
          <w:ilvl w:val="1"/>
          <w:numId w:val="10"/>
        </w:numPr>
        <w:tabs>
          <w:tab w:val="left" w:pos="1134"/>
          <w:tab w:val="left" w:pos="1276"/>
        </w:tabs>
        <w:spacing w:line="240" w:lineRule="auto"/>
        <w:ind w:left="0" w:firstLine="851"/>
        <w:jc w:val="both"/>
        <w:rPr>
          <w:rFonts w:ascii="Arial" w:eastAsia="Times New Roman" w:hAnsi="Arial" w:cs="Arial"/>
          <w:sz w:val="24"/>
          <w:szCs w:val="24"/>
        </w:rPr>
      </w:pPr>
      <w:proofErr w:type="gramStart"/>
      <w:r>
        <w:rPr>
          <w:rFonts w:ascii="Arial" w:eastAsia="Times New Roman" w:hAnsi="Arial" w:cs="Arial"/>
          <w:sz w:val="24"/>
          <w:szCs w:val="24"/>
        </w:rPr>
        <w:t xml:space="preserve">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roofErr w:type="gramEnd"/>
    </w:p>
    <w:p w:rsidR="00711E17" w:rsidRDefault="00711E17" w:rsidP="00711E17">
      <w:pPr>
        <w:pStyle w:val="aff6"/>
        <w:numPr>
          <w:ilvl w:val="1"/>
          <w:numId w:val="10"/>
        </w:numPr>
        <w:tabs>
          <w:tab w:val="left" w:pos="1134"/>
          <w:tab w:val="left" w:pos="1276"/>
        </w:tabs>
        <w:spacing w:line="240" w:lineRule="auto"/>
        <w:ind w:left="0" w:firstLine="851"/>
        <w:jc w:val="both"/>
        <w:rPr>
          <w:rFonts w:ascii="Arial" w:eastAsia="Times New Roman" w:hAnsi="Arial" w:cs="Arial"/>
          <w:sz w:val="24"/>
          <w:szCs w:val="24"/>
        </w:rPr>
      </w:pPr>
      <w:r>
        <w:rPr>
          <w:rFonts w:ascii="Arial" w:eastAsia="Times New Roman" w:hAnsi="Arial" w:cs="Arial"/>
          <w:sz w:val="24"/>
          <w:szCs w:val="24"/>
        </w:rPr>
        <w:t xml:space="preserve">Заявитель имеет возможность отслеживать ход обработки документов в Личном кабинете с помощью статусной модели РПГУ. </w:t>
      </w:r>
    </w:p>
    <w:p w:rsidR="00711E17" w:rsidRDefault="00711E17" w:rsidP="00711E17">
      <w:pPr>
        <w:pStyle w:val="2-"/>
        <w:numPr>
          <w:ilvl w:val="0"/>
          <w:numId w:val="10"/>
        </w:numPr>
        <w:spacing w:before="0" w:after="0"/>
        <w:ind w:left="720"/>
        <w:jc w:val="center"/>
        <w:rPr>
          <w:rFonts w:ascii="Arial" w:eastAsia="Times New Roman" w:hAnsi="Arial" w:cs="Arial"/>
          <w:i w:val="0"/>
          <w:sz w:val="24"/>
          <w:szCs w:val="24"/>
        </w:rPr>
      </w:pPr>
      <w:bookmarkStart w:id="72" w:name="_Toc441496555"/>
      <w:bookmarkStart w:id="73" w:name="_Toc438376247"/>
      <w:bookmarkStart w:id="74" w:name="_Toc496524649"/>
      <w:bookmarkStart w:id="75" w:name="пункт23"/>
      <w:bookmarkEnd w:id="72"/>
      <w:bookmarkEnd w:id="73"/>
      <w:bookmarkEnd w:id="74"/>
      <w:bookmarkEnd w:id="75"/>
      <w:r>
        <w:rPr>
          <w:rFonts w:ascii="Arial" w:eastAsia="Times New Roman" w:hAnsi="Arial" w:cs="Arial"/>
          <w:i w:val="0"/>
          <w:sz w:val="24"/>
          <w:szCs w:val="24"/>
        </w:rPr>
        <w:t>Требования к организации предоставления Муниципальной услуги в МФЦ</w:t>
      </w:r>
    </w:p>
    <w:p w:rsidR="00711E17" w:rsidRDefault="00711E17" w:rsidP="00711E17">
      <w:pPr>
        <w:pStyle w:val="aff6"/>
        <w:numPr>
          <w:ilvl w:val="1"/>
          <w:numId w:val="10"/>
        </w:numPr>
        <w:tabs>
          <w:tab w:val="left" w:pos="1134"/>
          <w:tab w:val="left" w:pos="1276"/>
        </w:tabs>
        <w:spacing w:line="240" w:lineRule="auto"/>
        <w:ind w:left="0" w:firstLine="851"/>
        <w:jc w:val="both"/>
        <w:rPr>
          <w:rFonts w:ascii="Arial" w:hAnsi="Arial" w:cs="Arial"/>
          <w:sz w:val="24"/>
          <w:szCs w:val="24"/>
        </w:rPr>
      </w:pPr>
      <w:r>
        <w:rPr>
          <w:rFonts w:ascii="Arial" w:eastAsia="Times New Roman" w:hAnsi="Arial" w:cs="Arial"/>
          <w:sz w:val="24"/>
          <w:szCs w:val="24"/>
        </w:rPr>
        <w:t xml:space="preserve">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порядке, установленном действующим законодательством. Перечень МФЦ, в </w:t>
      </w:r>
      <w:proofErr w:type="gramStart"/>
      <w:r>
        <w:rPr>
          <w:rFonts w:ascii="Arial" w:eastAsia="Times New Roman" w:hAnsi="Arial" w:cs="Arial"/>
          <w:sz w:val="24"/>
          <w:szCs w:val="24"/>
        </w:rPr>
        <w:t>которых</w:t>
      </w:r>
      <w:proofErr w:type="gramEnd"/>
      <w:r>
        <w:rPr>
          <w:rFonts w:ascii="Arial" w:eastAsia="Times New Roman" w:hAnsi="Arial" w:cs="Arial"/>
          <w:sz w:val="24"/>
          <w:szCs w:val="24"/>
        </w:rPr>
        <w:t xml:space="preserve"> организуется предоставление Муниципальной услуги в соответствии с соглашением о взаимодействии, приводится в </w:t>
      </w:r>
      <w:hyperlink r:id="rId100" w:anchor="Приложение2" w:history="1">
        <w:r>
          <w:rPr>
            <w:rStyle w:val="-"/>
            <w:rFonts w:ascii="Arial" w:hAnsi="Arial" w:cs="Arial"/>
            <w:color w:val="auto"/>
            <w:sz w:val="24"/>
            <w:szCs w:val="24"/>
          </w:rPr>
          <w:t>Приложении 2</w:t>
        </w:r>
      </w:hyperlink>
      <w:r>
        <w:rPr>
          <w:rFonts w:ascii="Arial" w:eastAsia="Times New Roman" w:hAnsi="Arial" w:cs="Arial"/>
          <w:sz w:val="24"/>
          <w:szCs w:val="24"/>
        </w:rPr>
        <w:t xml:space="preserve"> настоящего Административного регламента.</w:t>
      </w:r>
    </w:p>
    <w:p w:rsidR="00711E17" w:rsidRDefault="00711E17" w:rsidP="00711E17">
      <w:pPr>
        <w:pStyle w:val="aff6"/>
        <w:numPr>
          <w:ilvl w:val="1"/>
          <w:numId w:val="10"/>
        </w:numPr>
        <w:tabs>
          <w:tab w:val="left" w:pos="1134"/>
          <w:tab w:val="left" w:pos="1276"/>
        </w:tabs>
        <w:spacing w:line="240" w:lineRule="auto"/>
        <w:ind w:left="0" w:firstLine="851"/>
        <w:jc w:val="both"/>
        <w:rPr>
          <w:rFonts w:ascii="Arial" w:eastAsia="Times New Roman" w:hAnsi="Arial" w:cs="Arial"/>
          <w:sz w:val="24"/>
          <w:szCs w:val="24"/>
        </w:rPr>
      </w:pPr>
      <w:r>
        <w:rPr>
          <w:rFonts w:ascii="Arial" w:eastAsia="Times New Roman" w:hAnsi="Arial" w:cs="Arial"/>
          <w:sz w:val="24"/>
          <w:szCs w:val="24"/>
        </w:rPr>
        <w:t>Заявитель может осуществить предварительную запись на подачу Заявления в МФЦ следующими способами по своему выбору:</w:t>
      </w:r>
    </w:p>
    <w:p w:rsidR="00711E17" w:rsidRDefault="00711E17" w:rsidP="00711E17">
      <w:pPr>
        <w:pStyle w:val="affb"/>
        <w:numPr>
          <w:ilvl w:val="1"/>
          <w:numId w:val="12"/>
        </w:numPr>
        <w:spacing w:after="0" w:line="240" w:lineRule="auto"/>
        <w:ind w:left="709" w:firstLine="0"/>
        <w:rPr>
          <w:rFonts w:ascii="Arial" w:hAnsi="Arial" w:cs="Arial"/>
          <w:sz w:val="24"/>
          <w:szCs w:val="24"/>
        </w:rPr>
      </w:pPr>
      <w:r>
        <w:rPr>
          <w:rFonts w:ascii="Arial" w:hAnsi="Arial" w:cs="Arial"/>
          <w:sz w:val="24"/>
          <w:szCs w:val="24"/>
        </w:rPr>
        <w:t>при личном обращении Заявителя в МФЦ;</w:t>
      </w:r>
    </w:p>
    <w:p w:rsidR="00711E17" w:rsidRDefault="00711E17" w:rsidP="00711E17">
      <w:pPr>
        <w:pStyle w:val="affb"/>
        <w:numPr>
          <w:ilvl w:val="1"/>
          <w:numId w:val="12"/>
        </w:numPr>
        <w:spacing w:after="0" w:line="240" w:lineRule="auto"/>
        <w:ind w:left="709" w:firstLine="0"/>
        <w:rPr>
          <w:rFonts w:ascii="Arial" w:hAnsi="Arial" w:cs="Arial"/>
          <w:sz w:val="24"/>
          <w:szCs w:val="24"/>
        </w:rPr>
      </w:pPr>
      <w:r>
        <w:rPr>
          <w:rFonts w:ascii="Arial" w:hAnsi="Arial" w:cs="Arial"/>
          <w:sz w:val="24"/>
          <w:szCs w:val="24"/>
        </w:rPr>
        <w:t>по телефону МФЦ;</w:t>
      </w:r>
    </w:p>
    <w:p w:rsidR="00711E17" w:rsidRDefault="00711E17" w:rsidP="00711E17">
      <w:pPr>
        <w:pStyle w:val="affb"/>
        <w:numPr>
          <w:ilvl w:val="1"/>
          <w:numId w:val="12"/>
        </w:numPr>
        <w:spacing w:after="0" w:line="240" w:lineRule="auto"/>
        <w:ind w:left="709" w:firstLine="0"/>
        <w:rPr>
          <w:rFonts w:ascii="Arial" w:hAnsi="Arial" w:cs="Arial"/>
          <w:sz w:val="24"/>
          <w:szCs w:val="24"/>
        </w:rPr>
      </w:pPr>
      <w:r>
        <w:rPr>
          <w:rFonts w:ascii="Arial" w:hAnsi="Arial" w:cs="Arial"/>
          <w:sz w:val="24"/>
          <w:szCs w:val="24"/>
        </w:rPr>
        <w:t xml:space="preserve">посредством РПГУ. </w:t>
      </w:r>
    </w:p>
    <w:p w:rsidR="00711E17" w:rsidRDefault="00711E17" w:rsidP="00711E17">
      <w:pPr>
        <w:pStyle w:val="110"/>
        <w:numPr>
          <w:ilvl w:val="1"/>
          <w:numId w:val="10"/>
        </w:numPr>
        <w:spacing w:after="0" w:line="240" w:lineRule="auto"/>
        <w:ind w:left="0" w:firstLine="851"/>
        <w:rPr>
          <w:rFonts w:ascii="Arial" w:hAnsi="Arial" w:cs="Arial"/>
          <w:sz w:val="24"/>
          <w:szCs w:val="24"/>
        </w:rPr>
      </w:pPr>
      <w:r>
        <w:rPr>
          <w:rFonts w:ascii="Arial" w:eastAsia="Times New Roman" w:hAnsi="Arial" w:cs="Arial"/>
          <w:sz w:val="24"/>
          <w:szCs w:val="24"/>
          <w:lang w:eastAsia="ru-RU"/>
        </w:rPr>
        <w:t>При предварительной записи Заявитель сообщает следующие данные</w:t>
      </w:r>
      <w:r>
        <w:rPr>
          <w:rFonts w:ascii="Arial" w:hAnsi="Arial" w:cs="Arial"/>
          <w:sz w:val="24"/>
          <w:szCs w:val="24"/>
        </w:rPr>
        <w:t>:</w:t>
      </w:r>
    </w:p>
    <w:p w:rsidR="00711E17" w:rsidRDefault="00711E17" w:rsidP="00711E17">
      <w:pPr>
        <w:pStyle w:val="affb"/>
        <w:numPr>
          <w:ilvl w:val="1"/>
          <w:numId w:val="13"/>
        </w:numPr>
        <w:spacing w:after="0" w:line="240" w:lineRule="auto"/>
        <w:ind w:left="0" w:firstLine="851"/>
        <w:rPr>
          <w:rFonts w:ascii="Arial" w:hAnsi="Arial" w:cs="Arial"/>
          <w:sz w:val="24"/>
          <w:szCs w:val="24"/>
        </w:rPr>
      </w:pPr>
      <w:r>
        <w:rPr>
          <w:rFonts w:ascii="Arial" w:hAnsi="Arial" w:cs="Arial"/>
          <w:sz w:val="24"/>
          <w:szCs w:val="24"/>
        </w:rPr>
        <w:t>фамилию, имя, отчество (последнее при наличии);</w:t>
      </w:r>
    </w:p>
    <w:p w:rsidR="00711E17" w:rsidRDefault="00711E17" w:rsidP="00711E17">
      <w:pPr>
        <w:pStyle w:val="affb"/>
        <w:numPr>
          <w:ilvl w:val="1"/>
          <w:numId w:val="13"/>
        </w:numPr>
        <w:spacing w:after="0" w:line="240" w:lineRule="auto"/>
        <w:ind w:left="0" w:firstLine="851"/>
        <w:rPr>
          <w:rFonts w:ascii="Arial" w:hAnsi="Arial" w:cs="Arial"/>
          <w:sz w:val="24"/>
          <w:szCs w:val="24"/>
        </w:rPr>
      </w:pPr>
      <w:r>
        <w:rPr>
          <w:rFonts w:ascii="Arial" w:hAnsi="Arial" w:cs="Arial"/>
          <w:sz w:val="24"/>
          <w:szCs w:val="24"/>
        </w:rPr>
        <w:t>контактный номер телефона;</w:t>
      </w:r>
    </w:p>
    <w:p w:rsidR="00711E17" w:rsidRDefault="00711E17" w:rsidP="00711E17">
      <w:pPr>
        <w:pStyle w:val="affb"/>
        <w:numPr>
          <w:ilvl w:val="1"/>
          <w:numId w:val="13"/>
        </w:numPr>
        <w:spacing w:after="0" w:line="240" w:lineRule="auto"/>
        <w:ind w:left="0" w:firstLine="851"/>
        <w:rPr>
          <w:rFonts w:ascii="Arial" w:hAnsi="Arial" w:cs="Arial"/>
          <w:sz w:val="24"/>
          <w:szCs w:val="24"/>
        </w:rPr>
      </w:pPr>
      <w:r>
        <w:rPr>
          <w:rFonts w:ascii="Arial" w:hAnsi="Arial" w:cs="Arial"/>
          <w:sz w:val="24"/>
          <w:szCs w:val="24"/>
        </w:rPr>
        <w:t>адрес электронной почты (при наличии);</w:t>
      </w:r>
    </w:p>
    <w:p w:rsidR="00711E17" w:rsidRDefault="00711E17" w:rsidP="00711E17">
      <w:pPr>
        <w:pStyle w:val="affb"/>
        <w:numPr>
          <w:ilvl w:val="1"/>
          <w:numId w:val="13"/>
        </w:numPr>
        <w:spacing w:after="0" w:line="240" w:lineRule="auto"/>
        <w:ind w:left="0" w:firstLine="851"/>
        <w:rPr>
          <w:rFonts w:ascii="Arial" w:hAnsi="Arial" w:cs="Arial"/>
          <w:sz w:val="24"/>
          <w:szCs w:val="24"/>
        </w:rPr>
      </w:pPr>
      <w:r>
        <w:rPr>
          <w:rFonts w:ascii="Arial" w:hAnsi="Arial" w:cs="Arial"/>
          <w:sz w:val="24"/>
          <w:szCs w:val="24"/>
        </w:rPr>
        <w:t xml:space="preserve">желаемые дату и время представления документов. </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lang w:eastAsia="ru-RU"/>
        </w:rPr>
      </w:pPr>
      <w:r>
        <w:rPr>
          <w:rFonts w:ascii="Arial" w:eastAsia="Times New Roman" w:hAnsi="Arial" w:cs="Arial"/>
          <w:sz w:val="24"/>
          <w:szCs w:val="24"/>
          <w:lang w:eastAsia="ru-RU"/>
        </w:rPr>
        <w:t xml:space="preserve">Заявителю сообщаются дата и время приема документов. </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lang w:eastAsia="ru-RU"/>
        </w:rPr>
      </w:pPr>
      <w:r>
        <w:rPr>
          <w:rFonts w:ascii="Arial" w:eastAsia="Times New Roman" w:hAnsi="Arial" w:cs="Arial"/>
          <w:sz w:val="24"/>
          <w:szCs w:val="24"/>
          <w:lang w:eastAsia="ru-RU"/>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lang w:eastAsia="ru-RU"/>
        </w:rPr>
      </w:pPr>
      <w:r>
        <w:rPr>
          <w:rFonts w:ascii="Arial" w:eastAsia="Times New Roman" w:hAnsi="Arial" w:cs="Arial"/>
          <w:sz w:val="24"/>
          <w:szCs w:val="24"/>
          <w:lang w:eastAsia="ru-RU"/>
        </w:rPr>
        <w:t xml:space="preserve">Заявитель в любое время вправе отказаться от предварительной записи. </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lang w:eastAsia="ru-RU"/>
        </w:rPr>
      </w:pPr>
      <w:r>
        <w:rPr>
          <w:rFonts w:ascii="Arial" w:eastAsia="Times New Roman" w:hAnsi="Arial" w:cs="Arial"/>
          <w:sz w:val="24"/>
          <w:szCs w:val="24"/>
          <w:lang w:eastAsia="ru-RU"/>
        </w:rPr>
        <w:t xml:space="preserve">В отсутствии Заявителей, обратившихся по предварительной записи, осуществляется прием Заявителей, обратившихся в порядке очереди. </w:t>
      </w:r>
    </w:p>
    <w:p w:rsidR="00711E17" w:rsidRDefault="00711E17" w:rsidP="00711E17">
      <w:pPr>
        <w:pStyle w:val="1-"/>
        <w:spacing w:before="0" w:after="0" w:line="240" w:lineRule="auto"/>
        <w:jc w:val="center"/>
        <w:rPr>
          <w:rFonts w:ascii="Arial" w:hAnsi="Arial" w:cs="Arial"/>
          <w:sz w:val="24"/>
          <w:szCs w:val="24"/>
          <w:lang w:val="zh-CN" w:eastAsia="zh-CN"/>
        </w:rPr>
      </w:pPr>
      <w:bookmarkStart w:id="76" w:name="_Toc496524650"/>
      <w:bookmarkStart w:id="77" w:name="Раздел3"/>
      <w:r>
        <w:rPr>
          <w:rFonts w:ascii="Arial" w:hAnsi="Arial" w:cs="Arial"/>
          <w:sz w:val="24"/>
          <w:szCs w:val="24"/>
          <w:lang w:val="zh-CN" w:eastAsia="zh-CN"/>
        </w:rPr>
        <w:t>III.  Состав, последовательность и сроки выполнения административных процедур, требования к порядку их выполнения</w:t>
      </w:r>
      <w:bookmarkEnd w:id="76"/>
      <w:bookmarkEnd w:id="77"/>
    </w:p>
    <w:p w:rsidR="00711E17" w:rsidRDefault="00711E17" w:rsidP="00711E17">
      <w:pPr>
        <w:pStyle w:val="2-"/>
        <w:numPr>
          <w:ilvl w:val="0"/>
          <w:numId w:val="10"/>
        </w:numPr>
        <w:spacing w:before="0" w:after="0"/>
        <w:ind w:left="720"/>
        <w:jc w:val="center"/>
        <w:rPr>
          <w:rFonts w:ascii="Arial" w:eastAsia="Times New Roman" w:hAnsi="Arial" w:cs="Arial"/>
          <w:i w:val="0"/>
          <w:sz w:val="24"/>
          <w:szCs w:val="24"/>
        </w:rPr>
      </w:pPr>
      <w:bookmarkStart w:id="78" w:name="_Toc496524651"/>
      <w:bookmarkStart w:id="79" w:name="пункт24"/>
      <w:bookmarkEnd w:id="78"/>
      <w:bookmarkEnd w:id="79"/>
      <w:r>
        <w:rPr>
          <w:rFonts w:ascii="Arial" w:eastAsia="Times New Roman" w:hAnsi="Arial" w:cs="Arial"/>
          <w:i w:val="0"/>
          <w:sz w:val="24"/>
          <w:szCs w:val="24"/>
        </w:rPr>
        <w:t>Состав, последовательность и сроки выполнения административных процедур (действий) при предоставлении Муниципальной услуги</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lang w:eastAsia="ru-RU"/>
        </w:rPr>
      </w:pPr>
      <w:r>
        <w:rPr>
          <w:rFonts w:ascii="Arial" w:eastAsia="Times New Roman" w:hAnsi="Arial" w:cs="Arial"/>
          <w:sz w:val="24"/>
          <w:szCs w:val="24"/>
          <w:lang w:eastAsia="ru-RU"/>
        </w:rPr>
        <w:t xml:space="preserve">Предоставление Муниципальной услуги включает в себя следующие административные процедуры: </w:t>
      </w:r>
    </w:p>
    <w:p w:rsidR="00711E17" w:rsidRDefault="00711E17" w:rsidP="00711E17">
      <w:pPr>
        <w:pStyle w:val="aff6"/>
        <w:widowControl w:val="0"/>
        <w:numPr>
          <w:ilvl w:val="2"/>
          <w:numId w:val="14"/>
        </w:numPr>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прием заявления и документов, необходимых для предоставления Муниципальной услуги;</w:t>
      </w:r>
    </w:p>
    <w:p w:rsidR="00711E17" w:rsidRDefault="00711E17" w:rsidP="00711E17">
      <w:pPr>
        <w:pStyle w:val="aff6"/>
        <w:widowControl w:val="0"/>
        <w:numPr>
          <w:ilvl w:val="2"/>
          <w:numId w:val="14"/>
        </w:numPr>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обработка и предварительное рассмотрение Заявления и представленных </w:t>
      </w:r>
      <w:r>
        <w:rPr>
          <w:rFonts w:ascii="Arial" w:eastAsia="Times New Roman" w:hAnsi="Arial" w:cs="Arial"/>
          <w:sz w:val="24"/>
          <w:szCs w:val="24"/>
        </w:rPr>
        <w:lastRenderedPageBreak/>
        <w:t>документов;</w:t>
      </w:r>
    </w:p>
    <w:p w:rsidR="00711E17" w:rsidRDefault="00711E17" w:rsidP="00711E17">
      <w:pPr>
        <w:pStyle w:val="aff6"/>
        <w:widowControl w:val="0"/>
        <w:numPr>
          <w:ilvl w:val="2"/>
          <w:numId w:val="14"/>
        </w:numPr>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формирование и направление межведомственных запросов в органы (организации), участвующие в предоставлении Муниципальной услуги. Ожидание ответа.</w:t>
      </w:r>
    </w:p>
    <w:p w:rsidR="00711E17" w:rsidRDefault="00711E17" w:rsidP="00711E17">
      <w:pPr>
        <w:pStyle w:val="aff6"/>
        <w:widowControl w:val="0"/>
        <w:numPr>
          <w:ilvl w:val="2"/>
          <w:numId w:val="14"/>
        </w:numPr>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принятие решения о предоставлении (об отказе в предоставлении) Муниципальной услуги и оформление результата предоставления Муниципальной услуги Заявителю;</w:t>
      </w:r>
    </w:p>
    <w:p w:rsidR="00711E17" w:rsidRDefault="00711E17" w:rsidP="00711E17">
      <w:pPr>
        <w:pStyle w:val="aff6"/>
        <w:widowControl w:val="0"/>
        <w:numPr>
          <w:ilvl w:val="2"/>
          <w:numId w:val="14"/>
        </w:numPr>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выдача результата предоставления Муниципальной услуги.</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lang w:eastAsia="ru-RU"/>
        </w:rPr>
      </w:pPr>
      <w:r>
        <w:rPr>
          <w:rFonts w:ascii="Arial" w:eastAsia="Times New Roman" w:hAnsi="Arial" w:cs="Arial"/>
          <w:sz w:val="24"/>
          <w:szCs w:val="24"/>
          <w:lang w:eastAsia="ru-RU"/>
        </w:rPr>
        <w:t>Перечень административных процедур при обращении за отзывом Заявления на предоставление Муниципальной услуги:</w:t>
      </w:r>
    </w:p>
    <w:p w:rsidR="00711E17" w:rsidRDefault="00711E17" w:rsidP="00711E17">
      <w:pPr>
        <w:widowControl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rPr>
        <w:t>1)</w:t>
      </w:r>
      <w:r>
        <w:rPr>
          <w:rFonts w:ascii="Arial" w:eastAsia="Times New Roman" w:hAnsi="Arial" w:cs="Arial"/>
          <w:sz w:val="24"/>
          <w:szCs w:val="24"/>
        </w:rPr>
        <w:tab/>
        <w:t>прием заявления об отзыве и передача его в подразделение Администрации, непосредственно оказывающее Муниципальной услуги Заявителю;</w:t>
      </w:r>
    </w:p>
    <w:p w:rsidR="00711E17" w:rsidRDefault="00711E17" w:rsidP="00711E17">
      <w:pPr>
        <w:widowControl w:val="0"/>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2)</w:t>
      </w:r>
      <w:r>
        <w:rPr>
          <w:rFonts w:ascii="Arial" w:eastAsia="Times New Roman" w:hAnsi="Arial" w:cs="Arial"/>
          <w:sz w:val="24"/>
          <w:szCs w:val="24"/>
        </w:rPr>
        <w:tab/>
        <w:t>рассмотрение заявления об отзыве;</w:t>
      </w:r>
    </w:p>
    <w:p w:rsidR="00711E17" w:rsidRDefault="00711E17" w:rsidP="00711E17">
      <w:pPr>
        <w:widowControl w:val="0"/>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3)</w:t>
      </w:r>
      <w:r>
        <w:rPr>
          <w:rFonts w:ascii="Arial" w:eastAsia="Times New Roman" w:hAnsi="Arial" w:cs="Arial"/>
          <w:sz w:val="24"/>
          <w:szCs w:val="24"/>
        </w:rPr>
        <w:tab/>
        <w:t>передача в МФЦ документов, предоставленных Заявителем для предоставления Муниципальной услуги, для вручения их Заявителю;</w:t>
      </w:r>
    </w:p>
    <w:p w:rsidR="00711E17" w:rsidRDefault="00711E17" w:rsidP="00711E17">
      <w:pPr>
        <w:widowControl w:val="0"/>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4)</w:t>
      </w:r>
      <w:r>
        <w:rPr>
          <w:rFonts w:ascii="Arial" w:eastAsia="Times New Roman" w:hAnsi="Arial" w:cs="Arial"/>
          <w:sz w:val="24"/>
          <w:szCs w:val="24"/>
        </w:rPr>
        <w:tab/>
        <w:t>вручение документов Заявителю в МФЦ.</w:t>
      </w:r>
    </w:p>
    <w:p w:rsidR="00711E17" w:rsidRDefault="00711E17" w:rsidP="00711E17">
      <w:pPr>
        <w:pStyle w:val="110"/>
        <w:numPr>
          <w:ilvl w:val="1"/>
          <w:numId w:val="10"/>
        </w:numPr>
        <w:spacing w:after="0" w:line="240" w:lineRule="auto"/>
        <w:ind w:left="0" w:firstLine="851"/>
        <w:rPr>
          <w:rFonts w:ascii="Arial" w:hAnsi="Arial" w:cs="Arial"/>
          <w:sz w:val="24"/>
          <w:szCs w:val="24"/>
        </w:rPr>
      </w:pPr>
      <w:r>
        <w:rPr>
          <w:rFonts w:ascii="Arial" w:eastAsia="Times New Roman" w:hAnsi="Arial" w:cs="Arial"/>
          <w:sz w:val="24"/>
          <w:szCs w:val="24"/>
          <w:lang w:eastAsia="ru-RU"/>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w:t>
      </w:r>
      <w:hyperlink r:id="rId101" w:anchor="Приложение14" w:history="1">
        <w:r>
          <w:rPr>
            <w:rStyle w:val="-"/>
            <w:rFonts w:ascii="Arial" w:hAnsi="Arial" w:cs="Arial"/>
            <w:color w:val="auto"/>
            <w:sz w:val="24"/>
            <w:szCs w:val="24"/>
            <w:lang w:eastAsia="ru-RU"/>
          </w:rPr>
          <w:t>Приложении 14</w:t>
        </w:r>
      </w:hyperlink>
      <w:r>
        <w:rPr>
          <w:rFonts w:ascii="Arial" w:eastAsia="Times New Roman" w:hAnsi="Arial" w:cs="Arial"/>
          <w:sz w:val="24"/>
          <w:szCs w:val="24"/>
          <w:lang w:eastAsia="ru-RU"/>
        </w:rPr>
        <w:t xml:space="preserve"> к настоящему Административному регламенту.</w:t>
      </w:r>
    </w:p>
    <w:p w:rsidR="00711E17" w:rsidRDefault="00711E17" w:rsidP="00711E17">
      <w:pPr>
        <w:pStyle w:val="110"/>
        <w:numPr>
          <w:ilvl w:val="1"/>
          <w:numId w:val="10"/>
        </w:numPr>
        <w:spacing w:after="0" w:line="240" w:lineRule="auto"/>
        <w:ind w:left="0" w:firstLine="851"/>
        <w:rPr>
          <w:rFonts w:ascii="Arial" w:hAnsi="Arial" w:cs="Arial"/>
          <w:sz w:val="24"/>
          <w:szCs w:val="24"/>
        </w:rPr>
      </w:pPr>
      <w:r>
        <w:rPr>
          <w:rFonts w:ascii="Arial" w:eastAsia="Times New Roman" w:hAnsi="Arial" w:cs="Arial"/>
          <w:sz w:val="24"/>
          <w:szCs w:val="24"/>
          <w:lang w:eastAsia="ru-RU"/>
        </w:rPr>
        <w:t xml:space="preserve">Блок-схема предоставления Муниципальной услуги приведена в </w:t>
      </w:r>
      <w:hyperlink r:id="rId102" w:anchor="Приложение15" w:history="1">
        <w:r>
          <w:rPr>
            <w:rStyle w:val="-"/>
            <w:rFonts w:ascii="Arial" w:hAnsi="Arial" w:cs="Arial"/>
            <w:color w:val="auto"/>
            <w:sz w:val="24"/>
            <w:szCs w:val="24"/>
            <w:lang w:eastAsia="ru-RU"/>
          </w:rPr>
          <w:t>Приложении 15</w:t>
        </w:r>
      </w:hyperlink>
      <w:r>
        <w:rPr>
          <w:rFonts w:ascii="Arial" w:eastAsia="Times New Roman" w:hAnsi="Arial" w:cs="Arial"/>
          <w:sz w:val="24"/>
          <w:szCs w:val="24"/>
          <w:lang w:eastAsia="ru-RU"/>
        </w:rPr>
        <w:t xml:space="preserve"> к настоящему Административному регламенту.</w:t>
      </w:r>
    </w:p>
    <w:p w:rsidR="00711E17" w:rsidRDefault="00711E17" w:rsidP="00711E17">
      <w:pPr>
        <w:pStyle w:val="1-"/>
        <w:spacing w:before="0" w:after="0" w:line="240" w:lineRule="auto"/>
        <w:jc w:val="center"/>
        <w:rPr>
          <w:rFonts w:ascii="Arial" w:hAnsi="Arial" w:cs="Arial"/>
          <w:sz w:val="24"/>
          <w:szCs w:val="24"/>
          <w:lang w:val="zh-CN" w:eastAsia="zh-CN"/>
        </w:rPr>
      </w:pPr>
      <w:bookmarkStart w:id="80" w:name="_Toc496524652"/>
      <w:bookmarkStart w:id="81" w:name="Раздел4"/>
      <w:r>
        <w:rPr>
          <w:rFonts w:ascii="Arial" w:hAnsi="Arial" w:cs="Arial"/>
          <w:sz w:val="24"/>
          <w:szCs w:val="24"/>
          <w:lang w:val="zh-CN" w:eastAsia="zh-CN"/>
        </w:rPr>
        <w:t xml:space="preserve">IV. Порядок и формы контроля за исполнением </w:t>
      </w:r>
      <w:r>
        <w:rPr>
          <w:rFonts w:ascii="Arial" w:hAnsi="Arial" w:cs="Arial"/>
          <w:sz w:val="24"/>
          <w:szCs w:val="24"/>
        </w:rPr>
        <w:t xml:space="preserve">Административного </w:t>
      </w:r>
      <w:bookmarkEnd w:id="80"/>
      <w:bookmarkEnd w:id="81"/>
      <w:r>
        <w:rPr>
          <w:rFonts w:ascii="Arial" w:hAnsi="Arial" w:cs="Arial"/>
          <w:sz w:val="24"/>
          <w:szCs w:val="24"/>
          <w:lang w:val="zh-CN" w:eastAsia="zh-CN"/>
        </w:rPr>
        <w:t>регламента</w:t>
      </w:r>
    </w:p>
    <w:p w:rsidR="00711E17" w:rsidRDefault="00711E17" w:rsidP="00711E17">
      <w:pPr>
        <w:pStyle w:val="2-"/>
        <w:numPr>
          <w:ilvl w:val="0"/>
          <w:numId w:val="10"/>
        </w:numPr>
        <w:spacing w:before="0" w:after="0"/>
        <w:ind w:left="720"/>
        <w:jc w:val="center"/>
        <w:rPr>
          <w:rFonts w:ascii="Arial" w:eastAsia="Times New Roman" w:hAnsi="Arial" w:cs="Arial"/>
          <w:i w:val="0"/>
          <w:sz w:val="24"/>
          <w:szCs w:val="24"/>
        </w:rPr>
      </w:pPr>
      <w:bookmarkStart w:id="82" w:name="_Toc496524653"/>
      <w:bookmarkStart w:id="83" w:name="пункт25"/>
      <w:bookmarkEnd w:id="82"/>
      <w:bookmarkEnd w:id="83"/>
      <w:r>
        <w:rPr>
          <w:rFonts w:ascii="Arial" w:eastAsia="Times New Roman" w:hAnsi="Arial" w:cs="Arial"/>
          <w:i w:val="0"/>
          <w:sz w:val="24"/>
          <w:szCs w:val="24"/>
        </w:rPr>
        <w:t xml:space="preserve">Порядок осуществления </w:t>
      </w:r>
      <w:proofErr w:type="gramStart"/>
      <w:r>
        <w:rPr>
          <w:rFonts w:ascii="Arial" w:eastAsia="Times New Roman" w:hAnsi="Arial" w:cs="Arial"/>
          <w:i w:val="0"/>
          <w:sz w:val="24"/>
          <w:szCs w:val="24"/>
        </w:rPr>
        <w:t>контроля за</w:t>
      </w:r>
      <w:proofErr w:type="gramEnd"/>
      <w:r>
        <w:rPr>
          <w:rFonts w:ascii="Arial" w:eastAsia="Times New Roman" w:hAnsi="Arial" w:cs="Arial"/>
          <w:i w:val="0"/>
          <w:sz w:val="24"/>
          <w:szCs w:val="24"/>
        </w:rPr>
        <w:t xml:space="preserve"> соблюдением и исполнением должностными лицами, государственными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lang w:eastAsia="ru-RU"/>
        </w:rPr>
      </w:pPr>
      <w:proofErr w:type="gramStart"/>
      <w:r>
        <w:rPr>
          <w:rFonts w:ascii="Arial" w:eastAsia="Times New Roman" w:hAnsi="Arial" w:cs="Arial"/>
          <w:sz w:val="24"/>
          <w:szCs w:val="24"/>
          <w:lang w:eastAsia="ru-RU"/>
        </w:rPr>
        <w:t>Контроль за</w:t>
      </w:r>
      <w:proofErr w:type="gramEnd"/>
      <w:r>
        <w:rPr>
          <w:rFonts w:ascii="Arial" w:eastAsia="Times New Roman" w:hAnsi="Arial" w:cs="Arial"/>
          <w:sz w:val="24"/>
          <w:szCs w:val="24"/>
          <w:lang w:eastAsia="ru-RU"/>
        </w:rPr>
        <w:t xml:space="preserve"> соблюдением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в форме:</w:t>
      </w:r>
    </w:p>
    <w:p w:rsidR="00711E17" w:rsidRDefault="00711E17" w:rsidP="00711E17">
      <w:pPr>
        <w:widowControl w:val="0"/>
        <w:tabs>
          <w:tab w:val="left" w:pos="426"/>
        </w:tabs>
        <w:spacing w:after="0" w:line="240" w:lineRule="auto"/>
        <w:ind w:firstLine="709"/>
        <w:contextualSpacing/>
        <w:jc w:val="both"/>
        <w:rPr>
          <w:rFonts w:ascii="Arial" w:eastAsiaTheme="minorEastAsia" w:hAnsi="Arial" w:cs="Arial"/>
          <w:sz w:val="24"/>
          <w:szCs w:val="24"/>
          <w:lang w:eastAsia="ru-RU"/>
        </w:rPr>
      </w:pPr>
      <w:r>
        <w:rPr>
          <w:rFonts w:ascii="Arial" w:hAnsi="Arial" w:cs="Arial"/>
          <w:sz w:val="24"/>
          <w:szCs w:val="24"/>
        </w:rPr>
        <w:t xml:space="preserve">1) текущего </w:t>
      </w:r>
      <w:proofErr w:type="gramStart"/>
      <w:r>
        <w:rPr>
          <w:rFonts w:ascii="Arial" w:hAnsi="Arial" w:cs="Arial"/>
          <w:sz w:val="24"/>
          <w:szCs w:val="24"/>
        </w:rPr>
        <w:t>контроля за</w:t>
      </w:r>
      <w:proofErr w:type="gramEnd"/>
      <w:r>
        <w:rPr>
          <w:rFonts w:ascii="Arial" w:hAnsi="Arial" w:cs="Arial"/>
          <w:sz w:val="24"/>
          <w:szCs w:val="24"/>
        </w:rPr>
        <w:t xml:space="preserve"> соблюдением полноты и качества предоставления Муниципальной услуги (далее - Текущий контроль);</w:t>
      </w:r>
    </w:p>
    <w:p w:rsidR="00711E17" w:rsidRDefault="00711E17" w:rsidP="00711E17">
      <w:pPr>
        <w:widowControl w:val="0"/>
        <w:tabs>
          <w:tab w:val="left" w:pos="426"/>
        </w:tabs>
        <w:spacing w:after="0" w:line="240" w:lineRule="auto"/>
        <w:ind w:firstLine="709"/>
        <w:contextualSpacing/>
        <w:jc w:val="both"/>
        <w:rPr>
          <w:rFonts w:ascii="Arial" w:hAnsi="Arial" w:cs="Arial"/>
          <w:sz w:val="24"/>
          <w:szCs w:val="24"/>
        </w:rPr>
      </w:pPr>
      <w:r>
        <w:rPr>
          <w:rFonts w:ascii="Arial" w:hAnsi="Arial" w:cs="Arial"/>
          <w:sz w:val="24"/>
          <w:szCs w:val="24"/>
        </w:rPr>
        <w:t xml:space="preserve">2) </w:t>
      </w:r>
      <w:proofErr w:type="gramStart"/>
      <w:r>
        <w:rPr>
          <w:rFonts w:ascii="Arial" w:hAnsi="Arial" w:cs="Arial"/>
          <w:sz w:val="24"/>
          <w:szCs w:val="24"/>
        </w:rPr>
        <w:t>контроля за</w:t>
      </w:r>
      <w:proofErr w:type="gramEnd"/>
      <w:r>
        <w:rPr>
          <w:rFonts w:ascii="Arial" w:hAnsi="Arial" w:cs="Arial"/>
          <w:sz w:val="24"/>
          <w:szCs w:val="24"/>
        </w:rPr>
        <w:t xml:space="preserve"> соблюдением порядка предоставления Муниципальной услуги.</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lang w:eastAsia="ru-RU"/>
        </w:rPr>
      </w:pPr>
      <w:r>
        <w:rPr>
          <w:rFonts w:ascii="Arial" w:eastAsia="Times New Roman" w:hAnsi="Arial" w:cs="Arial"/>
          <w:sz w:val="24"/>
          <w:szCs w:val="24"/>
          <w:lang w:eastAsia="ru-RU"/>
        </w:rPr>
        <w:t>Текущий контроль осуществляет Заместитель Главы администрации и уполномоченные им должностные лица.</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lang w:eastAsia="ru-RU"/>
        </w:rPr>
      </w:pPr>
      <w:r>
        <w:rPr>
          <w:rFonts w:ascii="Arial" w:eastAsia="Times New Roman" w:hAnsi="Arial" w:cs="Arial"/>
          <w:sz w:val="24"/>
          <w:szCs w:val="24"/>
          <w:lang w:eastAsia="ru-RU"/>
        </w:rPr>
        <w:t xml:space="preserve">Текущий контроль осуществляется в порядке, установленном Главой Администрации, для </w:t>
      </w:r>
      <w:proofErr w:type="gramStart"/>
      <w:r>
        <w:rPr>
          <w:rFonts w:ascii="Arial" w:eastAsia="Times New Roman" w:hAnsi="Arial" w:cs="Arial"/>
          <w:sz w:val="24"/>
          <w:szCs w:val="24"/>
          <w:lang w:eastAsia="ru-RU"/>
        </w:rPr>
        <w:t>контроля за</w:t>
      </w:r>
      <w:proofErr w:type="gramEnd"/>
      <w:r>
        <w:rPr>
          <w:rFonts w:ascii="Arial" w:eastAsia="Times New Roman" w:hAnsi="Arial" w:cs="Arial"/>
          <w:sz w:val="24"/>
          <w:szCs w:val="24"/>
          <w:lang w:eastAsia="ru-RU"/>
        </w:rPr>
        <w:t xml:space="preserve"> исполнением правовых актов Администрации.</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lang w:eastAsia="ru-RU"/>
        </w:rPr>
      </w:pPr>
      <w:proofErr w:type="gramStart"/>
      <w:r>
        <w:rPr>
          <w:rFonts w:ascii="Arial" w:eastAsia="Times New Roman" w:hAnsi="Arial" w:cs="Arial"/>
          <w:sz w:val="24"/>
          <w:szCs w:val="24"/>
          <w:lang w:eastAsia="ru-RU"/>
        </w:rPr>
        <w:t>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утвержденным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Pr>
          <w:rFonts w:ascii="Arial" w:eastAsia="Times New Roman" w:hAnsi="Arial" w:cs="Arial"/>
          <w:sz w:val="24"/>
          <w:szCs w:val="24"/>
          <w:lang w:eastAsia="ru-RU"/>
        </w:rPr>
        <w:t xml:space="preserve">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711E17" w:rsidRDefault="00711E17" w:rsidP="00711E17">
      <w:pPr>
        <w:pStyle w:val="2-"/>
        <w:numPr>
          <w:ilvl w:val="0"/>
          <w:numId w:val="10"/>
        </w:numPr>
        <w:spacing w:before="0" w:after="0"/>
        <w:ind w:left="720"/>
        <w:jc w:val="center"/>
        <w:rPr>
          <w:rFonts w:ascii="Arial" w:eastAsia="Times New Roman" w:hAnsi="Arial" w:cs="Arial"/>
          <w:i w:val="0"/>
          <w:sz w:val="24"/>
          <w:szCs w:val="24"/>
        </w:rPr>
      </w:pPr>
      <w:bookmarkStart w:id="84" w:name="пункт26"/>
      <w:bookmarkStart w:id="85" w:name="_Toc496524654"/>
      <w:r>
        <w:rPr>
          <w:rFonts w:ascii="Arial" w:eastAsia="Times New Roman" w:hAnsi="Arial" w:cs="Arial"/>
          <w:i w:val="0"/>
          <w:sz w:val="24"/>
          <w:szCs w:val="24"/>
        </w:rPr>
        <w:t xml:space="preserve">Порядок и периодичность осуществления Текущего контроля полноты и качества предоставления </w:t>
      </w:r>
      <w:r>
        <w:rPr>
          <w:rFonts w:ascii="Arial" w:hAnsi="Arial" w:cs="Arial"/>
          <w:i w:val="0"/>
          <w:sz w:val="24"/>
          <w:szCs w:val="24"/>
        </w:rPr>
        <w:t xml:space="preserve">Муниципальной услуги </w:t>
      </w:r>
      <w:r>
        <w:rPr>
          <w:rFonts w:ascii="Arial" w:eastAsia="Times New Roman" w:hAnsi="Arial" w:cs="Arial"/>
          <w:i w:val="0"/>
          <w:sz w:val="24"/>
          <w:szCs w:val="24"/>
        </w:rPr>
        <w:t xml:space="preserve">и </w:t>
      </w:r>
      <w:proofErr w:type="gramStart"/>
      <w:r>
        <w:rPr>
          <w:rFonts w:ascii="Arial" w:eastAsia="Times New Roman" w:hAnsi="Arial" w:cs="Arial"/>
          <w:i w:val="0"/>
          <w:sz w:val="24"/>
          <w:szCs w:val="24"/>
        </w:rPr>
        <w:t>Контроля за</w:t>
      </w:r>
      <w:proofErr w:type="gramEnd"/>
      <w:r>
        <w:rPr>
          <w:rFonts w:ascii="Arial" w:eastAsia="Times New Roman" w:hAnsi="Arial" w:cs="Arial"/>
          <w:i w:val="0"/>
          <w:sz w:val="24"/>
          <w:szCs w:val="24"/>
        </w:rPr>
        <w:t xml:space="preserve"> соблюдением порядка предоставления </w:t>
      </w:r>
      <w:bookmarkEnd w:id="84"/>
      <w:bookmarkEnd w:id="85"/>
      <w:r>
        <w:rPr>
          <w:rFonts w:ascii="Arial" w:hAnsi="Arial" w:cs="Arial"/>
          <w:i w:val="0"/>
          <w:sz w:val="24"/>
          <w:szCs w:val="24"/>
        </w:rPr>
        <w:t>Муниципальной услуги</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lang w:eastAsia="ru-RU"/>
        </w:rPr>
      </w:pPr>
      <w:proofErr w:type="gramStart"/>
      <w:r>
        <w:rPr>
          <w:rFonts w:ascii="Arial" w:eastAsia="Times New Roman" w:hAnsi="Arial" w:cs="Arial"/>
          <w:sz w:val="24"/>
          <w:szCs w:val="24"/>
          <w:lang w:eastAsia="ru-RU"/>
        </w:rPr>
        <w:lastRenderedPageBreak/>
        <w:t>Текущий контроль осуществляется в форме проверки решений и действий участвующих в предоставлении Муниципальной услуги должностных лиц, муниципальных служащих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Администрации, участвующих в предоставлении Муниципальной услуги.</w:t>
      </w:r>
      <w:proofErr w:type="gramEnd"/>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lang w:eastAsia="ru-RU"/>
        </w:rPr>
      </w:pPr>
      <w:proofErr w:type="gramStart"/>
      <w:r>
        <w:rPr>
          <w:rFonts w:ascii="Arial" w:eastAsia="Times New Roman" w:hAnsi="Arial" w:cs="Arial"/>
          <w:sz w:val="24"/>
          <w:szCs w:val="24"/>
          <w:lang w:eastAsia="ru-RU"/>
        </w:rPr>
        <w:t>Контроль за</w:t>
      </w:r>
      <w:proofErr w:type="gramEnd"/>
      <w:r>
        <w:rPr>
          <w:rFonts w:ascii="Arial" w:eastAsia="Times New Roman" w:hAnsi="Arial" w:cs="Arial"/>
          <w:sz w:val="24"/>
          <w:szCs w:val="24"/>
          <w:lang w:eastAsia="ru-RU"/>
        </w:rPr>
        <w:t xml:space="preserve"> соблюдением порядка предоставления Муниципальной услуги осуществляется уполномоченными должностными лицами органом исполнительной власти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настоящего Административного регламента в части соблюдения порядка предоставления Муниципальной услуги.</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lang w:eastAsia="ru-RU"/>
        </w:rPr>
      </w:pPr>
      <w:r>
        <w:rPr>
          <w:rFonts w:ascii="Arial" w:eastAsia="Times New Roman" w:hAnsi="Arial" w:cs="Arial"/>
          <w:sz w:val="24"/>
          <w:szCs w:val="24"/>
          <w:lang w:eastAsia="ru-RU"/>
        </w:rPr>
        <w:t>Внеплановые проверки Администрации и должностного лица Администрации проводятся уполномоченными должностными лицами органом исполнительной власти Московской области в соответствии с действующим законодательством Российской Федерации.</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lang w:eastAsia="ru-RU"/>
        </w:rPr>
      </w:pPr>
      <w:r>
        <w:rPr>
          <w:rFonts w:ascii="Arial" w:eastAsia="Times New Roman" w:hAnsi="Arial" w:cs="Arial"/>
          <w:sz w:val="24"/>
          <w:szCs w:val="24"/>
          <w:lang w:eastAsia="ru-RU"/>
        </w:rPr>
        <w:t>Должностными лицами Администрации, ответственными за соблюдение порядка предоставления Муниципальной услуги, являются руководители структурных подразделений Администрации, указанных в пункте 5.1 настоящего Административного регламента.</w:t>
      </w:r>
    </w:p>
    <w:p w:rsidR="00711E17" w:rsidRDefault="00711E17" w:rsidP="00711E17">
      <w:pPr>
        <w:pStyle w:val="2-"/>
        <w:numPr>
          <w:ilvl w:val="0"/>
          <w:numId w:val="10"/>
        </w:numPr>
        <w:spacing w:before="0" w:after="0"/>
        <w:jc w:val="center"/>
        <w:rPr>
          <w:rFonts w:ascii="Arial" w:eastAsia="Times New Roman" w:hAnsi="Arial" w:cs="Arial"/>
          <w:i w:val="0"/>
          <w:sz w:val="24"/>
          <w:szCs w:val="24"/>
        </w:rPr>
      </w:pPr>
      <w:bookmarkStart w:id="86" w:name="пункт27"/>
      <w:bookmarkStart w:id="87" w:name="_Toc496524655"/>
      <w:r>
        <w:rPr>
          <w:rFonts w:ascii="Arial" w:eastAsia="Times New Roman" w:hAnsi="Arial" w:cs="Arial"/>
          <w:i w:val="0"/>
          <w:sz w:val="24"/>
          <w:szCs w:val="24"/>
        </w:rPr>
        <w:t xml:space="preserve">Ответственность должностных лиц, муниципальных служащих, работников Администрации и МФЦ за решения и действия (бездействие), принимаемые (осуществляемые) ими в ходе предоставления </w:t>
      </w:r>
      <w:bookmarkEnd w:id="86"/>
      <w:bookmarkEnd w:id="87"/>
      <w:r>
        <w:rPr>
          <w:rFonts w:ascii="Arial" w:eastAsia="Times New Roman" w:hAnsi="Arial" w:cs="Arial"/>
          <w:i w:val="0"/>
          <w:sz w:val="24"/>
          <w:szCs w:val="24"/>
        </w:rPr>
        <w:t>Муниципальной услуги</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lang w:eastAsia="ru-RU"/>
        </w:rPr>
      </w:pPr>
      <w:r>
        <w:rPr>
          <w:rFonts w:ascii="Arial" w:eastAsia="Times New Roman" w:hAnsi="Arial" w:cs="Arial"/>
          <w:sz w:val="24"/>
          <w:szCs w:val="24"/>
        </w:rPr>
        <w:t xml:space="preserve"> </w:t>
      </w:r>
      <w:bookmarkStart w:id="88" w:name="пункт28"/>
      <w:proofErr w:type="gramStart"/>
      <w:r>
        <w:rPr>
          <w:rFonts w:ascii="Arial" w:eastAsia="Times New Roman" w:hAnsi="Arial" w:cs="Arial"/>
          <w:sz w:val="24"/>
          <w:szCs w:val="24"/>
          <w:lang w:eastAsia="ru-RU"/>
        </w:rPr>
        <w:t>Должностные лица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roofErr w:type="gramEnd"/>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lang w:eastAsia="ru-RU"/>
        </w:rPr>
      </w:pPr>
      <w:r>
        <w:rPr>
          <w:rFonts w:ascii="Arial" w:eastAsia="Times New Roman" w:hAnsi="Arial" w:cs="Arial"/>
          <w:sz w:val="24"/>
          <w:szCs w:val="24"/>
          <w:lang w:eastAsia="ru-RU"/>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lang w:eastAsia="ru-RU"/>
        </w:rPr>
      </w:pPr>
      <w:proofErr w:type="gramStart"/>
      <w:r>
        <w:rPr>
          <w:rFonts w:ascii="Arial" w:eastAsia="Times New Roman" w:hAnsi="Arial" w:cs="Arial"/>
          <w:sz w:val="24"/>
          <w:szCs w:val="24"/>
          <w:lang w:eastAsia="ru-RU"/>
        </w:rPr>
        <w:t>Нарушение порядка предоставления Муниципальной услуги, повлекшее ее непредставление или предоставление Муниципальной услуги с нарушением срока, установленного Административным регламентом, предусматривает административную ответственность должностного лица Администрации, ответственного за соблюдение порядка предоставления Муниципальной услуги, установленную Законом Московской области от 4 мая 2016 года № 37/2016-ОЗ «Кодекс Московской области об административных правонарушениях».</w:t>
      </w:r>
      <w:proofErr w:type="gramEnd"/>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lang w:eastAsia="ru-RU"/>
        </w:rPr>
      </w:pPr>
      <w:r>
        <w:rPr>
          <w:rFonts w:ascii="Arial" w:eastAsia="Times New Roman" w:hAnsi="Arial" w:cs="Arial"/>
          <w:sz w:val="24"/>
          <w:szCs w:val="24"/>
          <w:lang w:eastAsia="ru-RU"/>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711E17" w:rsidRDefault="00711E17" w:rsidP="00711E17">
      <w:pPr>
        <w:pStyle w:val="110"/>
        <w:spacing w:after="0" w:line="240" w:lineRule="auto"/>
        <w:ind w:firstLine="567"/>
        <w:rPr>
          <w:rFonts w:ascii="Arial" w:hAnsi="Arial" w:cs="Arial"/>
          <w:sz w:val="24"/>
          <w:szCs w:val="24"/>
        </w:rPr>
      </w:pPr>
      <w:r>
        <w:rPr>
          <w:rFonts w:ascii="Arial" w:hAnsi="Arial" w:cs="Arial"/>
          <w:sz w:val="24"/>
          <w:szCs w:val="24"/>
        </w:rPr>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711E17" w:rsidRDefault="00711E17" w:rsidP="00711E17">
      <w:pPr>
        <w:pStyle w:val="110"/>
        <w:spacing w:after="0" w:line="240" w:lineRule="auto"/>
        <w:ind w:firstLine="567"/>
        <w:rPr>
          <w:rFonts w:ascii="Arial" w:hAnsi="Arial" w:cs="Arial"/>
          <w:sz w:val="24"/>
          <w:szCs w:val="24"/>
        </w:rPr>
      </w:pPr>
      <w:r>
        <w:rPr>
          <w:rFonts w:ascii="Arial" w:hAnsi="Arial" w:cs="Arial"/>
          <w:sz w:val="24"/>
          <w:szCs w:val="24"/>
        </w:rPr>
        <w:t xml:space="preserve">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w:t>
      </w:r>
      <w:r>
        <w:rPr>
          <w:rFonts w:ascii="Arial" w:hAnsi="Arial" w:cs="Arial"/>
          <w:sz w:val="24"/>
          <w:szCs w:val="24"/>
        </w:rPr>
        <w:lastRenderedPageBreak/>
        <w:t>предоставлении Муниципальной услуги в соответствии с настоящим Административным регламентом;</w:t>
      </w:r>
    </w:p>
    <w:p w:rsidR="00711E17" w:rsidRDefault="00711E17" w:rsidP="00711E17">
      <w:pPr>
        <w:pStyle w:val="110"/>
        <w:spacing w:after="0" w:line="240" w:lineRule="auto"/>
        <w:ind w:firstLine="567"/>
        <w:rPr>
          <w:rFonts w:ascii="Arial" w:hAnsi="Arial" w:cs="Arial"/>
          <w:sz w:val="24"/>
          <w:szCs w:val="24"/>
        </w:rPr>
      </w:pPr>
      <w:r>
        <w:rPr>
          <w:rFonts w:ascii="Arial" w:hAnsi="Arial" w:cs="Arial"/>
          <w:sz w:val="24"/>
          <w:szCs w:val="24"/>
        </w:rPr>
        <w:t>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711E17" w:rsidRDefault="00711E17" w:rsidP="00711E17">
      <w:pPr>
        <w:pStyle w:val="110"/>
        <w:spacing w:after="0" w:line="240" w:lineRule="auto"/>
        <w:ind w:firstLine="567"/>
        <w:rPr>
          <w:rFonts w:ascii="Arial" w:hAnsi="Arial" w:cs="Arial"/>
          <w:sz w:val="24"/>
          <w:szCs w:val="24"/>
        </w:rPr>
      </w:pPr>
      <w:r>
        <w:rPr>
          <w:rFonts w:ascii="Arial" w:hAnsi="Arial" w:cs="Arial"/>
          <w:sz w:val="24"/>
          <w:szCs w:val="24"/>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711E17" w:rsidRDefault="00711E17" w:rsidP="00711E17">
      <w:pPr>
        <w:pStyle w:val="110"/>
        <w:spacing w:after="0" w:line="240" w:lineRule="auto"/>
        <w:ind w:firstLine="567"/>
        <w:rPr>
          <w:rFonts w:ascii="Arial" w:hAnsi="Arial" w:cs="Arial"/>
          <w:sz w:val="24"/>
          <w:szCs w:val="24"/>
        </w:rPr>
      </w:pPr>
      <w:r>
        <w:rPr>
          <w:rFonts w:ascii="Arial" w:hAnsi="Arial" w:cs="Arial"/>
          <w:sz w:val="24"/>
          <w:szCs w:val="24"/>
        </w:rPr>
        <w:t>5) нарушение срока предоставления Муниципальной услуги, установленного Административным регламентом;</w:t>
      </w:r>
    </w:p>
    <w:p w:rsidR="00711E17" w:rsidRDefault="00711E17" w:rsidP="00711E17">
      <w:pPr>
        <w:pStyle w:val="110"/>
        <w:spacing w:after="0" w:line="240" w:lineRule="auto"/>
        <w:ind w:firstLine="567"/>
        <w:rPr>
          <w:rFonts w:ascii="Arial" w:hAnsi="Arial" w:cs="Arial"/>
          <w:sz w:val="24"/>
          <w:szCs w:val="24"/>
        </w:rPr>
      </w:pPr>
      <w:r>
        <w:rPr>
          <w:rFonts w:ascii="Arial" w:hAnsi="Arial" w:cs="Arial"/>
          <w:sz w:val="24"/>
          <w:szCs w:val="24"/>
        </w:rPr>
        <w:t>6) отказ в приеме документов у Заявителя (представителя Заявителя), если основания для отказа не предусмотрены Административным регламентом;</w:t>
      </w:r>
    </w:p>
    <w:p w:rsidR="00711E17" w:rsidRDefault="00711E17" w:rsidP="00711E17">
      <w:pPr>
        <w:pStyle w:val="110"/>
        <w:spacing w:after="0" w:line="240" w:lineRule="auto"/>
        <w:ind w:firstLine="567"/>
        <w:rPr>
          <w:rFonts w:ascii="Arial" w:hAnsi="Arial" w:cs="Arial"/>
          <w:sz w:val="24"/>
          <w:szCs w:val="24"/>
        </w:rPr>
      </w:pPr>
      <w:r>
        <w:rPr>
          <w:rFonts w:ascii="Arial" w:hAnsi="Arial" w:cs="Arial"/>
          <w:sz w:val="24"/>
          <w:szCs w:val="24"/>
        </w:rPr>
        <w:t>7) отказ в предоставлении Муниципальной услуги, если основания для отказа не предусмотрены Административным регламентом;</w:t>
      </w:r>
    </w:p>
    <w:p w:rsidR="00711E17" w:rsidRDefault="00711E17" w:rsidP="00711E17">
      <w:pPr>
        <w:pStyle w:val="110"/>
        <w:spacing w:after="0" w:line="240" w:lineRule="auto"/>
        <w:ind w:firstLine="567"/>
        <w:rPr>
          <w:rFonts w:ascii="Arial" w:hAnsi="Arial" w:cs="Arial"/>
          <w:sz w:val="24"/>
          <w:szCs w:val="24"/>
        </w:rPr>
      </w:pPr>
      <w:r>
        <w:rPr>
          <w:rFonts w:ascii="Arial" w:hAnsi="Arial" w:cs="Arial"/>
          <w:sz w:val="24"/>
          <w:szCs w:val="24"/>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711E17" w:rsidRDefault="00711E17" w:rsidP="00711E17">
      <w:pPr>
        <w:pStyle w:val="110"/>
        <w:spacing w:after="0" w:line="240" w:lineRule="auto"/>
        <w:ind w:firstLine="567"/>
        <w:rPr>
          <w:rFonts w:ascii="Arial" w:hAnsi="Arial" w:cs="Arial"/>
          <w:sz w:val="24"/>
          <w:szCs w:val="24"/>
        </w:rPr>
      </w:pPr>
      <w:r>
        <w:rPr>
          <w:rFonts w:ascii="Arial" w:hAnsi="Arial" w:cs="Arial"/>
          <w:sz w:val="24"/>
          <w:szCs w:val="24"/>
        </w:rPr>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11E17" w:rsidRDefault="00711E17" w:rsidP="00711E17">
      <w:pPr>
        <w:pStyle w:val="110"/>
        <w:numPr>
          <w:ilvl w:val="1"/>
          <w:numId w:val="10"/>
        </w:numPr>
        <w:spacing w:after="0" w:line="240" w:lineRule="auto"/>
        <w:ind w:left="0" w:firstLine="851"/>
        <w:rPr>
          <w:rFonts w:ascii="Arial" w:hAnsi="Arial" w:cs="Arial"/>
          <w:sz w:val="24"/>
          <w:szCs w:val="24"/>
        </w:rPr>
      </w:pPr>
      <w:r>
        <w:rPr>
          <w:rFonts w:ascii="Arial" w:eastAsia="Times New Roman" w:hAnsi="Arial" w:cs="Arial"/>
          <w:sz w:val="24"/>
          <w:szCs w:val="24"/>
          <w:lang w:eastAsia="ru-RU"/>
        </w:rPr>
        <w:t>Должностным</w:t>
      </w:r>
      <w:r>
        <w:rPr>
          <w:rFonts w:ascii="Arial" w:eastAsia="Times New Roman" w:hAnsi="Arial" w:cs="Arial"/>
          <w:sz w:val="24"/>
          <w:szCs w:val="24"/>
        </w:rPr>
        <w:t xml:space="preserve"> лицом Администрации, ответственным за соблюдение порядка предоставления Муниципальной услуги, являются руководитель структурного подразделения Администрации, указанного в пункте 5.1. настоящего Административного регламента</w:t>
      </w:r>
    </w:p>
    <w:p w:rsidR="00711E17" w:rsidRDefault="00711E17" w:rsidP="00711E17">
      <w:pPr>
        <w:pStyle w:val="2-"/>
        <w:numPr>
          <w:ilvl w:val="0"/>
          <w:numId w:val="10"/>
        </w:numPr>
        <w:spacing w:before="0" w:after="0"/>
        <w:ind w:left="720"/>
        <w:jc w:val="center"/>
        <w:rPr>
          <w:rFonts w:ascii="Arial" w:eastAsia="Times New Roman" w:hAnsi="Arial" w:cs="Arial"/>
          <w:i w:val="0"/>
          <w:sz w:val="24"/>
          <w:szCs w:val="24"/>
        </w:rPr>
      </w:pPr>
      <w:bookmarkStart w:id="89" w:name="_Toc496524656"/>
      <w:bookmarkEnd w:id="88"/>
      <w:bookmarkEnd w:id="89"/>
      <w:r>
        <w:rPr>
          <w:rFonts w:ascii="Arial" w:eastAsia="Times New Roman" w:hAnsi="Arial" w:cs="Arial"/>
          <w:i w:val="0"/>
          <w:sz w:val="24"/>
          <w:szCs w:val="24"/>
        </w:rPr>
        <w:t xml:space="preserve">Положения, характеризующие требования к порядку и формам </w:t>
      </w:r>
      <w:proofErr w:type="gramStart"/>
      <w:r>
        <w:rPr>
          <w:rFonts w:ascii="Arial" w:eastAsia="Times New Roman" w:hAnsi="Arial" w:cs="Arial"/>
          <w:i w:val="0"/>
          <w:sz w:val="24"/>
          <w:szCs w:val="24"/>
        </w:rPr>
        <w:t>контроля за</w:t>
      </w:r>
      <w:proofErr w:type="gramEnd"/>
      <w:r>
        <w:rPr>
          <w:rFonts w:ascii="Arial" w:eastAsia="Times New Roman" w:hAnsi="Arial" w:cs="Arial"/>
          <w:i w:val="0"/>
          <w:sz w:val="24"/>
          <w:szCs w:val="24"/>
        </w:rPr>
        <w:t xml:space="preserve"> предоставлением Муниципальной услуги, в том числе со стороны граждан, их объединений и организаций</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eastAsia="Times New Roman" w:hAnsi="Arial" w:cs="Arial"/>
          <w:sz w:val="24"/>
          <w:szCs w:val="24"/>
        </w:rPr>
        <w:t xml:space="preserve">Требованиями к порядку и формам Текущего </w:t>
      </w:r>
      <w:proofErr w:type="gramStart"/>
      <w:r>
        <w:rPr>
          <w:rFonts w:ascii="Arial" w:eastAsia="Times New Roman" w:hAnsi="Arial" w:cs="Arial"/>
          <w:sz w:val="24"/>
          <w:szCs w:val="24"/>
        </w:rPr>
        <w:t>контроля за</w:t>
      </w:r>
      <w:proofErr w:type="gramEnd"/>
      <w:r>
        <w:rPr>
          <w:rFonts w:ascii="Arial" w:eastAsia="Times New Roman" w:hAnsi="Arial" w:cs="Arial"/>
          <w:sz w:val="24"/>
          <w:szCs w:val="24"/>
        </w:rPr>
        <w:t xml:space="preserve"> предоставлением Муниципальной услуги являются:</w:t>
      </w:r>
    </w:p>
    <w:p w:rsidR="00711E17" w:rsidRDefault="00711E17" w:rsidP="00711E17">
      <w:pPr>
        <w:pStyle w:val="110"/>
        <w:spacing w:after="0" w:line="240" w:lineRule="auto"/>
        <w:ind w:left="851"/>
        <w:rPr>
          <w:rFonts w:ascii="Arial" w:eastAsia="Times New Roman" w:hAnsi="Arial" w:cs="Arial"/>
          <w:sz w:val="24"/>
          <w:szCs w:val="24"/>
        </w:rPr>
      </w:pPr>
      <w:r>
        <w:rPr>
          <w:rFonts w:ascii="Arial" w:eastAsia="Times New Roman" w:hAnsi="Arial" w:cs="Arial"/>
          <w:sz w:val="24"/>
          <w:szCs w:val="24"/>
        </w:rPr>
        <w:t>- независимость;</w:t>
      </w:r>
    </w:p>
    <w:p w:rsidR="00711E17" w:rsidRDefault="00711E17" w:rsidP="00711E17">
      <w:pPr>
        <w:pStyle w:val="110"/>
        <w:spacing w:after="0" w:line="240" w:lineRule="auto"/>
        <w:ind w:left="851"/>
        <w:rPr>
          <w:rFonts w:ascii="Arial" w:eastAsia="Times New Roman" w:hAnsi="Arial" w:cs="Arial"/>
          <w:sz w:val="24"/>
          <w:szCs w:val="24"/>
        </w:rPr>
      </w:pPr>
      <w:r>
        <w:rPr>
          <w:rFonts w:ascii="Arial" w:eastAsia="Times New Roman" w:hAnsi="Arial" w:cs="Arial"/>
          <w:sz w:val="24"/>
          <w:szCs w:val="24"/>
        </w:rPr>
        <w:t>- тщательность.</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eastAsia="Times New Roman" w:hAnsi="Arial" w:cs="Arial"/>
          <w:sz w:val="24"/>
          <w:szCs w:val="24"/>
        </w:rPr>
        <w:t>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работника Администрации, участвующего в предоставлении Муниципальной услуги, в том числе не имеет родства с ним.</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eastAsia="Times New Roman" w:hAnsi="Arial" w:cs="Arial"/>
          <w:sz w:val="24"/>
          <w:szCs w:val="24"/>
        </w:rPr>
        <w:t xml:space="preserve">Должностные лица, осуществляющие Текущий </w:t>
      </w:r>
      <w:proofErr w:type="gramStart"/>
      <w:r>
        <w:rPr>
          <w:rFonts w:ascii="Arial" w:eastAsia="Times New Roman" w:hAnsi="Arial" w:cs="Arial"/>
          <w:sz w:val="24"/>
          <w:szCs w:val="24"/>
        </w:rPr>
        <w:t>контроль за</w:t>
      </w:r>
      <w:proofErr w:type="gramEnd"/>
      <w:r>
        <w:rPr>
          <w:rFonts w:ascii="Arial" w:eastAsia="Times New Roman" w:hAnsi="Arial" w:cs="Arial"/>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eastAsia="Times New Roman" w:hAnsi="Arial" w:cs="Arial"/>
          <w:sz w:val="24"/>
          <w:szCs w:val="24"/>
        </w:rPr>
        <w:t xml:space="preserve">Тщательность осуществления Текущего </w:t>
      </w:r>
      <w:proofErr w:type="gramStart"/>
      <w:r>
        <w:rPr>
          <w:rFonts w:ascii="Arial" w:eastAsia="Times New Roman" w:hAnsi="Arial" w:cs="Arial"/>
          <w:sz w:val="24"/>
          <w:szCs w:val="24"/>
        </w:rPr>
        <w:t>контроля за</w:t>
      </w:r>
      <w:proofErr w:type="gramEnd"/>
      <w:r>
        <w:rPr>
          <w:rFonts w:ascii="Arial" w:eastAsia="Times New Roman" w:hAnsi="Arial" w:cs="Arial"/>
          <w:sz w:val="24"/>
          <w:szCs w:val="24"/>
        </w:rPr>
        <w:t xml:space="preserve">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eastAsia="Times New Roman" w:hAnsi="Arial" w:cs="Arial"/>
          <w:sz w:val="24"/>
          <w:szCs w:val="24"/>
        </w:rPr>
        <w:t xml:space="preserve">Граждане, их объединения и организации для осуществления </w:t>
      </w:r>
      <w:proofErr w:type="gramStart"/>
      <w:r>
        <w:rPr>
          <w:rFonts w:ascii="Arial" w:eastAsia="Times New Roman" w:hAnsi="Arial" w:cs="Arial"/>
          <w:sz w:val="24"/>
          <w:szCs w:val="24"/>
        </w:rPr>
        <w:t>контроля за</w:t>
      </w:r>
      <w:proofErr w:type="gramEnd"/>
      <w:r>
        <w:rPr>
          <w:rFonts w:ascii="Arial" w:eastAsia="Times New Roman" w:hAnsi="Arial" w:cs="Arial"/>
          <w:sz w:val="24"/>
          <w:szCs w:val="24"/>
        </w:rPr>
        <w:t xml:space="preserve">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(бездействия) должностных лиц Администрации и принятые ими решения, связанные с предоставлением Муниципальной услуги.</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eastAsia="Times New Roman" w:hAnsi="Arial" w:cs="Arial"/>
          <w:sz w:val="24"/>
          <w:szCs w:val="24"/>
        </w:rPr>
        <w:t xml:space="preserve">Граждане, их объединения и организации для осуществления </w:t>
      </w:r>
      <w:proofErr w:type="gramStart"/>
      <w:r>
        <w:rPr>
          <w:rFonts w:ascii="Arial" w:eastAsia="Times New Roman" w:hAnsi="Arial" w:cs="Arial"/>
          <w:sz w:val="24"/>
          <w:szCs w:val="24"/>
        </w:rPr>
        <w:t>контроля за</w:t>
      </w:r>
      <w:proofErr w:type="gramEnd"/>
      <w:r>
        <w:rPr>
          <w:rFonts w:ascii="Arial" w:eastAsia="Times New Roman" w:hAnsi="Arial" w:cs="Arial"/>
          <w:sz w:val="24"/>
          <w:szCs w:val="24"/>
        </w:rPr>
        <w:t xml:space="preserve"> предоставлением Услуги с целью соблюдения порядка ее предоставления имеют право направлять в органы исполнительной власти Московской области жалобы на нарушение должностными лицами, муниципальными служащими Администрации порядка </w:t>
      </w:r>
      <w:r>
        <w:rPr>
          <w:rFonts w:ascii="Arial" w:eastAsia="Times New Roman" w:hAnsi="Arial" w:cs="Arial"/>
          <w:sz w:val="24"/>
          <w:szCs w:val="24"/>
        </w:rPr>
        <w:lastRenderedPageBreak/>
        <w:t>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proofErr w:type="gramStart"/>
      <w:r>
        <w:rPr>
          <w:rFonts w:ascii="Arial" w:eastAsia="Times New Roman" w:hAnsi="Arial" w:cs="Arial"/>
          <w:sz w:val="24"/>
          <w:szCs w:val="24"/>
        </w:rPr>
        <w:t>Контроль за</w:t>
      </w:r>
      <w:proofErr w:type="gramEnd"/>
      <w:r>
        <w:rPr>
          <w:rFonts w:ascii="Arial" w:eastAsia="Times New Roman" w:hAnsi="Arial" w:cs="Arial"/>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eastAsia="Times New Roman" w:hAnsi="Arial" w:cs="Arial"/>
          <w:sz w:val="24"/>
          <w:szCs w:val="24"/>
        </w:rPr>
        <w:t>Заявители могут контролировать предоставление Муниципальной услуги путем получения информации о ходе предоставлении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rsidR="00711E17" w:rsidRDefault="00711E17" w:rsidP="00711E17">
      <w:pPr>
        <w:pStyle w:val="1-"/>
        <w:spacing w:before="0" w:after="0" w:line="240" w:lineRule="auto"/>
        <w:jc w:val="center"/>
        <w:rPr>
          <w:rFonts w:ascii="Arial" w:hAnsi="Arial" w:cs="Arial"/>
          <w:sz w:val="24"/>
          <w:szCs w:val="24"/>
          <w:lang w:val="zh-CN" w:eastAsia="zh-CN"/>
        </w:rPr>
      </w:pPr>
      <w:bookmarkStart w:id="90" w:name="Раздел5"/>
      <w:bookmarkStart w:id="91" w:name="_Toc496524657"/>
      <w:r>
        <w:rPr>
          <w:rFonts w:ascii="Arial" w:hAnsi="Arial" w:cs="Arial"/>
          <w:sz w:val="24"/>
          <w:szCs w:val="24"/>
          <w:lang w:val="zh-CN" w:eastAsia="zh-CN"/>
        </w:rPr>
        <w:t xml:space="preserve">V. Досудебный (внесудебный) порядок обжалования решений и действий (бездействия) должностных лиц, муниципальных служащих, работников Администрации, а также работников МФЦ, участвующих в предоставлении </w:t>
      </w:r>
      <w:bookmarkEnd w:id="90"/>
      <w:r>
        <w:rPr>
          <w:rFonts w:ascii="Arial" w:hAnsi="Arial" w:cs="Arial"/>
          <w:sz w:val="24"/>
          <w:szCs w:val="24"/>
        </w:rPr>
        <w:t>Муниципальной у</w:t>
      </w:r>
      <w:bookmarkEnd w:id="91"/>
      <w:r>
        <w:rPr>
          <w:rFonts w:ascii="Arial" w:hAnsi="Arial" w:cs="Arial"/>
          <w:sz w:val="24"/>
          <w:szCs w:val="24"/>
          <w:lang w:val="zh-CN" w:eastAsia="zh-CN"/>
        </w:rPr>
        <w:t>слуги</w:t>
      </w:r>
    </w:p>
    <w:p w:rsidR="00711E17" w:rsidRDefault="00711E17" w:rsidP="00711E17">
      <w:pPr>
        <w:pStyle w:val="2-"/>
        <w:numPr>
          <w:ilvl w:val="0"/>
          <w:numId w:val="10"/>
        </w:numPr>
        <w:spacing w:before="0" w:after="0"/>
        <w:ind w:left="720"/>
        <w:jc w:val="center"/>
        <w:rPr>
          <w:rFonts w:ascii="Arial" w:eastAsia="Times New Roman" w:hAnsi="Arial" w:cs="Arial"/>
          <w:i w:val="0"/>
          <w:sz w:val="24"/>
          <w:szCs w:val="24"/>
        </w:rPr>
      </w:pPr>
      <w:bookmarkStart w:id="92" w:name="пункт29"/>
      <w:bookmarkStart w:id="93" w:name="_Toc496524658"/>
      <w:r>
        <w:rPr>
          <w:rFonts w:ascii="Arial" w:eastAsia="Times New Roman" w:hAnsi="Arial" w:cs="Arial"/>
          <w:i w:val="0"/>
          <w:sz w:val="24"/>
          <w:szCs w:val="24"/>
        </w:rPr>
        <w:t>Право заявителя подать жалобу на решение Администрации</w:t>
      </w:r>
      <w:bookmarkEnd w:id="92"/>
      <w:bookmarkEnd w:id="93"/>
      <w:r>
        <w:rPr>
          <w:rFonts w:ascii="Arial" w:eastAsia="Times New Roman" w:hAnsi="Arial" w:cs="Arial"/>
          <w:i w:val="0"/>
          <w:sz w:val="24"/>
          <w:szCs w:val="24"/>
        </w:rPr>
        <w:t xml:space="preserve"> и (или) действие (бездействие) должностных лиц, муниципальных служащих, работников Администрации, а также работников МФЦ, участвующих в предоставлении Муниципальной услуги</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eastAsia="Times New Roman" w:hAnsi="Arial" w:cs="Arial"/>
          <w:sz w:val="24"/>
          <w:szCs w:val="24"/>
        </w:rPr>
        <w:t>Заявитель (представитель Заявителя) имеет право обратиться с жалобой в Администрацию, а также в органы исполнительной власти Московской области, в том числе в следующих случаях:</w:t>
      </w:r>
    </w:p>
    <w:p w:rsidR="00711E17" w:rsidRDefault="00711E17" w:rsidP="00711E17">
      <w:pPr>
        <w:pStyle w:val="15"/>
        <w:numPr>
          <w:ilvl w:val="0"/>
          <w:numId w:val="15"/>
        </w:numPr>
        <w:spacing w:after="0" w:line="240" w:lineRule="auto"/>
        <w:ind w:left="0" w:firstLine="851"/>
        <w:rPr>
          <w:rFonts w:ascii="Arial" w:hAnsi="Arial" w:cs="Arial"/>
          <w:sz w:val="24"/>
          <w:szCs w:val="24"/>
          <w:lang w:eastAsia="ar-SA"/>
        </w:rPr>
      </w:pPr>
      <w:r>
        <w:rPr>
          <w:rFonts w:ascii="Arial" w:hAnsi="Arial" w:cs="Arial"/>
          <w:sz w:val="24"/>
          <w:szCs w:val="24"/>
          <w:lang w:eastAsia="ar-SA"/>
        </w:rPr>
        <w:t>нарушение срока регистрации З</w:t>
      </w:r>
      <w:r>
        <w:rPr>
          <w:rFonts w:ascii="Arial" w:hAnsi="Arial" w:cs="Arial"/>
          <w:sz w:val="24"/>
          <w:szCs w:val="24"/>
        </w:rPr>
        <w:t>аявления</w:t>
      </w:r>
      <w:r>
        <w:rPr>
          <w:rFonts w:ascii="Arial" w:hAnsi="Arial" w:cs="Arial"/>
          <w:sz w:val="24"/>
          <w:szCs w:val="24"/>
          <w:lang w:eastAsia="ar-SA"/>
        </w:rPr>
        <w:t xml:space="preserve"> Заявителя о предоставлении </w:t>
      </w:r>
      <w:r>
        <w:rPr>
          <w:rFonts w:ascii="Arial" w:hAnsi="Arial" w:cs="Arial"/>
          <w:sz w:val="24"/>
          <w:szCs w:val="24"/>
        </w:rPr>
        <w:t>Муниципальной услуги</w:t>
      </w:r>
      <w:r>
        <w:rPr>
          <w:rFonts w:ascii="Arial" w:hAnsi="Arial" w:cs="Arial"/>
          <w:sz w:val="24"/>
          <w:szCs w:val="24"/>
          <w:lang w:eastAsia="ar-SA"/>
        </w:rPr>
        <w:t>, установленного Административным регламентом;</w:t>
      </w:r>
    </w:p>
    <w:p w:rsidR="00711E17" w:rsidRDefault="00711E17" w:rsidP="00711E17">
      <w:pPr>
        <w:pStyle w:val="15"/>
        <w:numPr>
          <w:ilvl w:val="0"/>
          <w:numId w:val="16"/>
        </w:numPr>
        <w:spacing w:after="0" w:line="240" w:lineRule="auto"/>
        <w:ind w:left="0" w:firstLine="851"/>
        <w:rPr>
          <w:rFonts w:ascii="Arial" w:hAnsi="Arial" w:cs="Arial"/>
          <w:sz w:val="24"/>
          <w:szCs w:val="24"/>
          <w:lang w:eastAsia="ar-SA"/>
        </w:rPr>
      </w:pPr>
      <w:r>
        <w:rPr>
          <w:rFonts w:ascii="Arial" w:hAnsi="Arial" w:cs="Arial"/>
          <w:sz w:val="24"/>
          <w:szCs w:val="24"/>
          <w:lang w:eastAsia="ar-SA"/>
        </w:rPr>
        <w:t>нарушение срока предоставления М</w:t>
      </w:r>
      <w:r>
        <w:rPr>
          <w:rFonts w:ascii="Arial" w:hAnsi="Arial" w:cs="Arial"/>
          <w:sz w:val="24"/>
          <w:szCs w:val="24"/>
        </w:rPr>
        <w:t>униципальной услуги</w:t>
      </w:r>
      <w:r>
        <w:rPr>
          <w:rFonts w:ascii="Arial" w:hAnsi="Arial" w:cs="Arial"/>
          <w:sz w:val="24"/>
          <w:szCs w:val="24"/>
          <w:lang w:eastAsia="ar-SA"/>
        </w:rPr>
        <w:t>, установленного Административным регламентом;</w:t>
      </w:r>
    </w:p>
    <w:p w:rsidR="00711E17" w:rsidRDefault="00711E17" w:rsidP="00711E17">
      <w:pPr>
        <w:pStyle w:val="15"/>
        <w:numPr>
          <w:ilvl w:val="0"/>
          <w:numId w:val="16"/>
        </w:numPr>
        <w:spacing w:after="0" w:line="240" w:lineRule="auto"/>
        <w:ind w:left="0" w:firstLine="851"/>
        <w:rPr>
          <w:rFonts w:ascii="Arial" w:hAnsi="Arial" w:cs="Arial"/>
          <w:sz w:val="24"/>
          <w:szCs w:val="24"/>
          <w:lang w:eastAsia="ar-SA"/>
        </w:rPr>
      </w:pPr>
      <w:r>
        <w:rPr>
          <w:rFonts w:ascii="Arial" w:hAnsi="Arial" w:cs="Arial"/>
          <w:sz w:val="24"/>
          <w:szCs w:val="24"/>
          <w:lang w:eastAsia="ar-SA"/>
        </w:rPr>
        <w:t xml:space="preserve">требование у Заявителя документов, не предусмотренных Административным регламентом для предоставления </w:t>
      </w:r>
      <w:r>
        <w:rPr>
          <w:rFonts w:ascii="Arial" w:hAnsi="Arial" w:cs="Arial"/>
          <w:sz w:val="24"/>
          <w:szCs w:val="24"/>
        </w:rPr>
        <w:t>Муниципальной услуги</w:t>
      </w:r>
      <w:r>
        <w:rPr>
          <w:rFonts w:ascii="Arial" w:hAnsi="Arial" w:cs="Arial"/>
          <w:sz w:val="24"/>
          <w:szCs w:val="24"/>
          <w:lang w:eastAsia="ar-SA"/>
        </w:rPr>
        <w:t>;</w:t>
      </w:r>
    </w:p>
    <w:p w:rsidR="00711E17" w:rsidRDefault="00711E17" w:rsidP="00711E17">
      <w:pPr>
        <w:pStyle w:val="15"/>
        <w:numPr>
          <w:ilvl w:val="0"/>
          <w:numId w:val="16"/>
        </w:numPr>
        <w:spacing w:after="0" w:line="240" w:lineRule="auto"/>
        <w:ind w:left="0" w:firstLine="851"/>
        <w:rPr>
          <w:rFonts w:ascii="Arial" w:hAnsi="Arial" w:cs="Arial"/>
          <w:sz w:val="24"/>
          <w:szCs w:val="24"/>
          <w:lang w:eastAsia="ar-SA"/>
        </w:rPr>
      </w:pPr>
      <w:r>
        <w:rPr>
          <w:rFonts w:ascii="Arial" w:hAnsi="Arial" w:cs="Arial"/>
          <w:sz w:val="24"/>
          <w:szCs w:val="24"/>
          <w:lang w:eastAsia="ar-SA"/>
        </w:rPr>
        <w:t>отказ в приеме документов у Заявителя, если основания отказа не предусмотрены Административным регламентом;</w:t>
      </w:r>
    </w:p>
    <w:p w:rsidR="00711E17" w:rsidRDefault="00711E17" w:rsidP="00711E17">
      <w:pPr>
        <w:pStyle w:val="15"/>
        <w:numPr>
          <w:ilvl w:val="0"/>
          <w:numId w:val="16"/>
        </w:numPr>
        <w:spacing w:after="0" w:line="240" w:lineRule="auto"/>
        <w:ind w:left="0" w:firstLine="851"/>
        <w:rPr>
          <w:rFonts w:ascii="Arial" w:hAnsi="Arial" w:cs="Arial"/>
          <w:sz w:val="24"/>
          <w:szCs w:val="24"/>
          <w:lang w:eastAsia="ar-SA"/>
        </w:rPr>
      </w:pPr>
      <w:r>
        <w:rPr>
          <w:rFonts w:ascii="Arial" w:hAnsi="Arial" w:cs="Arial"/>
          <w:sz w:val="24"/>
          <w:szCs w:val="24"/>
          <w:lang w:eastAsia="ar-SA"/>
        </w:rPr>
        <w:t xml:space="preserve">отказ в предоставлении </w:t>
      </w:r>
      <w:r>
        <w:rPr>
          <w:rFonts w:ascii="Arial" w:hAnsi="Arial" w:cs="Arial"/>
          <w:sz w:val="24"/>
          <w:szCs w:val="24"/>
        </w:rPr>
        <w:t>Муниципальной услуги</w:t>
      </w:r>
      <w:r>
        <w:rPr>
          <w:rFonts w:ascii="Arial" w:hAnsi="Arial" w:cs="Arial"/>
          <w:sz w:val="24"/>
          <w:szCs w:val="24"/>
          <w:lang w:eastAsia="ar-SA"/>
        </w:rPr>
        <w:t>, если основания отказа не предусмотрены Административным регламентом;</w:t>
      </w:r>
    </w:p>
    <w:p w:rsidR="00711E17" w:rsidRDefault="00711E17" w:rsidP="00711E17">
      <w:pPr>
        <w:pStyle w:val="15"/>
        <w:numPr>
          <w:ilvl w:val="0"/>
          <w:numId w:val="16"/>
        </w:numPr>
        <w:spacing w:after="0" w:line="240" w:lineRule="auto"/>
        <w:ind w:left="0" w:firstLine="851"/>
        <w:rPr>
          <w:rFonts w:ascii="Arial" w:hAnsi="Arial" w:cs="Arial"/>
          <w:sz w:val="24"/>
          <w:szCs w:val="24"/>
          <w:lang w:eastAsia="ar-SA"/>
        </w:rPr>
      </w:pPr>
      <w:r>
        <w:rPr>
          <w:rFonts w:ascii="Arial" w:hAnsi="Arial" w:cs="Arial"/>
          <w:sz w:val="24"/>
          <w:szCs w:val="24"/>
          <w:lang w:eastAsia="ar-SA"/>
        </w:rPr>
        <w:t xml:space="preserve">требование с Заявителя при предоставлении </w:t>
      </w:r>
      <w:r>
        <w:rPr>
          <w:rFonts w:ascii="Arial" w:hAnsi="Arial" w:cs="Arial"/>
          <w:sz w:val="24"/>
          <w:szCs w:val="24"/>
        </w:rPr>
        <w:t>Муниципальной услуги</w:t>
      </w:r>
      <w:r>
        <w:rPr>
          <w:rFonts w:ascii="Arial" w:hAnsi="Arial" w:cs="Arial"/>
          <w:sz w:val="24"/>
          <w:szCs w:val="24"/>
          <w:lang w:eastAsia="ar-SA"/>
        </w:rPr>
        <w:t xml:space="preserve"> платы, не предусмотренной Административным регламентом;</w:t>
      </w:r>
    </w:p>
    <w:p w:rsidR="00711E17" w:rsidRDefault="00711E17" w:rsidP="00711E17">
      <w:pPr>
        <w:pStyle w:val="15"/>
        <w:numPr>
          <w:ilvl w:val="0"/>
          <w:numId w:val="16"/>
        </w:numPr>
        <w:spacing w:after="0" w:line="240" w:lineRule="auto"/>
        <w:ind w:left="0" w:firstLine="851"/>
        <w:rPr>
          <w:rFonts w:ascii="Arial" w:hAnsi="Arial" w:cs="Arial"/>
          <w:sz w:val="24"/>
          <w:szCs w:val="24"/>
          <w:lang w:eastAsia="ar-SA"/>
        </w:rPr>
      </w:pPr>
      <w:r>
        <w:rPr>
          <w:rFonts w:ascii="Arial" w:hAnsi="Arial" w:cs="Arial"/>
          <w:sz w:val="24"/>
          <w:szCs w:val="24"/>
          <w:lang w:eastAsia="ar-SA"/>
        </w:rPr>
        <w:t xml:space="preserve">отказ должностного лица в исправлении допущенных опечаток и ошибок в выданных в результате предоставления </w:t>
      </w:r>
      <w:r>
        <w:rPr>
          <w:rFonts w:ascii="Arial" w:hAnsi="Arial" w:cs="Arial"/>
          <w:sz w:val="24"/>
          <w:szCs w:val="24"/>
        </w:rPr>
        <w:t>Муниципальной услуги</w:t>
      </w:r>
      <w:r>
        <w:rPr>
          <w:rFonts w:ascii="Arial" w:hAnsi="Arial" w:cs="Arial"/>
          <w:sz w:val="24"/>
          <w:szCs w:val="24"/>
          <w:lang w:eastAsia="ar-SA"/>
        </w:rPr>
        <w:t xml:space="preserve"> документах либо нарушение установленного срока таких исправлений.</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eastAsia="Times New Roman" w:hAnsi="Arial" w:cs="Arial"/>
          <w:sz w:val="24"/>
          <w:szCs w:val="24"/>
        </w:rPr>
        <w:t xml:space="preserve">Жалоба подается в письменной форме на бумажном носителе либо в электронной форме. </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eastAsia="Times New Roman" w:hAnsi="Arial" w:cs="Arial"/>
          <w:sz w:val="24"/>
          <w:szCs w:val="24"/>
        </w:rPr>
        <w:t>Жалоба может быть направлена через личный кабинет на РПГУ, подана при посещении МФЦ, направлена по почте, с использованием официального сайта Министерства, а также может быть принята при личном приеме Заявителя (представителя Заявителя) в Министерстве. Информация о месте приема, а также об установленных для приема днях и часах размещена на официальном сайте Администрации в сети Интернет.</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eastAsia="Times New Roman" w:hAnsi="Arial" w:cs="Arial"/>
          <w:sz w:val="24"/>
          <w:szCs w:val="24"/>
        </w:rPr>
        <w:t>Жалоба должна содержать:</w:t>
      </w:r>
    </w:p>
    <w:p w:rsidR="00711E17" w:rsidRDefault="00711E17" w:rsidP="00711E17">
      <w:pPr>
        <w:pStyle w:val="15"/>
        <w:numPr>
          <w:ilvl w:val="0"/>
          <w:numId w:val="17"/>
        </w:numPr>
        <w:spacing w:after="0" w:line="240" w:lineRule="auto"/>
        <w:ind w:left="0" w:firstLine="851"/>
        <w:rPr>
          <w:rFonts w:ascii="Arial" w:hAnsi="Arial" w:cs="Arial"/>
          <w:sz w:val="24"/>
          <w:szCs w:val="24"/>
          <w:lang w:eastAsia="ar-SA"/>
        </w:rPr>
      </w:pPr>
      <w:proofErr w:type="gramStart"/>
      <w:r>
        <w:rPr>
          <w:rFonts w:ascii="Arial" w:hAnsi="Arial" w:cs="Arial"/>
          <w:sz w:val="24"/>
          <w:szCs w:val="24"/>
          <w:lang w:eastAsia="ar-SA"/>
        </w:rPr>
        <w:t xml:space="preserve">наименование 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работника органа, </w:t>
      </w:r>
      <w:r>
        <w:rPr>
          <w:rFonts w:ascii="Arial" w:hAnsi="Arial" w:cs="Arial"/>
          <w:sz w:val="24"/>
          <w:szCs w:val="24"/>
          <w:lang w:eastAsia="ar-SA"/>
        </w:rPr>
        <w:lastRenderedPageBreak/>
        <w:t>предоставляющего услугу либо работника организации, участвующей в предоставлении муниципальной услуги, решения и действия (бездействие) которого обжалуются;</w:t>
      </w:r>
      <w:proofErr w:type="gramEnd"/>
    </w:p>
    <w:p w:rsidR="00711E17" w:rsidRDefault="00711E17" w:rsidP="00711E17">
      <w:pPr>
        <w:pStyle w:val="15"/>
        <w:numPr>
          <w:ilvl w:val="0"/>
          <w:numId w:val="15"/>
        </w:numPr>
        <w:spacing w:after="0" w:line="240" w:lineRule="auto"/>
        <w:ind w:left="0" w:firstLine="851"/>
        <w:rPr>
          <w:rFonts w:ascii="Arial" w:hAnsi="Arial" w:cs="Arial"/>
          <w:sz w:val="24"/>
          <w:szCs w:val="24"/>
          <w:lang w:eastAsia="ar-SA"/>
        </w:rPr>
      </w:pPr>
      <w:proofErr w:type="gramStart"/>
      <w:r>
        <w:rPr>
          <w:rFonts w:ascii="Arial" w:hAnsi="Arial" w:cs="Arial"/>
          <w:sz w:val="24"/>
          <w:szCs w:val="24"/>
          <w:lang w:eastAsia="ar-SA"/>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11E17" w:rsidRDefault="00711E17" w:rsidP="00711E17">
      <w:pPr>
        <w:pStyle w:val="15"/>
        <w:numPr>
          <w:ilvl w:val="0"/>
          <w:numId w:val="15"/>
        </w:numPr>
        <w:spacing w:after="0" w:line="240" w:lineRule="auto"/>
        <w:ind w:left="0" w:firstLine="851"/>
        <w:rPr>
          <w:rFonts w:ascii="Arial" w:hAnsi="Arial" w:cs="Arial"/>
          <w:sz w:val="24"/>
          <w:szCs w:val="24"/>
          <w:lang w:eastAsia="ar-SA"/>
        </w:rPr>
      </w:pPr>
      <w:r>
        <w:rPr>
          <w:rFonts w:ascii="Arial" w:hAnsi="Arial" w:cs="Arial"/>
          <w:sz w:val="24"/>
          <w:szCs w:val="24"/>
          <w:lang w:eastAsia="ar-SA"/>
        </w:rPr>
        <w:t>сведения об обжалуемых решениях и действиях (бездействии);</w:t>
      </w:r>
    </w:p>
    <w:p w:rsidR="00711E17" w:rsidRDefault="00711E17" w:rsidP="00711E17">
      <w:pPr>
        <w:pStyle w:val="15"/>
        <w:numPr>
          <w:ilvl w:val="0"/>
          <w:numId w:val="15"/>
        </w:numPr>
        <w:spacing w:after="0" w:line="240" w:lineRule="auto"/>
        <w:ind w:left="0" w:firstLine="851"/>
        <w:rPr>
          <w:rFonts w:ascii="Arial" w:hAnsi="Arial" w:cs="Arial"/>
          <w:sz w:val="24"/>
          <w:szCs w:val="24"/>
          <w:lang w:eastAsia="ar-SA"/>
        </w:rPr>
      </w:pPr>
      <w:r>
        <w:rPr>
          <w:rFonts w:ascii="Arial" w:hAnsi="Arial" w:cs="Arial"/>
          <w:sz w:val="24"/>
          <w:szCs w:val="24"/>
          <w:lang w:eastAsia="ar-SA"/>
        </w:rPr>
        <w:t>доводы, на основании которых Заявитель не согласен с решением и действием (бездействием).</w:t>
      </w:r>
    </w:p>
    <w:p w:rsidR="00711E17" w:rsidRDefault="00711E17" w:rsidP="00711E17">
      <w:pPr>
        <w:pStyle w:val="affa"/>
        <w:spacing w:after="0" w:line="240" w:lineRule="auto"/>
        <w:ind w:firstLine="851"/>
        <w:rPr>
          <w:rFonts w:ascii="Arial" w:hAnsi="Arial" w:cs="Arial"/>
          <w:sz w:val="24"/>
          <w:szCs w:val="24"/>
        </w:rPr>
      </w:pPr>
      <w:r>
        <w:rPr>
          <w:rFonts w:ascii="Arial" w:hAnsi="Arial" w:cs="Arial"/>
          <w:sz w:val="24"/>
          <w:szCs w:val="24"/>
        </w:rPr>
        <w:t>Заявителем могут быть представлены документы (при наличии), подтверждающие его доводы, либо их копии.</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eastAsia="Times New Roman" w:hAnsi="Arial" w:cs="Arial"/>
          <w:sz w:val="24"/>
          <w:szCs w:val="24"/>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eastAsia="Times New Roman" w:hAnsi="Arial" w:cs="Arial"/>
          <w:sz w:val="24"/>
          <w:szCs w:val="24"/>
        </w:rPr>
        <w:t>Жалоба, поступившая в Администрацию, подлежит рассмотрению должностным лицом, уполномоченным на рассмотрение жалоб, который обеспечивает:</w:t>
      </w:r>
    </w:p>
    <w:p w:rsidR="00711E17" w:rsidRDefault="00711E17" w:rsidP="00711E17">
      <w:pPr>
        <w:pStyle w:val="15"/>
        <w:numPr>
          <w:ilvl w:val="0"/>
          <w:numId w:val="18"/>
        </w:numPr>
        <w:spacing w:after="0" w:line="240" w:lineRule="auto"/>
        <w:rPr>
          <w:rFonts w:ascii="Arial" w:hAnsi="Arial" w:cs="Arial"/>
          <w:sz w:val="24"/>
          <w:szCs w:val="24"/>
        </w:rPr>
      </w:pPr>
      <w:r>
        <w:rPr>
          <w:rFonts w:ascii="Arial" w:hAnsi="Arial" w:cs="Arial"/>
          <w:sz w:val="24"/>
          <w:szCs w:val="24"/>
          <w:lang w:eastAsia="ar-SA"/>
        </w:rPr>
        <w:t xml:space="preserve">прием и рассмотрение жалоб в соответствии с требованиями Федерального </w:t>
      </w:r>
      <w:hyperlink r:id="rId103" w:history="1">
        <w:r>
          <w:rPr>
            <w:rStyle w:val="-"/>
            <w:rFonts w:ascii="Arial" w:hAnsi="Arial" w:cs="Arial"/>
            <w:color w:val="auto"/>
            <w:sz w:val="24"/>
            <w:szCs w:val="24"/>
            <w:lang w:eastAsia="ar-SA"/>
          </w:rPr>
          <w:t>закона</w:t>
        </w:r>
      </w:hyperlink>
      <w:r>
        <w:rPr>
          <w:rFonts w:ascii="Arial" w:hAnsi="Arial" w:cs="Arial"/>
          <w:sz w:val="24"/>
          <w:szCs w:val="24"/>
          <w:lang w:eastAsia="ar-SA"/>
        </w:rPr>
        <w:t xml:space="preserve"> от 27.07.2010 № 210-ФЗ «Об организации предоставления государственных и муниципальных услуг»;</w:t>
      </w:r>
    </w:p>
    <w:p w:rsidR="00711E17" w:rsidRDefault="00711E17" w:rsidP="00711E17">
      <w:pPr>
        <w:pStyle w:val="15"/>
        <w:numPr>
          <w:ilvl w:val="0"/>
          <w:numId w:val="18"/>
        </w:numPr>
        <w:spacing w:after="0" w:line="240" w:lineRule="auto"/>
        <w:rPr>
          <w:rFonts w:ascii="Arial" w:hAnsi="Arial" w:cs="Arial"/>
          <w:sz w:val="24"/>
          <w:szCs w:val="24"/>
        </w:rPr>
      </w:pPr>
      <w:r>
        <w:rPr>
          <w:rFonts w:ascii="Arial" w:hAnsi="Arial" w:cs="Arial"/>
          <w:sz w:val="24"/>
          <w:szCs w:val="24"/>
          <w:lang w:eastAsia="ar-SA"/>
        </w:rPr>
        <w:t>информирование Заявителей о порядке обжалования решений и действий (бездействия), нарушающих их права и законные интересы.</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eastAsia="Times New Roman" w:hAnsi="Arial" w:cs="Arial"/>
          <w:sz w:val="24"/>
          <w:szCs w:val="24"/>
        </w:rPr>
        <w:t>Жалоба, поступившая в Администрацию, подлежит регистрации не позднее следующего рабочего дня со дня ее поступления.</w:t>
      </w:r>
    </w:p>
    <w:p w:rsidR="00711E17" w:rsidRDefault="00711E17" w:rsidP="00711E17">
      <w:pPr>
        <w:pStyle w:val="110"/>
        <w:numPr>
          <w:ilvl w:val="1"/>
          <w:numId w:val="10"/>
        </w:numPr>
        <w:spacing w:after="0" w:line="240" w:lineRule="auto"/>
        <w:ind w:left="0" w:firstLine="851"/>
        <w:rPr>
          <w:rFonts w:ascii="Arial" w:hAnsi="Arial" w:cs="Arial"/>
          <w:sz w:val="24"/>
          <w:szCs w:val="24"/>
        </w:rPr>
      </w:pPr>
      <w:r>
        <w:rPr>
          <w:rFonts w:ascii="Arial" w:eastAsia="Times New Roman" w:hAnsi="Arial" w:cs="Arial"/>
          <w:sz w:val="24"/>
          <w:szCs w:val="24"/>
        </w:rPr>
        <w:t>Жалоба подлежит рассмотрению</w:t>
      </w:r>
      <w:r>
        <w:rPr>
          <w:rFonts w:ascii="Arial" w:hAnsi="Arial" w:cs="Arial"/>
          <w:sz w:val="24"/>
          <w:szCs w:val="24"/>
        </w:rPr>
        <w:t>:</w:t>
      </w:r>
    </w:p>
    <w:p w:rsidR="00711E17" w:rsidRDefault="00711E17" w:rsidP="00711E17">
      <w:pPr>
        <w:pStyle w:val="15"/>
        <w:numPr>
          <w:ilvl w:val="0"/>
          <w:numId w:val="19"/>
        </w:numPr>
        <w:spacing w:after="0" w:line="240" w:lineRule="auto"/>
        <w:ind w:left="0" w:firstLine="851"/>
        <w:rPr>
          <w:rFonts w:ascii="Arial" w:hAnsi="Arial" w:cs="Arial"/>
          <w:sz w:val="24"/>
          <w:szCs w:val="24"/>
        </w:rPr>
      </w:pPr>
      <w:r>
        <w:rPr>
          <w:rFonts w:ascii="Arial" w:hAnsi="Arial" w:cs="Arial"/>
          <w:sz w:val="24"/>
          <w:szCs w:val="24"/>
        </w:rPr>
        <w:t>в течение 15 рабочих дней со дня ее регистрации в Администрации.</w:t>
      </w:r>
    </w:p>
    <w:p w:rsidR="00711E17" w:rsidRDefault="00711E17" w:rsidP="00711E17">
      <w:pPr>
        <w:pStyle w:val="15"/>
        <w:numPr>
          <w:ilvl w:val="0"/>
          <w:numId w:val="19"/>
        </w:numPr>
        <w:spacing w:after="0" w:line="240" w:lineRule="auto"/>
        <w:ind w:left="0" w:firstLine="851"/>
        <w:rPr>
          <w:rFonts w:ascii="Arial" w:hAnsi="Arial" w:cs="Arial"/>
          <w:sz w:val="24"/>
          <w:szCs w:val="24"/>
        </w:rPr>
      </w:pPr>
      <w:r>
        <w:rPr>
          <w:rFonts w:ascii="Arial" w:hAnsi="Arial" w:cs="Arial"/>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bookmarkStart w:id="94" w:name="_Ref438371566"/>
      <w:bookmarkEnd w:id="94"/>
      <w:r>
        <w:rPr>
          <w:rFonts w:ascii="Arial" w:eastAsia="Times New Roman" w:hAnsi="Arial" w:cs="Arial"/>
          <w:sz w:val="24"/>
          <w:szCs w:val="24"/>
        </w:rPr>
        <w:t xml:space="preserve">В случае если Заявителем в Администрацию подана жалоба, рассмотрение которой не входит в его компетенцию, в течение 3 рабочих дней со дня ее регистрации в Администрацию   жалоба перенаправляется </w:t>
      </w:r>
      <w:proofErr w:type="gramStart"/>
      <w:r>
        <w:rPr>
          <w:rFonts w:ascii="Arial" w:eastAsia="Times New Roman" w:hAnsi="Arial" w:cs="Arial"/>
          <w:sz w:val="24"/>
          <w:szCs w:val="24"/>
        </w:rPr>
        <w:t>в</w:t>
      </w:r>
      <w:proofErr w:type="gramEnd"/>
      <w:r>
        <w:rPr>
          <w:rFonts w:ascii="Arial" w:eastAsia="Times New Roman" w:hAnsi="Arial" w:cs="Arial"/>
          <w:sz w:val="24"/>
          <w:szCs w:val="24"/>
        </w:rPr>
        <w:t xml:space="preserve"> </w:t>
      </w:r>
      <w:proofErr w:type="gramStart"/>
      <w:r>
        <w:rPr>
          <w:rFonts w:ascii="Arial" w:eastAsia="Times New Roman" w:hAnsi="Arial" w:cs="Arial"/>
          <w:sz w:val="24"/>
          <w:szCs w:val="24"/>
        </w:rPr>
        <w:t>уполномоченный</w:t>
      </w:r>
      <w:proofErr w:type="gramEnd"/>
      <w:r>
        <w:rPr>
          <w:rFonts w:ascii="Arial" w:eastAsia="Times New Roman" w:hAnsi="Arial" w:cs="Arial"/>
          <w:sz w:val="24"/>
          <w:szCs w:val="24"/>
        </w:rPr>
        <w:t xml:space="preserve"> на ее рассмотрение орган, о чем в письменной форме информируется Заявитель.</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eastAsia="Times New Roman" w:hAnsi="Arial" w:cs="Arial"/>
          <w:sz w:val="24"/>
          <w:szCs w:val="24"/>
        </w:rPr>
        <w:t>При этом срок рассмотрения жалобы исчисляется со дня регистрации жалобы в уполномоченном на ее рассмотрение органе.</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eastAsia="Times New Roman" w:hAnsi="Arial" w:cs="Arial"/>
          <w:sz w:val="24"/>
          <w:szCs w:val="24"/>
        </w:rPr>
        <w:t>По результатам рассмотрения жалобы Администрация принимает одно из следующих решений:</w:t>
      </w:r>
    </w:p>
    <w:p w:rsidR="00711E17" w:rsidRDefault="00711E17" w:rsidP="00711E17">
      <w:pPr>
        <w:pStyle w:val="15"/>
        <w:numPr>
          <w:ilvl w:val="0"/>
          <w:numId w:val="20"/>
        </w:numPr>
        <w:spacing w:after="0" w:line="240" w:lineRule="auto"/>
        <w:ind w:left="0" w:firstLine="851"/>
        <w:rPr>
          <w:rFonts w:ascii="Arial" w:hAnsi="Arial" w:cs="Arial"/>
          <w:sz w:val="24"/>
          <w:szCs w:val="24"/>
          <w:lang w:eastAsia="ar-SA"/>
        </w:rPr>
      </w:pPr>
      <w:proofErr w:type="gramStart"/>
      <w:r>
        <w:rPr>
          <w:rFonts w:ascii="Arial" w:hAnsi="Arial" w:cs="Arial"/>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Pr>
          <w:rFonts w:ascii="Arial" w:hAnsi="Arial" w:cs="Arial"/>
          <w:sz w:val="24"/>
          <w:szCs w:val="24"/>
        </w:rPr>
        <w:t>муниципальной услуги</w:t>
      </w:r>
      <w:r>
        <w:rPr>
          <w:rFonts w:ascii="Arial" w:hAnsi="Arial" w:cs="Arial"/>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rsidR="00711E17" w:rsidRDefault="00711E17" w:rsidP="00711E17">
      <w:pPr>
        <w:pStyle w:val="15"/>
        <w:numPr>
          <w:ilvl w:val="0"/>
          <w:numId w:val="20"/>
        </w:numPr>
        <w:spacing w:after="0" w:line="240" w:lineRule="auto"/>
        <w:ind w:hanging="77"/>
        <w:rPr>
          <w:rFonts w:ascii="Arial" w:hAnsi="Arial" w:cs="Arial"/>
          <w:sz w:val="24"/>
          <w:szCs w:val="24"/>
          <w:lang w:eastAsia="ar-SA"/>
        </w:rPr>
      </w:pPr>
      <w:r>
        <w:rPr>
          <w:rFonts w:ascii="Arial" w:hAnsi="Arial" w:cs="Arial"/>
          <w:sz w:val="24"/>
          <w:szCs w:val="24"/>
          <w:lang w:eastAsia="ar-SA"/>
        </w:rPr>
        <w:t>отказывает в удовлетворении жалобы.</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hAnsi="Arial" w:cs="Arial"/>
          <w:sz w:val="24"/>
          <w:szCs w:val="24"/>
        </w:rPr>
        <w:t xml:space="preserve"> </w:t>
      </w:r>
      <w:r>
        <w:rPr>
          <w:rFonts w:ascii="Arial" w:eastAsia="Times New Roman" w:hAnsi="Arial" w:cs="Arial"/>
          <w:sz w:val="24"/>
          <w:szCs w:val="24"/>
        </w:rPr>
        <w:t>Не позднее дня, следующего за днем принятия решения, указанного в пункте 28.11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eastAsia="Times New Roman" w:hAnsi="Arial" w:cs="Arial"/>
          <w:sz w:val="24"/>
          <w:szCs w:val="24"/>
        </w:rPr>
        <w:t xml:space="preserve"> 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14 рабочих дней со дня принятия решения.</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eastAsia="Times New Roman" w:hAnsi="Arial" w:cs="Arial"/>
          <w:sz w:val="24"/>
          <w:szCs w:val="24"/>
        </w:rPr>
        <w:lastRenderedPageBreak/>
        <w:t xml:space="preserve"> Администрация отказывает в удовлетворении жалобы в следующих случаях:</w:t>
      </w:r>
    </w:p>
    <w:p w:rsidR="00711E17" w:rsidRDefault="00711E17" w:rsidP="00711E17">
      <w:pPr>
        <w:pStyle w:val="15"/>
        <w:numPr>
          <w:ilvl w:val="0"/>
          <w:numId w:val="21"/>
        </w:numPr>
        <w:spacing w:after="0" w:line="240" w:lineRule="auto"/>
        <w:ind w:left="0" w:firstLine="851"/>
        <w:rPr>
          <w:rFonts w:ascii="Arial" w:hAnsi="Arial" w:cs="Arial"/>
          <w:sz w:val="24"/>
          <w:szCs w:val="24"/>
        </w:rPr>
      </w:pPr>
      <w:r>
        <w:rPr>
          <w:rFonts w:ascii="Arial" w:hAnsi="Arial" w:cs="Arial"/>
          <w:sz w:val="24"/>
          <w:szCs w:val="24"/>
        </w:rPr>
        <w:t>наличия вступившего в законную силу решения суда, арбитражного суда по жалобе о том же предмете и по тем же основаниям;</w:t>
      </w:r>
    </w:p>
    <w:p w:rsidR="00711E17" w:rsidRDefault="00711E17" w:rsidP="00711E17">
      <w:pPr>
        <w:pStyle w:val="15"/>
        <w:spacing w:after="0" w:line="240" w:lineRule="auto"/>
        <w:ind w:left="851"/>
        <w:rPr>
          <w:rFonts w:ascii="Arial" w:hAnsi="Arial" w:cs="Arial"/>
          <w:sz w:val="24"/>
          <w:szCs w:val="24"/>
        </w:rPr>
      </w:pPr>
      <w:r>
        <w:rPr>
          <w:rFonts w:ascii="Arial" w:hAnsi="Arial" w:cs="Arial"/>
          <w:sz w:val="24"/>
          <w:szCs w:val="24"/>
        </w:rPr>
        <w:t>2) подачи жалобы лицом, полномочия которого не подтверждены в порядке, установленном законодательством Российской Федерации;</w:t>
      </w:r>
    </w:p>
    <w:p w:rsidR="00711E17" w:rsidRDefault="00711E17" w:rsidP="00711E17">
      <w:pPr>
        <w:pStyle w:val="15"/>
        <w:numPr>
          <w:ilvl w:val="0"/>
          <w:numId w:val="20"/>
        </w:numPr>
        <w:spacing w:after="0" w:line="240" w:lineRule="auto"/>
        <w:ind w:left="0" w:firstLine="851"/>
        <w:rPr>
          <w:rFonts w:ascii="Arial" w:hAnsi="Arial" w:cs="Arial"/>
          <w:sz w:val="24"/>
          <w:szCs w:val="24"/>
        </w:rPr>
      </w:pPr>
      <w:r>
        <w:rPr>
          <w:rFonts w:ascii="Arial" w:hAnsi="Arial" w:cs="Arial"/>
          <w:sz w:val="24"/>
          <w:szCs w:val="24"/>
        </w:rPr>
        <w:t>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rsidR="00711E17" w:rsidRDefault="00711E17" w:rsidP="00711E17">
      <w:pPr>
        <w:pStyle w:val="15"/>
        <w:numPr>
          <w:ilvl w:val="0"/>
          <w:numId w:val="20"/>
        </w:numPr>
        <w:spacing w:after="0" w:line="240" w:lineRule="auto"/>
        <w:ind w:left="0" w:firstLine="851"/>
        <w:rPr>
          <w:rFonts w:ascii="Arial" w:hAnsi="Arial" w:cs="Arial"/>
          <w:sz w:val="24"/>
          <w:szCs w:val="24"/>
        </w:rPr>
      </w:pPr>
      <w:r>
        <w:rPr>
          <w:rFonts w:ascii="Arial" w:hAnsi="Arial" w:cs="Arial"/>
          <w:sz w:val="24"/>
          <w:szCs w:val="24"/>
        </w:rPr>
        <w:t>признания жалобы необоснованной.</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eastAsia="Times New Roman" w:hAnsi="Arial" w:cs="Arial"/>
          <w:sz w:val="24"/>
          <w:szCs w:val="24"/>
        </w:rPr>
        <w:t xml:space="preserve"> В случае установления в ходе или по результатам </w:t>
      </w:r>
      <w:proofErr w:type="gramStart"/>
      <w:r>
        <w:rPr>
          <w:rFonts w:ascii="Arial" w:eastAsia="Times New Roman" w:hAnsi="Arial" w:cs="Arial"/>
          <w:sz w:val="24"/>
          <w:szCs w:val="24"/>
        </w:rPr>
        <w:t>рассмотрения жалобы признаков события административного правонарушения</w:t>
      </w:r>
      <w:proofErr w:type="gramEnd"/>
      <w:r>
        <w:rPr>
          <w:rFonts w:ascii="Arial" w:eastAsia="Times New Roman" w:hAnsi="Arial" w:cs="Arial"/>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соответственно.</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eastAsia="Times New Roman" w:hAnsi="Arial" w:cs="Arial"/>
          <w:sz w:val="24"/>
          <w:szCs w:val="24"/>
        </w:rPr>
        <w:t xml:space="preserve"> В ответе по результатам рассмотрения жалобы указываются:</w:t>
      </w:r>
    </w:p>
    <w:p w:rsidR="00711E17" w:rsidRDefault="00711E17" w:rsidP="00711E17">
      <w:pPr>
        <w:pStyle w:val="15"/>
        <w:numPr>
          <w:ilvl w:val="0"/>
          <w:numId w:val="22"/>
        </w:numPr>
        <w:spacing w:after="0" w:line="240" w:lineRule="auto"/>
        <w:ind w:left="0" w:firstLine="851"/>
        <w:rPr>
          <w:rFonts w:ascii="Arial" w:hAnsi="Arial" w:cs="Arial"/>
          <w:sz w:val="24"/>
          <w:szCs w:val="24"/>
          <w:lang w:eastAsia="ar-SA"/>
        </w:rPr>
      </w:pPr>
      <w:r>
        <w:rPr>
          <w:rFonts w:ascii="Arial" w:hAnsi="Arial" w:cs="Arial"/>
          <w:sz w:val="24"/>
          <w:szCs w:val="24"/>
          <w:lang w:eastAsia="ar-SA"/>
        </w:rPr>
        <w:t xml:space="preserve">должность, фамилия, имя, отчество (при наличии) должностного лица </w:t>
      </w:r>
      <w:r>
        <w:rPr>
          <w:rFonts w:ascii="Arial" w:hAnsi="Arial" w:cs="Arial"/>
          <w:sz w:val="24"/>
          <w:szCs w:val="24"/>
        </w:rPr>
        <w:t>Администрации</w:t>
      </w:r>
      <w:r>
        <w:rPr>
          <w:rFonts w:ascii="Arial" w:hAnsi="Arial" w:cs="Arial"/>
          <w:sz w:val="24"/>
          <w:szCs w:val="24"/>
          <w:lang w:eastAsia="ar-SA"/>
        </w:rPr>
        <w:t>, принявшего решение по жалобе;</w:t>
      </w:r>
    </w:p>
    <w:p w:rsidR="00711E17" w:rsidRDefault="00711E17" w:rsidP="00711E17">
      <w:pPr>
        <w:pStyle w:val="15"/>
        <w:spacing w:after="0" w:line="240" w:lineRule="auto"/>
        <w:ind w:left="851"/>
        <w:rPr>
          <w:rFonts w:ascii="Arial" w:hAnsi="Arial" w:cs="Arial"/>
          <w:sz w:val="24"/>
          <w:szCs w:val="24"/>
          <w:lang w:eastAsia="ar-SA"/>
        </w:rPr>
      </w:pPr>
      <w:r>
        <w:rPr>
          <w:rFonts w:ascii="Arial" w:hAnsi="Arial" w:cs="Arial"/>
          <w:sz w:val="24"/>
          <w:szCs w:val="24"/>
          <w:lang w:eastAsia="ar-SA"/>
        </w:rPr>
        <w:t>2) номер, дата, место принятия решения, включая сведения о должностном лице, решение или действие (бездействие) которого обжалуется;</w:t>
      </w:r>
    </w:p>
    <w:p w:rsidR="00711E17" w:rsidRDefault="00711E17" w:rsidP="00711E17">
      <w:pPr>
        <w:pStyle w:val="15"/>
        <w:spacing w:after="0" w:line="240" w:lineRule="auto"/>
        <w:ind w:left="851"/>
        <w:rPr>
          <w:rFonts w:ascii="Arial" w:hAnsi="Arial" w:cs="Arial"/>
          <w:sz w:val="24"/>
          <w:szCs w:val="24"/>
          <w:lang w:eastAsia="ar-SA"/>
        </w:rPr>
      </w:pPr>
      <w:r>
        <w:rPr>
          <w:rFonts w:ascii="Arial" w:hAnsi="Arial" w:cs="Arial"/>
          <w:sz w:val="24"/>
          <w:szCs w:val="24"/>
          <w:lang w:eastAsia="ar-SA"/>
        </w:rPr>
        <w:t>3) фамилия, имя, отчество (при наличии) или наименование Заявителя;</w:t>
      </w:r>
    </w:p>
    <w:p w:rsidR="00711E17" w:rsidRDefault="00711E17" w:rsidP="00711E17">
      <w:pPr>
        <w:pStyle w:val="15"/>
        <w:spacing w:after="0" w:line="240" w:lineRule="auto"/>
        <w:ind w:left="851"/>
        <w:rPr>
          <w:rFonts w:ascii="Arial" w:hAnsi="Arial" w:cs="Arial"/>
          <w:sz w:val="24"/>
          <w:szCs w:val="24"/>
          <w:lang w:eastAsia="ar-SA"/>
        </w:rPr>
      </w:pPr>
      <w:r>
        <w:rPr>
          <w:rFonts w:ascii="Arial" w:hAnsi="Arial" w:cs="Arial"/>
          <w:sz w:val="24"/>
          <w:szCs w:val="24"/>
          <w:lang w:eastAsia="ar-SA"/>
        </w:rPr>
        <w:t>4) основания для принятия решения по жалобе;</w:t>
      </w:r>
    </w:p>
    <w:p w:rsidR="00711E17" w:rsidRDefault="00711E17" w:rsidP="00711E17">
      <w:pPr>
        <w:pStyle w:val="15"/>
        <w:spacing w:after="0" w:line="240" w:lineRule="auto"/>
        <w:ind w:left="851"/>
        <w:rPr>
          <w:rFonts w:ascii="Arial" w:hAnsi="Arial" w:cs="Arial"/>
          <w:sz w:val="24"/>
          <w:szCs w:val="24"/>
          <w:lang w:eastAsia="ar-SA"/>
        </w:rPr>
      </w:pPr>
      <w:r>
        <w:rPr>
          <w:rFonts w:ascii="Arial" w:hAnsi="Arial" w:cs="Arial"/>
          <w:sz w:val="24"/>
          <w:szCs w:val="24"/>
          <w:lang w:eastAsia="ar-SA"/>
        </w:rPr>
        <w:t>5) принятое по жалобе решение;</w:t>
      </w:r>
    </w:p>
    <w:p w:rsidR="00711E17" w:rsidRDefault="00711E17" w:rsidP="00711E17">
      <w:pPr>
        <w:pStyle w:val="15"/>
        <w:numPr>
          <w:ilvl w:val="0"/>
          <w:numId w:val="20"/>
        </w:numPr>
        <w:spacing w:after="0" w:line="240" w:lineRule="auto"/>
        <w:ind w:left="0" w:firstLine="851"/>
        <w:rPr>
          <w:rFonts w:ascii="Arial" w:hAnsi="Arial" w:cs="Arial"/>
          <w:sz w:val="24"/>
          <w:szCs w:val="24"/>
          <w:lang w:eastAsia="ar-SA"/>
        </w:rPr>
      </w:pPr>
      <w:r>
        <w:rPr>
          <w:rFonts w:ascii="Arial" w:hAnsi="Arial" w:cs="Arial"/>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Pr>
          <w:rFonts w:ascii="Arial" w:hAnsi="Arial" w:cs="Arial"/>
          <w:sz w:val="24"/>
          <w:szCs w:val="24"/>
        </w:rPr>
        <w:t>Муниципальной услуги</w:t>
      </w:r>
      <w:r>
        <w:rPr>
          <w:rFonts w:ascii="Arial" w:hAnsi="Arial" w:cs="Arial"/>
          <w:sz w:val="24"/>
          <w:szCs w:val="24"/>
          <w:lang w:eastAsia="ar-SA"/>
        </w:rPr>
        <w:t>;</w:t>
      </w:r>
    </w:p>
    <w:p w:rsidR="00711E17" w:rsidRDefault="00711E17" w:rsidP="00711E17">
      <w:pPr>
        <w:pStyle w:val="15"/>
        <w:numPr>
          <w:ilvl w:val="0"/>
          <w:numId w:val="20"/>
        </w:numPr>
        <w:spacing w:after="0" w:line="240" w:lineRule="auto"/>
        <w:ind w:left="0" w:firstLine="851"/>
        <w:rPr>
          <w:rFonts w:ascii="Arial" w:hAnsi="Arial" w:cs="Arial"/>
          <w:sz w:val="24"/>
          <w:szCs w:val="24"/>
          <w:lang w:eastAsia="ar-SA"/>
        </w:rPr>
      </w:pPr>
      <w:r>
        <w:rPr>
          <w:rFonts w:ascii="Arial" w:hAnsi="Arial" w:cs="Arial"/>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711E17" w:rsidRDefault="00711E17" w:rsidP="00711E17">
      <w:pPr>
        <w:pStyle w:val="15"/>
        <w:numPr>
          <w:ilvl w:val="0"/>
          <w:numId w:val="20"/>
        </w:numPr>
        <w:spacing w:after="0" w:line="240" w:lineRule="auto"/>
        <w:ind w:left="0" w:firstLine="851"/>
        <w:rPr>
          <w:rFonts w:ascii="Arial" w:hAnsi="Arial" w:cs="Arial"/>
          <w:sz w:val="24"/>
          <w:szCs w:val="24"/>
          <w:lang w:eastAsia="ar-SA"/>
        </w:rPr>
      </w:pPr>
      <w:r>
        <w:rPr>
          <w:rFonts w:ascii="Arial" w:hAnsi="Arial" w:cs="Arial"/>
          <w:sz w:val="24"/>
          <w:szCs w:val="24"/>
          <w:lang w:eastAsia="ar-SA"/>
        </w:rPr>
        <w:t>сведения о порядке обжалования принятого по жалобе решения.</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eastAsia="Times New Roman" w:hAnsi="Arial" w:cs="Arial"/>
          <w:sz w:val="24"/>
          <w:szCs w:val="24"/>
        </w:rPr>
        <w:t>Ответ по результатам рассмотрения жалобы подписывается уполномоченным на рассмотрение жалобы должностным лицом Администрации, МФЦ, Министерства государственного управления, информационных технологий и связи Московской области.</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eastAsia="Times New Roman" w:hAnsi="Arial" w:cs="Arial"/>
          <w:sz w:val="24"/>
          <w:szCs w:val="24"/>
        </w:rPr>
        <w:t>Администрация, МФЦ, орган исполнительной власти Московской области вправе оставить жалобу без ответа в следующих случаях:</w:t>
      </w:r>
    </w:p>
    <w:p w:rsidR="00711E17" w:rsidRDefault="00711E17" w:rsidP="00711E17">
      <w:pPr>
        <w:pStyle w:val="15"/>
        <w:spacing w:after="0" w:line="240" w:lineRule="auto"/>
        <w:ind w:left="0" w:firstLine="709"/>
        <w:rPr>
          <w:rFonts w:ascii="Arial" w:hAnsi="Arial" w:cs="Arial"/>
          <w:sz w:val="24"/>
          <w:szCs w:val="24"/>
        </w:rPr>
      </w:pPr>
      <w:r>
        <w:rPr>
          <w:rFonts w:ascii="Arial" w:hAnsi="Arial" w:cs="Arial"/>
          <w:sz w:val="24"/>
          <w:szCs w:val="24"/>
          <w:lang w:eastAsia="ar-SA"/>
        </w:rPr>
        <w:t>1)</w:t>
      </w:r>
      <w:r>
        <w:rPr>
          <w:rFonts w:ascii="Arial" w:hAnsi="Arial" w:cs="Arial"/>
          <w:sz w:val="24"/>
          <w:szCs w:val="24"/>
          <w:lang w:eastAsia="ar-SA"/>
        </w:rPr>
        <w:tab/>
      </w:r>
      <w:r>
        <w:rPr>
          <w:rFonts w:ascii="Arial" w:hAnsi="Arial" w:cs="Arial"/>
          <w:sz w:val="24"/>
          <w:szCs w:val="24"/>
        </w:rPr>
        <w:t>наличие в жалобе нецензурных либо оскорбительных выражений, угроз жизни, здоровью и имуществу должностного лица, а также членов его семьи;</w:t>
      </w:r>
    </w:p>
    <w:p w:rsidR="00711E17" w:rsidRDefault="00711E17" w:rsidP="00711E17">
      <w:pPr>
        <w:pStyle w:val="15"/>
        <w:spacing w:after="0" w:line="240" w:lineRule="auto"/>
        <w:ind w:left="0" w:firstLine="709"/>
        <w:rPr>
          <w:rFonts w:ascii="Arial" w:hAnsi="Arial" w:cs="Arial"/>
          <w:sz w:val="24"/>
          <w:szCs w:val="24"/>
        </w:rPr>
      </w:pPr>
      <w:r>
        <w:rPr>
          <w:rFonts w:ascii="Arial" w:hAnsi="Arial" w:cs="Arial"/>
          <w:sz w:val="24"/>
          <w:szCs w:val="24"/>
        </w:rPr>
        <w:t>2)</w:t>
      </w:r>
      <w:r>
        <w:rPr>
          <w:rFonts w:ascii="Arial" w:hAnsi="Arial" w:cs="Arial"/>
          <w:sz w:val="24"/>
          <w:szCs w:val="24"/>
        </w:rPr>
        <w:tab/>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r>
        <w:rPr>
          <w:rFonts w:ascii="Arial" w:hAnsi="Arial" w:cs="Arial"/>
          <w:sz w:val="24"/>
          <w:szCs w:val="24"/>
          <w:lang w:eastAsia="ar-SA"/>
        </w:rPr>
        <w:t>.</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eastAsia="Times New Roman" w:hAnsi="Arial" w:cs="Arial"/>
          <w:sz w:val="24"/>
          <w:szCs w:val="24"/>
        </w:rPr>
        <w:t>Заявитель вправе обжаловать принятое по жалобе решение в судебном порядке в соответствии с законодательством Российской Федерации.</w:t>
      </w:r>
    </w:p>
    <w:p w:rsidR="00711E17" w:rsidRDefault="00711E17" w:rsidP="00711E17">
      <w:pPr>
        <w:pStyle w:val="110"/>
        <w:numPr>
          <w:ilvl w:val="1"/>
          <w:numId w:val="10"/>
        </w:numPr>
        <w:spacing w:after="0" w:line="240" w:lineRule="auto"/>
        <w:ind w:left="0" w:firstLine="851"/>
        <w:rPr>
          <w:rFonts w:ascii="Arial" w:eastAsia="Times New Roman" w:hAnsi="Arial" w:cs="Arial"/>
          <w:sz w:val="24"/>
          <w:szCs w:val="24"/>
        </w:rPr>
      </w:pPr>
      <w:r>
        <w:rPr>
          <w:rFonts w:ascii="Arial" w:eastAsia="Times New Roman" w:hAnsi="Arial" w:cs="Arial"/>
          <w:sz w:val="24"/>
          <w:szCs w:val="24"/>
        </w:rPr>
        <w:t xml:space="preserve"> </w:t>
      </w:r>
      <w:proofErr w:type="gramStart"/>
      <w:r>
        <w:rPr>
          <w:rFonts w:ascii="Arial" w:eastAsia="Times New Roman" w:hAnsi="Arial" w:cs="Arial"/>
          <w:sz w:val="24"/>
          <w:szCs w:val="24"/>
        </w:rPr>
        <w:t xml:space="preserve">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w:t>
      </w:r>
      <w:r>
        <w:rPr>
          <w:rFonts w:ascii="Arial" w:eastAsia="Times New Roman" w:hAnsi="Arial" w:cs="Arial"/>
          <w:sz w:val="24"/>
          <w:szCs w:val="24"/>
        </w:rPr>
        <w:lastRenderedPageBreak/>
        <w:t>государственного управления</w:t>
      </w:r>
      <w:proofErr w:type="gramEnd"/>
      <w:r>
        <w:rPr>
          <w:rFonts w:ascii="Arial" w:eastAsia="Times New Roman" w:hAnsi="Arial" w:cs="Arial"/>
          <w:sz w:val="24"/>
          <w:szCs w:val="24"/>
        </w:rPr>
        <w:t>, информационных технологий и связи Московской области».</w:t>
      </w:r>
    </w:p>
    <w:p w:rsidR="00711E17" w:rsidRDefault="00711E17" w:rsidP="00711E17">
      <w:pPr>
        <w:pStyle w:val="1-"/>
        <w:spacing w:before="0" w:after="0" w:line="240" w:lineRule="auto"/>
        <w:jc w:val="center"/>
        <w:rPr>
          <w:rFonts w:ascii="Arial" w:hAnsi="Arial" w:cs="Arial"/>
          <w:sz w:val="24"/>
          <w:szCs w:val="24"/>
          <w:lang w:val="zh-CN" w:eastAsia="zh-CN"/>
        </w:rPr>
      </w:pPr>
      <w:bookmarkStart w:id="95" w:name="_Toc496524659"/>
      <w:r>
        <w:rPr>
          <w:rFonts w:ascii="Arial" w:hAnsi="Arial" w:cs="Arial"/>
          <w:sz w:val="24"/>
          <w:szCs w:val="24"/>
          <w:lang w:val="en-US"/>
        </w:rPr>
        <w:t>VI</w:t>
      </w:r>
      <w:r>
        <w:rPr>
          <w:rFonts w:ascii="Arial" w:hAnsi="Arial" w:cs="Arial"/>
          <w:sz w:val="24"/>
          <w:szCs w:val="24"/>
        </w:rPr>
        <w:t xml:space="preserve">. </w:t>
      </w:r>
      <w:bookmarkEnd w:id="95"/>
      <w:r>
        <w:rPr>
          <w:rFonts w:ascii="Arial" w:hAnsi="Arial" w:cs="Arial"/>
          <w:sz w:val="24"/>
          <w:szCs w:val="24"/>
          <w:lang w:val="zh-CN" w:eastAsia="zh-CN"/>
        </w:rPr>
        <w:t>Правила обработки персональных данных при оказании Муниципальной услуги</w:t>
      </w:r>
    </w:p>
    <w:p w:rsidR="00711E17" w:rsidRDefault="00711E17" w:rsidP="00711E17">
      <w:pPr>
        <w:pStyle w:val="2-"/>
        <w:numPr>
          <w:ilvl w:val="0"/>
          <w:numId w:val="10"/>
        </w:numPr>
        <w:tabs>
          <w:tab w:val="left" w:pos="1134"/>
        </w:tabs>
        <w:spacing w:before="0" w:after="0"/>
        <w:ind w:left="720"/>
        <w:jc w:val="center"/>
        <w:rPr>
          <w:rFonts w:ascii="Arial" w:eastAsia="Times New Roman" w:hAnsi="Arial" w:cs="Arial"/>
          <w:i w:val="0"/>
          <w:sz w:val="24"/>
          <w:szCs w:val="24"/>
        </w:rPr>
      </w:pPr>
      <w:bookmarkStart w:id="96" w:name="_Toc496524660"/>
      <w:bookmarkStart w:id="97" w:name="пункт30"/>
      <w:bookmarkStart w:id="98" w:name="_Toc476066597"/>
      <w:bookmarkStart w:id="99" w:name="_Toc441496566"/>
      <w:bookmarkEnd w:id="96"/>
      <w:bookmarkEnd w:id="97"/>
      <w:bookmarkEnd w:id="98"/>
      <w:bookmarkEnd w:id="99"/>
      <w:r>
        <w:rPr>
          <w:rFonts w:ascii="Arial" w:eastAsia="Times New Roman" w:hAnsi="Arial" w:cs="Arial"/>
          <w:i w:val="0"/>
          <w:sz w:val="24"/>
          <w:szCs w:val="24"/>
        </w:rPr>
        <w:t>Правила обработки персональных данных при оказании Муниципальной услуги</w:t>
      </w:r>
    </w:p>
    <w:p w:rsidR="00711E17" w:rsidRDefault="00711E17" w:rsidP="00711E17">
      <w:pPr>
        <w:pStyle w:val="aff6"/>
        <w:numPr>
          <w:ilvl w:val="1"/>
          <w:numId w:val="10"/>
        </w:numPr>
        <w:tabs>
          <w:tab w:val="left" w:pos="-1701"/>
          <w:tab w:val="left" w:pos="1134"/>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Обработка персональных данных при оказании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711E17" w:rsidRDefault="00711E17" w:rsidP="00711E17">
      <w:pPr>
        <w:pStyle w:val="aff6"/>
        <w:numPr>
          <w:ilvl w:val="1"/>
          <w:numId w:val="10"/>
        </w:numPr>
        <w:tabs>
          <w:tab w:val="left" w:pos="-1701"/>
          <w:tab w:val="left" w:pos="1134"/>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Обработка персональных данных при оказании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711E17" w:rsidRDefault="00711E17" w:rsidP="00711E17">
      <w:pPr>
        <w:pStyle w:val="aff6"/>
        <w:numPr>
          <w:ilvl w:val="1"/>
          <w:numId w:val="10"/>
        </w:numPr>
        <w:tabs>
          <w:tab w:val="left" w:pos="-1701"/>
          <w:tab w:val="left" w:pos="1134"/>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Обработке подлежат только персональные данные, которые отвечают целям их обработки.</w:t>
      </w:r>
    </w:p>
    <w:p w:rsidR="00711E17" w:rsidRDefault="00711E17" w:rsidP="00711E17">
      <w:pPr>
        <w:pStyle w:val="aff6"/>
        <w:numPr>
          <w:ilvl w:val="1"/>
          <w:numId w:val="10"/>
        </w:numPr>
        <w:tabs>
          <w:tab w:val="left" w:pos="-1701"/>
          <w:tab w:val="left" w:pos="1134"/>
        </w:tabs>
        <w:spacing w:line="240" w:lineRule="auto"/>
        <w:ind w:left="0" w:firstLine="709"/>
        <w:jc w:val="both"/>
        <w:rPr>
          <w:rFonts w:ascii="Arial" w:eastAsia="Times New Roman" w:hAnsi="Arial" w:cs="Arial"/>
          <w:sz w:val="24"/>
          <w:szCs w:val="24"/>
        </w:rPr>
      </w:pPr>
      <w:bookmarkStart w:id="100" w:name="_Ref438372417"/>
      <w:bookmarkEnd w:id="100"/>
      <w:r>
        <w:rPr>
          <w:rFonts w:ascii="Arial" w:eastAsia="Times New Roman" w:hAnsi="Arial" w:cs="Arial"/>
          <w:sz w:val="24"/>
          <w:szCs w:val="24"/>
        </w:rPr>
        <w:t>Целью обработки персональных данных является исполнение должностных обязанностей и полномочий сотрудниками Администрации в процессе предоставления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p>
    <w:p w:rsidR="00711E17" w:rsidRDefault="00711E17" w:rsidP="00711E17">
      <w:pPr>
        <w:pStyle w:val="aff6"/>
        <w:numPr>
          <w:ilvl w:val="1"/>
          <w:numId w:val="10"/>
        </w:numPr>
        <w:tabs>
          <w:tab w:val="left" w:pos="-1701"/>
          <w:tab w:val="left" w:pos="1134"/>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При обработке персональных данных в целях оказания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711E17" w:rsidRDefault="00711E17" w:rsidP="00711E17">
      <w:pPr>
        <w:pStyle w:val="aff6"/>
        <w:numPr>
          <w:ilvl w:val="1"/>
          <w:numId w:val="10"/>
        </w:numPr>
        <w:tabs>
          <w:tab w:val="left" w:pos="-1701"/>
          <w:tab w:val="left" w:pos="1134"/>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711E17" w:rsidRDefault="00711E17" w:rsidP="00711E17">
      <w:pPr>
        <w:pStyle w:val="aff6"/>
        <w:numPr>
          <w:ilvl w:val="1"/>
          <w:numId w:val="10"/>
        </w:numPr>
        <w:tabs>
          <w:tab w:val="left" w:pos="-1701"/>
          <w:tab w:val="left" w:pos="1134"/>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rsidR="00711E17" w:rsidRDefault="00711E17" w:rsidP="00711E17">
      <w:pPr>
        <w:pStyle w:val="aff6"/>
        <w:numPr>
          <w:ilvl w:val="1"/>
          <w:numId w:val="10"/>
        </w:numPr>
        <w:tabs>
          <w:tab w:val="left" w:pos="-1701"/>
          <w:tab w:val="left" w:pos="1134"/>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711E17" w:rsidRDefault="00711E17" w:rsidP="00711E17">
      <w:pPr>
        <w:pStyle w:val="aff6"/>
        <w:numPr>
          <w:ilvl w:val="1"/>
          <w:numId w:val="10"/>
        </w:numPr>
        <w:tabs>
          <w:tab w:val="left" w:pos="-1701"/>
          <w:tab w:val="left" w:pos="1134"/>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В соответствии с целью обработки персональных данных, указанной в подпункте 29.4. настоящего Административного регламента, в Администрации обрабатываются персональные данные:</w:t>
      </w:r>
    </w:p>
    <w:p w:rsidR="00711E17" w:rsidRDefault="00711E17" w:rsidP="00711E17">
      <w:pPr>
        <w:pStyle w:val="15"/>
        <w:numPr>
          <w:ilvl w:val="0"/>
          <w:numId w:val="23"/>
        </w:numPr>
        <w:spacing w:after="0" w:line="240" w:lineRule="auto"/>
        <w:ind w:left="0" w:firstLine="851"/>
        <w:rPr>
          <w:rFonts w:ascii="Arial" w:hAnsi="Arial" w:cs="Arial"/>
          <w:sz w:val="24"/>
          <w:szCs w:val="24"/>
          <w:lang w:eastAsia="ar-SA"/>
        </w:rPr>
      </w:pPr>
      <w:r>
        <w:rPr>
          <w:rFonts w:ascii="Arial" w:hAnsi="Arial" w:cs="Arial"/>
          <w:sz w:val="24"/>
          <w:szCs w:val="24"/>
          <w:lang w:eastAsia="ar-SA"/>
        </w:rPr>
        <w:t>фамилия, имя, отчество;</w:t>
      </w:r>
    </w:p>
    <w:p w:rsidR="00711E17" w:rsidRDefault="00711E17" w:rsidP="00711E17">
      <w:pPr>
        <w:pStyle w:val="15"/>
        <w:numPr>
          <w:ilvl w:val="0"/>
          <w:numId w:val="23"/>
        </w:numPr>
        <w:spacing w:after="0" w:line="240" w:lineRule="auto"/>
        <w:ind w:left="0" w:firstLine="851"/>
        <w:rPr>
          <w:rFonts w:ascii="Arial" w:hAnsi="Arial" w:cs="Arial"/>
          <w:sz w:val="24"/>
          <w:szCs w:val="24"/>
          <w:lang w:eastAsia="ar-SA"/>
        </w:rPr>
      </w:pPr>
      <w:r>
        <w:rPr>
          <w:rFonts w:ascii="Arial" w:hAnsi="Arial" w:cs="Arial"/>
          <w:sz w:val="24"/>
          <w:szCs w:val="24"/>
          <w:lang w:eastAsia="ar-SA"/>
        </w:rPr>
        <w:t>адрес места жительства;</w:t>
      </w:r>
    </w:p>
    <w:p w:rsidR="00711E17" w:rsidRDefault="00711E17" w:rsidP="00711E17">
      <w:pPr>
        <w:pStyle w:val="15"/>
        <w:numPr>
          <w:ilvl w:val="0"/>
          <w:numId w:val="23"/>
        </w:numPr>
        <w:spacing w:after="0" w:line="240" w:lineRule="auto"/>
        <w:ind w:left="0" w:firstLine="851"/>
        <w:rPr>
          <w:rFonts w:ascii="Arial" w:hAnsi="Arial" w:cs="Arial"/>
          <w:sz w:val="24"/>
          <w:szCs w:val="24"/>
          <w:lang w:eastAsia="ar-SA"/>
        </w:rPr>
      </w:pPr>
      <w:r>
        <w:rPr>
          <w:rFonts w:ascii="Arial" w:hAnsi="Arial" w:cs="Arial"/>
          <w:sz w:val="24"/>
          <w:szCs w:val="24"/>
          <w:lang w:eastAsia="ar-SA"/>
        </w:rPr>
        <w:t>домашний, сотовый телефоны;</w:t>
      </w:r>
    </w:p>
    <w:p w:rsidR="00711E17" w:rsidRDefault="00711E17" w:rsidP="00711E17">
      <w:pPr>
        <w:pStyle w:val="15"/>
        <w:numPr>
          <w:ilvl w:val="0"/>
          <w:numId w:val="23"/>
        </w:numPr>
        <w:tabs>
          <w:tab w:val="left" w:pos="993"/>
        </w:tabs>
        <w:spacing w:after="0" w:line="240" w:lineRule="auto"/>
        <w:ind w:left="0" w:firstLine="851"/>
        <w:rPr>
          <w:rFonts w:ascii="Arial" w:hAnsi="Arial" w:cs="Arial"/>
          <w:sz w:val="24"/>
          <w:szCs w:val="24"/>
          <w:lang w:eastAsia="ar-SA"/>
        </w:rPr>
      </w:pPr>
      <w:r>
        <w:rPr>
          <w:rFonts w:ascii="Arial" w:hAnsi="Arial" w:cs="Arial"/>
          <w:sz w:val="24"/>
          <w:szCs w:val="24"/>
          <w:lang w:eastAsia="ar-SA"/>
        </w:rPr>
        <w:t>номер основного документа, удостоверяющего личность, сведения о дате выдачи указанного документа и выдавшем его органе;</w:t>
      </w:r>
    </w:p>
    <w:p w:rsidR="00711E17" w:rsidRDefault="00711E17" w:rsidP="00711E17">
      <w:pPr>
        <w:pStyle w:val="15"/>
        <w:numPr>
          <w:ilvl w:val="0"/>
          <w:numId w:val="23"/>
        </w:numPr>
        <w:spacing w:after="0" w:line="240" w:lineRule="auto"/>
        <w:ind w:left="0" w:firstLine="851"/>
        <w:rPr>
          <w:rFonts w:ascii="Arial" w:hAnsi="Arial" w:cs="Arial"/>
          <w:sz w:val="24"/>
          <w:szCs w:val="24"/>
        </w:rPr>
      </w:pPr>
      <w:r>
        <w:rPr>
          <w:rFonts w:ascii="Arial" w:hAnsi="Arial" w:cs="Arial"/>
          <w:sz w:val="24"/>
          <w:szCs w:val="24"/>
        </w:rPr>
        <w:t>СНИЛС.</w:t>
      </w:r>
    </w:p>
    <w:p w:rsidR="00711E17" w:rsidRDefault="00711E17" w:rsidP="00711E17">
      <w:pPr>
        <w:pStyle w:val="aff6"/>
        <w:numPr>
          <w:ilvl w:val="1"/>
          <w:numId w:val="10"/>
        </w:numPr>
        <w:tabs>
          <w:tab w:val="left" w:pos="-1701"/>
          <w:tab w:val="left" w:pos="1134"/>
        </w:tabs>
        <w:spacing w:line="240" w:lineRule="auto"/>
        <w:ind w:left="0" w:firstLine="709"/>
        <w:jc w:val="both"/>
        <w:rPr>
          <w:rFonts w:ascii="Arial" w:hAnsi="Arial" w:cs="Arial"/>
          <w:sz w:val="24"/>
          <w:szCs w:val="24"/>
        </w:rPr>
      </w:pPr>
      <w:r>
        <w:rPr>
          <w:rFonts w:ascii="Arial" w:eastAsia="Times New Roman" w:hAnsi="Arial" w:cs="Arial"/>
          <w:sz w:val="24"/>
          <w:szCs w:val="24"/>
        </w:rPr>
        <w:t xml:space="preserve">В соответствии с целью обработки персональных данных, указанной в подпункте </w:t>
      </w:r>
      <w:r>
        <w:rPr>
          <w:rFonts w:ascii="Arial" w:eastAsia="Times New Roman" w:hAnsi="Arial" w:cs="Arial"/>
          <w:sz w:val="24"/>
          <w:szCs w:val="24"/>
        </w:rPr>
        <w:fldChar w:fldCharType="begin"/>
      </w:r>
      <w:r>
        <w:rPr>
          <w:rFonts w:ascii="Arial" w:hAnsi="Arial" w:cs="Arial"/>
          <w:sz w:val="24"/>
          <w:szCs w:val="24"/>
        </w:rPr>
        <w:instrText>REF _Ref438372417 \r \h</w:instrText>
      </w:r>
      <w:r>
        <w:rPr>
          <w:rFonts w:ascii="Arial" w:eastAsia="Times New Roman" w:hAnsi="Arial" w:cs="Arial"/>
          <w:sz w:val="24"/>
          <w:szCs w:val="24"/>
        </w:rPr>
        <w:instrText xml:space="preserve"> \* MERGEFORMAT </w:instrText>
      </w:r>
      <w:r>
        <w:rPr>
          <w:rFonts w:ascii="Arial" w:eastAsia="Times New Roman" w:hAnsi="Arial" w:cs="Arial"/>
          <w:sz w:val="24"/>
          <w:szCs w:val="24"/>
        </w:rPr>
      </w:r>
      <w:r>
        <w:rPr>
          <w:rFonts w:ascii="Arial" w:eastAsia="Times New Roman" w:hAnsi="Arial" w:cs="Arial"/>
          <w:sz w:val="24"/>
          <w:szCs w:val="24"/>
        </w:rPr>
        <w:fldChar w:fldCharType="separate"/>
      </w:r>
      <w:r>
        <w:rPr>
          <w:rFonts w:ascii="Arial" w:hAnsi="Arial" w:cs="Arial"/>
          <w:sz w:val="24"/>
          <w:szCs w:val="24"/>
        </w:rPr>
        <w:t>29.4</w:t>
      </w:r>
      <w:r>
        <w:rPr>
          <w:rFonts w:ascii="Arial" w:hAnsi="Arial" w:cs="Arial"/>
          <w:sz w:val="24"/>
          <w:szCs w:val="24"/>
        </w:rPr>
        <w:fldChar w:fldCharType="end"/>
      </w:r>
      <w:r>
        <w:rPr>
          <w:rFonts w:ascii="Arial" w:eastAsia="Times New Roman" w:hAnsi="Arial" w:cs="Arial"/>
          <w:sz w:val="24"/>
          <w:szCs w:val="24"/>
        </w:rPr>
        <w:t xml:space="preserve"> настоящего Административного регламента, к категориям субъектов, персональные данные которых обрабатываются в Администрации, относятся:</w:t>
      </w:r>
    </w:p>
    <w:p w:rsidR="00711E17" w:rsidRDefault="00711E17" w:rsidP="00711E17">
      <w:pPr>
        <w:pStyle w:val="15"/>
        <w:numPr>
          <w:ilvl w:val="0"/>
          <w:numId w:val="24"/>
        </w:numPr>
        <w:spacing w:after="0" w:line="240" w:lineRule="auto"/>
        <w:ind w:left="0" w:firstLine="993"/>
        <w:rPr>
          <w:rFonts w:ascii="Arial" w:hAnsi="Arial" w:cs="Arial"/>
          <w:sz w:val="24"/>
          <w:szCs w:val="24"/>
          <w:lang w:eastAsia="ar-SA"/>
        </w:rPr>
      </w:pPr>
      <w:r>
        <w:rPr>
          <w:rFonts w:ascii="Arial" w:hAnsi="Arial" w:cs="Arial"/>
          <w:sz w:val="24"/>
          <w:szCs w:val="24"/>
          <w:lang w:eastAsia="ar-SA"/>
        </w:rPr>
        <w:lastRenderedPageBreak/>
        <w:t xml:space="preserve">граждане, обратившиеся за предоставлением </w:t>
      </w:r>
      <w:r>
        <w:rPr>
          <w:rFonts w:ascii="Arial" w:eastAsia="Times New Roman" w:hAnsi="Arial" w:cs="Arial"/>
          <w:sz w:val="24"/>
          <w:szCs w:val="24"/>
        </w:rPr>
        <w:t>Муниципальной услуги</w:t>
      </w:r>
      <w:r>
        <w:rPr>
          <w:rFonts w:ascii="Arial" w:hAnsi="Arial" w:cs="Arial"/>
          <w:sz w:val="24"/>
          <w:szCs w:val="24"/>
          <w:lang w:eastAsia="ar-SA"/>
        </w:rPr>
        <w:t xml:space="preserve"> одним из способов, предусмотренных пунктом 17 </w:t>
      </w:r>
      <w:r>
        <w:rPr>
          <w:rFonts w:ascii="Arial" w:eastAsia="Times New Roman" w:hAnsi="Arial" w:cs="Arial"/>
          <w:sz w:val="24"/>
          <w:szCs w:val="24"/>
        </w:rPr>
        <w:t>настоящего Административного регламента</w:t>
      </w:r>
      <w:r>
        <w:rPr>
          <w:rFonts w:ascii="Arial" w:hAnsi="Arial" w:cs="Arial"/>
          <w:sz w:val="24"/>
          <w:szCs w:val="24"/>
          <w:lang w:eastAsia="ar-SA"/>
        </w:rPr>
        <w:t>;</w:t>
      </w:r>
    </w:p>
    <w:p w:rsidR="00711E17" w:rsidRDefault="00711E17" w:rsidP="00711E17">
      <w:pPr>
        <w:pStyle w:val="15"/>
        <w:numPr>
          <w:ilvl w:val="0"/>
          <w:numId w:val="24"/>
        </w:numPr>
        <w:spacing w:after="0" w:line="240" w:lineRule="auto"/>
        <w:ind w:left="0" w:firstLine="993"/>
        <w:rPr>
          <w:rFonts w:ascii="Arial" w:hAnsi="Arial" w:cs="Arial"/>
          <w:sz w:val="24"/>
          <w:szCs w:val="24"/>
          <w:lang w:eastAsia="ar-SA"/>
        </w:rPr>
      </w:pPr>
      <w:r>
        <w:rPr>
          <w:rFonts w:ascii="Arial" w:hAnsi="Arial" w:cs="Arial"/>
          <w:sz w:val="24"/>
          <w:szCs w:val="24"/>
          <w:lang w:eastAsia="ar-SA"/>
        </w:rPr>
        <w:t xml:space="preserve">члены семей граждан, обратившихся за предоставлением </w:t>
      </w:r>
      <w:r>
        <w:rPr>
          <w:rFonts w:ascii="Arial" w:eastAsia="Times New Roman" w:hAnsi="Arial" w:cs="Arial"/>
          <w:sz w:val="24"/>
          <w:szCs w:val="24"/>
        </w:rPr>
        <w:t>Муниципальной услуги</w:t>
      </w:r>
      <w:r>
        <w:rPr>
          <w:rFonts w:ascii="Arial" w:hAnsi="Arial" w:cs="Arial"/>
          <w:sz w:val="24"/>
          <w:szCs w:val="24"/>
          <w:lang w:eastAsia="ar-SA"/>
        </w:rPr>
        <w:t xml:space="preserve">, одним из способов, предусмотренных пунктом 17 </w:t>
      </w:r>
      <w:r>
        <w:rPr>
          <w:rFonts w:ascii="Arial" w:eastAsia="Times New Roman" w:hAnsi="Arial" w:cs="Arial"/>
          <w:sz w:val="24"/>
          <w:szCs w:val="24"/>
        </w:rPr>
        <w:t>настоящего Административного регламента</w:t>
      </w:r>
      <w:r>
        <w:rPr>
          <w:rFonts w:ascii="Arial" w:hAnsi="Arial" w:cs="Arial"/>
          <w:sz w:val="24"/>
          <w:szCs w:val="24"/>
          <w:lang w:eastAsia="ar-SA"/>
        </w:rPr>
        <w:t>;</w:t>
      </w:r>
    </w:p>
    <w:p w:rsidR="00711E17" w:rsidRDefault="00711E17" w:rsidP="00711E17">
      <w:pPr>
        <w:pStyle w:val="aff6"/>
        <w:numPr>
          <w:ilvl w:val="1"/>
          <w:numId w:val="10"/>
        </w:numPr>
        <w:tabs>
          <w:tab w:val="left" w:pos="-1701"/>
          <w:tab w:val="left" w:pos="1134"/>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Сроки обработки и </w:t>
      </w:r>
      <w:proofErr w:type="gramStart"/>
      <w:r>
        <w:rPr>
          <w:rFonts w:ascii="Arial" w:eastAsia="Times New Roman" w:hAnsi="Arial" w:cs="Arial"/>
          <w:sz w:val="24"/>
          <w:szCs w:val="24"/>
        </w:rPr>
        <w:t>хранения</w:t>
      </w:r>
      <w:proofErr w:type="gramEnd"/>
      <w:r>
        <w:rPr>
          <w:rFonts w:ascii="Arial" w:eastAsia="Times New Roman" w:hAnsi="Arial" w:cs="Arial"/>
          <w:sz w:val="24"/>
          <w:szCs w:val="24"/>
        </w:rPr>
        <w:t xml:space="preserve"> указанных выше персональных данных определяются в соответствии со сроком действия соглашения с субъектом, Администрацией,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711E17" w:rsidRDefault="00711E17" w:rsidP="00711E17">
      <w:pPr>
        <w:pStyle w:val="aff6"/>
        <w:numPr>
          <w:ilvl w:val="1"/>
          <w:numId w:val="10"/>
        </w:numPr>
        <w:tabs>
          <w:tab w:val="left" w:pos="-1701"/>
          <w:tab w:val="left" w:pos="1134"/>
        </w:tabs>
        <w:spacing w:line="240" w:lineRule="auto"/>
        <w:ind w:left="0" w:firstLine="709"/>
        <w:jc w:val="both"/>
        <w:rPr>
          <w:rFonts w:ascii="Arial" w:eastAsia="Times New Roman" w:hAnsi="Arial" w:cs="Arial"/>
          <w:sz w:val="24"/>
          <w:szCs w:val="24"/>
        </w:rPr>
      </w:pPr>
      <w:proofErr w:type="gramStart"/>
      <w:r>
        <w:rPr>
          <w:rFonts w:ascii="Arial" w:eastAsia="Times New Roman" w:hAnsi="Arial" w:cs="Arial"/>
          <w:sz w:val="24"/>
          <w:szCs w:val="24"/>
        </w:rPr>
        <w:t>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Администрации)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дней с даты достижения цели обработки персональных данных, если</w:t>
      </w:r>
      <w:proofErr w:type="gramEnd"/>
      <w:r>
        <w:rPr>
          <w:rFonts w:ascii="Arial" w:eastAsia="Times New Roman" w:hAnsi="Arial" w:cs="Arial"/>
          <w:sz w:val="24"/>
          <w:szCs w:val="24"/>
        </w:rPr>
        <w:t xml:space="preserve">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711E17" w:rsidRDefault="00711E17" w:rsidP="00711E17">
      <w:pPr>
        <w:pStyle w:val="aff6"/>
        <w:numPr>
          <w:ilvl w:val="1"/>
          <w:numId w:val="10"/>
        </w:numPr>
        <w:tabs>
          <w:tab w:val="left" w:pos="-1701"/>
          <w:tab w:val="left" w:pos="1134"/>
        </w:tabs>
        <w:spacing w:line="240" w:lineRule="auto"/>
        <w:ind w:left="0" w:firstLine="709"/>
        <w:jc w:val="both"/>
        <w:rPr>
          <w:rFonts w:ascii="Arial" w:eastAsia="Times New Roman" w:hAnsi="Arial" w:cs="Arial"/>
          <w:sz w:val="24"/>
          <w:szCs w:val="24"/>
        </w:rPr>
      </w:pPr>
      <w:r>
        <w:rPr>
          <w:rFonts w:ascii="Arial" w:hAnsi="Arial" w:cs="Arial"/>
          <w:sz w:val="24"/>
          <w:szCs w:val="24"/>
        </w:rPr>
        <w:t xml:space="preserve"> </w:t>
      </w:r>
      <w:proofErr w:type="gramStart"/>
      <w:r>
        <w:rPr>
          <w:rFonts w:ascii="Arial" w:eastAsia="Times New Roman" w:hAnsi="Arial" w:cs="Arial"/>
          <w:sz w:val="24"/>
          <w:szCs w:val="24"/>
        </w:rPr>
        <w:t>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Pr>
          <w:rFonts w:ascii="Arial" w:eastAsia="Times New Roman" w:hAnsi="Arial" w:cs="Arial"/>
          <w:sz w:val="24"/>
          <w:szCs w:val="24"/>
        </w:rPr>
        <w:t xml:space="preserve"> </w:t>
      </w:r>
      <w:proofErr w:type="gramStart"/>
      <w:r>
        <w:rPr>
          <w:rFonts w:ascii="Arial" w:eastAsia="Times New Roman" w:hAnsi="Arial" w:cs="Arial"/>
          <w:sz w:val="24"/>
          <w:szCs w:val="24"/>
        </w:rPr>
        <w:t>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rsidR="00711E17" w:rsidRDefault="00711E17" w:rsidP="00711E17">
      <w:pPr>
        <w:pStyle w:val="aff6"/>
        <w:numPr>
          <w:ilvl w:val="1"/>
          <w:numId w:val="10"/>
        </w:numPr>
        <w:tabs>
          <w:tab w:val="left" w:pos="-1701"/>
          <w:tab w:val="left" w:pos="1134"/>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711E17" w:rsidRDefault="00711E17" w:rsidP="00711E17">
      <w:pPr>
        <w:pStyle w:val="aff6"/>
        <w:numPr>
          <w:ilvl w:val="1"/>
          <w:numId w:val="10"/>
        </w:numPr>
        <w:tabs>
          <w:tab w:val="left" w:pos="-1701"/>
          <w:tab w:val="left" w:pos="1134"/>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Уполномоченные лица на получение, обработку, хранение, передачу и любое другое использование персональных данных обязаны:</w:t>
      </w:r>
    </w:p>
    <w:p w:rsidR="00711E17" w:rsidRDefault="00711E17" w:rsidP="00711E17">
      <w:pPr>
        <w:pStyle w:val="15"/>
        <w:numPr>
          <w:ilvl w:val="0"/>
          <w:numId w:val="25"/>
        </w:numPr>
        <w:spacing w:after="0" w:line="240" w:lineRule="auto"/>
        <w:ind w:left="0" w:firstLine="851"/>
        <w:rPr>
          <w:rFonts w:ascii="Arial" w:hAnsi="Arial" w:cs="Arial"/>
          <w:sz w:val="24"/>
          <w:szCs w:val="24"/>
          <w:lang w:eastAsia="ar-SA"/>
        </w:rPr>
      </w:pPr>
      <w:r>
        <w:rPr>
          <w:rFonts w:ascii="Arial" w:hAnsi="Arial" w:cs="Arial"/>
          <w:sz w:val="24"/>
          <w:szCs w:val="24"/>
          <w:lang w:eastAsia="ar-SA"/>
        </w:rPr>
        <w:t xml:space="preserve">знать и выполнять требования законодательства в области обеспечения защиты персональных данных, </w:t>
      </w:r>
      <w:r>
        <w:rPr>
          <w:rFonts w:ascii="Arial" w:eastAsia="Times New Roman" w:hAnsi="Arial" w:cs="Arial"/>
          <w:sz w:val="24"/>
          <w:szCs w:val="24"/>
        </w:rPr>
        <w:t>настоящего Административного регламента</w:t>
      </w:r>
      <w:r>
        <w:rPr>
          <w:rFonts w:ascii="Arial" w:hAnsi="Arial" w:cs="Arial"/>
          <w:sz w:val="24"/>
          <w:szCs w:val="24"/>
          <w:lang w:eastAsia="ar-SA"/>
        </w:rPr>
        <w:t>;</w:t>
      </w:r>
    </w:p>
    <w:p w:rsidR="00711E17" w:rsidRDefault="00711E17" w:rsidP="00711E17">
      <w:pPr>
        <w:pStyle w:val="15"/>
        <w:numPr>
          <w:ilvl w:val="0"/>
          <w:numId w:val="20"/>
        </w:numPr>
        <w:spacing w:after="0" w:line="240" w:lineRule="auto"/>
        <w:ind w:left="0" w:firstLine="851"/>
        <w:rPr>
          <w:rFonts w:ascii="Arial" w:hAnsi="Arial" w:cs="Arial"/>
          <w:sz w:val="24"/>
          <w:szCs w:val="24"/>
          <w:lang w:eastAsia="ar-SA"/>
        </w:rPr>
      </w:pPr>
      <w:r>
        <w:rPr>
          <w:rFonts w:ascii="Arial" w:hAnsi="Arial" w:cs="Arial"/>
          <w:sz w:val="24"/>
          <w:szCs w:val="24"/>
          <w:lang w:eastAsia="ar-SA"/>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711E17" w:rsidRDefault="00711E17" w:rsidP="00711E17">
      <w:pPr>
        <w:pStyle w:val="15"/>
        <w:numPr>
          <w:ilvl w:val="0"/>
          <w:numId w:val="20"/>
        </w:numPr>
        <w:spacing w:after="0" w:line="240" w:lineRule="auto"/>
        <w:ind w:left="0" w:firstLine="851"/>
        <w:rPr>
          <w:rFonts w:ascii="Arial" w:hAnsi="Arial" w:cs="Arial"/>
          <w:sz w:val="24"/>
          <w:szCs w:val="24"/>
          <w:lang w:eastAsia="ar-SA"/>
        </w:rPr>
      </w:pPr>
      <w:r>
        <w:rPr>
          <w:rFonts w:ascii="Arial" w:hAnsi="Arial" w:cs="Arial"/>
          <w:sz w:val="24"/>
          <w:szCs w:val="24"/>
          <w:lang w:eastAsia="ar-SA"/>
        </w:rPr>
        <w:t>соблюдать правила использования персональных данных, порядок их учета и хранения, исключить доступ к ним посторонних лиц;</w:t>
      </w:r>
    </w:p>
    <w:p w:rsidR="00711E17" w:rsidRDefault="00711E17" w:rsidP="00711E17">
      <w:pPr>
        <w:pStyle w:val="15"/>
        <w:numPr>
          <w:ilvl w:val="0"/>
          <w:numId w:val="20"/>
        </w:numPr>
        <w:spacing w:after="0" w:line="240" w:lineRule="auto"/>
        <w:ind w:left="0" w:firstLine="851"/>
        <w:rPr>
          <w:rFonts w:ascii="Arial" w:hAnsi="Arial" w:cs="Arial"/>
          <w:sz w:val="24"/>
          <w:szCs w:val="24"/>
          <w:lang w:eastAsia="ar-SA"/>
        </w:rPr>
      </w:pPr>
      <w:r>
        <w:rPr>
          <w:rFonts w:ascii="Arial" w:hAnsi="Arial" w:cs="Arial"/>
          <w:sz w:val="24"/>
          <w:szCs w:val="24"/>
          <w:lang w:eastAsia="ar-SA"/>
        </w:rPr>
        <w:t>обрабатывать только те персональные данные, к которым получен доступ в силу исполнения служебных обязанностей.</w:t>
      </w:r>
    </w:p>
    <w:p w:rsidR="00711E17" w:rsidRDefault="00711E17" w:rsidP="00711E17">
      <w:pPr>
        <w:pStyle w:val="aff6"/>
        <w:numPr>
          <w:ilvl w:val="1"/>
          <w:numId w:val="10"/>
        </w:numPr>
        <w:tabs>
          <w:tab w:val="left" w:pos="-1701"/>
          <w:tab w:val="left" w:pos="1134"/>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711E17" w:rsidRDefault="00711E17" w:rsidP="00711E17">
      <w:pPr>
        <w:pStyle w:val="15"/>
        <w:numPr>
          <w:ilvl w:val="0"/>
          <w:numId w:val="26"/>
        </w:numPr>
        <w:spacing w:after="0" w:line="240" w:lineRule="auto"/>
        <w:ind w:left="0" w:firstLine="851"/>
        <w:rPr>
          <w:rFonts w:ascii="Arial" w:hAnsi="Arial" w:cs="Arial"/>
          <w:sz w:val="24"/>
          <w:szCs w:val="24"/>
          <w:lang w:eastAsia="ar-SA"/>
        </w:rPr>
      </w:pPr>
      <w:r>
        <w:rPr>
          <w:rFonts w:ascii="Arial" w:hAnsi="Arial" w:cs="Arial"/>
          <w:sz w:val="24"/>
          <w:szCs w:val="24"/>
          <w:lang w:eastAsia="ar-SA"/>
        </w:rPr>
        <w:lastRenderedPageBreak/>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711E17" w:rsidRDefault="00711E17" w:rsidP="00711E17">
      <w:pPr>
        <w:pStyle w:val="15"/>
        <w:numPr>
          <w:ilvl w:val="0"/>
          <w:numId w:val="26"/>
        </w:numPr>
        <w:spacing w:after="0" w:line="240" w:lineRule="auto"/>
        <w:ind w:left="0" w:firstLine="851"/>
        <w:rPr>
          <w:rFonts w:ascii="Arial" w:hAnsi="Arial" w:cs="Arial"/>
          <w:sz w:val="24"/>
          <w:szCs w:val="24"/>
          <w:lang w:eastAsia="ar-SA"/>
        </w:rPr>
      </w:pPr>
      <w:r>
        <w:rPr>
          <w:rFonts w:ascii="Arial" w:hAnsi="Arial" w:cs="Arial"/>
          <w:sz w:val="24"/>
          <w:szCs w:val="24"/>
          <w:lang w:eastAsia="ar-SA"/>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Pr>
          <w:rFonts w:ascii="Arial" w:hAnsi="Arial" w:cs="Arial"/>
          <w:sz w:val="24"/>
          <w:szCs w:val="24"/>
          <w:lang w:eastAsia="ar-SA"/>
        </w:rPr>
        <w:t>дств кр</w:t>
      </w:r>
      <w:proofErr w:type="gramEnd"/>
      <w:r>
        <w:rPr>
          <w:rFonts w:ascii="Arial" w:hAnsi="Arial" w:cs="Arial"/>
          <w:sz w:val="24"/>
          <w:szCs w:val="24"/>
          <w:lang w:eastAsia="ar-SA"/>
        </w:rPr>
        <w:t>иптографической защиты информации;</w:t>
      </w:r>
    </w:p>
    <w:p w:rsidR="00711E17" w:rsidRDefault="00711E17" w:rsidP="00711E17">
      <w:pPr>
        <w:pStyle w:val="15"/>
        <w:numPr>
          <w:ilvl w:val="0"/>
          <w:numId w:val="26"/>
        </w:numPr>
        <w:spacing w:after="0" w:line="240" w:lineRule="auto"/>
        <w:ind w:left="0" w:firstLine="851"/>
        <w:rPr>
          <w:rFonts w:ascii="Arial" w:hAnsi="Arial" w:cs="Arial"/>
          <w:sz w:val="24"/>
          <w:szCs w:val="24"/>
          <w:lang w:eastAsia="ar-SA"/>
        </w:rPr>
      </w:pPr>
      <w:r>
        <w:rPr>
          <w:rFonts w:ascii="Arial" w:hAnsi="Arial" w:cs="Arial"/>
          <w:sz w:val="24"/>
          <w:szCs w:val="24"/>
          <w:lang w:eastAsia="ar-SA"/>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711E17" w:rsidRDefault="00711E17" w:rsidP="00711E17">
      <w:pPr>
        <w:pStyle w:val="aff6"/>
        <w:numPr>
          <w:ilvl w:val="1"/>
          <w:numId w:val="10"/>
        </w:numPr>
        <w:tabs>
          <w:tab w:val="left" w:pos="-1701"/>
          <w:tab w:val="left" w:pos="1134"/>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711E17" w:rsidRDefault="00711E17" w:rsidP="00711E17">
      <w:pPr>
        <w:pStyle w:val="aff6"/>
        <w:numPr>
          <w:ilvl w:val="1"/>
          <w:numId w:val="10"/>
        </w:numPr>
        <w:tabs>
          <w:tab w:val="left" w:pos="-1701"/>
          <w:tab w:val="left" w:pos="1134"/>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  </w:t>
      </w:r>
    </w:p>
    <w:p w:rsidR="00711E17" w:rsidRDefault="00711E17" w:rsidP="00711E17">
      <w:pPr>
        <w:spacing w:after="0" w:line="240" w:lineRule="auto"/>
        <w:rPr>
          <w:rFonts w:ascii="Arial" w:eastAsiaTheme="minorEastAsia" w:hAnsi="Arial" w:cs="Arial"/>
          <w:sz w:val="24"/>
          <w:szCs w:val="24"/>
        </w:rPr>
      </w:pPr>
      <w:bookmarkStart w:id="101" w:name="_Toc438480272"/>
      <w:bookmarkStart w:id="102" w:name="_Toc438376259"/>
      <w:bookmarkStart w:id="103" w:name="_Toc438375739"/>
      <w:bookmarkStart w:id="104" w:name="_Toc438374279"/>
      <w:bookmarkStart w:id="105" w:name="_Toc438372093"/>
      <w:bookmarkEnd w:id="101"/>
      <w:bookmarkEnd w:id="102"/>
      <w:bookmarkEnd w:id="103"/>
      <w:bookmarkEnd w:id="104"/>
      <w:bookmarkEnd w:id="105"/>
    </w:p>
    <w:p w:rsidR="00711E17" w:rsidRDefault="00711E17" w:rsidP="00711E17">
      <w:pPr>
        <w:spacing w:after="0" w:line="240" w:lineRule="auto"/>
        <w:jc w:val="center"/>
        <w:rPr>
          <w:rFonts w:ascii="Arial" w:eastAsia="Times New Roman" w:hAnsi="Arial" w:cs="Arial"/>
          <w:b/>
          <w:bCs/>
          <w:iCs/>
          <w:sz w:val="24"/>
          <w:szCs w:val="24"/>
        </w:rPr>
      </w:pPr>
    </w:p>
    <w:p w:rsidR="00711E17" w:rsidRDefault="00711E17" w:rsidP="00711E17">
      <w:pPr>
        <w:pStyle w:val="1-"/>
        <w:spacing w:before="0" w:after="0" w:line="240" w:lineRule="auto"/>
        <w:jc w:val="right"/>
        <w:rPr>
          <w:rFonts w:ascii="Arial" w:hAnsi="Arial" w:cs="Arial"/>
          <w:sz w:val="24"/>
          <w:szCs w:val="24"/>
        </w:rPr>
      </w:pPr>
      <w:bookmarkStart w:id="106" w:name="Приложение1"/>
      <w:bookmarkStart w:id="107" w:name="_Toc485727615"/>
      <w:bookmarkStart w:id="108" w:name="_Toc496524661"/>
      <w:r>
        <w:rPr>
          <w:rFonts w:ascii="Arial" w:hAnsi="Arial" w:cs="Arial"/>
          <w:b w:val="0"/>
          <w:sz w:val="24"/>
          <w:szCs w:val="24"/>
        </w:rPr>
        <w:t xml:space="preserve">Приложение </w:t>
      </w:r>
      <w:bookmarkEnd w:id="106"/>
      <w:bookmarkEnd w:id="107"/>
      <w:bookmarkEnd w:id="108"/>
      <w:r>
        <w:rPr>
          <w:rFonts w:ascii="Arial" w:hAnsi="Arial" w:cs="Arial"/>
          <w:b w:val="0"/>
          <w:sz w:val="24"/>
          <w:szCs w:val="24"/>
        </w:rPr>
        <w:t>1</w:t>
      </w:r>
    </w:p>
    <w:p w:rsidR="00711E17" w:rsidRDefault="00711E17" w:rsidP="00711E17">
      <w:pPr>
        <w:pStyle w:val="1-"/>
        <w:spacing w:before="0" w:after="0" w:line="240" w:lineRule="auto"/>
        <w:jc w:val="right"/>
        <w:rPr>
          <w:rFonts w:ascii="Arial" w:hAnsi="Arial" w:cs="Arial"/>
          <w:b w:val="0"/>
          <w:sz w:val="24"/>
          <w:szCs w:val="24"/>
        </w:rPr>
      </w:pPr>
      <w:r>
        <w:rPr>
          <w:rFonts w:ascii="Arial" w:hAnsi="Arial" w:cs="Arial"/>
          <w:b w:val="0"/>
          <w:sz w:val="24"/>
          <w:szCs w:val="24"/>
        </w:rPr>
        <w:t xml:space="preserve">к административному  регламенту </w:t>
      </w:r>
    </w:p>
    <w:p w:rsidR="00711E17" w:rsidRDefault="00711E17" w:rsidP="00711E17">
      <w:pPr>
        <w:pStyle w:val="1-"/>
        <w:spacing w:before="0" w:after="0" w:line="240" w:lineRule="auto"/>
        <w:jc w:val="center"/>
        <w:rPr>
          <w:rFonts w:ascii="Arial" w:hAnsi="Arial" w:cs="Arial"/>
          <w:sz w:val="24"/>
          <w:szCs w:val="24"/>
        </w:rPr>
      </w:pPr>
      <w:bookmarkStart w:id="109" w:name="_Toc441496567"/>
      <w:bookmarkStart w:id="110" w:name="_Toc496524662"/>
      <w:bookmarkEnd w:id="109"/>
      <w:bookmarkEnd w:id="110"/>
      <w:r>
        <w:rPr>
          <w:rFonts w:ascii="Arial" w:hAnsi="Arial" w:cs="Arial"/>
          <w:sz w:val="24"/>
          <w:szCs w:val="24"/>
        </w:rPr>
        <w:t>Термины и определения</w:t>
      </w:r>
    </w:p>
    <w:p w:rsidR="00711E17" w:rsidRDefault="00711E17" w:rsidP="00711E17">
      <w:pPr>
        <w:pStyle w:val="affa"/>
        <w:spacing w:after="0" w:line="240" w:lineRule="auto"/>
        <w:rPr>
          <w:rFonts w:ascii="Arial" w:hAnsi="Arial" w:cs="Arial"/>
          <w:sz w:val="24"/>
          <w:szCs w:val="24"/>
        </w:rPr>
      </w:pPr>
      <w:r>
        <w:rPr>
          <w:rFonts w:ascii="Arial" w:hAnsi="Arial" w:cs="Arial"/>
          <w:sz w:val="24"/>
          <w:szCs w:val="24"/>
        </w:rPr>
        <w:t>В Регламенте используются следующие термины и определения:</w:t>
      </w:r>
    </w:p>
    <w:tbl>
      <w:tblPr>
        <w:tblW w:w="10320" w:type="dxa"/>
        <w:tblLayout w:type="fixed"/>
        <w:tblLook w:val="04A0" w:firstRow="1" w:lastRow="0" w:firstColumn="1" w:lastColumn="0" w:noHBand="0" w:noVBand="1"/>
      </w:tblPr>
      <w:tblGrid>
        <w:gridCol w:w="2236"/>
        <w:gridCol w:w="282"/>
        <w:gridCol w:w="7802"/>
      </w:tblGrid>
      <w:tr w:rsidR="00711E17" w:rsidTr="00711E17">
        <w:tc>
          <w:tcPr>
            <w:tcW w:w="2235"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 xml:space="preserve">Муниципальная услуга </w:t>
            </w:r>
          </w:p>
        </w:tc>
        <w:tc>
          <w:tcPr>
            <w:tcW w:w="282"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w:t>
            </w:r>
          </w:p>
        </w:tc>
        <w:tc>
          <w:tcPr>
            <w:tcW w:w="7797" w:type="dxa"/>
            <w:hideMark/>
          </w:tcPr>
          <w:p w:rsidR="00711E17" w:rsidRDefault="00711E17">
            <w:pPr>
              <w:pStyle w:val="affa"/>
              <w:spacing w:after="0" w:line="240" w:lineRule="auto"/>
              <w:ind w:firstLine="0"/>
              <w:rPr>
                <w:rFonts w:ascii="Arial" w:hAnsi="Arial" w:cs="Arial"/>
                <w:sz w:val="24"/>
                <w:szCs w:val="24"/>
              </w:rPr>
            </w:pPr>
            <w:proofErr w:type="gramStart"/>
            <w:r>
              <w:rPr>
                <w:rFonts w:ascii="Arial" w:hAnsi="Arial" w:cs="Arial"/>
                <w:sz w:val="24"/>
                <w:szCs w:val="24"/>
              </w:rPr>
              <w:t xml:space="preserve">муниципальная услуга </w:t>
            </w:r>
            <w:r>
              <w:rPr>
                <w:rFonts w:ascii="Arial" w:eastAsia="PMingLiU" w:hAnsi="Arial" w:cs="Arial"/>
                <w:bCs/>
                <w:sz w:val="24"/>
                <w:szCs w:val="24"/>
              </w:rPr>
              <w:t xml:space="preserve">по признанию молодой семьи 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104" w:history="1">
              <w:r>
                <w:rPr>
                  <w:rStyle w:val="a3"/>
                  <w:rFonts w:ascii="Arial" w:hAnsi="Arial" w:cs="Arial"/>
                  <w:bCs/>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w:t>
            </w:r>
            <w:proofErr w:type="gramEnd"/>
            <w:r>
              <w:rPr>
                <w:rFonts w:ascii="Arial" w:eastAsia="PMingLiU" w:hAnsi="Arial" w:cs="Arial"/>
                <w:bCs/>
                <w:sz w:val="24"/>
                <w:szCs w:val="24"/>
              </w:rPr>
              <w:t xml:space="preserve"> 2017-2027 годы 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w:t>
            </w:r>
          </w:p>
        </w:tc>
      </w:tr>
      <w:tr w:rsidR="00711E17" w:rsidTr="00711E17">
        <w:tc>
          <w:tcPr>
            <w:tcW w:w="2235"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Административный регламент</w:t>
            </w:r>
          </w:p>
        </w:tc>
        <w:tc>
          <w:tcPr>
            <w:tcW w:w="282" w:type="dxa"/>
            <w:hideMark/>
          </w:tcPr>
          <w:p w:rsidR="00711E17" w:rsidRDefault="00711E17">
            <w:pPr>
              <w:spacing w:after="0" w:line="240" w:lineRule="auto"/>
              <w:rPr>
                <w:rFonts w:ascii="Arial" w:hAnsi="Arial" w:cs="Arial"/>
                <w:sz w:val="24"/>
                <w:szCs w:val="24"/>
              </w:rPr>
            </w:pPr>
            <w:r>
              <w:rPr>
                <w:rFonts w:ascii="Arial" w:hAnsi="Arial" w:cs="Arial"/>
                <w:sz w:val="24"/>
                <w:szCs w:val="24"/>
              </w:rPr>
              <w:t>-</w:t>
            </w:r>
          </w:p>
        </w:tc>
        <w:tc>
          <w:tcPr>
            <w:tcW w:w="7797" w:type="dxa"/>
            <w:hideMark/>
          </w:tcPr>
          <w:p w:rsidR="00711E17" w:rsidRDefault="00711E17">
            <w:pPr>
              <w:pStyle w:val="affa"/>
              <w:spacing w:after="0" w:line="240" w:lineRule="auto"/>
              <w:ind w:firstLine="0"/>
              <w:rPr>
                <w:rFonts w:ascii="Arial" w:hAnsi="Arial" w:cs="Arial"/>
                <w:sz w:val="24"/>
                <w:szCs w:val="24"/>
              </w:rPr>
            </w:pPr>
            <w:proofErr w:type="gramStart"/>
            <w:r>
              <w:rPr>
                <w:rFonts w:ascii="Arial" w:hAnsi="Arial" w:cs="Arial"/>
                <w:sz w:val="24"/>
                <w:szCs w:val="24"/>
              </w:rPr>
              <w:t xml:space="preserve">административный регламент предоставления муниципальной услуги </w:t>
            </w:r>
            <w:r>
              <w:rPr>
                <w:rFonts w:ascii="Arial" w:eastAsia="PMingLiU" w:hAnsi="Arial" w:cs="Arial"/>
                <w:bCs/>
                <w:sz w:val="24"/>
                <w:szCs w:val="24"/>
              </w:rPr>
              <w:t xml:space="preserve">по признанию молодой семьи 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105" w:history="1">
              <w:r>
                <w:rPr>
                  <w:rStyle w:val="a3"/>
                  <w:rFonts w:ascii="Arial" w:hAnsi="Arial" w:cs="Arial"/>
                  <w:bCs/>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w:t>
            </w:r>
            <w:proofErr w:type="gramEnd"/>
            <w:r>
              <w:rPr>
                <w:rFonts w:ascii="Arial" w:eastAsia="PMingLiU" w:hAnsi="Arial" w:cs="Arial"/>
                <w:bCs/>
                <w:sz w:val="24"/>
                <w:szCs w:val="24"/>
              </w:rPr>
              <w:t xml:space="preserve"> области «Жилище» на 2017-2027 годы 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w:t>
            </w:r>
          </w:p>
        </w:tc>
      </w:tr>
      <w:tr w:rsidR="00711E17" w:rsidTr="00711E17">
        <w:tc>
          <w:tcPr>
            <w:tcW w:w="2235"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lastRenderedPageBreak/>
              <w:t>Заявитель</w:t>
            </w:r>
          </w:p>
        </w:tc>
        <w:tc>
          <w:tcPr>
            <w:tcW w:w="282" w:type="dxa"/>
            <w:hideMark/>
          </w:tcPr>
          <w:p w:rsidR="00711E17" w:rsidRDefault="00711E17">
            <w:pPr>
              <w:spacing w:after="0" w:line="240" w:lineRule="auto"/>
              <w:rPr>
                <w:rFonts w:ascii="Arial" w:hAnsi="Arial" w:cs="Arial"/>
                <w:sz w:val="24"/>
                <w:szCs w:val="24"/>
              </w:rPr>
            </w:pPr>
            <w:r>
              <w:rPr>
                <w:rFonts w:ascii="Arial" w:hAnsi="Arial" w:cs="Arial"/>
                <w:sz w:val="24"/>
                <w:szCs w:val="24"/>
              </w:rPr>
              <w:t>-</w:t>
            </w:r>
          </w:p>
        </w:tc>
        <w:tc>
          <w:tcPr>
            <w:tcW w:w="7797"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лицо, обращающееся с заявлением о предоставлении Муниципальной услуги;</w:t>
            </w:r>
          </w:p>
        </w:tc>
      </w:tr>
      <w:tr w:rsidR="00711E17" w:rsidTr="00711E17">
        <w:tc>
          <w:tcPr>
            <w:tcW w:w="2235"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Администрация</w:t>
            </w:r>
          </w:p>
        </w:tc>
        <w:tc>
          <w:tcPr>
            <w:tcW w:w="282" w:type="dxa"/>
            <w:hideMark/>
          </w:tcPr>
          <w:p w:rsidR="00711E17" w:rsidRDefault="00711E17">
            <w:pPr>
              <w:spacing w:after="0" w:line="240" w:lineRule="auto"/>
              <w:rPr>
                <w:rFonts w:ascii="Arial" w:hAnsi="Arial" w:cs="Arial"/>
                <w:sz w:val="24"/>
                <w:szCs w:val="24"/>
              </w:rPr>
            </w:pPr>
            <w:r>
              <w:rPr>
                <w:rFonts w:ascii="Arial" w:hAnsi="Arial" w:cs="Arial"/>
                <w:sz w:val="24"/>
                <w:szCs w:val="24"/>
              </w:rPr>
              <w:t>-</w:t>
            </w:r>
          </w:p>
        </w:tc>
        <w:tc>
          <w:tcPr>
            <w:tcW w:w="7797"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орган местного самоуправления городского округа Люберцы Московской области;</w:t>
            </w:r>
          </w:p>
        </w:tc>
      </w:tr>
      <w:tr w:rsidR="00711E17" w:rsidTr="00711E17">
        <w:tc>
          <w:tcPr>
            <w:tcW w:w="2235"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МФЦ</w:t>
            </w:r>
          </w:p>
        </w:tc>
        <w:tc>
          <w:tcPr>
            <w:tcW w:w="282" w:type="dxa"/>
            <w:hideMark/>
          </w:tcPr>
          <w:p w:rsidR="00711E17" w:rsidRDefault="00711E17">
            <w:pPr>
              <w:spacing w:after="0" w:line="240" w:lineRule="auto"/>
              <w:rPr>
                <w:rFonts w:ascii="Arial" w:hAnsi="Arial" w:cs="Arial"/>
                <w:sz w:val="24"/>
                <w:szCs w:val="24"/>
              </w:rPr>
            </w:pPr>
            <w:r>
              <w:rPr>
                <w:rFonts w:ascii="Arial" w:hAnsi="Arial" w:cs="Arial"/>
                <w:sz w:val="24"/>
                <w:szCs w:val="24"/>
              </w:rPr>
              <w:t>-</w:t>
            </w:r>
          </w:p>
        </w:tc>
        <w:tc>
          <w:tcPr>
            <w:tcW w:w="7797"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многофункциональный центр предоставления государственных и муниципальных услуг городского округа Люберцы Московской области;</w:t>
            </w:r>
          </w:p>
        </w:tc>
      </w:tr>
      <w:tr w:rsidR="00711E17" w:rsidTr="00711E17">
        <w:tc>
          <w:tcPr>
            <w:tcW w:w="2235"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Заявление</w:t>
            </w:r>
          </w:p>
        </w:tc>
        <w:tc>
          <w:tcPr>
            <w:tcW w:w="282" w:type="dxa"/>
            <w:hideMark/>
          </w:tcPr>
          <w:p w:rsidR="00711E17" w:rsidRDefault="00711E17">
            <w:pPr>
              <w:spacing w:after="0" w:line="240" w:lineRule="auto"/>
              <w:rPr>
                <w:rFonts w:ascii="Arial" w:hAnsi="Arial" w:cs="Arial"/>
                <w:sz w:val="24"/>
                <w:szCs w:val="24"/>
              </w:rPr>
            </w:pPr>
            <w:r>
              <w:rPr>
                <w:rFonts w:ascii="Arial" w:hAnsi="Arial" w:cs="Arial"/>
                <w:sz w:val="24"/>
                <w:szCs w:val="24"/>
              </w:rPr>
              <w:t>-</w:t>
            </w:r>
          </w:p>
        </w:tc>
        <w:tc>
          <w:tcPr>
            <w:tcW w:w="7797"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запрос о предоставлении Муниципальной услуги, направленный любым предусмотренным Административным регламентом способом;</w:t>
            </w:r>
          </w:p>
        </w:tc>
      </w:tr>
      <w:tr w:rsidR="00711E17" w:rsidTr="00711E17">
        <w:tc>
          <w:tcPr>
            <w:tcW w:w="2235"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 xml:space="preserve">Файл документа </w:t>
            </w:r>
          </w:p>
        </w:tc>
        <w:tc>
          <w:tcPr>
            <w:tcW w:w="282" w:type="dxa"/>
            <w:hideMark/>
          </w:tcPr>
          <w:p w:rsidR="00711E17" w:rsidRDefault="00711E17">
            <w:pPr>
              <w:spacing w:after="0" w:line="240" w:lineRule="auto"/>
              <w:rPr>
                <w:rFonts w:ascii="Arial" w:hAnsi="Arial" w:cs="Arial"/>
                <w:sz w:val="24"/>
                <w:szCs w:val="24"/>
              </w:rPr>
            </w:pPr>
            <w:r>
              <w:rPr>
                <w:rFonts w:ascii="Arial" w:hAnsi="Arial" w:cs="Arial"/>
                <w:sz w:val="24"/>
                <w:szCs w:val="24"/>
              </w:rPr>
              <w:t>-</w:t>
            </w:r>
          </w:p>
        </w:tc>
        <w:tc>
          <w:tcPr>
            <w:tcW w:w="7797"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электронный образ документа, полученный путем сканирования документа в бумажной форме.</w:t>
            </w:r>
          </w:p>
        </w:tc>
      </w:tr>
      <w:tr w:rsidR="00711E17" w:rsidTr="00711E17">
        <w:tc>
          <w:tcPr>
            <w:tcW w:w="2235"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Органы власти</w:t>
            </w:r>
          </w:p>
        </w:tc>
        <w:tc>
          <w:tcPr>
            <w:tcW w:w="282" w:type="dxa"/>
            <w:hideMark/>
          </w:tcPr>
          <w:p w:rsidR="00711E17" w:rsidRDefault="00711E17">
            <w:pPr>
              <w:spacing w:after="0" w:line="240" w:lineRule="auto"/>
              <w:rPr>
                <w:rFonts w:ascii="Arial" w:hAnsi="Arial" w:cs="Arial"/>
                <w:sz w:val="24"/>
                <w:szCs w:val="24"/>
              </w:rPr>
            </w:pPr>
            <w:r>
              <w:rPr>
                <w:rFonts w:ascii="Arial" w:hAnsi="Arial" w:cs="Arial"/>
                <w:sz w:val="24"/>
                <w:szCs w:val="24"/>
              </w:rPr>
              <w:t>-</w:t>
            </w:r>
          </w:p>
        </w:tc>
        <w:tc>
          <w:tcPr>
            <w:tcW w:w="7797"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государственные органы, органы местного самоуправления и иные органы, участвующие в предоставлении государственных или муниципальных услуг;</w:t>
            </w:r>
          </w:p>
        </w:tc>
      </w:tr>
      <w:tr w:rsidR="00711E17" w:rsidTr="00711E17">
        <w:tc>
          <w:tcPr>
            <w:tcW w:w="2235"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Усиленная квалифицированная электронная подпись (ЭП)</w:t>
            </w:r>
          </w:p>
        </w:tc>
        <w:tc>
          <w:tcPr>
            <w:tcW w:w="282" w:type="dxa"/>
            <w:hideMark/>
          </w:tcPr>
          <w:p w:rsidR="00711E17" w:rsidRDefault="00711E17">
            <w:pPr>
              <w:spacing w:after="0" w:line="240" w:lineRule="auto"/>
              <w:rPr>
                <w:rFonts w:ascii="Arial" w:hAnsi="Arial" w:cs="Arial"/>
                <w:sz w:val="24"/>
                <w:szCs w:val="24"/>
              </w:rPr>
            </w:pPr>
            <w:r>
              <w:rPr>
                <w:rFonts w:ascii="Arial" w:hAnsi="Arial" w:cs="Arial"/>
                <w:sz w:val="24"/>
                <w:szCs w:val="24"/>
              </w:rPr>
              <w:t>-</w:t>
            </w:r>
          </w:p>
        </w:tc>
        <w:tc>
          <w:tcPr>
            <w:tcW w:w="7797"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электронная подпись, выданная Удостоверяющим центром;</w:t>
            </w:r>
          </w:p>
        </w:tc>
      </w:tr>
      <w:tr w:rsidR="00711E17" w:rsidTr="00711E17">
        <w:tc>
          <w:tcPr>
            <w:tcW w:w="2235"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 xml:space="preserve">Сеть Интернет </w:t>
            </w:r>
          </w:p>
        </w:tc>
        <w:tc>
          <w:tcPr>
            <w:tcW w:w="282" w:type="dxa"/>
            <w:hideMark/>
          </w:tcPr>
          <w:p w:rsidR="00711E17" w:rsidRDefault="00711E17">
            <w:pPr>
              <w:spacing w:after="0" w:line="240" w:lineRule="auto"/>
              <w:rPr>
                <w:rFonts w:ascii="Arial" w:hAnsi="Arial" w:cs="Arial"/>
                <w:sz w:val="24"/>
                <w:szCs w:val="24"/>
              </w:rPr>
            </w:pPr>
            <w:r>
              <w:rPr>
                <w:rFonts w:ascii="Arial" w:hAnsi="Arial" w:cs="Arial"/>
                <w:sz w:val="24"/>
                <w:szCs w:val="24"/>
              </w:rPr>
              <w:t>-</w:t>
            </w:r>
          </w:p>
        </w:tc>
        <w:tc>
          <w:tcPr>
            <w:tcW w:w="7797"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информационно</w:t>
            </w:r>
            <w:r>
              <w:rPr>
                <w:rFonts w:ascii="Arial" w:hAnsi="Arial" w:cs="Arial"/>
                <w:sz w:val="24"/>
                <w:szCs w:val="24"/>
                <w:lang w:val="en-US"/>
              </w:rPr>
              <w:t>-</w:t>
            </w:r>
            <w:r>
              <w:rPr>
                <w:rFonts w:ascii="Arial" w:hAnsi="Arial" w:cs="Arial"/>
                <w:sz w:val="24"/>
                <w:szCs w:val="24"/>
              </w:rPr>
              <w:t>телекоммуникационная сеть «Интернет»;</w:t>
            </w:r>
          </w:p>
        </w:tc>
      </w:tr>
      <w:tr w:rsidR="00711E17" w:rsidTr="00711E17">
        <w:tc>
          <w:tcPr>
            <w:tcW w:w="2235"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Личный кабинет</w:t>
            </w:r>
          </w:p>
        </w:tc>
        <w:tc>
          <w:tcPr>
            <w:tcW w:w="282" w:type="dxa"/>
            <w:hideMark/>
          </w:tcPr>
          <w:p w:rsidR="00711E17" w:rsidRDefault="00711E17">
            <w:pPr>
              <w:spacing w:after="0" w:line="240" w:lineRule="auto"/>
              <w:rPr>
                <w:rFonts w:ascii="Arial" w:hAnsi="Arial" w:cs="Arial"/>
                <w:sz w:val="24"/>
                <w:szCs w:val="24"/>
              </w:rPr>
            </w:pPr>
            <w:r>
              <w:rPr>
                <w:rFonts w:ascii="Arial" w:hAnsi="Arial" w:cs="Arial"/>
                <w:sz w:val="24"/>
                <w:szCs w:val="24"/>
              </w:rPr>
              <w:t>-</w:t>
            </w:r>
          </w:p>
        </w:tc>
        <w:tc>
          <w:tcPr>
            <w:tcW w:w="7797"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сервис РПГУ, позволяющий Заявителю получать информацию о ходе обработки заявлений, поданных посредством РПГУ;</w:t>
            </w:r>
          </w:p>
        </w:tc>
      </w:tr>
      <w:tr w:rsidR="00711E17" w:rsidTr="00711E17">
        <w:tc>
          <w:tcPr>
            <w:tcW w:w="2235"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РПГУ</w:t>
            </w:r>
          </w:p>
        </w:tc>
        <w:tc>
          <w:tcPr>
            <w:tcW w:w="282" w:type="dxa"/>
            <w:hideMark/>
          </w:tcPr>
          <w:p w:rsidR="00711E17" w:rsidRDefault="00711E17">
            <w:pPr>
              <w:spacing w:after="0" w:line="240" w:lineRule="auto"/>
              <w:rPr>
                <w:rFonts w:ascii="Arial" w:hAnsi="Arial" w:cs="Arial"/>
                <w:sz w:val="24"/>
                <w:szCs w:val="24"/>
              </w:rPr>
            </w:pPr>
            <w:r>
              <w:rPr>
                <w:rFonts w:ascii="Arial" w:hAnsi="Arial" w:cs="Arial"/>
                <w:sz w:val="24"/>
                <w:szCs w:val="24"/>
              </w:rPr>
              <w:t>-</w:t>
            </w:r>
          </w:p>
        </w:tc>
        <w:tc>
          <w:tcPr>
            <w:tcW w:w="7797"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06" w:history="1">
              <w:r>
                <w:rPr>
                  <w:rStyle w:val="-"/>
                  <w:rFonts w:ascii="Arial" w:hAnsi="Arial" w:cs="Arial"/>
                  <w:color w:val="auto"/>
                  <w:sz w:val="24"/>
                  <w:szCs w:val="24"/>
                </w:rPr>
                <w:t>http://uslugi.mosreg.ru</w:t>
              </w:r>
            </w:hyperlink>
            <w:r>
              <w:rPr>
                <w:rFonts w:ascii="Arial" w:hAnsi="Arial" w:cs="Arial"/>
                <w:iCs/>
                <w:sz w:val="24"/>
                <w:szCs w:val="24"/>
              </w:rPr>
              <w:t>;</w:t>
            </w:r>
          </w:p>
        </w:tc>
      </w:tr>
      <w:tr w:rsidR="00711E17" w:rsidTr="00711E17">
        <w:tc>
          <w:tcPr>
            <w:tcW w:w="2235"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Модуль МФЦ ЕИС ОУ</w:t>
            </w:r>
          </w:p>
        </w:tc>
        <w:tc>
          <w:tcPr>
            <w:tcW w:w="282"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w:t>
            </w:r>
          </w:p>
        </w:tc>
        <w:tc>
          <w:tcPr>
            <w:tcW w:w="7797"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Модуль МФЦ единой информационной системы оказания услуг, установленный в МФЦ;</w:t>
            </w:r>
          </w:p>
        </w:tc>
      </w:tr>
      <w:tr w:rsidR="00711E17" w:rsidTr="00711E17">
        <w:tc>
          <w:tcPr>
            <w:tcW w:w="2235"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Подразделение</w:t>
            </w:r>
          </w:p>
        </w:tc>
        <w:tc>
          <w:tcPr>
            <w:tcW w:w="282"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w:t>
            </w:r>
          </w:p>
        </w:tc>
        <w:tc>
          <w:tcPr>
            <w:tcW w:w="7797" w:type="dxa"/>
            <w:hideMark/>
          </w:tcPr>
          <w:p w:rsidR="00711E17" w:rsidRDefault="00711E17">
            <w:pPr>
              <w:pStyle w:val="affa"/>
              <w:spacing w:after="0" w:line="240" w:lineRule="auto"/>
              <w:ind w:firstLine="0"/>
              <w:rPr>
                <w:rFonts w:ascii="Arial" w:hAnsi="Arial" w:cs="Arial"/>
                <w:sz w:val="24"/>
                <w:szCs w:val="24"/>
              </w:rPr>
            </w:pPr>
            <w:r>
              <w:rPr>
                <w:rFonts w:ascii="Arial" w:hAnsi="Arial" w:cs="Arial"/>
                <w:sz w:val="24"/>
                <w:szCs w:val="24"/>
              </w:rPr>
              <w:t>структурное подразделение Администрации, непосредственно отвечающее за предоставление Муниципальной услуги</w:t>
            </w:r>
          </w:p>
        </w:tc>
      </w:tr>
    </w:tbl>
    <w:p w:rsidR="00711E17" w:rsidRDefault="00711E17" w:rsidP="00711E17">
      <w:pPr>
        <w:spacing w:after="0" w:line="240" w:lineRule="auto"/>
        <w:rPr>
          <w:rFonts w:ascii="Arial" w:eastAsia="Times New Roman" w:hAnsi="Arial" w:cs="Arial"/>
          <w:b/>
          <w:bCs/>
          <w:iCs/>
          <w:sz w:val="24"/>
          <w:szCs w:val="24"/>
        </w:rPr>
      </w:pPr>
    </w:p>
    <w:p w:rsidR="00711E17" w:rsidRDefault="00711E17" w:rsidP="00711E17">
      <w:pPr>
        <w:pStyle w:val="1-"/>
        <w:spacing w:before="0" w:after="0" w:line="240" w:lineRule="auto"/>
        <w:jc w:val="right"/>
        <w:rPr>
          <w:rFonts w:ascii="Arial" w:hAnsi="Arial" w:cs="Arial"/>
          <w:b w:val="0"/>
          <w:sz w:val="24"/>
          <w:szCs w:val="24"/>
        </w:rPr>
      </w:pPr>
      <w:bookmarkStart w:id="111" w:name="Приложение2"/>
      <w:bookmarkStart w:id="112" w:name="_Toc496524663"/>
      <w:r>
        <w:rPr>
          <w:rFonts w:ascii="Arial" w:hAnsi="Arial" w:cs="Arial"/>
          <w:b w:val="0"/>
          <w:sz w:val="24"/>
          <w:szCs w:val="24"/>
        </w:rPr>
        <w:t>Приложение 2</w:t>
      </w:r>
      <w:bookmarkEnd w:id="111"/>
      <w:bookmarkEnd w:id="112"/>
      <w:r>
        <w:rPr>
          <w:rFonts w:ascii="Arial" w:hAnsi="Arial" w:cs="Arial"/>
          <w:b w:val="0"/>
          <w:sz w:val="24"/>
          <w:szCs w:val="24"/>
        </w:rPr>
        <w:t xml:space="preserve"> </w:t>
      </w:r>
    </w:p>
    <w:p w:rsidR="00711E17" w:rsidRDefault="00711E17" w:rsidP="00711E17">
      <w:pPr>
        <w:pStyle w:val="1-"/>
        <w:spacing w:before="0" w:after="0" w:line="240" w:lineRule="auto"/>
        <w:jc w:val="right"/>
        <w:rPr>
          <w:rFonts w:ascii="Arial" w:hAnsi="Arial" w:cs="Arial"/>
          <w:b w:val="0"/>
          <w:sz w:val="24"/>
          <w:szCs w:val="24"/>
        </w:rPr>
      </w:pPr>
      <w:r>
        <w:rPr>
          <w:rFonts w:ascii="Arial" w:hAnsi="Arial" w:cs="Arial"/>
          <w:b w:val="0"/>
          <w:sz w:val="24"/>
          <w:szCs w:val="24"/>
        </w:rPr>
        <w:t>к административному регламенту</w:t>
      </w:r>
    </w:p>
    <w:p w:rsidR="00711E17" w:rsidRDefault="00711E17" w:rsidP="00711E17">
      <w:pPr>
        <w:pStyle w:val="ConsPlusNormal"/>
        <w:spacing w:after="0"/>
        <w:jc w:val="center"/>
        <w:rPr>
          <w:sz w:val="24"/>
          <w:szCs w:val="24"/>
        </w:rPr>
      </w:pPr>
      <w:bookmarkStart w:id="113" w:name="_Toc496524664"/>
      <w:bookmarkStart w:id="114" w:name="_Toc441496573"/>
      <w:bookmarkStart w:id="115" w:name="Приложение3"/>
      <w:bookmarkStart w:id="116" w:name="_Toc496524665"/>
      <w:bookmarkEnd w:id="113"/>
      <w:bookmarkEnd w:id="114"/>
      <w:bookmarkEnd w:id="115"/>
      <w:bookmarkEnd w:id="116"/>
      <w:r>
        <w:rPr>
          <w:sz w:val="24"/>
          <w:szCs w:val="24"/>
        </w:rPr>
        <w:t>СПРАВОЧНАЯ ИНФОРМАЦИЯ</w:t>
      </w:r>
    </w:p>
    <w:p w:rsidR="00711E17" w:rsidRDefault="00711E17" w:rsidP="00711E17">
      <w:pPr>
        <w:pStyle w:val="ConsPlusNormal"/>
        <w:spacing w:after="0"/>
        <w:jc w:val="center"/>
        <w:rPr>
          <w:sz w:val="24"/>
          <w:szCs w:val="24"/>
        </w:rPr>
      </w:pPr>
      <w:r>
        <w:rPr>
          <w:sz w:val="24"/>
          <w:szCs w:val="24"/>
        </w:rPr>
        <w:t>О МЕСТЕ НАХОЖДЕНИЯ, ГРАФИКЕ РАБОТЫ, КОНТАКТНЫХ ТЕЛЕФОНАХ, АДРЕСАХ ЭЛЕКТРОННОЙ ПОЧТЫ ОРГАНА, ПРЕДОСТАВЛЯЮЩЕГО МУНИЦИПАЛЬНУЮ УСЛУГУ,</w:t>
      </w:r>
    </w:p>
    <w:p w:rsidR="00711E17" w:rsidRDefault="00711E17" w:rsidP="00711E17">
      <w:pPr>
        <w:pStyle w:val="ConsPlusNormal"/>
        <w:spacing w:after="0"/>
        <w:jc w:val="center"/>
        <w:rPr>
          <w:sz w:val="24"/>
          <w:szCs w:val="24"/>
        </w:rPr>
      </w:pPr>
      <w:r>
        <w:rPr>
          <w:sz w:val="24"/>
          <w:szCs w:val="24"/>
        </w:rPr>
        <w:t xml:space="preserve"> СТРУКТУРНЫХ ПОДРАЗДЕЛЕНИЙ ОРГАНА,</w:t>
      </w:r>
    </w:p>
    <w:p w:rsidR="00711E17" w:rsidRDefault="00711E17" w:rsidP="00711E17">
      <w:pPr>
        <w:pStyle w:val="ConsPlusNormal"/>
        <w:spacing w:after="0"/>
        <w:jc w:val="center"/>
        <w:rPr>
          <w:sz w:val="24"/>
          <w:szCs w:val="24"/>
        </w:rPr>
      </w:pPr>
      <w:proofErr w:type="gramStart"/>
      <w:r>
        <w:rPr>
          <w:sz w:val="24"/>
          <w:szCs w:val="24"/>
        </w:rPr>
        <w:t>ПРЕДОСТАВЛЯЮЩЕГО</w:t>
      </w:r>
      <w:proofErr w:type="gramEnd"/>
      <w:r>
        <w:rPr>
          <w:sz w:val="24"/>
          <w:szCs w:val="24"/>
        </w:rPr>
        <w:t xml:space="preserve"> МУНИЦИПАЛЬНУЮ УСЛУГУ, МНОГОФУНКЦИОНАЛЬНЫХ ЦЕНТРОВ  И ОРГАНИЗАЦИЙ </w:t>
      </w:r>
    </w:p>
    <w:p w:rsidR="00711E17" w:rsidRDefault="00711E17" w:rsidP="00711E17">
      <w:pPr>
        <w:pStyle w:val="ConsPlusNormal"/>
        <w:spacing w:after="0"/>
        <w:jc w:val="center"/>
        <w:rPr>
          <w:sz w:val="24"/>
          <w:szCs w:val="24"/>
        </w:rPr>
      </w:pPr>
      <w:r>
        <w:rPr>
          <w:sz w:val="24"/>
          <w:szCs w:val="24"/>
        </w:rPr>
        <w:t>УЧАСТВУЮЩИХ В ПРЕДОСТАВЛЕНИИ</w:t>
      </w:r>
    </w:p>
    <w:p w:rsidR="00711E17" w:rsidRDefault="00711E17" w:rsidP="00711E17">
      <w:pPr>
        <w:pStyle w:val="ConsPlusNormal"/>
        <w:spacing w:after="0"/>
        <w:jc w:val="center"/>
        <w:rPr>
          <w:sz w:val="24"/>
          <w:szCs w:val="24"/>
        </w:rPr>
      </w:pPr>
      <w:r>
        <w:rPr>
          <w:sz w:val="24"/>
          <w:szCs w:val="24"/>
        </w:rPr>
        <w:t>МУНИЦИПАЛЬНОЙ УСЛУГИ</w:t>
      </w:r>
    </w:p>
    <w:p w:rsidR="00711E17" w:rsidRDefault="00711E17" w:rsidP="00711E17">
      <w:pPr>
        <w:pStyle w:val="ConsPlusNormal"/>
        <w:spacing w:after="0"/>
        <w:rPr>
          <w:sz w:val="24"/>
          <w:szCs w:val="24"/>
        </w:rPr>
      </w:pPr>
    </w:p>
    <w:p w:rsidR="00711E17" w:rsidRDefault="00711E17" w:rsidP="00711E17">
      <w:pPr>
        <w:pStyle w:val="ConsPlusNormal"/>
        <w:spacing w:after="0"/>
        <w:ind w:firstLine="540"/>
        <w:jc w:val="both"/>
        <w:rPr>
          <w:b/>
          <w:sz w:val="24"/>
          <w:szCs w:val="24"/>
        </w:rPr>
      </w:pPr>
      <w:r>
        <w:rPr>
          <w:b/>
          <w:sz w:val="24"/>
          <w:szCs w:val="24"/>
        </w:rPr>
        <w:t>1.</w:t>
      </w:r>
      <w:r>
        <w:rPr>
          <w:sz w:val="24"/>
          <w:szCs w:val="24"/>
        </w:rPr>
        <w:t xml:space="preserve"> </w:t>
      </w:r>
      <w:r>
        <w:rPr>
          <w:b/>
          <w:sz w:val="24"/>
          <w:szCs w:val="24"/>
        </w:rPr>
        <w:t>Администрация городского округа Люберцы Московской области.</w:t>
      </w:r>
    </w:p>
    <w:p w:rsidR="00711E17" w:rsidRDefault="00711E17" w:rsidP="00711E17">
      <w:pPr>
        <w:pStyle w:val="ConsPlusNormal"/>
        <w:spacing w:after="0"/>
        <w:ind w:firstLine="540"/>
        <w:jc w:val="both"/>
        <w:rPr>
          <w:sz w:val="24"/>
          <w:szCs w:val="24"/>
        </w:rPr>
      </w:pPr>
      <w:r>
        <w:rPr>
          <w:sz w:val="24"/>
          <w:szCs w:val="24"/>
        </w:rPr>
        <w:t>Место нахождения: 140000, Московская область, городской округ Люберцы, город Люберцы, Октябрьский проспект, дом 190.</w:t>
      </w:r>
    </w:p>
    <w:p w:rsidR="00711E17" w:rsidRDefault="00711E17" w:rsidP="00711E17">
      <w:pPr>
        <w:pStyle w:val="ConsPlusNormal"/>
        <w:spacing w:after="0"/>
        <w:ind w:firstLine="540"/>
        <w:jc w:val="both"/>
        <w:rPr>
          <w:sz w:val="24"/>
          <w:szCs w:val="24"/>
        </w:rPr>
      </w:pPr>
      <w:r>
        <w:rPr>
          <w:sz w:val="24"/>
          <w:szCs w:val="24"/>
        </w:rPr>
        <w:t>Почтовый адрес: 140000, Московская область, городской округ Люберцы, город Люберцы, Октябрьский проспект, дом 190.</w:t>
      </w:r>
    </w:p>
    <w:p w:rsidR="00711E17" w:rsidRDefault="00711E17" w:rsidP="00711E17">
      <w:pPr>
        <w:pStyle w:val="ConsPlusNormal"/>
        <w:spacing w:after="0"/>
        <w:ind w:firstLine="540"/>
        <w:jc w:val="both"/>
        <w:rPr>
          <w:sz w:val="24"/>
          <w:szCs w:val="24"/>
        </w:rPr>
      </w:pPr>
      <w:r>
        <w:rPr>
          <w:sz w:val="24"/>
          <w:szCs w:val="24"/>
        </w:rPr>
        <w:t>Контактный телефон: 8 (498) 642-04-64.</w:t>
      </w:r>
    </w:p>
    <w:p w:rsidR="00711E17" w:rsidRDefault="00711E17" w:rsidP="00711E17">
      <w:pPr>
        <w:pStyle w:val="ConsPlusNormal"/>
        <w:spacing w:after="0"/>
        <w:ind w:firstLine="540"/>
        <w:jc w:val="both"/>
        <w:rPr>
          <w:sz w:val="24"/>
          <w:szCs w:val="24"/>
        </w:rPr>
      </w:pPr>
      <w:r>
        <w:rPr>
          <w:sz w:val="24"/>
          <w:szCs w:val="24"/>
        </w:rPr>
        <w:t xml:space="preserve">Официальный сайт в информационно-коммуникационной  сети «Интернет»: </w:t>
      </w:r>
      <w:hyperlink r:id="rId107" w:history="1">
        <w:r>
          <w:rPr>
            <w:rStyle w:val="a3"/>
            <w:sz w:val="24"/>
            <w:szCs w:val="24"/>
          </w:rPr>
          <w:t>www.люберцы.рф</w:t>
        </w:r>
      </w:hyperlink>
    </w:p>
    <w:p w:rsidR="00711E17" w:rsidRDefault="00711E17" w:rsidP="00711E17">
      <w:pPr>
        <w:pStyle w:val="ConsPlusNormal"/>
        <w:spacing w:after="0"/>
        <w:ind w:firstLine="540"/>
        <w:jc w:val="both"/>
        <w:rPr>
          <w:sz w:val="24"/>
          <w:szCs w:val="24"/>
        </w:rPr>
      </w:pPr>
      <w:r>
        <w:rPr>
          <w:sz w:val="24"/>
          <w:szCs w:val="24"/>
        </w:rPr>
        <w:t xml:space="preserve">Адрес электронной почты в сети Интернет: </w:t>
      </w:r>
      <w:proofErr w:type="spellStart"/>
      <w:r>
        <w:rPr>
          <w:sz w:val="24"/>
          <w:szCs w:val="24"/>
          <w:lang w:val="en-US"/>
        </w:rPr>
        <w:t>luber</w:t>
      </w:r>
      <w:proofErr w:type="spellEnd"/>
      <w:r>
        <w:rPr>
          <w:sz w:val="24"/>
          <w:szCs w:val="24"/>
        </w:rPr>
        <w:t>_53@</w:t>
      </w:r>
      <w:r>
        <w:rPr>
          <w:sz w:val="24"/>
          <w:szCs w:val="24"/>
          <w:lang w:val="en-US"/>
        </w:rPr>
        <w:t>mail</w:t>
      </w:r>
      <w:r>
        <w:rPr>
          <w:sz w:val="24"/>
          <w:szCs w:val="24"/>
        </w:rPr>
        <w:t>.</w:t>
      </w:r>
      <w:proofErr w:type="spellStart"/>
      <w:r>
        <w:rPr>
          <w:sz w:val="24"/>
          <w:szCs w:val="24"/>
          <w:lang w:val="en-US"/>
        </w:rPr>
        <w:t>ru</w:t>
      </w:r>
      <w:proofErr w:type="spellEnd"/>
    </w:p>
    <w:p w:rsidR="00711E17" w:rsidRDefault="00711E17" w:rsidP="00711E17">
      <w:pPr>
        <w:pStyle w:val="ConsPlusNormal"/>
        <w:spacing w:after="0"/>
        <w:ind w:firstLine="540"/>
        <w:jc w:val="both"/>
        <w:rPr>
          <w:sz w:val="24"/>
          <w:szCs w:val="24"/>
        </w:rPr>
      </w:pPr>
    </w:p>
    <w:p w:rsidR="00711E17" w:rsidRDefault="00711E17" w:rsidP="00711E17">
      <w:pPr>
        <w:pStyle w:val="ConsPlusNormal"/>
        <w:spacing w:after="0"/>
        <w:ind w:firstLine="540"/>
        <w:jc w:val="both"/>
        <w:rPr>
          <w:sz w:val="24"/>
          <w:szCs w:val="24"/>
        </w:rPr>
      </w:pPr>
      <w:r>
        <w:rPr>
          <w:sz w:val="24"/>
          <w:szCs w:val="24"/>
        </w:rPr>
        <w:t>График работы администрации:</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181"/>
        <w:gridCol w:w="3202"/>
        <w:gridCol w:w="3202"/>
      </w:tblGrid>
      <w:tr w:rsidR="00711E17" w:rsidTr="00711E17">
        <w:tc>
          <w:tcPr>
            <w:tcW w:w="3181" w:type="dxa"/>
            <w:hideMark/>
          </w:tcPr>
          <w:p w:rsidR="00711E17" w:rsidRDefault="00711E17">
            <w:pPr>
              <w:pStyle w:val="ConsPlusNormal"/>
              <w:spacing w:after="0" w:line="276" w:lineRule="auto"/>
              <w:jc w:val="center"/>
              <w:rPr>
                <w:sz w:val="24"/>
                <w:szCs w:val="24"/>
              </w:rPr>
            </w:pPr>
            <w:r>
              <w:rPr>
                <w:sz w:val="24"/>
                <w:szCs w:val="24"/>
              </w:rPr>
              <w:t>Дни недели</w:t>
            </w:r>
          </w:p>
        </w:tc>
        <w:tc>
          <w:tcPr>
            <w:tcW w:w="3202" w:type="dxa"/>
            <w:hideMark/>
          </w:tcPr>
          <w:p w:rsidR="00711E17" w:rsidRDefault="00711E17">
            <w:pPr>
              <w:pStyle w:val="ConsPlusNormal"/>
              <w:spacing w:after="0" w:line="276" w:lineRule="auto"/>
              <w:jc w:val="center"/>
              <w:rPr>
                <w:sz w:val="24"/>
                <w:szCs w:val="24"/>
              </w:rPr>
            </w:pPr>
            <w:r>
              <w:rPr>
                <w:sz w:val="24"/>
                <w:szCs w:val="24"/>
              </w:rPr>
              <w:t>Время работы</w:t>
            </w:r>
          </w:p>
        </w:tc>
        <w:tc>
          <w:tcPr>
            <w:tcW w:w="3202" w:type="dxa"/>
            <w:hideMark/>
          </w:tcPr>
          <w:p w:rsidR="00711E17" w:rsidRDefault="00711E17">
            <w:pPr>
              <w:pStyle w:val="ConsPlusNormal"/>
              <w:spacing w:after="0" w:line="276" w:lineRule="auto"/>
              <w:jc w:val="center"/>
              <w:rPr>
                <w:sz w:val="24"/>
                <w:szCs w:val="24"/>
              </w:rPr>
            </w:pPr>
            <w:r>
              <w:rPr>
                <w:sz w:val="24"/>
                <w:szCs w:val="24"/>
              </w:rPr>
              <w:t>Перерыв на обед</w:t>
            </w:r>
          </w:p>
        </w:tc>
      </w:tr>
      <w:tr w:rsidR="00711E17" w:rsidTr="00711E17">
        <w:tc>
          <w:tcPr>
            <w:tcW w:w="3181" w:type="dxa"/>
            <w:hideMark/>
          </w:tcPr>
          <w:p w:rsidR="00711E17" w:rsidRDefault="00711E17">
            <w:pPr>
              <w:pStyle w:val="ConsPlusNormal"/>
              <w:spacing w:after="0" w:line="276" w:lineRule="auto"/>
              <w:jc w:val="center"/>
              <w:rPr>
                <w:sz w:val="24"/>
                <w:szCs w:val="24"/>
              </w:rPr>
            </w:pPr>
            <w:r>
              <w:rPr>
                <w:sz w:val="24"/>
                <w:szCs w:val="24"/>
              </w:rPr>
              <w:t>Понедельник-четверг</w:t>
            </w:r>
          </w:p>
        </w:tc>
        <w:tc>
          <w:tcPr>
            <w:tcW w:w="3202" w:type="dxa"/>
            <w:hideMark/>
          </w:tcPr>
          <w:p w:rsidR="00711E17" w:rsidRDefault="00711E17">
            <w:pPr>
              <w:pStyle w:val="ConsPlusNormal"/>
              <w:spacing w:after="0" w:line="276" w:lineRule="auto"/>
              <w:jc w:val="center"/>
              <w:rPr>
                <w:sz w:val="24"/>
                <w:szCs w:val="24"/>
              </w:rPr>
            </w:pPr>
            <w:r>
              <w:rPr>
                <w:sz w:val="24"/>
                <w:szCs w:val="24"/>
              </w:rPr>
              <w:t>9.00 - 18.00</w:t>
            </w:r>
          </w:p>
        </w:tc>
        <w:tc>
          <w:tcPr>
            <w:tcW w:w="3202" w:type="dxa"/>
            <w:hideMark/>
          </w:tcPr>
          <w:p w:rsidR="00711E17" w:rsidRDefault="00711E17">
            <w:pPr>
              <w:pStyle w:val="ConsPlusNormal"/>
              <w:spacing w:after="0" w:line="276" w:lineRule="auto"/>
              <w:jc w:val="center"/>
              <w:rPr>
                <w:sz w:val="24"/>
                <w:szCs w:val="24"/>
              </w:rPr>
            </w:pPr>
            <w:r>
              <w:rPr>
                <w:sz w:val="24"/>
                <w:szCs w:val="24"/>
              </w:rPr>
              <w:t>13.00 - 13.45</w:t>
            </w:r>
          </w:p>
        </w:tc>
      </w:tr>
      <w:tr w:rsidR="00711E17" w:rsidTr="00711E17">
        <w:tc>
          <w:tcPr>
            <w:tcW w:w="3181" w:type="dxa"/>
            <w:hideMark/>
          </w:tcPr>
          <w:p w:rsidR="00711E17" w:rsidRDefault="00711E17">
            <w:pPr>
              <w:pStyle w:val="ConsPlusNormal"/>
              <w:spacing w:after="0" w:line="276" w:lineRule="auto"/>
              <w:jc w:val="center"/>
              <w:rPr>
                <w:sz w:val="24"/>
                <w:szCs w:val="24"/>
              </w:rPr>
            </w:pPr>
            <w:r>
              <w:rPr>
                <w:sz w:val="24"/>
                <w:szCs w:val="24"/>
              </w:rPr>
              <w:t>Пятница</w:t>
            </w:r>
          </w:p>
        </w:tc>
        <w:tc>
          <w:tcPr>
            <w:tcW w:w="3202" w:type="dxa"/>
            <w:hideMark/>
          </w:tcPr>
          <w:p w:rsidR="00711E17" w:rsidRDefault="00711E17">
            <w:pPr>
              <w:pStyle w:val="ConsPlusNormal"/>
              <w:spacing w:after="0" w:line="276" w:lineRule="auto"/>
              <w:jc w:val="center"/>
              <w:rPr>
                <w:sz w:val="24"/>
                <w:szCs w:val="24"/>
              </w:rPr>
            </w:pPr>
            <w:r>
              <w:rPr>
                <w:sz w:val="24"/>
                <w:szCs w:val="24"/>
              </w:rPr>
              <w:t>9.00 – 16.45</w:t>
            </w:r>
          </w:p>
        </w:tc>
        <w:tc>
          <w:tcPr>
            <w:tcW w:w="3202" w:type="dxa"/>
            <w:hideMark/>
          </w:tcPr>
          <w:p w:rsidR="00711E17" w:rsidRDefault="00711E17">
            <w:pPr>
              <w:pStyle w:val="ConsPlusNormal"/>
              <w:spacing w:after="0" w:line="276" w:lineRule="auto"/>
              <w:jc w:val="center"/>
              <w:rPr>
                <w:sz w:val="24"/>
                <w:szCs w:val="24"/>
              </w:rPr>
            </w:pPr>
            <w:r>
              <w:rPr>
                <w:sz w:val="24"/>
                <w:szCs w:val="24"/>
              </w:rPr>
              <w:t>13.00 – 13.45</w:t>
            </w:r>
          </w:p>
        </w:tc>
      </w:tr>
      <w:tr w:rsidR="00711E17" w:rsidTr="00711E17">
        <w:tc>
          <w:tcPr>
            <w:tcW w:w="3181" w:type="dxa"/>
            <w:hideMark/>
          </w:tcPr>
          <w:p w:rsidR="00711E17" w:rsidRDefault="00711E17">
            <w:pPr>
              <w:pStyle w:val="ConsPlusNormal"/>
              <w:spacing w:after="0" w:line="276" w:lineRule="auto"/>
              <w:rPr>
                <w:sz w:val="24"/>
                <w:szCs w:val="24"/>
              </w:rPr>
            </w:pPr>
            <w:r>
              <w:rPr>
                <w:sz w:val="24"/>
                <w:szCs w:val="24"/>
              </w:rPr>
              <w:t>Суббота - воскресенье</w:t>
            </w:r>
          </w:p>
        </w:tc>
        <w:tc>
          <w:tcPr>
            <w:tcW w:w="3202" w:type="dxa"/>
            <w:hideMark/>
          </w:tcPr>
          <w:p w:rsidR="00711E17" w:rsidRDefault="00711E17">
            <w:pPr>
              <w:pStyle w:val="ConsPlusNormal"/>
              <w:spacing w:after="0" w:line="276" w:lineRule="auto"/>
              <w:jc w:val="center"/>
              <w:rPr>
                <w:sz w:val="24"/>
                <w:szCs w:val="24"/>
              </w:rPr>
            </w:pPr>
            <w:r>
              <w:rPr>
                <w:sz w:val="24"/>
                <w:szCs w:val="24"/>
              </w:rPr>
              <w:t>выходной</w:t>
            </w:r>
          </w:p>
        </w:tc>
        <w:tc>
          <w:tcPr>
            <w:tcW w:w="3202" w:type="dxa"/>
          </w:tcPr>
          <w:p w:rsidR="00711E17" w:rsidRDefault="00711E17">
            <w:pPr>
              <w:pStyle w:val="ConsPlusNormal"/>
              <w:spacing w:after="0" w:line="276" w:lineRule="auto"/>
              <w:rPr>
                <w:sz w:val="24"/>
                <w:szCs w:val="24"/>
              </w:rPr>
            </w:pPr>
          </w:p>
        </w:tc>
      </w:tr>
    </w:tbl>
    <w:p w:rsidR="00711E17" w:rsidRDefault="00711E17" w:rsidP="00711E17">
      <w:pPr>
        <w:spacing w:after="0" w:line="240" w:lineRule="auto"/>
        <w:ind w:firstLine="540"/>
        <w:jc w:val="both"/>
        <w:rPr>
          <w:rFonts w:ascii="Arial" w:hAnsi="Arial" w:cs="Arial"/>
          <w:sz w:val="24"/>
          <w:szCs w:val="24"/>
        </w:rPr>
      </w:pPr>
      <w:r>
        <w:rPr>
          <w:rFonts w:ascii="Arial" w:hAnsi="Arial" w:cs="Arial"/>
          <w:sz w:val="24"/>
          <w:szCs w:val="24"/>
        </w:rPr>
        <w:t>График приема граждан: каждый понедельник месяца с 10-00 до 12-00 часов, среда с 14-00 до 18-00 ч для консультирования и приема граждан</w:t>
      </w:r>
    </w:p>
    <w:p w:rsidR="00711E17" w:rsidRDefault="00711E17" w:rsidP="00711E17">
      <w:pPr>
        <w:pStyle w:val="ConsPlusNormal"/>
        <w:spacing w:after="0"/>
        <w:ind w:firstLine="540"/>
        <w:jc w:val="both"/>
        <w:rPr>
          <w:sz w:val="24"/>
          <w:szCs w:val="24"/>
        </w:rPr>
      </w:pPr>
    </w:p>
    <w:p w:rsidR="00711E17" w:rsidRDefault="00711E17" w:rsidP="00711E17">
      <w:pPr>
        <w:pStyle w:val="ConsPlusNormal"/>
        <w:spacing w:after="0"/>
        <w:ind w:firstLine="540"/>
        <w:jc w:val="both"/>
        <w:rPr>
          <w:b/>
          <w:sz w:val="24"/>
          <w:szCs w:val="24"/>
        </w:rPr>
      </w:pPr>
      <w:r>
        <w:rPr>
          <w:b/>
          <w:sz w:val="24"/>
          <w:szCs w:val="24"/>
        </w:rPr>
        <w:t>2. Комитет по управлению имуществом (по вопросам в сфере жилищных правоотношений)</w:t>
      </w:r>
    </w:p>
    <w:p w:rsidR="00711E17" w:rsidRDefault="00711E17" w:rsidP="00711E17">
      <w:pPr>
        <w:pStyle w:val="ConsPlusNormal"/>
        <w:spacing w:after="0"/>
        <w:ind w:firstLine="540"/>
        <w:jc w:val="both"/>
        <w:rPr>
          <w:sz w:val="24"/>
          <w:szCs w:val="24"/>
        </w:rPr>
      </w:pPr>
      <w:r>
        <w:rPr>
          <w:sz w:val="24"/>
          <w:szCs w:val="24"/>
        </w:rPr>
        <w:t>Место нахождения:140005, Московская область, городской округ Люберцы, город Люберцы, улица Кирова, дом 53.</w:t>
      </w:r>
    </w:p>
    <w:p w:rsidR="00711E17" w:rsidRDefault="00711E17" w:rsidP="00711E17">
      <w:pPr>
        <w:pStyle w:val="ConsPlusNormal"/>
        <w:spacing w:after="0"/>
        <w:ind w:firstLine="540"/>
        <w:jc w:val="both"/>
        <w:rPr>
          <w:sz w:val="24"/>
          <w:szCs w:val="24"/>
        </w:rPr>
      </w:pPr>
      <w:r>
        <w:rPr>
          <w:sz w:val="24"/>
          <w:szCs w:val="24"/>
        </w:rPr>
        <w:t>Почтовый адрес: 140005, Московская область, городской округ Люберцы, город Люберцы, улица Кирова, дом 53.</w:t>
      </w:r>
    </w:p>
    <w:p w:rsidR="00711E17" w:rsidRDefault="00711E17" w:rsidP="00711E17">
      <w:pPr>
        <w:pStyle w:val="ConsPlusNormal"/>
        <w:spacing w:after="0"/>
        <w:ind w:firstLine="540"/>
        <w:jc w:val="both"/>
        <w:rPr>
          <w:sz w:val="24"/>
          <w:szCs w:val="24"/>
        </w:rPr>
      </w:pPr>
      <w:r>
        <w:rPr>
          <w:sz w:val="24"/>
          <w:szCs w:val="24"/>
        </w:rPr>
        <w:t>Контактный телефон: 8 (498) 642-04-64</w:t>
      </w:r>
    </w:p>
    <w:p w:rsidR="00711E17" w:rsidRDefault="00711E17" w:rsidP="00711E17">
      <w:pPr>
        <w:pStyle w:val="ConsPlusNormal"/>
        <w:spacing w:after="0"/>
        <w:ind w:firstLine="540"/>
        <w:jc w:val="both"/>
        <w:rPr>
          <w:sz w:val="24"/>
          <w:szCs w:val="24"/>
        </w:rPr>
      </w:pPr>
      <w:r>
        <w:rPr>
          <w:sz w:val="24"/>
          <w:szCs w:val="24"/>
        </w:rPr>
        <w:t>График работы:</w:t>
      </w:r>
    </w:p>
    <w:tbl>
      <w:tblPr>
        <w:tblW w:w="10290" w:type="dxa"/>
        <w:tblLayout w:type="fixed"/>
        <w:tblCellMar>
          <w:top w:w="102" w:type="dxa"/>
          <w:left w:w="62" w:type="dxa"/>
          <w:bottom w:w="102" w:type="dxa"/>
          <w:right w:w="62" w:type="dxa"/>
        </w:tblCellMar>
        <w:tblLook w:val="04A0" w:firstRow="1" w:lastRow="0" w:firstColumn="1" w:lastColumn="0" w:noHBand="0" w:noVBand="1"/>
      </w:tblPr>
      <w:tblGrid>
        <w:gridCol w:w="3606"/>
        <w:gridCol w:w="3342"/>
        <w:gridCol w:w="3342"/>
      </w:tblGrid>
      <w:tr w:rsidR="00711E17" w:rsidTr="00711E17">
        <w:trPr>
          <w:trHeight w:val="166"/>
        </w:trPr>
        <w:tc>
          <w:tcPr>
            <w:tcW w:w="3606" w:type="dxa"/>
            <w:hideMark/>
          </w:tcPr>
          <w:p w:rsidR="00711E17" w:rsidRDefault="00711E17">
            <w:pPr>
              <w:pStyle w:val="ConsPlusNormal"/>
              <w:spacing w:after="0" w:line="276" w:lineRule="auto"/>
              <w:jc w:val="center"/>
              <w:rPr>
                <w:sz w:val="24"/>
                <w:szCs w:val="24"/>
              </w:rPr>
            </w:pPr>
            <w:r>
              <w:rPr>
                <w:sz w:val="24"/>
                <w:szCs w:val="24"/>
              </w:rPr>
              <w:t>Дни недели</w:t>
            </w:r>
          </w:p>
        </w:tc>
        <w:tc>
          <w:tcPr>
            <w:tcW w:w="3341" w:type="dxa"/>
            <w:hideMark/>
          </w:tcPr>
          <w:p w:rsidR="00711E17" w:rsidRDefault="00711E17">
            <w:pPr>
              <w:pStyle w:val="ConsPlusNormal"/>
              <w:spacing w:after="0" w:line="276" w:lineRule="auto"/>
              <w:jc w:val="center"/>
              <w:rPr>
                <w:sz w:val="24"/>
                <w:szCs w:val="24"/>
              </w:rPr>
            </w:pPr>
            <w:r>
              <w:rPr>
                <w:sz w:val="24"/>
                <w:szCs w:val="24"/>
              </w:rPr>
              <w:t>Время работы</w:t>
            </w:r>
          </w:p>
        </w:tc>
        <w:tc>
          <w:tcPr>
            <w:tcW w:w="3341" w:type="dxa"/>
            <w:hideMark/>
          </w:tcPr>
          <w:p w:rsidR="00711E17" w:rsidRDefault="00711E17">
            <w:pPr>
              <w:pStyle w:val="ConsPlusNormal"/>
              <w:spacing w:after="0" w:line="276" w:lineRule="auto"/>
              <w:jc w:val="center"/>
              <w:rPr>
                <w:sz w:val="24"/>
                <w:szCs w:val="24"/>
              </w:rPr>
            </w:pPr>
            <w:r>
              <w:rPr>
                <w:sz w:val="24"/>
                <w:szCs w:val="24"/>
              </w:rPr>
              <w:t>Перерыв на обед</w:t>
            </w:r>
          </w:p>
        </w:tc>
      </w:tr>
      <w:tr w:rsidR="00711E17" w:rsidTr="00711E17">
        <w:trPr>
          <w:trHeight w:val="166"/>
        </w:trPr>
        <w:tc>
          <w:tcPr>
            <w:tcW w:w="3606" w:type="dxa"/>
            <w:hideMark/>
          </w:tcPr>
          <w:p w:rsidR="00711E17" w:rsidRDefault="00711E17">
            <w:pPr>
              <w:pStyle w:val="ConsPlusNormal"/>
              <w:spacing w:after="0" w:line="276" w:lineRule="auto"/>
              <w:jc w:val="center"/>
              <w:rPr>
                <w:sz w:val="24"/>
                <w:szCs w:val="24"/>
              </w:rPr>
            </w:pPr>
            <w:r>
              <w:rPr>
                <w:sz w:val="24"/>
                <w:szCs w:val="24"/>
              </w:rPr>
              <w:t>Понедельник-четверг</w:t>
            </w:r>
          </w:p>
        </w:tc>
        <w:tc>
          <w:tcPr>
            <w:tcW w:w="3341" w:type="dxa"/>
            <w:hideMark/>
          </w:tcPr>
          <w:p w:rsidR="00711E17" w:rsidRDefault="00711E17">
            <w:pPr>
              <w:pStyle w:val="ConsPlusNormal"/>
              <w:spacing w:after="0" w:line="276" w:lineRule="auto"/>
              <w:jc w:val="center"/>
              <w:rPr>
                <w:sz w:val="24"/>
                <w:szCs w:val="24"/>
              </w:rPr>
            </w:pPr>
            <w:r>
              <w:rPr>
                <w:sz w:val="24"/>
                <w:szCs w:val="24"/>
              </w:rPr>
              <w:t>9.00 - 18.00</w:t>
            </w:r>
          </w:p>
        </w:tc>
        <w:tc>
          <w:tcPr>
            <w:tcW w:w="3341" w:type="dxa"/>
            <w:hideMark/>
          </w:tcPr>
          <w:p w:rsidR="00711E17" w:rsidRDefault="00711E17">
            <w:pPr>
              <w:pStyle w:val="ConsPlusNormal"/>
              <w:spacing w:after="0" w:line="276" w:lineRule="auto"/>
              <w:jc w:val="center"/>
              <w:rPr>
                <w:sz w:val="24"/>
                <w:szCs w:val="24"/>
              </w:rPr>
            </w:pPr>
            <w:r>
              <w:rPr>
                <w:sz w:val="24"/>
                <w:szCs w:val="24"/>
              </w:rPr>
              <w:t>13.00 - 13.45</w:t>
            </w:r>
          </w:p>
        </w:tc>
      </w:tr>
      <w:tr w:rsidR="00711E17" w:rsidTr="00711E17">
        <w:trPr>
          <w:trHeight w:val="160"/>
        </w:trPr>
        <w:tc>
          <w:tcPr>
            <w:tcW w:w="3606" w:type="dxa"/>
            <w:hideMark/>
          </w:tcPr>
          <w:p w:rsidR="00711E17" w:rsidRDefault="00711E17">
            <w:pPr>
              <w:pStyle w:val="ConsPlusNormal"/>
              <w:spacing w:after="0" w:line="276" w:lineRule="auto"/>
              <w:jc w:val="center"/>
              <w:rPr>
                <w:sz w:val="24"/>
                <w:szCs w:val="24"/>
              </w:rPr>
            </w:pPr>
            <w:r>
              <w:rPr>
                <w:sz w:val="24"/>
                <w:szCs w:val="24"/>
              </w:rPr>
              <w:t>Пятница</w:t>
            </w:r>
          </w:p>
        </w:tc>
        <w:tc>
          <w:tcPr>
            <w:tcW w:w="3341" w:type="dxa"/>
            <w:hideMark/>
          </w:tcPr>
          <w:p w:rsidR="00711E17" w:rsidRDefault="00711E17">
            <w:pPr>
              <w:pStyle w:val="ConsPlusNormal"/>
              <w:spacing w:after="0" w:line="276" w:lineRule="auto"/>
              <w:jc w:val="center"/>
              <w:rPr>
                <w:sz w:val="24"/>
                <w:szCs w:val="24"/>
              </w:rPr>
            </w:pPr>
            <w:r>
              <w:rPr>
                <w:sz w:val="24"/>
                <w:szCs w:val="24"/>
              </w:rPr>
              <w:t>9.00 – 16.45</w:t>
            </w:r>
          </w:p>
        </w:tc>
        <w:tc>
          <w:tcPr>
            <w:tcW w:w="3341" w:type="dxa"/>
            <w:hideMark/>
          </w:tcPr>
          <w:p w:rsidR="00711E17" w:rsidRDefault="00711E17">
            <w:pPr>
              <w:pStyle w:val="ConsPlusNormal"/>
              <w:spacing w:after="0" w:line="276" w:lineRule="auto"/>
              <w:jc w:val="center"/>
              <w:rPr>
                <w:sz w:val="24"/>
                <w:szCs w:val="24"/>
              </w:rPr>
            </w:pPr>
            <w:r>
              <w:rPr>
                <w:sz w:val="24"/>
                <w:szCs w:val="24"/>
              </w:rPr>
              <w:t>13.00 – 13.45</w:t>
            </w:r>
          </w:p>
        </w:tc>
      </w:tr>
      <w:tr w:rsidR="00711E17" w:rsidTr="00711E17">
        <w:trPr>
          <w:trHeight w:val="166"/>
        </w:trPr>
        <w:tc>
          <w:tcPr>
            <w:tcW w:w="3606" w:type="dxa"/>
            <w:hideMark/>
          </w:tcPr>
          <w:p w:rsidR="00711E17" w:rsidRDefault="00711E17">
            <w:pPr>
              <w:pStyle w:val="ConsPlusNormal"/>
              <w:spacing w:after="0" w:line="276" w:lineRule="auto"/>
              <w:rPr>
                <w:sz w:val="24"/>
                <w:szCs w:val="24"/>
              </w:rPr>
            </w:pPr>
            <w:r>
              <w:rPr>
                <w:sz w:val="24"/>
                <w:szCs w:val="24"/>
              </w:rPr>
              <w:t>Суббота - воскресенье</w:t>
            </w:r>
          </w:p>
        </w:tc>
        <w:tc>
          <w:tcPr>
            <w:tcW w:w="3341" w:type="dxa"/>
            <w:hideMark/>
          </w:tcPr>
          <w:p w:rsidR="00711E17" w:rsidRDefault="00711E17">
            <w:pPr>
              <w:pStyle w:val="ConsPlusNormal"/>
              <w:spacing w:after="0" w:line="276" w:lineRule="auto"/>
              <w:jc w:val="center"/>
              <w:rPr>
                <w:sz w:val="24"/>
                <w:szCs w:val="24"/>
              </w:rPr>
            </w:pPr>
            <w:r>
              <w:rPr>
                <w:sz w:val="24"/>
                <w:szCs w:val="24"/>
              </w:rPr>
              <w:t>выходной</w:t>
            </w:r>
          </w:p>
        </w:tc>
        <w:tc>
          <w:tcPr>
            <w:tcW w:w="3341" w:type="dxa"/>
          </w:tcPr>
          <w:p w:rsidR="00711E17" w:rsidRDefault="00711E17">
            <w:pPr>
              <w:pStyle w:val="ConsPlusNormal"/>
              <w:spacing w:after="0" w:line="276" w:lineRule="auto"/>
              <w:rPr>
                <w:sz w:val="24"/>
                <w:szCs w:val="24"/>
              </w:rPr>
            </w:pPr>
          </w:p>
        </w:tc>
      </w:tr>
    </w:tbl>
    <w:p w:rsidR="00711E17" w:rsidRDefault="00711E17" w:rsidP="00711E17">
      <w:pPr>
        <w:pStyle w:val="ConsPlusNormal"/>
        <w:spacing w:after="0"/>
        <w:ind w:firstLine="540"/>
        <w:jc w:val="both"/>
        <w:rPr>
          <w:sz w:val="24"/>
          <w:szCs w:val="24"/>
        </w:rPr>
      </w:pPr>
      <w:r>
        <w:rPr>
          <w:sz w:val="24"/>
          <w:szCs w:val="24"/>
        </w:rPr>
        <w:t>График приема граждан: каждый понедельник месяца с 10-00 до 12-00 часов, среда с 14-00 до 18-00 ч для консультирования и приема граждан.</w:t>
      </w:r>
    </w:p>
    <w:p w:rsidR="00711E17" w:rsidRDefault="00711E17" w:rsidP="00711E17">
      <w:pPr>
        <w:pStyle w:val="ConsPlusNormal"/>
        <w:spacing w:after="0"/>
        <w:jc w:val="both"/>
        <w:rPr>
          <w:sz w:val="24"/>
          <w:szCs w:val="24"/>
        </w:rPr>
      </w:pPr>
    </w:p>
    <w:p w:rsidR="00711E17" w:rsidRDefault="00711E17" w:rsidP="00711E17">
      <w:pPr>
        <w:spacing w:after="0" w:line="240" w:lineRule="auto"/>
        <w:ind w:firstLine="540"/>
        <w:jc w:val="both"/>
        <w:rPr>
          <w:rFonts w:ascii="Arial" w:hAnsi="Arial" w:cs="Arial"/>
          <w:b/>
          <w:sz w:val="24"/>
          <w:szCs w:val="24"/>
        </w:rPr>
      </w:pPr>
      <w:r>
        <w:rPr>
          <w:rFonts w:ascii="Arial" w:hAnsi="Arial" w:cs="Arial"/>
          <w:b/>
          <w:sz w:val="24"/>
          <w:szCs w:val="24"/>
        </w:rPr>
        <w:t xml:space="preserve">3. Муниципальное автономное учреждение «Люберецкий многофункциональный центр предоставления государственных и муниципальных услуг» </w:t>
      </w:r>
    </w:p>
    <w:p w:rsidR="00711E17" w:rsidRDefault="00711E17" w:rsidP="00711E17">
      <w:pPr>
        <w:spacing w:after="0" w:line="240" w:lineRule="auto"/>
        <w:ind w:hanging="851"/>
        <w:jc w:val="both"/>
        <w:rPr>
          <w:rFonts w:ascii="Arial" w:hAnsi="Arial" w:cs="Arial"/>
          <w:sz w:val="24"/>
          <w:szCs w:val="24"/>
        </w:rPr>
      </w:pPr>
      <w:r>
        <w:rPr>
          <w:rFonts w:ascii="Arial" w:hAnsi="Arial" w:cs="Arial"/>
          <w:sz w:val="24"/>
          <w:szCs w:val="24"/>
        </w:rPr>
        <w:tab/>
        <w:t xml:space="preserve">   Муниципальное учреждение «Люберецкий многофункциональный центр предоставления государственных и муниципальных услуг» муниципального образования городской округ Люберцы Московской области осуществляет прием заявителей в следующих структурных подразделениях:</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1.</w:t>
      </w:r>
      <w:r>
        <w:rPr>
          <w:rFonts w:ascii="Arial" w:hAnsi="Arial" w:cs="Arial"/>
          <w:sz w:val="24"/>
          <w:szCs w:val="24"/>
        </w:rPr>
        <w:tab/>
        <w:t>Отдел приема заявителей «Центральный», расположен по адресу: Московская область, город Люберцы, улица Звуковая, дом 3.</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2.</w:t>
      </w:r>
      <w:r>
        <w:rPr>
          <w:rFonts w:ascii="Arial" w:hAnsi="Arial" w:cs="Arial"/>
          <w:sz w:val="24"/>
          <w:szCs w:val="24"/>
        </w:rPr>
        <w:tab/>
        <w:t>Отдел приема заявителей «Ухтомский», расположен по адресу: Московская область, город Люберцы, Октябрьский проспект, дом 18, корпус 3.</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3.</w:t>
      </w:r>
      <w:r>
        <w:rPr>
          <w:rFonts w:ascii="Arial" w:hAnsi="Arial" w:cs="Arial"/>
          <w:sz w:val="24"/>
          <w:szCs w:val="24"/>
        </w:rPr>
        <w:tab/>
        <w:t>Отдел приема заявителей «Северный», расположен по адресу: Московская область, город Люберцы, улица Инициативная, дом 7Б.</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4.</w:t>
      </w:r>
      <w:r>
        <w:rPr>
          <w:rFonts w:ascii="Arial" w:hAnsi="Arial" w:cs="Arial"/>
          <w:sz w:val="24"/>
          <w:szCs w:val="24"/>
        </w:rPr>
        <w:tab/>
        <w:t>Отдел приема заявителей «Мкр.1А», расположен по адресу: Московская область, город Люберцы, улица 8 Марта, дом 30Б.</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5.</w:t>
      </w:r>
      <w:r>
        <w:rPr>
          <w:rFonts w:ascii="Arial" w:hAnsi="Arial" w:cs="Arial"/>
          <w:sz w:val="24"/>
          <w:szCs w:val="24"/>
        </w:rPr>
        <w:tab/>
        <w:t>Отдел приема заявителей «</w:t>
      </w:r>
      <w:proofErr w:type="spellStart"/>
      <w:r>
        <w:rPr>
          <w:rFonts w:ascii="Arial" w:hAnsi="Arial" w:cs="Arial"/>
          <w:sz w:val="24"/>
          <w:szCs w:val="24"/>
        </w:rPr>
        <w:t>Томилинский</w:t>
      </w:r>
      <w:proofErr w:type="spellEnd"/>
      <w:r>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Pr>
          <w:rFonts w:ascii="Arial" w:hAnsi="Arial" w:cs="Arial"/>
          <w:sz w:val="24"/>
          <w:szCs w:val="24"/>
        </w:rPr>
        <w:t>Томилино</w:t>
      </w:r>
      <w:proofErr w:type="spellEnd"/>
      <w:r>
        <w:rPr>
          <w:rFonts w:ascii="Arial" w:hAnsi="Arial" w:cs="Arial"/>
          <w:sz w:val="24"/>
          <w:szCs w:val="24"/>
        </w:rPr>
        <w:t>, микрорайон Птицефабрика, дом 4/1.</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lastRenderedPageBreak/>
        <w:t>6.</w:t>
      </w:r>
      <w:r>
        <w:rPr>
          <w:rFonts w:ascii="Arial" w:hAnsi="Arial" w:cs="Arial"/>
          <w:sz w:val="24"/>
          <w:szCs w:val="24"/>
        </w:rPr>
        <w:tab/>
        <w:t>Отдел приема заявителей «</w:t>
      </w:r>
      <w:proofErr w:type="spellStart"/>
      <w:r>
        <w:rPr>
          <w:rFonts w:ascii="Arial" w:hAnsi="Arial" w:cs="Arial"/>
          <w:sz w:val="24"/>
          <w:szCs w:val="24"/>
        </w:rPr>
        <w:t>Красковский</w:t>
      </w:r>
      <w:proofErr w:type="spellEnd"/>
      <w:r>
        <w:rPr>
          <w:rFonts w:ascii="Arial" w:hAnsi="Arial" w:cs="Arial"/>
          <w:sz w:val="24"/>
          <w:szCs w:val="24"/>
        </w:rPr>
        <w:t xml:space="preserve">», расположен по адресу: Московская область, городской округ Люберцы, дачный поселок </w:t>
      </w:r>
      <w:proofErr w:type="spellStart"/>
      <w:r>
        <w:rPr>
          <w:rFonts w:ascii="Arial" w:hAnsi="Arial" w:cs="Arial"/>
          <w:sz w:val="24"/>
          <w:szCs w:val="24"/>
        </w:rPr>
        <w:t>Красково</w:t>
      </w:r>
      <w:proofErr w:type="spellEnd"/>
      <w:r>
        <w:rPr>
          <w:rFonts w:ascii="Arial" w:hAnsi="Arial" w:cs="Arial"/>
          <w:sz w:val="24"/>
          <w:szCs w:val="24"/>
        </w:rPr>
        <w:t>, улица Школьная, дом 5.</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7.</w:t>
      </w:r>
      <w:r>
        <w:rPr>
          <w:rFonts w:ascii="Arial" w:hAnsi="Arial" w:cs="Arial"/>
          <w:sz w:val="24"/>
          <w:szCs w:val="24"/>
        </w:rPr>
        <w:tab/>
        <w:t>Отдел приема заявителей «</w:t>
      </w:r>
      <w:proofErr w:type="spellStart"/>
      <w:r>
        <w:rPr>
          <w:rFonts w:ascii="Arial" w:hAnsi="Arial" w:cs="Arial"/>
          <w:sz w:val="24"/>
          <w:szCs w:val="24"/>
        </w:rPr>
        <w:t>Малаховский</w:t>
      </w:r>
      <w:proofErr w:type="spellEnd"/>
      <w:r>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Pr>
          <w:rFonts w:ascii="Arial" w:hAnsi="Arial" w:cs="Arial"/>
          <w:sz w:val="24"/>
          <w:szCs w:val="24"/>
        </w:rPr>
        <w:t>Малаховка</w:t>
      </w:r>
      <w:proofErr w:type="spellEnd"/>
      <w:r>
        <w:rPr>
          <w:rFonts w:ascii="Arial" w:hAnsi="Arial" w:cs="Arial"/>
          <w:sz w:val="24"/>
          <w:szCs w:val="24"/>
        </w:rPr>
        <w:t>, улица Сакко и Ванцетти, дом 1.</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8.</w:t>
      </w:r>
      <w:r>
        <w:rPr>
          <w:rFonts w:ascii="Arial" w:hAnsi="Arial" w:cs="Arial"/>
          <w:sz w:val="24"/>
          <w:szCs w:val="24"/>
        </w:rPr>
        <w:tab/>
        <w:t>Отдел приема заявителей «Октябрьский», расположен по адресу: Московская область, городской округ Люберцы, Рабочий поселок Октябрьский, ул. Ленина, д. 39</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9.</w:t>
      </w:r>
      <w:r>
        <w:rPr>
          <w:rFonts w:ascii="Arial" w:hAnsi="Arial" w:cs="Arial"/>
          <w:sz w:val="24"/>
          <w:szCs w:val="24"/>
        </w:rPr>
        <w:tab/>
        <w:t xml:space="preserve"> «ТОСП» </w:t>
      </w:r>
      <w:proofErr w:type="gramStart"/>
      <w:r>
        <w:rPr>
          <w:rFonts w:ascii="Arial" w:hAnsi="Arial" w:cs="Arial"/>
          <w:sz w:val="24"/>
          <w:szCs w:val="24"/>
        </w:rPr>
        <w:t>расположен</w:t>
      </w:r>
      <w:proofErr w:type="gramEnd"/>
      <w:r>
        <w:rPr>
          <w:rFonts w:ascii="Arial" w:hAnsi="Arial" w:cs="Arial"/>
          <w:sz w:val="24"/>
          <w:szCs w:val="24"/>
        </w:rPr>
        <w:t xml:space="preserve"> по адресу: Московская область, город Люберцы, Некрасовский проезд, дом 6.</w:t>
      </w:r>
    </w:p>
    <w:p w:rsidR="00711E17" w:rsidRDefault="00711E17" w:rsidP="00711E17">
      <w:pPr>
        <w:spacing w:after="0" w:line="240" w:lineRule="auto"/>
        <w:ind w:left="-851" w:firstLine="851"/>
        <w:jc w:val="both"/>
        <w:rPr>
          <w:rFonts w:ascii="Arial" w:hAnsi="Arial" w:cs="Arial"/>
          <w:sz w:val="24"/>
          <w:szCs w:val="24"/>
        </w:rPr>
      </w:pPr>
      <w:r>
        <w:rPr>
          <w:rFonts w:ascii="Arial" w:hAnsi="Arial" w:cs="Arial"/>
          <w:sz w:val="24"/>
          <w:szCs w:val="24"/>
        </w:rPr>
        <w:t xml:space="preserve">График работы МУ «Люберецкий МФЦ»: </w:t>
      </w:r>
    </w:p>
    <w:p w:rsidR="00711E17" w:rsidRDefault="00711E17" w:rsidP="00711E17">
      <w:pPr>
        <w:spacing w:after="0" w:line="240" w:lineRule="auto"/>
        <w:ind w:left="-426" w:firstLine="426"/>
        <w:jc w:val="both"/>
        <w:rPr>
          <w:rFonts w:ascii="Arial" w:hAnsi="Arial" w:cs="Arial"/>
          <w:sz w:val="24"/>
          <w:szCs w:val="24"/>
        </w:rPr>
      </w:pPr>
      <w:r>
        <w:rPr>
          <w:rFonts w:ascii="Arial" w:hAnsi="Arial" w:cs="Arial"/>
          <w:sz w:val="24"/>
          <w:szCs w:val="24"/>
        </w:rPr>
        <w:t>Дни недели</w:t>
      </w:r>
      <w:r>
        <w:rPr>
          <w:rFonts w:ascii="Arial" w:hAnsi="Arial" w:cs="Arial"/>
          <w:sz w:val="24"/>
          <w:szCs w:val="24"/>
        </w:rPr>
        <w:tab/>
        <w:t xml:space="preserve">                                    Время работы</w:t>
      </w:r>
      <w:r>
        <w:rPr>
          <w:rFonts w:ascii="Arial" w:hAnsi="Arial" w:cs="Arial"/>
          <w:sz w:val="24"/>
          <w:szCs w:val="24"/>
        </w:rPr>
        <w:tab/>
        <w:t xml:space="preserve">                                      </w:t>
      </w:r>
    </w:p>
    <w:p w:rsidR="00711E17" w:rsidRDefault="00711E17" w:rsidP="00711E17">
      <w:pPr>
        <w:spacing w:after="0" w:line="240" w:lineRule="auto"/>
        <w:ind w:left="-851" w:firstLine="851"/>
        <w:jc w:val="both"/>
        <w:rPr>
          <w:rFonts w:ascii="Arial" w:hAnsi="Arial" w:cs="Arial"/>
          <w:sz w:val="24"/>
          <w:szCs w:val="24"/>
        </w:rPr>
      </w:pPr>
      <w:r>
        <w:rPr>
          <w:rFonts w:ascii="Arial" w:hAnsi="Arial" w:cs="Arial"/>
          <w:sz w:val="24"/>
          <w:szCs w:val="24"/>
        </w:rPr>
        <w:t>Понедельник - воскресенье</w:t>
      </w:r>
      <w:r>
        <w:rPr>
          <w:rFonts w:ascii="Arial" w:hAnsi="Arial" w:cs="Arial"/>
          <w:sz w:val="24"/>
          <w:szCs w:val="24"/>
        </w:rPr>
        <w:tab/>
        <w:t xml:space="preserve">                            8.00 – 20.00</w:t>
      </w:r>
      <w:r>
        <w:rPr>
          <w:rFonts w:ascii="Arial" w:hAnsi="Arial" w:cs="Arial"/>
          <w:sz w:val="24"/>
          <w:szCs w:val="24"/>
        </w:rPr>
        <w:tab/>
        <w:t xml:space="preserve">                         без перерыва на обед</w:t>
      </w:r>
    </w:p>
    <w:p w:rsidR="00711E17" w:rsidRDefault="00711E17" w:rsidP="00711E17">
      <w:pPr>
        <w:spacing w:after="0" w:line="240" w:lineRule="auto"/>
        <w:ind w:left="-851"/>
        <w:jc w:val="both"/>
        <w:rPr>
          <w:rFonts w:ascii="Arial" w:hAnsi="Arial" w:cs="Arial"/>
          <w:sz w:val="24"/>
          <w:szCs w:val="24"/>
        </w:rPr>
      </w:pPr>
    </w:p>
    <w:p w:rsidR="00711E17" w:rsidRDefault="00711E17" w:rsidP="00711E17">
      <w:pPr>
        <w:spacing w:after="0" w:line="240" w:lineRule="auto"/>
        <w:ind w:left="-851" w:firstLine="851"/>
        <w:jc w:val="both"/>
        <w:rPr>
          <w:rFonts w:ascii="Arial" w:hAnsi="Arial" w:cs="Arial"/>
          <w:sz w:val="24"/>
          <w:szCs w:val="24"/>
        </w:rPr>
      </w:pPr>
      <w:r>
        <w:rPr>
          <w:rFonts w:ascii="Arial" w:hAnsi="Arial" w:cs="Arial"/>
          <w:sz w:val="24"/>
          <w:szCs w:val="24"/>
        </w:rPr>
        <w:t xml:space="preserve">ЕДИНЫЙ НОМЕР </w:t>
      </w:r>
      <w:proofErr w:type="gramStart"/>
      <w:r>
        <w:rPr>
          <w:rFonts w:ascii="Arial" w:hAnsi="Arial" w:cs="Arial"/>
          <w:sz w:val="24"/>
          <w:szCs w:val="24"/>
        </w:rPr>
        <w:t>КОЛЛ-ЦЕНТРА</w:t>
      </w:r>
      <w:proofErr w:type="gramEnd"/>
      <w:r>
        <w:rPr>
          <w:rFonts w:ascii="Arial" w:hAnsi="Arial" w:cs="Arial"/>
          <w:sz w:val="24"/>
          <w:szCs w:val="24"/>
        </w:rPr>
        <w:t xml:space="preserve"> 8-800-550-50-30</w:t>
      </w:r>
    </w:p>
    <w:p w:rsidR="00711E17" w:rsidRDefault="00711E17" w:rsidP="00711E17">
      <w:pPr>
        <w:spacing w:after="0" w:line="240" w:lineRule="auto"/>
        <w:ind w:left="-851" w:firstLine="851"/>
        <w:jc w:val="both"/>
        <w:rPr>
          <w:rFonts w:ascii="Arial" w:hAnsi="Arial" w:cs="Arial"/>
          <w:sz w:val="24"/>
          <w:szCs w:val="24"/>
        </w:rPr>
      </w:pPr>
      <w:r>
        <w:rPr>
          <w:rFonts w:ascii="Arial" w:hAnsi="Arial" w:cs="Arial"/>
          <w:sz w:val="24"/>
          <w:szCs w:val="24"/>
        </w:rPr>
        <w:t>Официальный сайт в информационно-коммуникационной сети «Интернет»:        http://lubmfc.ru.</w:t>
      </w:r>
    </w:p>
    <w:p w:rsidR="00711E17" w:rsidRDefault="00711E17" w:rsidP="00711E17">
      <w:pPr>
        <w:spacing w:after="0" w:line="240" w:lineRule="auto"/>
        <w:ind w:left="-851" w:firstLine="851"/>
        <w:jc w:val="both"/>
        <w:rPr>
          <w:rFonts w:ascii="Arial" w:hAnsi="Arial" w:cs="Arial"/>
          <w:sz w:val="24"/>
          <w:szCs w:val="24"/>
        </w:rPr>
      </w:pPr>
      <w:r>
        <w:rPr>
          <w:rFonts w:ascii="Arial" w:hAnsi="Arial" w:cs="Arial"/>
          <w:sz w:val="24"/>
          <w:szCs w:val="24"/>
        </w:rPr>
        <w:t xml:space="preserve"> Адрес электронной почты в сети Интернет: mfc-lyubertsymr@mosreg.ru </w:t>
      </w:r>
    </w:p>
    <w:p w:rsidR="00711E17" w:rsidRDefault="00711E17" w:rsidP="00711E17">
      <w:pPr>
        <w:spacing w:after="0" w:line="240" w:lineRule="auto"/>
        <w:ind w:left="-851" w:firstLine="851"/>
        <w:jc w:val="both"/>
        <w:rPr>
          <w:rFonts w:ascii="Arial" w:hAnsi="Arial" w:cs="Arial"/>
          <w:sz w:val="24"/>
          <w:szCs w:val="24"/>
        </w:rPr>
      </w:pPr>
      <w:r>
        <w:rPr>
          <w:rFonts w:ascii="Arial" w:hAnsi="Arial" w:cs="Arial"/>
          <w:sz w:val="24"/>
          <w:szCs w:val="24"/>
        </w:rPr>
        <w:t xml:space="preserve">                    Дополнительная информация приведена на сайтах:</w:t>
      </w:r>
    </w:p>
    <w:p w:rsidR="00711E17" w:rsidRDefault="00711E17" w:rsidP="00711E17">
      <w:pPr>
        <w:spacing w:after="0" w:line="240" w:lineRule="auto"/>
        <w:ind w:left="-851" w:firstLine="851"/>
        <w:jc w:val="both"/>
        <w:rPr>
          <w:rFonts w:ascii="Arial" w:hAnsi="Arial" w:cs="Arial"/>
          <w:sz w:val="24"/>
          <w:szCs w:val="24"/>
        </w:rPr>
      </w:pPr>
      <w:r>
        <w:rPr>
          <w:rFonts w:ascii="Arial" w:hAnsi="Arial" w:cs="Arial"/>
          <w:sz w:val="24"/>
          <w:szCs w:val="24"/>
        </w:rPr>
        <w:t>-</w:t>
      </w:r>
      <w:r>
        <w:rPr>
          <w:rFonts w:ascii="Arial" w:hAnsi="Arial" w:cs="Arial"/>
          <w:sz w:val="24"/>
          <w:szCs w:val="24"/>
        </w:rPr>
        <w:tab/>
        <w:t>РПГУ: uslugi.mosreg.ru</w:t>
      </w:r>
    </w:p>
    <w:p w:rsidR="00711E17" w:rsidRDefault="00711E17" w:rsidP="00711E17">
      <w:pPr>
        <w:spacing w:after="0" w:line="240" w:lineRule="auto"/>
        <w:ind w:left="-851" w:firstLine="851"/>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МФЦ: mfc.mosreg.ru                                                                    </w:t>
      </w:r>
    </w:p>
    <w:p w:rsidR="00711E17" w:rsidRDefault="00711E17" w:rsidP="00711E17">
      <w:pPr>
        <w:pStyle w:val="aff6"/>
        <w:spacing w:line="240" w:lineRule="auto"/>
        <w:jc w:val="right"/>
        <w:rPr>
          <w:rFonts w:ascii="Arial" w:hAnsi="Arial" w:cs="Arial"/>
          <w:sz w:val="24"/>
          <w:szCs w:val="24"/>
        </w:rPr>
      </w:pPr>
    </w:p>
    <w:p w:rsidR="00711E17" w:rsidRDefault="00711E17" w:rsidP="00711E17">
      <w:pPr>
        <w:pStyle w:val="aff6"/>
        <w:spacing w:line="240" w:lineRule="auto"/>
        <w:jc w:val="right"/>
        <w:rPr>
          <w:rFonts w:ascii="Arial" w:hAnsi="Arial" w:cs="Arial"/>
          <w:sz w:val="24"/>
          <w:szCs w:val="24"/>
        </w:rPr>
      </w:pPr>
      <w:r>
        <w:rPr>
          <w:rFonts w:ascii="Arial" w:hAnsi="Arial" w:cs="Arial"/>
          <w:sz w:val="24"/>
          <w:szCs w:val="24"/>
        </w:rPr>
        <w:t>Приложение 3</w:t>
      </w:r>
    </w:p>
    <w:p w:rsidR="00711E17" w:rsidRDefault="00711E17" w:rsidP="00711E17">
      <w:pPr>
        <w:pStyle w:val="1-"/>
        <w:spacing w:before="0" w:after="0" w:line="240" w:lineRule="auto"/>
        <w:jc w:val="right"/>
        <w:rPr>
          <w:rFonts w:ascii="Arial" w:hAnsi="Arial" w:cs="Arial"/>
          <w:b w:val="0"/>
          <w:sz w:val="24"/>
          <w:szCs w:val="24"/>
        </w:rPr>
      </w:pPr>
      <w:r>
        <w:rPr>
          <w:rFonts w:ascii="Arial" w:hAnsi="Arial" w:cs="Arial"/>
          <w:b w:val="0"/>
          <w:sz w:val="24"/>
          <w:szCs w:val="24"/>
        </w:rPr>
        <w:t>к административному регламенту</w:t>
      </w:r>
    </w:p>
    <w:p w:rsidR="00711E17" w:rsidRDefault="00711E17" w:rsidP="00711E17">
      <w:pPr>
        <w:pStyle w:val="1-"/>
        <w:spacing w:before="0" w:after="0" w:line="240" w:lineRule="auto"/>
        <w:rPr>
          <w:rFonts w:ascii="Arial" w:hAnsi="Arial" w:cs="Arial"/>
          <w:sz w:val="24"/>
          <w:szCs w:val="24"/>
        </w:rPr>
      </w:pPr>
    </w:p>
    <w:p w:rsidR="00711E17" w:rsidRDefault="00711E17" w:rsidP="00711E17">
      <w:pPr>
        <w:pStyle w:val="1-"/>
        <w:spacing w:before="0" w:after="0" w:line="240" w:lineRule="auto"/>
        <w:rPr>
          <w:rFonts w:ascii="Arial" w:hAnsi="Arial" w:cs="Arial"/>
          <w:sz w:val="24"/>
          <w:szCs w:val="24"/>
        </w:rPr>
      </w:pPr>
      <w:bookmarkStart w:id="117" w:name="_Toc485727620"/>
      <w:bookmarkStart w:id="118" w:name="_Toc496524666"/>
      <w:bookmarkEnd w:id="117"/>
      <w:bookmarkEnd w:id="118"/>
      <w:r>
        <w:rPr>
          <w:rFonts w:ascii="Arial" w:hAnsi="Arial" w:cs="Arial"/>
          <w:sz w:val="24"/>
          <w:szCs w:val="24"/>
        </w:rPr>
        <w:t>Порядок получения заинтересованными лицами информации  по вопросам предоставления Муниципальной услуги, порядке, форме и месте размещения информации о порядке предоставлении Муниципальной услуги</w:t>
      </w:r>
    </w:p>
    <w:p w:rsidR="00711E17" w:rsidRDefault="00711E17" w:rsidP="00711E17">
      <w:pPr>
        <w:pStyle w:val="1-"/>
        <w:spacing w:before="0" w:after="0" w:line="240" w:lineRule="auto"/>
        <w:rPr>
          <w:rFonts w:ascii="Arial" w:hAnsi="Arial" w:cs="Arial"/>
          <w:sz w:val="24"/>
          <w:szCs w:val="24"/>
        </w:rPr>
      </w:pPr>
    </w:p>
    <w:p w:rsidR="00711E17" w:rsidRDefault="00711E17" w:rsidP="00711E17">
      <w:pPr>
        <w:pStyle w:val="aff6"/>
        <w:numPr>
          <w:ilvl w:val="0"/>
          <w:numId w:val="27"/>
        </w:numPr>
        <w:spacing w:line="240" w:lineRule="auto"/>
        <w:ind w:left="0" w:firstLine="709"/>
        <w:jc w:val="both"/>
        <w:rPr>
          <w:rFonts w:ascii="Arial" w:hAnsi="Arial" w:cs="Arial"/>
          <w:sz w:val="24"/>
          <w:szCs w:val="24"/>
        </w:rPr>
      </w:pPr>
      <w:r>
        <w:rPr>
          <w:rFonts w:ascii="Arial" w:eastAsiaTheme="minorHAnsi" w:hAnsi="Arial" w:cs="Arial"/>
          <w:sz w:val="24"/>
          <w:szCs w:val="24"/>
        </w:rPr>
        <w:t xml:space="preserve">График работы МФЦ, Администрации и их контактные телефоны приведены в </w:t>
      </w:r>
      <w:hyperlink r:id="rId108" w:anchor="Приложение5" w:history="1">
        <w:r>
          <w:rPr>
            <w:rStyle w:val="-"/>
            <w:rFonts w:ascii="Arial" w:eastAsiaTheme="minorHAnsi" w:hAnsi="Arial" w:cs="Arial"/>
            <w:color w:val="auto"/>
            <w:sz w:val="24"/>
            <w:szCs w:val="24"/>
          </w:rPr>
          <w:t>Приложении 2</w:t>
        </w:r>
      </w:hyperlink>
      <w:r>
        <w:rPr>
          <w:rFonts w:ascii="Arial" w:eastAsiaTheme="minorHAnsi" w:hAnsi="Arial" w:cs="Arial"/>
          <w:sz w:val="24"/>
          <w:szCs w:val="24"/>
        </w:rPr>
        <w:t xml:space="preserve"> к Регламенту.</w:t>
      </w:r>
    </w:p>
    <w:p w:rsidR="00711E17" w:rsidRDefault="00711E17" w:rsidP="00711E17">
      <w:pPr>
        <w:pStyle w:val="aff6"/>
        <w:numPr>
          <w:ilvl w:val="0"/>
          <w:numId w:val="27"/>
        </w:numPr>
        <w:spacing w:line="240" w:lineRule="auto"/>
        <w:ind w:left="0" w:firstLine="709"/>
        <w:jc w:val="both"/>
        <w:rPr>
          <w:rFonts w:ascii="Arial" w:eastAsiaTheme="minorHAnsi" w:hAnsi="Arial" w:cs="Arial"/>
          <w:sz w:val="24"/>
          <w:szCs w:val="24"/>
        </w:rPr>
      </w:pPr>
      <w:r>
        <w:rPr>
          <w:rFonts w:ascii="Arial" w:eastAsiaTheme="minorHAnsi" w:hAnsi="Arial" w:cs="Arial"/>
          <w:sz w:val="24"/>
          <w:szCs w:val="24"/>
        </w:rPr>
        <w:t>Информация об оказании Услуги размещается в электронном виде:</w:t>
      </w:r>
    </w:p>
    <w:p w:rsidR="00711E17" w:rsidRDefault="00711E17" w:rsidP="00711E17">
      <w:pPr>
        <w:spacing w:after="0" w:line="240" w:lineRule="auto"/>
        <w:ind w:firstLine="540"/>
        <w:jc w:val="both"/>
        <w:rPr>
          <w:rFonts w:ascii="Arial" w:hAnsi="Arial" w:cs="Arial"/>
          <w:sz w:val="24"/>
          <w:szCs w:val="24"/>
        </w:rPr>
      </w:pPr>
      <w:r>
        <w:rPr>
          <w:rFonts w:ascii="Arial" w:hAnsi="Arial" w:cs="Arial"/>
          <w:sz w:val="24"/>
          <w:szCs w:val="24"/>
        </w:rPr>
        <w:t xml:space="preserve">- на официальном сайте Администрации - </w:t>
      </w:r>
      <w:hyperlink r:id="rId109" w:history="1">
        <w:r>
          <w:rPr>
            <w:rStyle w:val="a3"/>
            <w:rFonts w:ascii="Arial" w:hAnsi="Arial" w:cs="Arial"/>
            <w:sz w:val="24"/>
            <w:szCs w:val="24"/>
          </w:rPr>
          <w:t>http://www.люберцы.рф</w:t>
        </w:r>
      </w:hyperlink>
      <w:r>
        <w:rPr>
          <w:rFonts w:ascii="Arial" w:hAnsi="Arial" w:cs="Arial"/>
          <w:sz w:val="24"/>
          <w:szCs w:val="24"/>
        </w:rPr>
        <w:t>;</w:t>
      </w:r>
    </w:p>
    <w:p w:rsidR="00711E17" w:rsidRDefault="00711E17" w:rsidP="00711E17">
      <w:pPr>
        <w:spacing w:after="0" w:line="240" w:lineRule="auto"/>
        <w:ind w:firstLine="540"/>
        <w:jc w:val="both"/>
        <w:rPr>
          <w:rFonts w:ascii="Arial" w:hAnsi="Arial" w:cs="Arial"/>
          <w:sz w:val="24"/>
          <w:szCs w:val="24"/>
        </w:rPr>
      </w:pPr>
      <w:r>
        <w:rPr>
          <w:rFonts w:ascii="Arial" w:hAnsi="Arial" w:cs="Arial"/>
          <w:sz w:val="24"/>
          <w:szCs w:val="24"/>
        </w:rPr>
        <w:t>- на официальном сайте МФЦ;</w:t>
      </w:r>
    </w:p>
    <w:p w:rsidR="00711E17" w:rsidRDefault="00711E17" w:rsidP="00711E17">
      <w:pPr>
        <w:spacing w:after="0" w:line="240" w:lineRule="auto"/>
        <w:ind w:firstLine="540"/>
        <w:jc w:val="both"/>
        <w:rPr>
          <w:rFonts w:ascii="Arial" w:hAnsi="Arial" w:cs="Arial"/>
          <w:sz w:val="24"/>
          <w:szCs w:val="24"/>
        </w:rPr>
      </w:pPr>
      <w:r>
        <w:rPr>
          <w:rFonts w:ascii="Arial" w:hAnsi="Arial" w:cs="Arial"/>
          <w:sz w:val="24"/>
          <w:szCs w:val="24"/>
        </w:rPr>
        <w:t>- на порталах uslugi.mosreg.ru, gosuslugi.ru на страницах, посвященных Муниципальной услуге.</w:t>
      </w:r>
    </w:p>
    <w:p w:rsidR="00711E17" w:rsidRDefault="00711E17" w:rsidP="00711E17">
      <w:pPr>
        <w:pStyle w:val="aff6"/>
        <w:numPr>
          <w:ilvl w:val="0"/>
          <w:numId w:val="27"/>
        </w:numPr>
        <w:spacing w:line="240" w:lineRule="auto"/>
        <w:ind w:left="0" w:firstLine="709"/>
        <w:jc w:val="both"/>
        <w:rPr>
          <w:rFonts w:ascii="Arial" w:eastAsiaTheme="minorHAnsi" w:hAnsi="Arial" w:cs="Arial"/>
          <w:sz w:val="24"/>
          <w:szCs w:val="24"/>
        </w:rPr>
      </w:pPr>
      <w:bookmarkStart w:id="119" w:name="пункт3приложения"/>
      <w:bookmarkEnd w:id="119"/>
      <w:r>
        <w:rPr>
          <w:rFonts w:ascii="Arial" w:eastAsiaTheme="minorHAnsi" w:hAnsi="Arial" w:cs="Arial"/>
          <w:sz w:val="24"/>
          <w:szCs w:val="24"/>
        </w:rPr>
        <w:t>Размещенная в электронном виде информация об оказании Муниципальной услуги должна включать в себя:</w:t>
      </w:r>
    </w:p>
    <w:p w:rsidR="00711E17" w:rsidRDefault="00711E17" w:rsidP="00711E17">
      <w:pPr>
        <w:spacing w:after="0" w:line="240" w:lineRule="auto"/>
        <w:ind w:firstLine="540"/>
        <w:jc w:val="both"/>
        <w:rPr>
          <w:rFonts w:ascii="Arial" w:hAnsi="Arial" w:cs="Arial"/>
          <w:sz w:val="24"/>
          <w:szCs w:val="24"/>
        </w:rPr>
      </w:pPr>
      <w:r>
        <w:rPr>
          <w:rFonts w:ascii="Arial" w:hAnsi="Arial" w:cs="Arial"/>
          <w:sz w:val="24"/>
          <w:szCs w:val="24"/>
        </w:rPr>
        <w:t>- наименование, почтовые адреса, справочные номера телефонов, адреса электронной почты, адреса сайтов Подразделения и МФЦ;</w:t>
      </w:r>
    </w:p>
    <w:p w:rsidR="00711E17" w:rsidRDefault="00711E17" w:rsidP="00711E17">
      <w:pPr>
        <w:spacing w:after="0" w:line="240" w:lineRule="auto"/>
        <w:ind w:firstLine="540"/>
        <w:jc w:val="both"/>
        <w:rPr>
          <w:rFonts w:ascii="Arial" w:hAnsi="Arial" w:cs="Arial"/>
          <w:sz w:val="24"/>
          <w:szCs w:val="24"/>
        </w:rPr>
      </w:pPr>
      <w:r>
        <w:rPr>
          <w:rFonts w:ascii="Arial" w:hAnsi="Arial" w:cs="Arial"/>
          <w:sz w:val="24"/>
          <w:szCs w:val="24"/>
        </w:rPr>
        <w:t>- график работы Подразделения и МФЦ;</w:t>
      </w:r>
    </w:p>
    <w:p w:rsidR="00711E17" w:rsidRDefault="00711E17" w:rsidP="00711E17">
      <w:pPr>
        <w:spacing w:after="0" w:line="240" w:lineRule="auto"/>
        <w:ind w:firstLine="540"/>
        <w:jc w:val="both"/>
        <w:rPr>
          <w:rFonts w:ascii="Arial" w:hAnsi="Arial" w:cs="Arial"/>
          <w:sz w:val="24"/>
          <w:szCs w:val="24"/>
        </w:rPr>
      </w:pPr>
      <w:r>
        <w:rPr>
          <w:rFonts w:ascii="Arial" w:hAnsi="Arial" w:cs="Arial"/>
          <w:sz w:val="24"/>
          <w:szCs w:val="24"/>
        </w:rPr>
        <w:t>- требования к заявлению и прилагаемым к нему документам (включая их перечень);</w:t>
      </w:r>
    </w:p>
    <w:p w:rsidR="00711E17" w:rsidRDefault="00711E17" w:rsidP="00711E17">
      <w:pPr>
        <w:spacing w:after="0" w:line="240" w:lineRule="auto"/>
        <w:ind w:firstLine="540"/>
        <w:jc w:val="both"/>
        <w:rPr>
          <w:rFonts w:ascii="Arial" w:hAnsi="Arial" w:cs="Arial"/>
          <w:sz w:val="24"/>
          <w:szCs w:val="24"/>
        </w:rPr>
      </w:pPr>
      <w:r>
        <w:rPr>
          <w:rFonts w:ascii="Arial" w:hAnsi="Arial" w:cs="Arial"/>
          <w:sz w:val="24"/>
          <w:szCs w:val="24"/>
        </w:rPr>
        <w:t>- выдержки из правовых актов, в части касающейся Муниципальной услуги;</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текст Регламента;</w:t>
      </w:r>
    </w:p>
    <w:p w:rsidR="00711E17" w:rsidRDefault="00711E17" w:rsidP="00711E17">
      <w:pPr>
        <w:spacing w:after="0" w:line="240" w:lineRule="auto"/>
        <w:ind w:firstLine="540"/>
        <w:jc w:val="both"/>
        <w:rPr>
          <w:rFonts w:ascii="Arial" w:hAnsi="Arial" w:cs="Arial"/>
          <w:sz w:val="24"/>
          <w:szCs w:val="24"/>
        </w:rPr>
      </w:pPr>
      <w:r>
        <w:rPr>
          <w:rFonts w:ascii="Arial" w:hAnsi="Arial" w:cs="Arial"/>
          <w:sz w:val="24"/>
          <w:szCs w:val="24"/>
        </w:rPr>
        <w:t xml:space="preserve">- краткое описание порядка предоставления Муниципальной услуги; </w:t>
      </w:r>
    </w:p>
    <w:p w:rsidR="00711E17" w:rsidRDefault="00711E17" w:rsidP="00711E17">
      <w:pPr>
        <w:spacing w:after="0" w:line="240" w:lineRule="auto"/>
        <w:ind w:firstLine="540"/>
        <w:jc w:val="both"/>
        <w:rPr>
          <w:rFonts w:ascii="Arial" w:hAnsi="Arial" w:cs="Arial"/>
          <w:sz w:val="24"/>
          <w:szCs w:val="24"/>
        </w:rPr>
      </w:pPr>
      <w:r>
        <w:rPr>
          <w:rFonts w:ascii="Arial" w:hAnsi="Arial" w:cs="Arial"/>
          <w:sz w:val="24"/>
          <w:szCs w:val="24"/>
        </w:rPr>
        <w:t>- образцы оформления документов, необходимых для получения Муниципальной услуги, и требования к ним;</w:t>
      </w:r>
    </w:p>
    <w:p w:rsidR="00711E17" w:rsidRDefault="00711E17" w:rsidP="00711E17">
      <w:pPr>
        <w:spacing w:after="0" w:line="240" w:lineRule="auto"/>
        <w:ind w:firstLine="540"/>
        <w:jc w:val="both"/>
        <w:rPr>
          <w:rFonts w:ascii="Arial" w:hAnsi="Arial" w:cs="Arial"/>
          <w:sz w:val="24"/>
          <w:szCs w:val="24"/>
        </w:rPr>
      </w:pPr>
      <w:r>
        <w:rPr>
          <w:rFonts w:ascii="Arial" w:hAnsi="Arial" w:cs="Arial"/>
          <w:sz w:val="24"/>
          <w:szCs w:val="24"/>
        </w:rPr>
        <w:t xml:space="preserve">- перечень типовых, наиболее актуальных вопросов, относящихся </w:t>
      </w:r>
      <w:proofErr w:type="gramStart"/>
      <w:r>
        <w:rPr>
          <w:rFonts w:ascii="Arial" w:hAnsi="Arial" w:cs="Arial"/>
          <w:sz w:val="24"/>
          <w:szCs w:val="24"/>
        </w:rPr>
        <w:t>к</w:t>
      </w:r>
      <w:proofErr w:type="gramEnd"/>
      <w:r>
        <w:rPr>
          <w:rFonts w:ascii="Arial" w:hAnsi="Arial" w:cs="Arial"/>
          <w:sz w:val="24"/>
          <w:szCs w:val="24"/>
        </w:rPr>
        <w:t xml:space="preserve"> Муниципальной услуги, и ответы на них. </w:t>
      </w:r>
    </w:p>
    <w:p w:rsidR="00711E17" w:rsidRDefault="00711E17" w:rsidP="00711E17">
      <w:pPr>
        <w:pStyle w:val="aff6"/>
        <w:numPr>
          <w:ilvl w:val="0"/>
          <w:numId w:val="27"/>
        </w:numPr>
        <w:spacing w:line="240" w:lineRule="auto"/>
        <w:ind w:left="0" w:firstLine="709"/>
        <w:jc w:val="both"/>
        <w:rPr>
          <w:rFonts w:ascii="Arial" w:hAnsi="Arial" w:cs="Arial"/>
          <w:sz w:val="24"/>
          <w:szCs w:val="24"/>
        </w:rPr>
      </w:pPr>
      <w:r>
        <w:rPr>
          <w:rFonts w:ascii="Arial" w:eastAsiaTheme="minorHAnsi" w:hAnsi="Arial" w:cs="Arial"/>
          <w:sz w:val="24"/>
          <w:szCs w:val="24"/>
        </w:rPr>
        <w:t xml:space="preserve">Информация, указанная в </w:t>
      </w:r>
      <w:hyperlink r:id="rId110" w:anchor="пункт3приложения" w:history="1">
        <w:r>
          <w:rPr>
            <w:rStyle w:val="-"/>
            <w:rFonts w:ascii="Arial" w:eastAsiaTheme="minorHAnsi" w:hAnsi="Arial" w:cs="Arial"/>
            <w:color w:val="auto"/>
            <w:sz w:val="24"/>
            <w:szCs w:val="24"/>
          </w:rPr>
          <w:t>пункте 3</w:t>
        </w:r>
      </w:hyperlink>
      <w:r>
        <w:rPr>
          <w:rFonts w:ascii="Arial" w:eastAsiaTheme="minorHAnsi" w:hAnsi="Arial" w:cs="Arial"/>
          <w:sz w:val="24"/>
          <w:szCs w:val="24"/>
        </w:rPr>
        <w:t xml:space="preserve"> настоящего Приложения предоставляется также специалистами МФЦ и Администрации при обращении Заявителей:</w:t>
      </w:r>
    </w:p>
    <w:p w:rsidR="00711E17" w:rsidRDefault="00711E17" w:rsidP="00711E17">
      <w:pPr>
        <w:spacing w:after="0" w:line="240" w:lineRule="auto"/>
        <w:ind w:firstLine="540"/>
        <w:jc w:val="both"/>
        <w:rPr>
          <w:rFonts w:ascii="Arial" w:hAnsi="Arial" w:cs="Arial"/>
          <w:sz w:val="24"/>
          <w:szCs w:val="24"/>
        </w:rPr>
      </w:pPr>
      <w:r>
        <w:rPr>
          <w:rFonts w:ascii="Arial" w:hAnsi="Arial" w:cs="Arial"/>
          <w:sz w:val="24"/>
          <w:szCs w:val="24"/>
        </w:rPr>
        <w:t>- лично;</w:t>
      </w:r>
    </w:p>
    <w:p w:rsidR="00711E17" w:rsidRDefault="00711E17" w:rsidP="00711E17">
      <w:pPr>
        <w:spacing w:after="0" w:line="240" w:lineRule="auto"/>
        <w:ind w:firstLine="540"/>
        <w:jc w:val="both"/>
        <w:rPr>
          <w:rFonts w:ascii="Arial" w:hAnsi="Arial" w:cs="Arial"/>
          <w:sz w:val="24"/>
          <w:szCs w:val="24"/>
        </w:rPr>
      </w:pPr>
      <w:r>
        <w:rPr>
          <w:rFonts w:ascii="Arial" w:hAnsi="Arial" w:cs="Arial"/>
          <w:sz w:val="24"/>
          <w:szCs w:val="24"/>
        </w:rPr>
        <w:lastRenderedPageBreak/>
        <w:t>- по почте, в том числе электронной;</w:t>
      </w:r>
    </w:p>
    <w:p w:rsidR="00711E17" w:rsidRDefault="00711E17" w:rsidP="00711E17">
      <w:pPr>
        <w:spacing w:after="0" w:line="240" w:lineRule="auto"/>
        <w:ind w:firstLine="540"/>
        <w:jc w:val="both"/>
        <w:rPr>
          <w:rFonts w:ascii="Arial" w:eastAsiaTheme="minorEastAsia" w:hAnsi="Arial" w:cs="Arial"/>
          <w:sz w:val="24"/>
          <w:szCs w:val="24"/>
        </w:rPr>
      </w:pPr>
      <w:r>
        <w:rPr>
          <w:rFonts w:ascii="Arial" w:hAnsi="Arial" w:cs="Arial"/>
          <w:sz w:val="24"/>
          <w:szCs w:val="24"/>
        </w:rPr>
        <w:t xml:space="preserve">- по телефонам, указанным в </w:t>
      </w:r>
      <w:hyperlink r:id="rId111" w:anchor="Приложение5" w:history="1">
        <w:r>
          <w:rPr>
            <w:rStyle w:val="-"/>
            <w:rFonts w:ascii="Arial" w:hAnsi="Arial" w:cs="Arial"/>
            <w:color w:val="auto"/>
            <w:sz w:val="24"/>
            <w:szCs w:val="24"/>
          </w:rPr>
          <w:t>Приложении 2</w:t>
        </w:r>
      </w:hyperlink>
      <w:r>
        <w:rPr>
          <w:rFonts w:ascii="Arial" w:hAnsi="Arial" w:cs="Arial"/>
          <w:sz w:val="24"/>
          <w:szCs w:val="24"/>
        </w:rPr>
        <w:t xml:space="preserve"> к настоящему Административному регламенту.</w:t>
      </w:r>
    </w:p>
    <w:p w:rsidR="00711E17" w:rsidRDefault="00711E17" w:rsidP="00711E17">
      <w:pPr>
        <w:pStyle w:val="aff6"/>
        <w:numPr>
          <w:ilvl w:val="0"/>
          <w:numId w:val="27"/>
        </w:numPr>
        <w:spacing w:line="240" w:lineRule="auto"/>
        <w:ind w:left="0" w:firstLine="709"/>
        <w:jc w:val="both"/>
        <w:rPr>
          <w:rFonts w:ascii="Arial" w:eastAsiaTheme="minorHAnsi" w:hAnsi="Arial" w:cs="Arial"/>
          <w:sz w:val="24"/>
          <w:szCs w:val="24"/>
        </w:rPr>
      </w:pPr>
      <w:r>
        <w:rPr>
          <w:rFonts w:ascii="Arial" w:eastAsiaTheme="minorHAnsi" w:hAnsi="Arial" w:cs="Arial"/>
          <w:sz w:val="24"/>
          <w:szCs w:val="24"/>
        </w:rPr>
        <w:t>Консультирование по вопросам предоставления Муниципальной услуги специалистами МФЦ и Подразделения осуществляется бесплатно.</w:t>
      </w:r>
    </w:p>
    <w:p w:rsidR="00711E17" w:rsidRDefault="00711E17" w:rsidP="00711E17">
      <w:pPr>
        <w:pStyle w:val="aff6"/>
        <w:numPr>
          <w:ilvl w:val="0"/>
          <w:numId w:val="27"/>
        </w:numPr>
        <w:spacing w:line="240" w:lineRule="auto"/>
        <w:ind w:left="0" w:firstLine="709"/>
        <w:jc w:val="both"/>
        <w:rPr>
          <w:rFonts w:ascii="Arial" w:eastAsiaTheme="minorHAnsi" w:hAnsi="Arial" w:cs="Arial"/>
          <w:sz w:val="24"/>
          <w:szCs w:val="24"/>
        </w:rPr>
      </w:pPr>
      <w:r>
        <w:rPr>
          <w:rFonts w:ascii="Arial" w:eastAsiaTheme="minorHAnsi" w:hAnsi="Arial" w:cs="Arial"/>
          <w:sz w:val="24"/>
          <w:szCs w:val="24"/>
        </w:rPr>
        <w:t>Информирование Заявителей о порядке оказания Муниципальной услуги осуществляется также по телефону «горячей линии» 8-800-550-50-30.</w:t>
      </w:r>
    </w:p>
    <w:p w:rsidR="00711E17" w:rsidRDefault="00711E17" w:rsidP="00711E17">
      <w:pPr>
        <w:pStyle w:val="aff6"/>
        <w:numPr>
          <w:ilvl w:val="0"/>
          <w:numId w:val="27"/>
        </w:numPr>
        <w:spacing w:line="240" w:lineRule="auto"/>
        <w:ind w:left="0" w:firstLine="709"/>
        <w:jc w:val="both"/>
        <w:rPr>
          <w:rFonts w:ascii="Arial" w:eastAsiaTheme="minorHAnsi" w:hAnsi="Arial" w:cs="Arial"/>
          <w:sz w:val="24"/>
          <w:szCs w:val="24"/>
        </w:rPr>
      </w:pPr>
      <w:r>
        <w:rPr>
          <w:rFonts w:ascii="Arial" w:eastAsiaTheme="minorHAnsi" w:hAnsi="Arial" w:cs="Arial"/>
          <w:sz w:val="24"/>
          <w:szCs w:val="24"/>
        </w:rPr>
        <w:t xml:space="preserve">Информация об оказании услуги размещается в помещениях Администрации и МФЦ, предназначенных для приема Заявителей. </w:t>
      </w:r>
    </w:p>
    <w:p w:rsidR="00711E17" w:rsidRDefault="00711E17" w:rsidP="00711E17">
      <w:pPr>
        <w:pStyle w:val="aff6"/>
        <w:numPr>
          <w:ilvl w:val="0"/>
          <w:numId w:val="27"/>
        </w:numPr>
        <w:spacing w:line="240" w:lineRule="auto"/>
        <w:ind w:left="0" w:firstLine="709"/>
        <w:jc w:val="both"/>
        <w:rPr>
          <w:rFonts w:ascii="Arial" w:eastAsiaTheme="minorHAnsi" w:hAnsi="Arial" w:cs="Arial"/>
          <w:sz w:val="24"/>
          <w:szCs w:val="24"/>
        </w:rPr>
      </w:pPr>
      <w:proofErr w:type="gramStart"/>
      <w:r>
        <w:rPr>
          <w:rFonts w:ascii="Arial" w:eastAsiaTheme="minorHAnsi" w:hAnsi="Arial" w:cs="Arial"/>
          <w:sz w:val="24"/>
          <w:szCs w:val="24"/>
        </w:rPr>
        <w:t>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10 июля 2016 № 10-57/РВ.</w:t>
      </w:r>
      <w:proofErr w:type="gramEnd"/>
    </w:p>
    <w:p w:rsidR="00711E17" w:rsidRDefault="00711E17" w:rsidP="00711E17">
      <w:pPr>
        <w:spacing w:after="0" w:line="240" w:lineRule="auto"/>
        <w:jc w:val="right"/>
        <w:rPr>
          <w:rFonts w:ascii="Arial" w:eastAsiaTheme="minorEastAsia" w:hAnsi="Arial" w:cs="Arial"/>
          <w:b/>
          <w:sz w:val="24"/>
          <w:szCs w:val="24"/>
        </w:rPr>
      </w:pPr>
      <w:bookmarkStart w:id="120" w:name="_Toc496524667"/>
      <w:bookmarkStart w:id="121" w:name="Приложение4"/>
      <w:bookmarkEnd w:id="120"/>
      <w:bookmarkEnd w:id="121"/>
    </w:p>
    <w:p w:rsidR="00711E17" w:rsidRDefault="00711E17" w:rsidP="00711E17">
      <w:pPr>
        <w:spacing w:after="0" w:line="240" w:lineRule="auto"/>
        <w:jc w:val="right"/>
        <w:rPr>
          <w:rFonts w:ascii="Arial" w:hAnsi="Arial" w:cs="Arial"/>
          <w:b/>
          <w:sz w:val="24"/>
          <w:szCs w:val="24"/>
        </w:rPr>
      </w:pPr>
    </w:p>
    <w:p w:rsidR="00711E17" w:rsidRDefault="00711E17" w:rsidP="00711E17">
      <w:pPr>
        <w:spacing w:after="0" w:line="240" w:lineRule="auto"/>
        <w:jc w:val="right"/>
        <w:rPr>
          <w:rFonts w:ascii="Arial" w:hAnsi="Arial" w:cs="Arial"/>
          <w:b/>
          <w:sz w:val="24"/>
          <w:szCs w:val="24"/>
        </w:rPr>
      </w:pPr>
      <w:r>
        <w:rPr>
          <w:rFonts w:ascii="Arial" w:hAnsi="Arial" w:cs="Arial"/>
          <w:b/>
          <w:sz w:val="24"/>
          <w:szCs w:val="24"/>
        </w:rPr>
        <w:t>Приложение 4</w:t>
      </w:r>
    </w:p>
    <w:p w:rsidR="00711E17" w:rsidRDefault="00711E17" w:rsidP="00711E17">
      <w:pPr>
        <w:pStyle w:val="1-"/>
        <w:spacing w:before="0" w:after="0" w:line="240" w:lineRule="auto"/>
        <w:jc w:val="right"/>
        <w:rPr>
          <w:rFonts w:ascii="Arial" w:hAnsi="Arial" w:cs="Arial"/>
          <w:b w:val="0"/>
          <w:sz w:val="24"/>
          <w:szCs w:val="24"/>
        </w:rPr>
      </w:pPr>
      <w:r>
        <w:rPr>
          <w:rFonts w:ascii="Arial" w:hAnsi="Arial" w:cs="Arial"/>
          <w:b w:val="0"/>
          <w:sz w:val="24"/>
          <w:szCs w:val="24"/>
        </w:rPr>
        <w:t>к административному регламенту</w:t>
      </w:r>
    </w:p>
    <w:p w:rsidR="00711E17" w:rsidRDefault="00711E17" w:rsidP="00711E17">
      <w:pPr>
        <w:pStyle w:val="1-"/>
        <w:spacing w:before="0" w:after="0" w:line="240" w:lineRule="auto"/>
        <w:rPr>
          <w:rFonts w:ascii="Arial" w:eastAsia="PMingLiU" w:hAnsi="Arial" w:cs="Arial"/>
          <w:bCs w:val="0"/>
          <w:sz w:val="24"/>
          <w:szCs w:val="24"/>
        </w:rPr>
      </w:pPr>
      <w:bookmarkStart w:id="122" w:name="_Toc496524668"/>
      <w:r>
        <w:rPr>
          <w:rFonts w:ascii="Arial" w:eastAsia="PMingLiU" w:hAnsi="Arial" w:cs="Arial"/>
          <w:bCs w:val="0"/>
          <w:sz w:val="24"/>
          <w:szCs w:val="24"/>
        </w:rPr>
        <w:t>Форма уведомления о признании молодой семьи нуждающейся в жилом помещении</w:t>
      </w:r>
      <w:bookmarkEnd w:id="122"/>
      <w:r>
        <w:rPr>
          <w:rFonts w:ascii="Arial" w:eastAsia="PMingLiU" w:hAnsi="Arial" w:cs="Arial"/>
          <w:bCs w:val="0"/>
          <w:sz w:val="24"/>
          <w:szCs w:val="24"/>
        </w:rPr>
        <w:t xml:space="preserve"> </w:t>
      </w:r>
    </w:p>
    <w:p w:rsidR="00711E17" w:rsidRDefault="00711E17" w:rsidP="00711E17">
      <w:pPr>
        <w:pStyle w:val="1-"/>
        <w:spacing w:before="0" w:after="0" w:line="240" w:lineRule="auto"/>
        <w:rPr>
          <w:rFonts w:ascii="Arial" w:eastAsia="PMingLiU" w:hAnsi="Arial" w:cs="Arial"/>
          <w:bCs w:val="0"/>
          <w:sz w:val="24"/>
          <w:szCs w:val="24"/>
        </w:rPr>
      </w:pPr>
      <w:r>
        <w:rPr>
          <w:rFonts w:ascii="Arial" w:eastAsia="PMingLiU" w:hAnsi="Arial" w:cs="Arial"/>
          <w:bCs w:val="0"/>
          <w:sz w:val="24"/>
          <w:szCs w:val="24"/>
        </w:rPr>
        <w:t>Бланк Администрации</w:t>
      </w:r>
    </w:p>
    <w:p w:rsidR="00711E17" w:rsidRDefault="00711E17" w:rsidP="00711E17">
      <w:pPr>
        <w:pStyle w:val="1-"/>
        <w:spacing w:before="0" w:after="0" w:line="240" w:lineRule="auto"/>
        <w:jc w:val="both"/>
        <w:rPr>
          <w:rFonts w:ascii="Arial" w:eastAsia="PMingLiU" w:hAnsi="Arial" w:cs="Arial"/>
          <w:bCs w:val="0"/>
          <w:sz w:val="24"/>
          <w:szCs w:val="24"/>
        </w:rPr>
      </w:pPr>
    </w:p>
    <w:p w:rsidR="00711E17" w:rsidRDefault="00711E17" w:rsidP="00711E17">
      <w:pPr>
        <w:pBdr>
          <w:top w:val="single" w:sz="4" w:space="1" w:color="00000A"/>
        </w:pBdr>
        <w:spacing w:after="0" w:line="240" w:lineRule="auto"/>
        <w:ind w:left="5103"/>
        <w:rPr>
          <w:rFonts w:ascii="Arial" w:eastAsiaTheme="minorEastAsia" w:hAnsi="Arial" w:cs="Arial"/>
          <w:sz w:val="24"/>
          <w:szCs w:val="24"/>
        </w:rPr>
      </w:pPr>
      <w:r>
        <w:rPr>
          <w:rFonts w:ascii="Arial" w:hAnsi="Arial" w:cs="Arial"/>
          <w:sz w:val="24"/>
          <w:szCs w:val="24"/>
        </w:rPr>
        <w:t>(Ф.И.О., адрес заявителя (представителя) заявителя)</w:t>
      </w:r>
    </w:p>
    <w:p w:rsidR="00711E17" w:rsidRDefault="00711E17" w:rsidP="00711E17">
      <w:pPr>
        <w:spacing w:after="0" w:line="240" w:lineRule="auto"/>
        <w:ind w:left="5103"/>
        <w:rPr>
          <w:rFonts w:ascii="Arial" w:hAnsi="Arial" w:cs="Arial"/>
          <w:sz w:val="24"/>
          <w:szCs w:val="24"/>
        </w:rPr>
      </w:pPr>
    </w:p>
    <w:p w:rsidR="00711E17" w:rsidRDefault="00711E17" w:rsidP="00711E17">
      <w:pPr>
        <w:pBdr>
          <w:top w:val="single" w:sz="4" w:space="1" w:color="00000A"/>
        </w:pBdr>
        <w:spacing w:after="0" w:line="240" w:lineRule="auto"/>
        <w:ind w:left="5103"/>
        <w:rPr>
          <w:rFonts w:ascii="Arial" w:hAnsi="Arial" w:cs="Arial"/>
          <w:sz w:val="24"/>
          <w:szCs w:val="24"/>
        </w:rPr>
      </w:pPr>
      <w:r>
        <w:rPr>
          <w:rFonts w:ascii="Arial" w:hAnsi="Arial" w:cs="Arial"/>
          <w:sz w:val="24"/>
          <w:szCs w:val="24"/>
        </w:rPr>
        <w:t>(регистрационный номер Заявления)</w:t>
      </w:r>
    </w:p>
    <w:p w:rsidR="00711E17" w:rsidRDefault="00711E17" w:rsidP="00711E17">
      <w:pPr>
        <w:widowControl w:val="0"/>
        <w:spacing w:after="0" w:line="240" w:lineRule="auto"/>
        <w:rPr>
          <w:rFonts w:ascii="Arial" w:eastAsia="Times New Roman" w:hAnsi="Arial" w:cs="Arial"/>
          <w:sz w:val="24"/>
          <w:szCs w:val="24"/>
        </w:rPr>
      </w:pPr>
    </w:p>
    <w:p w:rsidR="00711E17" w:rsidRDefault="00711E17" w:rsidP="00711E17">
      <w:pPr>
        <w:widowControl w:val="0"/>
        <w:spacing w:after="0" w:line="240" w:lineRule="auto"/>
        <w:rPr>
          <w:rFonts w:ascii="Arial" w:eastAsia="Times New Roman" w:hAnsi="Arial" w:cs="Arial"/>
          <w:sz w:val="24"/>
          <w:szCs w:val="24"/>
        </w:rPr>
      </w:pPr>
    </w:p>
    <w:p w:rsidR="00711E17" w:rsidRDefault="00711E17" w:rsidP="00711E17">
      <w:pPr>
        <w:widowControl w:val="0"/>
        <w:spacing w:after="0" w:line="240" w:lineRule="auto"/>
        <w:jc w:val="center"/>
        <w:rPr>
          <w:rFonts w:ascii="Arial" w:eastAsia="Times New Roman" w:hAnsi="Arial" w:cs="Arial"/>
          <w:sz w:val="24"/>
          <w:szCs w:val="24"/>
        </w:rPr>
      </w:pPr>
      <w:r>
        <w:rPr>
          <w:rFonts w:ascii="Arial" w:eastAsia="Times New Roman" w:hAnsi="Arial" w:cs="Arial"/>
          <w:sz w:val="24"/>
          <w:szCs w:val="24"/>
        </w:rPr>
        <w:t>Уведомление</w:t>
      </w:r>
    </w:p>
    <w:p w:rsidR="00711E17" w:rsidRDefault="00711E17" w:rsidP="00711E17">
      <w:pPr>
        <w:widowControl w:val="0"/>
        <w:spacing w:after="0" w:line="240" w:lineRule="auto"/>
        <w:jc w:val="both"/>
        <w:rPr>
          <w:rFonts w:ascii="Arial" w:eastAsiaTheme="minorEastAsia" w:hAnsi="Arial" w:cs="Arial"/>
          <w:sz w:val="24"/>
          <w:szCs w:val="24"/>
        </w:rPr>
      </w:pPr>
      <w:proofErr w:type="gramStart"/>
      <w:r>
        <w:rPr>
          <w:rFonts w:ascii="Arial" w:eastAsia="Times New Roman" w:hAnsi="Arial" w:cs="Arial"/>
          <w:sz w:val="24"/>
          <w:szCs w:val="24"/>
        </w:rPr>
        <w:t xml:space="preserve">о признании молодой семьи нуждающейся в жилом помещении </w:t>
      </w:r>
      <w:r>
        <w:rPr>
          <w:rFonts w:ascii="Arial" w:eastAsia="PMingLiU" w:hAnsi="Arial" w:cs="Arial"/>
          <w:bCs/>
          <w:sz w:val="24"/>
          <w:szCs w:val="24"/>
        </w:rPr>
        <w:t xml:space="preserve">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112" w:history="1">
        <w:r>
          <w:rPr>
            <w:rStyle w:val="a3"/>
            <w:rFonts w:ascii="Arial" w:hAnsi="Arial" w:cs="Arial"/>
            <w:bCs/>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w:t>
      </w:r>
      <w:proofErr w:type="gramEnd"/>
      <w:r>
        <w:rPr>
          <w:rFonts w:ascii="Arial" w:eastAsia="PMingLiU" w:hAnsi="Arial" w:cs="Arial"/>
          <w:bCs/>
          <w:sz w:val="24"/>
          <w:szCs w:val="24"/>
        </w:rPr>
        <w:t xml:space="preserve"> 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w:t>
      </w:r>
    </w:p>
    <w:p w:rsidR="00711E17" w:rsidRDefault="00711E17" w:rsidP="00711E17">
      <w:pPr>
        <w:spacing w:after="0" w:line="240" w:lineRule="auto"/>
        <w:rPr>
          <w:rFonts w:ascii="Arial" w:eastAsia="Times New Roman" w:hAnsi="Arial" w:cs="Arial"/>
          <w:sz w:val="24"/>
          <w:szCs w:val="24"/>
        </w:rPr>
      </w:pPr>
    </w:p>
    <w:p w:rsidR="00711E17" w:rsidRDefault="00711E17" w:rsidP="00711E17">
      <w:pPr>
        <w:spacing w:after="0" w:line="240" w:lineRule="auto"/>
        <w:rPr>
          <w:rFonts w:ascii="Arial" w:eastAsia="Times New Roman" w:hAnsi="Arial" w:cs="Arial"/>
          <w:sz w:val="24"/>
          <w:szCs w:val="24"/>
        </w:rPr>
      </w:pPr>
      <w:r>
        <w:rPr>
          <w:rFonts w:ascii="Arial" w:eastAsia="Times New Roman" w:hAnsi="Arial" w:cs="Arial"/>
          <w:sz w:val="24"/>
          <w:szCs w:val="24"/>
        </w:rPr>
        <w:t>от __________________  № _________________</w:t>
      </w:r>
    </w:p>
    <w:p w:rsidR="00711E17" w:rsidRDefault="00711E17" w:rsidP="00711E17">
      <w:pPr>
        <w:spacing w:after="0" w:line="240" w:lineRule="auto"/>
        <w:jc w:val="both"/>
        <w:rPr>
          <w:rFonts w:ascii="Arial" w:eastAsia="Times New Roman" w:hAnsi="Arial" w:cs="Arial"/>
          <w:sz w:val="24"/>
          <w:szCs w:val="24"/>
        </w:rPr>
      </w:pPr>
    </w:p>
    <w:p w:rsidR="00711E17" w:rsidRDefault="00711E17" w:rsidP="00711E1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На основании ________________________________________________________________</w:t>
      </w:r>
    </w:p>
    <w:p w:rsidR="00711E17" w:rsidRDefault="00711E17" w:rsidP="00711E17">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                                                              (наименование правового акта муниципального образования)</w:t>
      </w:r>
    </w:p>
    <w:p w:rsidR="00711E17" w:rsidRDefault="00711E17" w:rsidP="00711E17">
      <w:pPr>
        <w:spacing w:after="0" w:line="240" w:lineRule="auto"/>
        <w:jc w:val="both"/>
        <w:rPr>
          <w:rFonts w:ascii="Arial" w:eastAsia="Times New Roman" w:hAnsi="Arial" w:cs="Arial"/>
          <w:sz w:val="24"/>
          <w:szCs w:val="24"/>
        </w:rPr>
      </w:pPr>
      <w:r>
        <w:rPr>
          <w:rFonts w:ascii="Arial" w:eastAsia="Times New Roman" w:hAnsi="Arial" w:cs="Arial"/>
          <w:sz w:val="24"/>
          <w:szCs w:val="24"/>
        </w:rPr>
        <w:t>от «___» ____________ 20__ года № ___________</w:t>
      </w:r>
    </w:p>
    <w:p w:rsidR="00711E17" w:rsidRDefault="00711E17" w:rsidP="00711E17">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      (реквизиты правового акта муниципального образования)</w:t>
      </w:r>
    </w:p>
    <w:p w:rsidR="00711E17" w:rsidRDefault="00711E17" w:rsidP="00711E1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Ваша семья в составе:</w:t>
      </w:r>
    </w:p>
    <w:p w:rsidR="00711E17" w:rsidRDefault="00711E17" w:rsidP="00711E17">
      <w:pPr>
        <w:spacing w:after="0" w:line="240" w:lineRule="auto"/>
        <w:jc w:val="both"/>
        <w:rPr>
          <w:rFonts w:ascii="Arial" w:eastAsia="Times New Roman" w:hAnsi="Arial" w:cs="Arial"/>
          <w:sz w:val="24"/>
          <w:szCs w:val="24"/>
        </w:rPr>
      </w:pPr>
      <w:r>
        <w:rPr>
          <w:rFonts w:ascii="Arial" w:eastAsia="Times New Roman" w:hAnsi="Arial" w:cs="Arial"/>
          <w:sz w:val="24"/>
          <w:szCs w:val="24"/>
        </w:rPr>
        <w:t>1. __________________________________________________________________________</w:t>
      </w:r>
    </w:p>
    <w:p w:rsidR="00711E17" w:rsidRDefault="00711E17" w:rsidP="00711E17">
      <w:pPr>
        <w:spacing w:after="0" w:line="240" w:lineRule="auto"/>
        <w:rPr>
          <w:rFonts w:ascii="Arial" w:eastAsia="Times New Roman" w:hAnsi="Arial" w:cs="Arial"/>
          <w:sz w:val="24"/>
          <w:szCs w:val="24"/>
        </w:rPr>
      </w:pPr>
      <w:r>
        <w:rPr>
          <w:rFonts w:ascii="Arial" w:eastAsia="Times New Roman" w:hAnsi="Arial" w:cs="Arial"/>
          <w:sz w:val="24"/>
          <w:szCs w:val="24"/>
        </w:rPr>
        <w:t xml:space="preserve">(родственные отношения, Ф.И.О) </w:t>
      </w:r>
    </w:p>
    <w:p w:rsidR="00711E17" w:rsidRDefault="00711E17" w:rsidP="00711E17">
      <w:pPr>
        <w:spacing w:after="0" w:line="240" w:lineRule="auto"/>
        <w:jc w:val="both"/>
        <w:rPr>
          <w:rFonts w:ascii="Arial" w:eastAsia="Times New Roman" w:hAnsi="Arial" w:cs="Arial"/>
          <w:sz w:val="24"/>
          <w:szCs w:val="24"/>
        </w:rPr>
      </w:pPr>
      <w:r>
        <w:rPr>
          <w:rFonts w:ascii="Arial" w:eastAsia="Times New Roman" w:hAnsi="Arial" w:cs="Arial"/>
          <w:sz w:val="24"/>
          <w:szCs w:val="24"/>
        </w:rPr>
        <w:t>2. _________________________________________________________________________</w:t>
      </w:r>
    </w:p>
    <w:p w:rsidR="00711E17" w:rsidRDefault="00711E17" w:rsidP="00711E17">
      <w:pPr>
        <w:spacing w:after="0" w:line="240" w:lineRule="auto"/>
        <w:rPr>
          <w:rFonts w:ascii="Arial" w:eastAsia="Times New Roman" w:hAnsi="Arial" w:cs="Arial"/>
          <w:sz w:val="24"/>
          <w:szCs w:val="24"/>
        </w:rPr>
      </w:pPr>
      <w:r>
        <w:rPr>
          <w:rFonts w:ascii="Arial" w:eastAsia="Times New Roman" w:hAnsi="Arial" w:cs="Arial"/>
          <w:sz w:val="24"/>
          <w:szCs w:val="24"/>
        </w:rPr>
        <w:t xml:space="preserve">(родственные отношения, Ф.И.О) </w:t>
      </w:r>
    </w:p>
    <w:p w:rsidR="00711E17" w:rsidRDefault="00711E17" w:rsidP="00711E17">
      <w:pPr>
        <w:spacing w:after="0" w:line="240" w:lineRule="auto"/>
        <w:jc w:val="both"/>
        <w:rPr>
          <w:rFonts w:ascii="Arial" w:eastAsia="Times New Roman" w:hAnsi="Arial" w:cs="Arial"/>
          <w:sz w:val="24"/>
          <w:szCs w:val="24"/>
        </w:rPr>
      </w:pPr>
      <w:r>
        <w:rPr>
          <w:rFonts w:ascii="Arial" w:eastAsia="Times New Roman" w:hAnsi="Arial" w:cs="Arial"/>
          <w:sz w:val="24"/>
          <w:szCs w:val="24"/>
        </w:rPr>
        <w:lastRenderedPageBreak/>
        <w:t>3. ________________________________________________________________________</w:t>
      </w:r>
    </w:p>
    <w:p w:rsidR="00711E17" w:rsidRDefault="00711E17" w:rsidP="00711E17">
      <w:pPr>
        <w:spacing w:after="0" w:line="240" w:lineRule="auto"/>
        <w:rPr>
          <w:rFonts w:ascii="Arial" w:eastAsia="Times New Roman" w:hAnsi="Arial" w:cs="Arial"/>
          <w:sz w:val="24"/>
          <w:szCs w:val="24"/>
        </w:rPr>
      </w:pPr>
      <w:r>
        <w:rPr>
          <w:rFonts w:ascii="Arial" w:eastAsia="Times New Roman" w:hAnsi="Arial" w:cs="Arial"/>
          <w:sz w:val="24"/>
          <w:szCs w:val="24"/>
        </w:rPr>
        <w:t xml:space="preserve">(родственные отношения, Ф.И.О) </w:t>
      </w:r>
    </w:p>
    <w:p w:rsidR="00711E17" w:rsidRDefault="00711E17" w:rsidP="00711E17">
      <w:pPr>
        <w:spacing w:after="0" w:line="240" w:lineRule="auto"/>
        <w:jc w:val="both"/>
        <w:rPr>
          <w:rFonts w:ascii="Arial" w:eastAsiaTheme="minorEastAsia" w:hAnsi="Arial" w:cs="Arial"/>
          <w:sz w:val="24"/>
          <w:szCs w:val="24"/>
        </w:rPr>
      </w:pPr>
      <w:proofErr w:type="gramStart"/>
      <w:r>
        <w:rPr>
          <w:rFonts w:ascii="Arial" w:eastAsia="Times New Roman" w:hAnsi="Arial" w:cs="Arial"/>
          <w:sz w:val="24"/>
          <w:szCs w:val="24"/>
        </w:rPr>
        <w:t xml:space="preserve">признана </w:t>
      </w:r>
      <w:r>
        <w:rPr>
          <w:rFonts w:ascii="Arial" w:eastAsia="PMingLiU" w:hAnsi="Arial" w:cs="Arial"/>
          <w:bCs/>
          <w:sz w:val="24"/>
          <w:szCs w:val="24"/>
        </w:rPr>
        <w:t xml:space="preserve">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113" w:history="1">
        <w:r>
          <w:rPr>
            <w:rStyle w:val="a3"/>
            <w:rFonts w:ascii="Arial" w:hAnsi="Arial" w:cs="Arial"/>
            <w:bCs/>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sz w:val="24"/>
          <w:szCs w:val="24"/>
        </w:rPr>
        <w:t>Обеспечение</w:t>
      </w:r>
      <w:proofErr w:type="gramEnd"/>
      <w:r>
        <w:rPr>
          <w:rFonts w:ascii="Arial" w:hAnsi="Arial" w:cs="Arial"/>
          <w:sz w:val="24"/>
          <w:szCs w:val="24"/>
        </w:rPr>
        <w:t xml:space="preserve">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w:t>
      </w:r>
      <w:r>
        <w:rPr>
          <w:rFonts w:ascii="Arial" w:eastAsia="Times New Roman" w:hAnsi="Arial" w:cs="Arial"/>
          <w:sz w:val="24"/>
          <w:szCs w:val="24"/>
        </w:rPr>
        <w:t>.</w:t>
      </w:r>
    </w:p>
    <w:p w:rsidR="00711E17" w:rsidRDefault="00711E17" w:rsidP="00711E17">
      <w:pPr>
        <w:spacing w:after="0" w:line="240" w:lineRule="auto"/>
        <w:jc w:val="both"/>
        <w:rPr>
          <w:rFonts w:ascii="Arial" w:eastAsia="Times New Roman" w:hAnsi="Arial" w:cs="Arial"/>
          <w:sz w:val="24"/>
          <w:szCs w:val="24"/>
        </w:rPr>
      </w:pPr>
      <w:r>
        <w:rPr>
          <w:rFonts w:ascii="Arial" w:eastAsia="Times New Roman" w:hAnsi="Arial" w:cs="Arial"/>
          <w:sz w:val="24"/>
          <w:szCs w:val="24"/>
        </w:rPr>
        <w:t>Дата принятия на учет «___» ____________ 20__ года.</w:t>
      </w:r>
    </w:p>
    <w:p w:rsidR="00711E17" w:rsidRDefault="00711E17" w:rsidP="00711E17">
      <w:pPr>
        <w:spacing w:after="0" w:line="240" w:lineRule="auto"/>
        <w:jc w:val="both"/>
        <w:rPr>
          <w:rFonts w:ascii="Arial" w:eastAsia="Times New Roman" w:hAnsi="Arial" w:cs="Arial"/>
          <w:sz w:val="24"/>
          <w:szCs w:val="24"/>
        </w:rPr>
      </w:pPr>
      <w:r>
        <w:rPr>
          <w:rFonts w:ascii="Arial" w:eastAsia="Times New Roman" w:hAnsi="Arial" w:cs="Arial"/>
          <w:sz w:val="24"/>
          <w:szCs w:val="24"/>
        </w:rPr>
        <w:t>Номер Вашего учетного дела _______.</w:t>
      </w:r>
    </w:p>
    <w:p w:rsidR="00711E17" w:rsidRDefault="00711E17" w:rsidP="00711E17">
      <w:pPr>
        <w:spacing w:after="0" w:line="240" w:lineRule="auto"/>
        <w:ind w:firstLine="709"/>
        <w:jc w:val="both"/>
        <w:rPr>
          <w:rFonts w:ascii="Arial" w:eastAsia="Times New Roman" w:hAnsi="Arial" w:cs="Arial"/>
          <w:sz w:val="24"/>
          <w:szCs w:val="24"/>
        </w:rPr>
      </w:pPr>
    </w:p>
    <w:p w:rsidR="00711E17" w:rsidRDefault="00711E17" w:rsidP="00711E17">
      <w:pPr>
        <w:spacing w:after="0" w:line="240" w:lineRule="auto"/>
        <w:ind w:firstLine="709"/>
        <w:jc w:val="both"/>
        <w:rPr>
          <w:rFonts w:ascii="Arial" w:eastAsia="Calibri" w:hAnsi="Arial" w:cs="Arial"/>
          <w:sz w:val="24"/>
          <w:szCs w:val="24"/>
        </w:rPr>
      </w:pPr>
    </w:p>
    <w:p w:rsidR="00711E17" w:rsidRDefault="00711E17" w:rsidP="00711E17">
      <w:pPr>
        <w:spacing w:after="0" w:line="240" w:lineRule="auto"/>
        <w:ind w:firstLine="709"/>
        <w:jc w:val="both"/>
        <w:rPr>
          <w:rFonts w:ascii="Arial" w:eastAsia="Calibri" w:hAnsi="Arial" w:cs="Arial"/>
          <w:sz w:val="24"/>
          <w:szCs w:val="24"/>
        </w:rPr>
      </w:pPr>
      <w:r>
        <w:rPr>
          <w:rFonts w:ascii="Arial" w:eastAsia="Calibri" w:hAnsi="Arial" w:cs="Arial"/>
          <w:sz w:val="24"/>
          <w:szCs w:val="24"/>
        </w:rPr>
        <w:t>Уполномоченное лицо органа местного самоуправления муниципального образования Московской области</w:t>
      </w:r>
    </w:p>
    <w:p w:rsidR="00711E17" w:rsidRDefault="00711E17" w:rsidP="00711E17">
      <w:pPr>
        <w:widowControl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rPr>
        <w:t>___________________________________  _________________  ______________________</w:t>
      </w:r>
    </w:p>
    <w:p w:rsidR="00711E17" w:rsidRDefault="00711E17" w:rsidP="00711E17">
      <w:pPr>
        <w:widowControl w:val="0"/>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                                            (должность)          (подпись)                   (фамилия и инициалы)</w:t>
      </w:r>
    </w:p>
    <w:p w:rsidR="00711E17" w:rsidRDefault="00711E17" w:rsidP="00711E17">
      <w:pPr>
        <w:spacing w:after="0" w:line="240" w:lineRule="auto"/>
        <w:ind w:left="6371" w:firstLine="709"/>
        <w:jc w:val="both"/>
        <w:rPr>
          <w:rFonts w:ascii="Arial" w:eastAsia="Calibri" w:hAnsi="Arial" w:cs="Arial"/>
          <w:sz w:val="24"/>
          <w:szCs w:val="24"/>
        </w:rPr>
      </w:pPr>
      <w:r>
        <w:rPr>
          <w:rFonts w:ascii="Arial" w:eastAsia="Calibri" w:hAnsi="Arial" w:cs="Arial"/>
          <w:sz w:val="24"/>
          <w:szCs w:val="24"/>
        </w:rPr>
        <w:t>М.П.</w:t>
      </w:r>
    </w:p>
    <w:p w:rsidR="00711E17" w:rsidRDefault="00711E17" w:rsidP="00711E17">
      <w:pPr>
        <w:spacing w:after="0" w:line="240" w:lineRule="auto"/>
        <w:rPr>
          <w:rFonts w:ascii="Arial" w:eastAsia="PMingLiU" w:hAnsi="Arial" w:cs="Arial"/>
          <w:b/>
          <w:iCs/>
          <w:sz w:val="24"/>
          <w:szCs w:val="24"/>
          <w:lang w:eastAsia="ru-RU"/>
        </w:rPr>
      </w:pPr>
    </w:p>
    <w:p w:rsidR="00711E17" w:rsidRDefault="00711E17" w:rsidP="00711E17">
      <w:pPr>
        <w:spacing w:after="0" w:line="240" w:lineRule="auto"/>
        <w:rPr>
          <w:rFonts w:ascii="Arial" w:eastAsia="PMingLiU" w:hAnsi="Arial" w:cs="Arial"/>
          <w:b/>
          <w:iCs/>
          <w:sz w:val="24"/>
          <w:szCs w:val="24"/>
        </w:rPr>
      </w:pPr>
    </w:p>
    <w:p w:rsidR="00711E17" w:rsidRDefault="00711E17" w:rsidP="00711E17">
      <w:pPr>
        <w:pStyle w:val="1-"/>
        <w:spacing w:before="0" w:after="0" w:line="240" w:lineRule="auto"/>
        <w:jc w:val="right"/>
        <w:rPr>
          <w:rFonts w:ascii="Arial" w:hAnsi="Arial" w:cs="Arial"/>
          <w:b w:val="0"/>
          <w:sz w:val="24"/>
          <w:szCs w:val="24"/>
        </w:rPr>
      </w:pPr>
      <w:bookmarkStart w:id="123" w:name="_Toc496524669"/>
      <w:bookmarkStart w:id="124" w:name="Приложение5"/>
      <w:bookmarkEnd w:id="123"/>
      <w:bookmarkEnd w:id="124"/>
      <w:r>
        <w:rPr>
          <w:rFonts w:ascii="Arial" w:hAnsi="Arial" w:cs="Arial"/>
          <w:b w:val="0"/>
          <w:sz w:val="24"/>
          <w:szCs w:val="24"/>
        </w:rPr>
        <w:t>Приложение 5</w:t>
      </w:r>
    </w:p>
    <w:p w:rsidR="00711E17" w:rsidRDefault="00711E17" w:rsidP="00711E17">
      <w:pPr>
        <w:pStyle w:val="1-"/>
        <w:spacing w:before="0" w:after="0" w:line="240" w:lineRule="auto"/>
        <w:jc w:val="right"/>
        <w:rPr>
          <w:rFonts w:ascii="Arial" w:hAnsi="Arial" w:cs="Arial"/>
          <w:b w:val="0"/>
          <w:sz w:val="24"/>
          <w:szCs w:val="24"/>
        </w:rPr>
      </w:pPr>
      <w:r>
        <w:rPr>
          <w:rFonts w:ascii="Arial" w:hAnsi="Arial" w:cs="Arial"/>
          <w:b w:val="0"/>
          <w:sz w:val="24"/>
          <w:szCs w:val="24"/>
        </w:rPr>
        <w:t>к административному регламенту</w:t>
      </w:r>
    </w:p>
    <w:p w:rsidR="00711E17" w:rsidRDefault="00711E17" w:rsidP="00711E17">
      <w:pPr>
        <w:pStyle w:val="1-"/>
        <w:spacing w:before="0" w:after="0" w:line="240" w:lineRule="auto"/>
        <w:jc w:val="right"/>
        <w:rPr>
          <w:rFonts w:ascii="Arial" w:eastAsia="Arial Unicode MS" w:hAnsi="Arial" w:cs="Arial"/>
          <w:b w:val="0"/>
          <w:sz w:val="24"/>
          <w:szCs w:val="24"/>
        </w:rPr>
      </w:pPr>
    </w:p>
    <w:p w:rsidR="00711E17" w:rsidRDefault="00711E17" w:rsidP="00711E17">
      <w:pPr>
        <w:pStyle w:val="1-"/>
        <w:spacing w:before="0" w:after="0" w:line="240" w:lineRule="auto"/>
        <w:jc w:val="center"/>
        <w:rPr>
          <w:rFonts w:ascii="Arial" w:eastAsia="PMingLiU" w:hAnsi="Arial" w:cs="Arial"/>
          <w:bCs w:val="0"/>
          <w:sz w:val="24"/>
          <w:szCs w:val="24"/>
        </w:rPr>
      </w:pPr>
      <w:bookmarkStart w:id="125" w:name="_Toc496524670"/>
      <w:bookmarkEnd w:id="125"/>
      <w:r>
        <w:rPr>
          <w:rFonts w:ascii="Arial" w:eastAsia="PMingLiU" w:hAnsi="Arial" w:cs="Arial"/>
          <w:bCs w:val="0"/>
          <w:sz w:val="24"/>
          <w:szCs w:val="24"/>
        </w:rPr>
        <w:t>Форма уведомления об отказе в предоставлении Муниципальной услуги</w:t>
      </w:r>
    </w:p>
    <w:p w:rsidR="00711E17" w:rsidRDefault="00711E17" w:rsidP="00711E17">
      <w:pPr>
        <w:pStyle w:val="1-"/>
        <w:spacing w:before="0" w:after="0" w:line="240" w:lineRule="auto"/>
        <w:jc w:val="center"/>
        <w:rPr>
          <w:rFonts w:ascii="Arial" w:eastAsia="PMingLiU" w:hAnsi="Arial" w:cs="Arial"/>
          <w:bCs w:val="0"/>
          <w:sz w:val="24"/>
          <w:szCs w:val="24"/>
        </w:rPr>
      </w:pPr>
      <w:r>
        <w:rPr>
          <w:rFonts w:ascii="Arial" w:eastAsia="PMingLiU" w:hAnsi="Arial" w:cs="Arial"/>
          <w:bCs w:val="0"/>
          <w:sz w:val="24"/>
          <w:szCs w:val="24"/>
        </w:rPr>
        <w:t>Бланк Администрации</w:t>
      </w:r>
    </w:p>
    <w:p w:rsidR="00711E17" w:rsidRDefault="00711E17" w:rsidP="00711E17">
      <w:pPr>
        <w:pStyle w:val="1-"/>
        <w:spacing w:before="0" w:after="0" w:line="240" w:lineRule="auto"/>
        <w:jc w:val="both"/>
        <w:rPr>
          <w:rFonts w:ascii="Arial" w:eastAsia="PMingLiU" w:hAnsi="Arial" w:cs="Arial"/>
          <w:bCs w:val="0"/>
          <w:sz w:val="24"/>
          <w:szCs w:val="24"/>
        </w:rPr>
      </w:pPr>
    </w:p>
    <w:p w:rsidR="00711E17" w:rsidRDefault="00711E17" w:rsidP="00711E17">
      <w:pPr>
        <w:pBdr>
          <w:top w:val="single" w:sz="4" w:space="1" w:color="00000A"/>
        </w:pBdr>
        <w:spacing w:after="0" w:line="240" w:lineRule="auto"/>
        <w:ind w:left="5103"/>
        <w:rPr>
          <w:rFonts w:ascii="Arial" w:eastAsiaTheme="minorEastAsia" w:hAnsi="Arial" w:cs="Arial"/>
          <w:sz w:val="24"/>
          <w:szCs w:val="24"/>
        </w:rPr>
      </w:pPr>
      <w:r>
        <w:rPr>
          <w:rFonts w:ascii="Arial" w:hAnsi="Arial" w:cs="Arial"/>
          <w:sz w:val="24"/>
          <w:szCs w:val="24"/>
        </w:rPr>
        <w:t>(Ф.И.О., адрес заявителя (представителя) заявителя)</w:t>
      </w:r>
    </w:p>
    <w:p w:rsidR="00711E17" w:rsidRDefault="00711E17" w:rsidP="00711E17">
      <w:pPr>
        <w:spacing w:after="0" w:line="240" w:lineRule="auto"/>
        <w:ind w:left="5103"/>
        <w:rPr>
          <w:rFonts w:ascii="Arial" w:hAnsi="Arial" w:cs="Arial"/>
          <w:sz w:val="24"/>
          <w:szCs w:val="24"/>
        </w:rPr>
      </w:pPr>
    </w:p>
    <w:p w:rsidR="00711E17" w:rsidRDefault="00711E17" w:rsidP="00711E17">
      <w:pPr>
        <w:pBdr>
          <w:top w:val="single" w:sz="4" w:space="1" w:color="00000A"/>
        </w:pBdr>
        <w:spacing w:after="0" w:line="240" w:lineRule="auto"/>
        <w:ind w:left="5103"/>
        <w:rPr>
          <w:rFonts w:ascii="Arial" w:hAnsi="Arial" w:cs="Arial"/>
          <w:sz w:val="24"/>
          <w:szCs w:val="24"/>
        </w:rPr>
      </w:pPr>
      <w:r>
        <w:rPr>
          <w:rFonts w:ascii="Arial" w:hAnsi="Arial" w:cs="Arial"/>
          <w:sz w:val="24"/>
          <w:szCs w:val="24"/>
        </w:rPr>
        <w:t>(регистрационный номер Заявления)</w:t>
      </w:r>
    </w:p>
    <w:p w:rsidR="00711E17" w:rsidRDefault="00711E17" w:rsidP="00711E17">
      <w:pPr>
        <w:pStyle w:val="1-"/>
        <w:spacing w:before="0" w:after="0" w:line="240" w:lineRule="auto"/>
        <w:rPr>
          <w:rFonts w:ascii="Arial" w:eastAsia="PMingLiU" w:hAnsi="Arial" w:cs="Arial"/>
          <w:bCs w:val="0"/>
          <w:sz w:val="24"/>
          <w:szCs w:val="24"/>
        </w:rPr>
      </w:pPr>
    </w:p>
    <w:p w:rsidR="00711E17" w:rsidRDefault="00711E17" w:rsidP="00711E17">
      <w:pPr>
        <w:widowControl w:val="0"/>
        <w:spacing w:after="0" w:line="240" w:lineRule="auto"/>
        <w:jc w:val="center"/>
        <w:rPr>
          <w:rFonts w:ascii="Arial" w:eastAsia="Times New Roman" w:hAnsi="Arial" w:cs="Arial"/>
          <w:sz w:val="24"/>
          <w:szCs w:val="24"/>
        </w:rPr>
      </w:pPr>
      <w:r>
        <w:rPr>
          <w:rFonts w:ascii="Arial" w:eastAsia="Times New Roman" w:hAnsi="Arial" w:cs="Arial"/>
          <w:sz w:val="24"/>
          <w:szCs w:val="24"/>
        </w:rPr>
        <w:t>Уведомление</w:t>
      </w:r>
    </w:p>
    <w:p w:rsidR="00711E17" w:rsidRDefault="00711E17" w:rsidP="00711E17">
      <w:pPr>
        <w:widowControl w:val="0"/>
        <w:spacing w:after="0" w:line="240" w:lineRule="auto"/>
        <w:jc w:val="both"/>
        <w:rPr>
          <w:rFonts w:ascii="Arial" w:eastAsiaTheme="minorEastAsia" w:hAnsi="Arial" w:cs="Arial"/>
          <w:sz w:val="24"/>
          <w:szCs w:val="24"/>
        </w:rPr>
      </w:pPr>
      <w:proofErr w:type="gramStart"/>
      <w:r>
        <w:rPr>
          <w:rFonts w:ascii="Arial" w:eastAsia="Times New Roman" w:hAnsi="Arial" w:cs="Arial"/>
          <w:sz w:val="24"/>
          <w:szCs w:val="24"/>
        </w:rPr>
        <w:t xml:space="preserve">об отказе в признании молодой семьи нуждающейся в жилом помещении </w:t>
      </w:r>
      <w:r>
        <w:rPr>
          <w:rFonts w:ascii="Arial" w:eastAsia="PMingLiU" w:hAnsi="Arial" w:cs="Arial"/>
          <w:bCs/>
          <w:sz w:val="24"/>
          <w:szCs w:val="24"/>
        </w:rPr>
        <w:t xml:space="preserve">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114" w:history="1">
        <w:r>
          <w:rPr>
            <w:rStyle w:val="a3"/>
            <w:rFonts w:ascii="Arial" w:hAnsi="Arial" w:cs="Arial"/>
            <w:bCs/>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w:t>
      </w:r>
      <w:proofErr w:type="gramEnd"/>
      <w:r>
        <w:rPr>
          <w:rFonts w:ascii="Arial" w:eastAsia="PMingLiU" w:hAnsi="Arial" w:cs="Arial"/>
          <w:bCs/>
          <w:sz w:val="24"/>
          <w:szCs w:val="24"/>
        </w:rPr>
        <w:t xml:space="preserve"> 2017-2027 годы 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w:t>
      </w:r>
    </w:p>
    <w:p w:rsidR="00711E17" w:rsidRDefault="00711E17" w:rsidP="00711E17">
      <w:pPr>
        <w:widowControl w:val="0"/>
        <w:spacing w:after="0" w:line="240" w:lineRule="auto"/>
        <w:rPr>
          <w:rFonts w:ascii="Arial" w:eastAsia="Times New Roman" w:hAnsi="Arial" w:cs="Arial"/>
          <w:sz w:val="24"/>
          <w:szCs w:val="24"/>
        </w:rPr>
      </w:pPr>
    </w:p>
    <w:p w:rsidR="00711E17" w:rsidRDefault="00711E17" w:rsidP="00711E17">
      <w:pPr>
        <w:spacing w:after="0" w:line="240" w:lineRule="auto"/>
        <w:rPr>
          <w:rFonts w:ascii="Arial" w:eastAsia="Times New Roman" w:hAnsi="Arial" w:cs="Arial"/>
          <w:sz w:val="24"/>
          <w:szCs w:val="24"/>
        </w:rPr>
      </w:pPr>
      <w:r>
        <w:rPr>
          <w:rFonts w:ascii="Arial" w:eastAsia="Times New Roman" w:hAnsi="Arial" w:cs="Arial"/>
          <w:sz w:val="24"/>
          <w:szCs w:val="24"/>
        </w:rPr>
        <w:t>от __________________  № _________________</w:t>
      </w:r>
    </w:p>
    <w:p w:rsidR="00711E17" w:rsidRDefault="00711E17" w:rsidP="00711E17">
      <w:pPr>
        <w:widowControl w:val="0"/>
        <w:spacing w:after="0" w:line="240" w:lineRule="auto"/>
        <w:rPr>
          <w:rFonts w:ascii="Arial" w:eastAsia="Times New Roman" w:hAnsi="Arial" w:cs="Arial"/>
          <w:sz w:val="24"/>
          <w:szCs w:val="24"/>
        </w:rPr>
      </w:pPr>
    </w:p>
    <w:p w:rsidR="00711E17" w:rsidRDefault="00711E17" w:rsidP="00711E17">
      <w:pPr>
        <w:spacing w:after="0" w:line="240" w:lineRule="auto"/>
        <w:ind w:firstLine="360"/>
        <w:rPr>
          <w:rFonts w:ascii="Arial" w:eastAsia="Times New Roman" w:hAnsi="Arial" w:cs="Arial"/>
          <w:sz w:val="24"/>
          <w:szCs w:val="24"/>
        </w:rPr>
      </w:pPr>
    </w:p>
    <w:p w:rsidR="00711E17" w:rsidRDefault="00711E17" w:rsidP="00711E17">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На основании ________________________________________________________________</w:t>
      </w:r>
    </w:p>
    <w:p w:rsidR="00711E17" w:rsidRDefault="00711E17" w:rsidP="00711E17">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                            (наименование правового акта муниципального образования)</w:t>
      </w:r>
    </w:p>
    <w:p w:rsidR="00711E17" w:rsidRDefault="00711E17" w:rsidP="00711E17">
      <w:pPr>
        <w:spacing w:after="0" w:line="240" w:lineRule="auto"/>
        <w:jc w:val="both"/>
        <w:rPr>
          <w:rFonts w:ascii="Arial" w:eastAsia="Times New Roman" w:hAnsi="Arial" w:cs="Arial"/>
          <w:sz w:val="24"/>
          <w:szCs w:val="24"/>
        </w:rPr>
      </w:pPr>
      <w:r>
        <w:rPr>
          <w:rFonts w:ascii="Arial" w:eastAsia="Times New Roman" w:hAnsi="Arial" w:cs="Arial"/>
          <w:sz w:val="24"/>
          <w:szCs w:val="24"/>
        </w:rPr>
        <w:t>_________________________________ от «___» ____________ 20__ года № ________</w:t>
      </w:r>
    </w:p>
    <w:p w:rsidR="00711E17" w:rsidRDefault="00711E17" w:rsidP="00711E17">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                   (реквизиты правового акта муниципального образования)</w:t>
      </w:r>
    </w:p>
    <w:p w:rsidR="00711E17" w:rsidRDefault="00711E17" w:rsidP="00711E17">
      <w:pPr>
        <w:spacing w:after="0" w:line="240" w:lineRule="auto"/>
        <w:ind w:firstLine="709"/>
        <w:jc w:val="both"/>
        <w:rPr>
          <w:rFonts w:ascii="Arial" w:eastAsia="Times New Roman" w:hAnsi="Arial" w:cs="Arial"/>
          <w:sz w:val="24"/>
          <w:szCs w:val="24"/>
        </w:rPr>
      </w:pPr>
    </w:p>
    <w:p w:rsidR="00711E17" w:rsidRDefault="00711E17" w:rsidP="00711E17">
      <w:pPr>
        <w:spacing w:after="0" w:line="240" w:lineRule="auto"/>
        <w:jc w:val="both"/>
        <w:rPr>
          <w:rFonts w:ascii="Arial" w:eastAsiaTheme="minorEastAsia" w:hAnsi="Arial" w:cs="Arial"/>
          <w:sz w:val="24"/>
          <w:szCs w:val="24"/>
        </w:rPr>
      </w:pPr>
      <w:proofErr w:type="gramStart"/>
      <w:r>
        <w:rPr>
          <w:rFonts w:ascii="Arial" w:eastAsia="Times New Roman" w:hAnsi="Arial" w:cs="Arial"/>
          <w:sz w:val="24"/>
          <w:szCs w:val="24"/>
        </w:rPr>
        <w:t xml:space="preserve">принято решение об отказе в признании Вашей семьи нуждающейся в жилом помещении для участия </w:t>
      </w:r>
      <w:r>
        <w:rPr>
          <w:rFonts w:ascii="Arial" w:eastAsia="PMingLiU" w:hAnsi="Arial" w:cs="Arial"/>
          <w:bCs/>
          <w:sz w:val="24"/>
          <w:szCs w:val="24"/>
        </w:rPr>
        <w:t xml:space="preserve">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115" w:history="1">
        <w:r>
          <w:rPr>
            <w:rStyle w:val="a3"/>
            <w:rFonts w:ascii="Arial" w:hAnsi="Arial" w:cs="Arial"/>
            <w:bCs/>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w:t>
      </w:r>
      <w:proofErr w:type="gramEnd"/>
      <w:r>
        <w:rPr>
          <w:rFonts w:ascii="Arial" w:eastAsia="PMingLiU" w:hAnsi="Arial" w:cs="Arial"/>
          <w:bCs/>
          <w:sz w:val="24"/>
          <w:szCs w:val="24"/>
        </w:rPr>
        <w:t xml:space="preserve"> «Жилище» на 2017-2027 годы 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w:t>
      </w:r>
      <w:r>
        <w:rPr>
          <w:rFonts w:ascii="Arial" w:eastAsia="Times New Roman" w:hAnsi="Arial" w:cs="Arial"/>
          <w:sz w:val="24"/>
          <w:szCs w:val="24"/>
        </w:rPr>
        <w:t xml:space="preserve">, по следующему основанию: </w:t>
      </w:r>
    </w:p>
    <w:p w:rsidR="00711E17" w:rsidRDefault="00711E17" w:rsidP="00711E17">
      <w:pPr>
        <w:pStyle w:val="aff6"/>
        <w:numPr>
          <w:ilvl w:val="0"/>
          <w:numId w:val="28"/>
        </w:numPr>
        <w:spacing w:line="240" w:lineRule="auto"/>
        <w:ind w:left="567" w:hanging="425"/>
        <w:jc w:val="both"/>
        <w:rPr>
          <w:rFonts w:ascii="Arial" w:eastAsia="Times New Roman" w:hAnsi="Arial" w:cs="Arial"/>
          <w:sz w:val="24"/>
          <w:szCs w:val="24"/>
        </w:rPr>
      </w:pPr>
      <w:r>
        <w:rPr>
          <w:rFonts w:ascii="Arial" w:eastAsia="Times New Roman" w:hAnsi="Arial" w:cs="Arial"/>
          <w:sz w:val="24"/>
          <w:szCs w:val="24"/>
        </w:rPr>
        <w:t>отсутствие одного или нескольких документов, наличие которых предусмотрено пунктом 8 Правил предоставления молодым семьям социальных выплат на приобретение жилого помещения или строительство индивидуального жилого дома, утвержденных постановлением Правительства Московской области от 25.10.2016 № 790/39 «Об утверждении государственной программы Московской области «Жилище» на 2017-2027 годы».</w:t>
      </w:r>
    </w:p>
    <w:p w:rsidR="00711E17" w:rsidRDefault="00711E17" w:rsidP="00711E17">
      <w:pPr>
        <w:pStyle w:val="aff6"/>
        <w:numPr>
          <w:ilvl w:val="0"/>
          <w:numId w:val="28"/>
        </w:numPr>
        <w:spacing w:line="240" w:lineRule="auto"/>
        <w:ind w:left="567" w:hanging="425"/>
        <w:jc w:val="both"/>
        <w:rPr>
          <w:rFonts w:ascii="Arial" w:eastAsia="Times New Roman" w:hAnsi="Arial" w:cs="Arial"/>
          <w:sz w:val="24"/>
          <w:szCs w:val="24"/>
        </w:rPr>
      </w:pPr>
      <w:r>
        <w:rPr>
          <w:rFonts w:ascii="Arial" w:eastAsia="Times New Roman" w:hAnsi="Arial" w:cs="Arial"/>
          <w:sz w:val="24"/>
          <w:szCs w:val="24"/>
        </w:rPr>
        <w:t xml:space="preserve">представление документов, которые не подтверждают право молодой семьи быть признанной нуждающейся в жилом помещении. </w:t>
      </w:r>
    </w:p>
    <w:p w:rsidR="00711E17" w:rsidRDefault="00711E17" w:rsidP="00711E17">
      <w:pPr>
        <w:pStyle w:val="aff6"/>
        <w:numPr>
          <w:ilvl w:val="0"/>
          <w:numId w:val="28"/>
        </w:numPr>
        <w:spacing w:line="240" w:lineRule="auto"/>
        <w:ind w:left="567" w:hanging="425"/>
        <w:jc w:val="both"/>
        <w:rPr>
          <w:rFonts w:ascii="Arial" w:eastAsia="Times New Roman" w:hAnsi="Arial" w:cs="Arial"/>
          <w:sz w:val="24"/>
          <w:szCs w:val="24"/>
        </w:rPr>
      </w:pPr>
      <w:r>
        <w:rPr>
          <w:rFonts w:ascii="Arial" w:eastAsia="Times New Roman" w:hAnsi="Arial" w:cs="Arial"/>
          <w:sz w:val="24"/>
          <w:szCs w:val="24"/>
        </w:rPr>
        <w:t>несоответствие сведений, содержащихся в Заявлении, данным, полученным в порядке межведомственного информационного взаимодействия</w:t>
      </w:r>
      <w:r>
        <w:rPr>
          <w:rFonts w:ascii="Arial" w:eastAsia="Calibri" w:hAnsi="Arial" w:cs="Arial"/>
          <w:sz w:val="24"/>
          <w:szCs w:val="24"/>
          <w:lang w:eastAsia="en-US"/>
        </w:rPr>
        <w:t>.</w:t>
      </w:r>
    </w:p>
    <w:p w:rsidR="00711E17" w:rsidRDefault="00711E17" w:rsidP="00711E17">
      <w:pPr>
        <w:spacing w:after="0" w:line="240" w:lineRule="auto"/>
        <w:rPr>
          <w:rFonts w:ascii="Arial" w:eastAsia="Calibri" w:hAnsi="Arial" w:cs="Arial"/>
          <w:sz w:val="24"/>
          <w:szCs w:val="24"/>
        </w:rPr>
      </w:pPr>
      <w:r>
        <w:rPr>
          <w:rFonts w:ascii="Arial" w:eastAsia="Calibri" w:hAnsi="Arial" w:cs="Arial"/>
          <w:sz w:val="24"/>
          <w:szCs w:val="24"/>
        </w:rPr>
        <w:t xml:space="preserve">(выбрать и отметить одно или несколько оснований) </w:t>
      </w:r>
    </w:p>
    <w:p w:rsidR="00711E17" w:rsidRDefault="00711E17" w:rsidP="00711E17">
      <w:pPr>
        <w:spacing w:after="0" w:line="240" w:lineRule="auto"/>
        <w:ind w:right="-285"/>
        <w:rPr>
          <w:rFonts w:ascii="Arial" w:eastAsiaTheme="minorEastAsia" w:hAnsi="Arial" w:cs="Arial"/>
          <w:sz w:val="24"/>
          <w:szCs w:val="24"/>
          <w:lang w:eastAsia="ru-RU"/>
        </w:rPr>
      </w:pPr>
    </w:p>
    <w:p w:rsidR="00711E17" w:rsidRDefault="00711E17" w:rsidP="00711E17">
      <w:pPr>
        <w:spacing w:after="0" w:line="240" w:lineRule="auto"/>
        <w:ind w:right="-285"/>
        <w:rPr>
          <w:rFonts w:ascii="Arial" w:hAnsi="Arial" w:cs="Arial"/>
          <w:sz w:val="24"/>
          <w:szCs w:val="24"/>
        </w:rPr>
      </w:pPr>
      <w:r>
        <w:rPr>
          <w:rFonts w:ascii="Arial" w:hAnsi="Arial" w:cs="Arial"/>
          <w:sz w:val="24"/>
          <w:szCs w:val="24"/>
        </w:rPr>
        <w:t>Уполномоченное лицо органа местного самоуправления муниципального образования Московской области</w:t>
      </w:r>
    </w:p>
    <w:tbl>
      <w:tblPr>
        <w:tblW w:w="9105" w:type="dxa"/>
        <w:tblBorders>
          <w:bottom w:val="single" w:sz="4" w:space="0" w:color="00000A"/>
          <w:insideH w:val="single" w:sz="4" w:space="0" w:color="00000A"/>
        </w:tblBorders>
        <w:tblLayout w:type="fixed"/>
        <w:tblCellMar>
          <w:left w:w="28" w:type="dxa"/>
          <w:right w:w="28" w:type="dxa"/>
        </w:tblCellMar>
        <w:tblLook w:val="04A0" w:firstRow="1" w:lastRow="0" w:firstColumn="1" w:lastColumn="0" w:noHBand="0" w:noVBand="1"/>
      </w:tblPr>
      <w:tblGrid>
        <w:gridCol w:w="5957"/>
        <w:gridCol w:w="878"/>
        <w:gridCol w:w="2270"/>
      </w:tblGrid>
      <w:tr w:rsidR="00711E17" w:rsidTr="00711E17">
        <w:tc>
          <w:tcPr>
            <w:tcW w:w="5953" w:type="dxa"/>
            <w:tcBorders>
              <w:top w:val="nil"/>
              <w:left w:val="nil"/>
              <w:bottom w:val="single" w:sz="4" w:space="0" w:color="00000A"/>
              <w:right w:val="nil"/>
            </w:tcBorders>
            <w:vAlign w:val="bottom"/>
          </w:tcPr>
          <w:p w:rsidR="00711E17" w:rsidRDefault="00711E17">
            <w:pPr>
              <w:spacing w:after="0" w:line="240" w:lineRule="auto"/>
              <w:ind w:right="-285"/>
              <w:rPr>
                <w:rFonts w:ascii="Arial" w:hAnsi="Arial" w:cs="Arial"/>
                <w:sz w:val="24"/>
                <w:szCs w:val="24"/>
              </w:rPr>
            </w:pPr>
          </w:p>
        </w:tc>
        <w:tc>
          <w:tcPr>
            <w:tcW w:w="878" w:type="dxa"/>
            <w:tcBorders>
              <w:top w:val="nil"/>
              <w:left w:val="nil"/>
              <w:bottom w:val="single" w:sz="4" w:space="0" w:color="00000A"/>
              <w:right w:val="nil"/>
            </w:tcBorders>
            <w:vAlign w:val="bottom"/>
          </w:tcPr>
          <w:p w:rsidR="00711E17" w:rsidRDefault="00711E17">
            <w:pPr>
              <w:spacing w:after="0" w:line="240" w:lineRule="auto"/>
              <w:ind w:right="-285"/>
              <w:jc w:val="both"/>
              <w:rPr>
                <w:rFonts w:ascii="Arial" w:hAnsi="Arial" w:cs="Arial"/>
                <w:sz w:val="24"/>
                <w:szCs w:val="24"/>
              </w:rPr>
            </w:pPr>
          </w:p>
        </w:tc>
        <w:tc>
          <w:tcPr>
            <w:tcW w:w="2269" w:type="dxa"/>
            <w:tcBorders>
              <w:top w:val="nil"/>
              <w:left w:val="nil"/>
              <w:bottom w:val="single" w:sz="4" w:space="0" w:color="00000A"/>
              <w:right w:val="nil"/>
            </w:tcBorders>
            <w:vAlign w:val="bottom"/>
          </w:tcPr>
          <w:p w:rsidR="00711E17" w:rsidRDefault="00711E17">
            <w:pPr>
              <w:spacing w:after="0" w:line="240" w:lineRule="auto"/>
              <w:ind w:right="-595"/>
              <w:rPr>
                <w:rFonts w:ascii="Arial" w:hAnsi="Arial" w:cs="Arial"/>
                <w:sz w:val="24"/>
                <w:szCs w:val="24"/>
              </w:rPr>
            </w:pPr>
          </w:p>
        </w:tc>
      </w:tr>
      <w:tr w:rsidR="00711E17" w:rsidTr="00711E17">
        <w:tc>
          <w:tcPr>
            <w:tcW w:w="5953" w:type="dxa"/>
            <w:tcBorders>
              <w:top w:val="single" w:sz="4" w:space="0" w:color="00000A"/>
              <w:left w:val="nil"/>
              <w:bottom w:val="single" w:sz="4" w:space="0" w:color="00000A"/>
              <w:right w:val="nil"/>
            </w:tcBorders>
            <w:hideMark/>
          </w:tcPr>
          <w:p w:rsidR="00711E17" w:rsidRDefault="00711E17">
            <w:pPr>
              <w:spacing w:after="0" w:line="240" w:lineRule="auto"/>
              <w:ind w:right="-285"/>
              <w:rPr>
                <w:rFonts w:ascii="Arial" w:hAnsi="Arial" w:cs="Arial"/>
                <w:sz w:val="24"/>
                <w:szCs w:val="24"/>
              </w:rPr>
            </w:pPr>
            <w:r>
              <w:rPr>
                <w:rFonts w:ascii="Arial" w:hAnsi="Arial" w:cs="Arial"/>
                <w:sz w:val="24"/>
                <w:szCs w:val="24"/>
              </w:rPr>
              <w:t>(должность, Ф.И.О.)</w:t>
            </w:r>
          </w:p>
        </w:tc>
        <w:tc>
          <w:tcPr>
            <w:tcW w:w="878" w:type="dxa"/>
            <w:tcBorders>
              <w:top w:val="single" w:sz="4" w:space="0" w:color="00000A"/>
              <w:left w:val="nil"/>
              <w:bottom w:val="single" w:sz="4" w:space="0" w:color="00000A"/>
              <w:right w:val="nil"/>
            </w:tcBorders>
          </w:tcPr>
          <w:p w:rsidR="00711E17" w:rsidRDefault="00711E17">
            <w:pPr>
              <w:spacing w:after="0" w:line="240" w:lineRule="auto"/>
              <w:ind w:right="-285"/>
              <w:rPr>
                <w:rFonts w:ascii="Arial" w:hAnsi="Arial" w:cs="Arial"/>
                <w:sz w:val="24"/>
                <w:szCs w:val="24"/>
              </w:rPr>
            </w:pPr>
          </w:p>
        </w:tc>
        <w:tc>
          <w:tcPr>
            <w:tcW w:w="2269" w:type="dxa"/>
            <w:tcBorders>
              <w:top w:val="single" w:sz="4" w:space="0" w:color="00000A"/>
              <w:left w:val="nil"/>
              <w:bottom w:val="single" w:sz="4" w:space="0" w:color="00000A"/>
              <w:right w:val="nil"/>
            </w:tcBorders>
            <w:hideMark/>
          </w:tcPr>
          <w:p w:rsidR="00711E17" w:rsidRDefault="00711E17">
            <w:pPr>
              <w:spacing w:after="0" w:line="240" w:lineRule="auto"/>
              <w:ind w:right="-285"/>
              <w:rPr>
                <w:rFonts w:ascii="Arial" w:hAnsi="Arial" w:cs="Arial"/>
                <w:sz w:val="24"/>
                <w:szCs w:val="24"/>
              </w:rPr>
            </w:pPr>
            <w:r>
              <w:rPr>
                <w:rFonts w:ascii="Arial" w:hAnsi="Arial" w:cs="Arial"/>
                <w:sz w:val="24"/>
                <w:szCs w:val="24"/>
              </w:rPr>
              <w:t xml:space="preserve">(подпись)   </w:t>
            </w:r>
          </w:p>
          <w:p w:rsidR="00711E17" w:rsidRDefault="00711E17">
            <w:pPr>
              <w:spacing w:after="0" w:line="240" w:lineRule="auto"/>
              <w:ind w:right="-285"/>
              <w:rPr>
                <w:rFonts w:ascii="Arial" w:hAnsi="Arial" w:cs="Arial"/>
                <w:sz w:val="24"/>
                <w:szCs w:val="24"/>
              </w:rPr>
            </w:pPr>
            <w:r>
              <w:rPr>
                <w:rFonts w:ascii="Arial" w:hAnsi="Arial" w:cs="Arial"/>
                <w:sz w:val="24"/>
                <w:szCs w:val="24"/>
              </w:rPr>
              <w:t xml:space="preserve"> М.П.</w:t>
            </w:r>
          </w:p>
        </w:tc>
      </w:tr>
    </w:tbl>
    <w:p w:rsidR="00711E17" w:rsidRDefault="00711E17" w:rsidP="00711E17">
      <w:pPr>
        <w:spacing w:after="0" w:line="240" w:lineRule="auto"/>
        <w:rPr>
          <w:rFonts w:ascii="Arial" w:eastAsia="Times New Roman" w:hAnsi="Arial" w:cs="Arial"/>
          <w:sz w:val="24"/>
          <w:szCs w:val="24"/>
        </w:rPr>
      </w:pPr>
    </w:p>
    <w:p w:rsidR="00711E17" w:rsidRDefault="00711E17" w:rsidP="00711E17">
      <w:pPr>
        <w:spacing w:after="0" w:line="240" w:lineRule="auto"/>
        <w:rPr>
          <w:rFonts w:ascii="Arial" w:eastAsia="Times New Roman" w:hAnsi="Arial" w:cs="Arial"/>
          <w:sz w:val="24"/>
          <w:szCs w:val="24"/>
        </w:rPr>
      </w:pPr>
    </w:p>
    <w:p w:rsidR="00711E17" w:rsidRDefault="00711E17" w:rsidP="00711E17">
      <w:pPr>
        <w:pStyle w:val="1-"/>
        <w:spacing w:before="0" w:after="0" w:line="240" w:lineRule="auto"/>
        <w:jc w:val="right"/>
        <w:rPr>
          <w:rFonts w:ascii="Arial" w:hAnsi="Arial" w:cs="Arial"/>
          <w:b w:val="0"/>
          <w:sz w:val="24"/>
          <w:szCs w:val="24"/>
        </w:rPr>
      </w:pPr>
      <w:bookmarkStart w:id="126" w:name="_Toc496524671"/>
      <w:bookmarkStart w:id="127" w:name="Приложение5_1"/>
      <w:bookmarkEnd w:id="126"/>
      <w:bookmarkEnd w:id="127"/>
      <w:r>
        <w:rPr>
          <w:rFonts w:ascii="Arial" w:hAnsi="Arial" w:cs="Arial"/>
          <w:b w:val="0"/>
          <w:sz w:val="24"/>
          <w:szCs w:val="24"/>
        </w:rPr>
        <w:t>Приложение 5.1</w:t>
      </w:r>
    </w:p>
    <w:p w:rsidR="00711E17" w:rsidRDefault="00711E17" w:rsidP="00711E17">
      <w:pPr>
        <w:pStyle w:val="1-"/>
        <w:spacing w:before="0" w:after="0" w:line="240" w:lineRule="auto"/>
        <w:jc w:val="right"/>
        <w:rPr>
          <w:rFonts w:ascii="Arial" w:hAnsi="Arial" w:cs="Arial"/>
          <w:b w:val="0"/>
          <w:sz w:val="24"/>
          <w:szCs w:val="24"/>
        </w:rPr>
      </w:pPr>
      <w:r>
        <w:rPr>
          <w:rFonts w:ascii="Arial" w:hAnsi="Arial" w:cs="Arial"/>
          <w:b w:val="0"/>
          <w:sz w:val="24"/>
          <w:szCs w:val="24"/>
        </w:rPr>
        <w:t>к административному регламенту</w:t>
      </w:r>
    </w:p>
    <w:p w:rsidR="00711E17" w:rsidRDefault="00711E17" w:rsidP="00711E17">
      <w:pPr>
        <w:pStyle w:val="1-"/>
        <w:spacing w:before="0" w:after="0" w:line="240" w:lineRule="auto"/>
        <w:jc w:val="right"/>
        <w:rPr>
          <w:rFonts w:ascii="Arial" w:eastAsia="Arial Unicode MS" w:hAnsi="Arial" w:cs="Arial"/>
          <w:b w:val="0"/>
          <w:sz w:val="24"/>
          <w:szCs w:val="24"/>
        </w:rPr>
      </w:pPr>
    </w:p>
    <w:p w:rsidR="00711E17" w:rsidRDefault="00711E17" w:rsidP="00711E17">
      <w:pPr>
        <w:pStyle w:val="1-"/>
        <w:spacing w:before="0" w:after="0" w:line="240" w:lineRule="auto"/>
        <w:jc w:val="center"/>
        <w:rPr>
          <w:rFonts w:ascii="Arial" w:eastAsia="PMingLiU" w:hAnsi="Arial" w:cs="Arial"/>
          <w:bCs w:val="0"/>
          <w:sz w:val="24"/>
          <w:szCs w:val="24"/>
        </w:rPr>
      </w:pPr>
      <w:bookmarkStart w:id="128" w:name="_Toc496524672"/>
      <w:bookmarkEnd w:id="128"/>
      <w:r>
        <w:rPr>
          <w:rFonts w:ascii="Arial" w:eastAsia="PMingLiU" w:hAnsi="Arial" w:cs="Arial"/>
          <w:bCs w:val="0"/>
          <w:sz w:val="24"/>
          <w:szCs w:val="24"/>
        </w:rPr>
        <w:t>Форма Уведомления о приостановке предоставления Муниципальной услуги</w:t>
      </w:r>
    </w:p>
    <w:p w:rsidR="00711E17" w:rsidRDefault="00711E17" w:rsidP="00711E17">
      <w:pPr>
        <w:pStyle w:val="1-"/>
        <w:spacing w:before="0" w:after="0" w:line="240" w:lineRule="auto"/>
        <w:jc w:val="both"/>
        <w:rPr>
          <w:rFonts w:ascii="Arial" w:eastAsia="PMingLiU" w:hAnsi="Arial" w:cs="Arial"/>
          <w:bCs w:val="0"/>
          <w:sz w:val="24"/>
          <w:szCs w:val="24"/>
        </w:rPr>
      </w:pPr>
    </w:p>
    <w:p w:rsidR="00711E17" w:rsidRDefault="00711E17" w:rsidP="00711E17">
      <w:pPr>
        <w:pBdr>
          <w:top w:val="single" w:sz="4" w:space="1" w:color="00000A"/>
        </w:pBdr>
        <w:spacing w:after="0" w:line="240" w:lineRule="auto"/>
        <w:ind w:left="5103"/>
        <w:rPr>
          <w:rFonts w:ascii="Arial" w:eastAsiaTheme="minorEastAsia" w:hAnsi="Arial" w:cs="Arial"/>
          <w:sz w:val="24"/>
          <w:szCs w:val="24"/>
        </w:rPr>
      </w:pPr>
      <w:r>
        <w:rPr>
          <w:rFonts w:ascii="Arial" w:hAnsi="Arial" w:cs="Arial"/>
          <w:sz w:val="24"/>
          <w:szCs w:val="24"/>
        </w:rPr>
        <w:t>(Ф.И.О., адрес заявителя (представителя) заявителя)</w:t>
      </w:r>
    </w:p>
    <w:p w:rsidR="00711E17" w:rsidRDefault="00711E17" w:rsidP="00711E17">
      <w:pPr>
        <w:spacing w:after="0" w:line="240" w:lineRule="auto"/>
        <w:ind w:left="5103"/>
        <w:rPr>
          <w:rFonts w:ascii="Arial" w:hAnsi="Arial" w:cs="Arial"/>
          <w:sz w:val="24"/>
          <w:szCs w:val="24"/>
        </w:rPr>
      </w:pPr>
    </w:p>
    <w:p w:rsidR="00711E17" w:rsidRDefault="00711E17" w:rsidP="00711E17">
      <w:pPr>
        <w:pBdr>
          <w:top w:val="single" w:sz="4" w:space="1" w:color="00000A"/>
        </w:pBdr>
        <w:spacing w:after="0" w:line="240" w:lineRule="auto"/>
        <w:ind w:left="5103"/>
        <w:rPr>
          <w:rFonts w:ascii="Arial" w:hAnsi="Arial" w:cs="Arial"/>
          <w:sz w:val="24"/>
          <w:szCs w:val="24"/>
        </w:rPr>
      </w:pPr>
      <w:r>
        <w:rPr>
          <w:rFonts w:ascii="Arial" w:hAnsi="Arial" w:cs="Arial"/>
          <w:sz w:val="24"/>
          <w:szCs w:val="24"/>
        </w:rPr>
        <w:t>(регистрационный номер Заявления)</w:t>
      </w:r>
    </w:p>
    <w:p w:rsidR="00711E17" w:rsidRDefault="00711E17" w:rsidP="00711E17">
      <w:pPr>
        <w:pStyle w:val="1-"/>
        <w:spacing w:before="0" w:after="0" w:line="240" w:lineRule="auto"/>
        <w:rPr>
          <w:rFonts w:ascii="Arial" w:eastAsia="PMingLiU" w:hAnsi="Arial" w:cs="Arial"/>
          <w:bCs w:val="0"/>
          <w:sz w:val="24"/>
          <w:szCs w:val="24"/>
        </w:rPr>
      </w:pPr>
    </w:p>
    <w:p w:rsidR="00711E17" w:rsidRDefault="00711E17" w:rsidP="00711E17">
      <w:pPr>
        <w:pStyle w:val="1-"/>
        <w:spacing w:before="0" w:after="0" w:line="240" w:lineRule="auto"/>
        <w:jc w:val="center"/>
        <w:rPr>
          <w:rFonts w:ascii="Arial" w:hAnsi="Arial" w:cs="Arial"/>
          <w:b w:val="0"/>
          <w:sz w:val="24"/>
          <w:szCs w:val="24"/>
        </w:rPr>
      </w:pPr>
      <w:r>
        <w:rPr>
          <w:rFonts w:ascii="Arial" w:eastAsia="PMingLiU" w:hAnsi="Arial" w:cs="Arial"/>
          <w:bCs w:val="0"/>
          <w:sz w:val="24"/>
          <w:szCs w:val="24"/>
        </w:rPr>
        <w:t xml:space="preserve">Уведомление </w:t>
      </w:r>
      <w:r>
        <w:rPr>
          <w:rFonts w:ascii="Arial" w:eastAsia="PMingLiU" w:hAnsi="Arial" w:cs="Arial"/>
          <w:bCs w:val="0"/>
          <w:sz w:val="24"/>
          <w:szCs w:val="24"/>
        </w:rPr>
        <w:br/>
      </w:r>
      <w:r>
        <w:rPr>
          <w:rFonts w:ascii="Arial" w:eastAsia="PMingLiU" w:hAnsi="Arial" w:cs="Arial"/>
          <w:b w:val="0"/>
          <w:bCs w:val="0"/>
          <w:sz w:val="24"/>
          <w:szCs w:val="24"/>
        </w:rPr>
        <w:t xml:space="preserve">о приостановке предоставления Муниципальной </w:t>
      </w:r>
      <w:proofErr w:type="gramStart"/>
      <w:r>
        <w:rPr>
          <w:rFonts w:ascii="Arial" w:eastAsia="PMingLiU" w:hAnsi="Arial" w:cs="Arial"/>
          <w:b w:val="0"/>
          <w:bCs w:val="0"/>
          <w:sz w:val="24"/>
          <w:szCs w:val="24"/>
        </w:rPr>
        <w:t>услуги</w:t>
      </w:r>
      <w:proofErr w:type="gramEnd"/>
      <w:r>
        <w:rPr>
          <w:rFonts w:ascii="Arial" w:eastAsia="PMingLiU" w:hAnsi="Arial" w:cs="Arial"/>
          <w:b w:val="0"/>
          <w:bCs w:val="0"/>
          <w:sz w:val="24"/>
          <w:szCs w:val="24"/>
        </w:rPr>
        <w:t xml:space="preserve"> по признанию молодой семьи 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 w:val="0"/>
          <w:bCs w:val="0"/>
          <w:sz w:val="24"/>
          <w:szCs w:val="24"/>
        </w:rPr>
        <w:t xml:space="preserve">государственной </w:t>
      </w:r>
      <w:hyperlink r:id="rId116" w:history="1">
        <w:r>
          <w:rPr>
            <w:rStyle w:val="a3"/>
            <w:rFonts w:ascii="Arial" w:hAnsi="Arial" w:cs="Arial"/>
            <w:b w:val="0"/>
            <w:bCs w:val="0"/>
            <w:sz w:val="24"/>
            <w:szCs w:val="24"/>
          </w:rPr>
          <w:t>программы</w:t>
        </w:r>
      </w:hyperlink>
      <w:r>
        <w:rPr>
          <w:rFonts w:ascii="Arial" w:hAnsi="Arial" w:cs="Arial"/>
          <w:b w:val="0"/>
          <w:bCs w:val="0"/>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 w:val="0"/>
          <w:bCs w:val="0"/>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b w:val="0"/>
          <w:sz w:val="24"/>
          <w:szCs w:val="24"/>
        </w:rPr>
        <w:t>Обеспечение жильем молодых семей»</w:t>
      </w:r>
      <w:r>
        <w:rPr>
          <w:rFonts w:ascii="Arial" w:eastAsia="PMingLiU" w:hAnsi="Arial" w:cs="Arial"/>
          <w:b w:val="0"/>
          <w:bCs w:val="0"/>
          <w:sz w:val="24"/>
          <w:szCs w:val="24"/>
        </w:rPr>
        <w:t xml:space="preserve"> муниципальной программы </w:t>
      </w:r>
      <w:r>
        <w:rPr>
          <w:rFonts w:ascii="Arial" w:hAnsi="Arial" w:cs="Arial"/>
          <w:b w:val="0"/>
          <w:sz w:val="24"/>
          <w:szCs w:val="24"/>
        </w:rPr>
        <w:t>«Жилище городского округа Люберцы Московской области»</w:t>
      </w:r>
    </w:p>
    <w:tbl>
      <w:tblPr>
        <w:tblW w:w="4500" w:type="dxa"/>
        <w:jc w:val="center"/>
        <w:tblLayout w:type="fixed"/>
        <w:tblCellMar>
          <w:left w:w="28" w:type="dxa"/>
          <w:right w:w="28" w:type="dxa"/>
        </w:tblCellMar>
        <w:tblLook w:val="04A0" w:firstRow="1" w:lastRow="0" w:firstColumn="1" w:lastColumn="0" w:noHBand="0" w:noVBand="1"/>
      </w:tblPr>
      <w:tblGrid>
        <w:gridCol w:w="650"/>
        <w:gridCol w:w="1587"/>
        <w:gridCol w:w="1132"/>
        <w:gridCol w:w="1131"/>
      </w:tblGrid>
      <w:tr w:rsidR="00711E17" w:rsidTr="00711E17">
        <w:trPr>
          <w:jc w:val="center"/>
        </w:trPr>
        <w:tc>
          <w:tcPr>
            <w:tcW w:w="650" w:type="dxa"/>
            <w:vAlign w:val="bottom"/>
            <w:hideMark/>
          </w:tcPr>
          <w:p w:rsidR="00711E17" w:rsidRDefault="00711E17">
            <w:pPr>
              <w:spacing w:after="0" w:line="240" w:lineRule="auto"/>
              <w:ind w:right="-285"/>
              <w:jc w:val="right"/>
              <w:rPr>
                <w:rFonts w:ascii="Arial" w:hAnsi="Arial" w:cs="Arial"/>
                <w:sz w:val="24"/>
                <w:szCs w:val="24"/>
              </w:rPr>
            </w:pPr>
            <w:r>
              <w:rPr>
                <w:rFonts w:ascii="Arial" w:hAnsi="Arial" w:cs="Arial"/>
                <w:sz w:val="24"/>
                <w:szCs w:val="24"/>
              </w:rPr>
              <w:t>от</w:t>
            </w:r>
          </w:p>
        </w:tc>
        <w:tc>
          <w:tcPr>
            <w:tcW w:w="1589" w:type="dxa"/>
            <w:tcBorders>
              <w:top w:val="nil"/>
              <w:left w:val="nil"/>
              <w:bottom w:val="single" w:sz="4" w:space="0" w:color="00000A"/>
              <w:right w:val="nil"/>
            </w:tcBorders>
            <w:vAlign w:val="bottom"/>
            <w:hideMark/>
          </w:tcPr>
          <w:p w:rsidR="00711E17" w:rsidRDefault="00711E17">
            <w:pPr>
              <w:spacing w:after="0" w:line="240" w:lineRule="auto"/>
              <w:ind w:right="-285"/>
              <w:jc w:val="both"/>
              <w:rPr>
                <w:rFonts w:ascii="Arial" w:hAnsi="Arial" w:cs="Arial"/>
                <w:sz w:val="24"/>
                <w:szCs w:val="24"/>
              </w:rPr>
            </w:pPr>
            <w:r>
              <w:rPr>
                <w:rFonts w:ascii="Arial" w:hAnsi="Arial" w:cs="Arial"/>
                <w:sz w:val="24"/>
                <w:szCs w:val="24"/>
              </w:rPr>
              <w:t>от</w:t>
            </w:r>
          </w:p>
        </w:tc>
        <w:tc>
          <w:tcPr>
            <w:tcW w:w="1134" w:type="dxa"/>
            <w:vAlign w:val="bottom"/>
            <w:hideMark/>
          </w:tcPr>
          <w:p w:rsidR="00711E17" w:rsidRDefault="00711E17">
            <w:pPr>
              <w:spacing w:after="0" w:line="240" w:lineRule="auto"/>
              <w:ind w:right="-285"/>
              <w:jc w:val="right"/>
              <w:rPr>
                <w:rFonts w:ascii="Arial" w:hAnsi="Arial" w:cs="Arial"/>
                <w:sz w:val="24"/>
                <w:szCs w:val="24"/>
              </w:rPr>
            </w:pPr>
            <w:r>
              <w:rPr>
                <w:rFonts w:ascii="Arial" w:hAnsi="Arial" w:cs="Arial"/>
                <w:sz w:val="24"/>
                <w:szCs w:val="24"/>
              </w:rPr>
              <w:t>№</w:t>
            </w:r>
          </w:p>
        </w:tc>
        <w:tc>
          <w:tcPr>
            <w:tcW w:w="1133" w:type="dxa"/>
            <w:tcBorders>
              <w:top w:val="nil"/>
              <w:left w:val="nil"/>
              <w:bottom w:val="single" w:sz="4" w:space="0" w:color="00000A"/>
              <w:right w:val="nil"/>
            </w:tcBorders>
            <w:vAlign w:val="bottom"/>
            <w:hideMark/>
          </w:tcPr>
          <w:p w:rsidR="00711E17" w:rsidRDefault="00711E17">
            <w:pPr>
              <w:spacing w:after="0" w:line="240" w:lineRule="auto"/>
              <w:ind w:right="-285"/>
              <w:jc w:val="both"/>
              <w:rPr>
                <w:rFonts w:ascii="Arial" w:hAnsi="Arial" w:cs="Arial"/>
                <w:sz w:val="24"/>
                <w:szCs w:val="24"/>
              </w:rPr>
            </w:pPr>
            <w:r>
              <w:rPr>
                <w:rFonts w:ascii="Arial" w:hAnsi="Arial" w:cs="Arial"/>
                <w:sz w:val="24"/>
                <w:szCs w:val="24"/>
              </w:rPr>
              <w:t>№</w:t>
            </w:r>
          </w:p>
        </w:tc>
      </w:tr>
    </w:tbl>
    <w:p w:rsidR="00711E17" w:rsidRDefault="00711E17" w:rsidP="00711E17">
      <w:pPr>
        <w:spacing w:after="0" w:line="240" w:lineRule="auto"/>
        <w:ind w:right="-285"/>
        <w:jc w:val="both"/>
        <w:rPr>
          <w:rFonts w:ascii="Arial" w:hAnsi="Arial" w:cs="Arial"/>
          <w:sz w:val="24"/>
          <w:szCs w:val="24"/>
        </w:rPr>
      </w:pPr>
    </w:p>
    <w:p w:rsidR="00711E17" w:rsidRDefault="00711E17" w:rsidP="00711E17">
      <w:pPr>
        <w:pBdr>
          <w:top w:val="single" w:sz="4" w:space="1" w:color="00000A"/>
        </w:pBdr>
        <w:spacing w:after="0" w:line="240" w:lineRule="auto"/>
        <w:ind w:right="-285"/>
        <w:jc w:val="both"/>
        <w:rPr>
          <w:rFonts w:ascii="Arial" w:hAnsi="Arial" w:cs="Arial"/>
          <w:sz w:val="24"/>
          <w:szCs w:val="24"/>
        </w:rPr>
      </w:pPr>
      <w:r>
        <w:rPr>
          <w:rFonts w:ascii="Arial" w:hAnsi="Arial" w:cs="Arial"/>
          <w:sz w:val="24"/>
          <w:szCs w:val="24"/>
        </w:rPr>
        <w:t xml:space="preserve">                                                           (наименование Подразделения  Администрации)</w:t>
      </w:r>
    </w:p>
    <w:p w:rsidR="00711E17" w:rsidRDefault="00711E17" w:rsidP="00711E17">
      <w:pPr>
        <w:pBdr>
          <w:top w:val="single" w:sz="4" w:space="1" w:color="00000A"/>
        </w:pBdr>
        <w:spacing w:after="0" w:line="240" w:lineRule="auto"/>
        <w:ind w:right="-285"/>
        <w:jc w:val="both"/>
        <w:rPr>
          <w:rFonts w:ascii="Arial" w:hAnsi="Arial" w:cs="Arial"/>
          <w:sz w:val="24"/>
          <w:szCs w:val="24"/>
        </w:rPr>
      </w:pPr>
      <w:r>
        <w:rPr>
          <w:rFonts w:ascii="Arial" w:hAnsi="Arial" w:cs="Arial"/>
          <w:sz w:val="24"/>
          <w:szCs w:val="24"/>
        </w:rPr>
        <w:t xml:space="preserve">уведомляет о приостановке предоставления Муниципальной </w:t>
      </w:r>
      <w:proofErr w:type="gramStart"/>
      <w:r>
        <w:rPr>
          <w:rFonts w:ascii="Arial" w:hAnsi="Arial" w:cs="Arial"/>
          <w:sz w:val="24"/>
          <w:szCs w:val="24"/>
        </w:rPr>
        <w:t>услуги</w:t>
      </w:r>
      <w:proofErr w:type="gramEnd"/>
      <w:r>
        <w:rPr>
          <w:rFonts w:ascii="Arial" w:hAnsi="Arial" w:cs="Arial"/>
          <w:sz w:val="24"/>
          <w:szCs w:val="24"/>
        </w:rPr>
        <w:t xml:space="preserve"> </w:t>
      </w:r>
      <w:r>
        <w:rPr>
          <w:rFonts w:ascii="Arial" w:eastAsia="PMingLiU" w:hAnsi="Arial" w:cs="Arial"/>
          <w:bCs/>
          <w:sz w:val="24"/>
          <w:szCs w:val="24"/>
        </w:rPr>
        <w:t xml:space="preserve">по признанию молодой семьи 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117" w:history="1">
        <w:r>
          <w:rPr>
            <w:rStyle w:val="a3"/>
            <w:rFonts w:ascii="Arial" w:hAnsi="Arial" w:cs="Arial"/>
            <w:bCs/>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xml:space="preserve">, подпрограммы  «Обеспечение жильем молодых семей» государственной программы </w:t>
      </w:r>
      <w:proofErr w:type="gramStart"/>
      <w:r>
        <w:rPr>
          <w:rFonts w:ascii="Arial" w:eastAsia="PMingLiU" w:hAnsi="Arial" w:cs="Arial"/>
          <w:bCs/>
          <w:sz w:val="24"/>
          <w:szCs w:val="24"/>
        </w:rPr>
        <w:t>Московской области «Жилище» на 2017-2027 годы 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 xml:space="preserve">«Жилище» городского округа Люберцы Московской области по причине </w:t>
      </w:r>
      <w:r>
        <w:rPr>
          <w:rFonts w:ascii="Arial" w:eastAsia="Times New Roman" w:hAnsi="Arial" w:cs="Arial"/>
          <w:sz w:val="24"/>
          <w:szCs w:val="24"/>
        </w:rPr>
        <w:t>отсутствия ответа Федеральной службы государственной регистрации, кадастра и картографии на запрос о предоставлении выписки из Единого государственного реестра недвижимости о правах следующих лиц на имеющиеся у них объекты недвижимости:</w:t>
      </w:r>
      <w:proofErr w:type="gramEnd"/>
    </w:p>
    <w:p w:rsidR="00711E17" w:rsidRDefault="00711E17" w:rsidP="00711E17">
      <w:pPr>
        <w:pBdr>
          <w:top w:val="single" w:sz="4" w:space="1" w:color="00000A"/>
        </w:pBdr>
        <w:spacing w:after="0" w:line="240" w:lineRule="auto"/>
        <w:ind w:right="-285"/>
        <w:jc w:val="both"/>
        <w:rPr>
          <w:rFonts w:ascii="Arial" w:hAnsi="Arial" w:cs="Arial"/>
          <w:sz w:val="24"/>
          <w:szCs w:val="24"/>
        </w:rPr>
      </w:pPr>
      <w:r>
        <w:rPr>
          <w:rFonts w:ascii="Arial" w:hAnsi="Arial" w:cs="Arial"/>
          <w:sz w:val="24"/>
          <w:szCs w:val="24"/>
        </w:rPr>
        <w:t xml:space="preserve">1. _______________________________________________________________ </w:t>
      </w:r>
    </w:p>
    <w:p w:rsidR="00711E17" w:rsidRDefault="00711E17" w:rsidP="00711E17">
      <w:pPr>
        <w:pBdr>
          <w:top w:val="single" w:sz="4" w:space="1" w:color="00000A"/>
        </w:pBdr>
        <w:spacing w:after="0" w:line="240" w:lineRule="auto"/>
        <w:ind w:right="-285"/>
        <w:jc w:val="both"/>
        <w:rPr>
          <w:rFonts w:ascii="Arial" w:hAnsi="Arial" w:cs="Arial"/>
          <w:sz w:val="24"/>
          <w:szCs w:val="24"/>
        </w:rPr>
      </w:pPr>
      <w:r>
        <w:rPr>
          <w:rFonts w:ascii="Arial" w:hAnsi="Arial" w:cs="Arial"/>
          <w:sz w:val="24"/>
          <w:szCs w:val="24"/>
        </w:rPr>
        <w:t xml:space="preserve">                    (Ф.И.О Заявителя и (или) членов его семьи</w:t>
      </w:r>
      <w:proofErr w:type="gramStart"/>
      <w:r>
        <w:rPr>
          <w:rFonts w:ascii="Arial" w:hAnsi="Arial" w:cs="Arial"/>
          <w:sz w:val="24"/>
          <w:szCs w:val="24"/>
        </w:rPr>
        <w:t xml:space="preserve">,  ) </w:t>
      </w:r>
      <w:proofErr w:type="gramEnd"/>
    </w:p>
    <w:p w:rsidR="00711E17" w:rsidRDefault="00711E17" w:rsidP="00711E17">
      <w:pPr>
        <w:tabs>
          <w:tab w:val="right" w:pos="9923"/>
        </w:tabs>
        <w:spacing w:after="0" w:line="240" w:lineRule="auto"/>
        <w:ind w:right="-285"/>
        <w:jc w:val="both"/>
        <w:rPr>
          <w:rFonts w:ascii="Arial" w:hAnsi="Arial" w:cs="Arial"/>
          <w:sz w:val="24"/>
          <w:szCs w:val="24"/>
        </w:rPr>
      </w:pPr>
      <w:r>
        <w:rPr>
          <w:rFonts w:ascii="Arial" w:hAnsi="Arial" w:cs="Arial"/>
          <w:sz w:val="24"/>
          <w:szCs w:val="24"/>
        </w:rPr>
        <w:t>2. _______________________________________________________________</w:t>
      </w:r>
    </w:p>
    <w:p w:rsidR="00711E17" w:rsidRDefault="00711E17" w:rsidP="00711E17">
      <w:pPr>
        <w:pStyle w:val="111"/>
        <w:spacing w:after="0" w:line="240" w:lineRule="auto"/>
        <w:ind w:right="-285"/>
        <w:jc w:val="both"/>
        <w:rPr>
          <w:rFonts w:ascii="Arial" w:hAnsi="Arial" w:cs="Arial"/>
          <w:sz w:val="24"/>
          <w:szCs w:val="24"/>
        </w:rPr>
      </w:pPr>
      <w:r>
        <w:rPr>
          <w:rFonts w:ascii="Arial" w:hAnsi="Arial" w:cs="Arial"/>
          <w:sz w:val="24"/>
          <w:szCs w:val="24"/>
        </w:rPr>
        <w:t>Срок приостановки предоставления Муниципальной услуги составляет 10 рабочих дней.</w:t>
      </w:r>
    </w:p>
    <w:tbl>
      <w:tblPr>
        <w:tblW w:w="9105" w:type="dxa"/>
        <w:tblBorders>
          <w:bottom w:val="single" w:sz="4" w:space="0" w:color="00000A"/>
          <w:insideH w:val="single" w:sz="4" w:space="0" w:color="00000A"/>
        </w:tblBorders>
        <w:tblLayout w:type="fixed"/>
        <w:tblCellMar>
          <w:left w:w="28" w:type="dxa"/>
          <w:right w:w="28" w:type="dxa"/>
        </w:tblCellMar>
        <w:tblLook w:val="04A0" w:firstRow="1" w:lastRow="0" w:firstColumn="1" w:lastColumn="0" w:noHBand="0" w:noVBand="1"/>
      </w:tblPr>
      <w:tblGrid>
        <w:gridCol w:w="5957"/>
        <w:gridCol w:w="878"/>
        <w:gridCol w:w="2270"/>
      </w:tblGrid>
      <w:tr w:rsidR="00711E17" w:rsidTr="00711E17">
        <w:tc>
          <w:tcPr>
            <w:tcW w:w="5953" w:type="dxa"/>
            <w:tcBorders>
              <w:top w:val="nil"/>
              <w:left w:val="nil"/>
              <w:bottom w:val="single" w:sz="4" w:space="0" w:color="00000A"/>
              <w:right w:val="nil"/>
            </w:tcBorders>
            <w:vAlign w:val="bottom"/>
            <w:hideMark/>
          </w:tcPr>
          <w:p w:rsidR="00711E17" w:rsidRDefault="00711E17">
            <w:pPr>
              <w:spacing w:after="0" w:line="240" w:lineRule="auto"/>
              <w:ind w:right="-285"/>
              <w:rPr>
                <w:rFonts w:ascii="Arial" w:hAnsi="Arial" w:cs="Arial"/>
                <w:sz w:val="24"/>
                <w:szCs w:val="24"/>
              </w:rPr>
            </w:pPr>
            <w:r>
              <w:rPr>
                <w:rFonts w:ascii="Arial" w:hAnsi="Arial" w:cs="Arial"/>
                <w:sz w:val="24"/>
                <w:szCs w:val="24"/>
              </w:rPr>
              <w:t>Уполномоченное лицо органа местного самоуправления муниципального образования Московской области</w:t>
            </w:r>
          </w:p>
        </w:tc>
        <w:tc>
          <w:tcPr>
            <w:tcW w:w="878" w:type="dxa"/>
            <w:tcBorders>
              <w:top w:val="nil"/>
              <w:left w:val="nil"/>
              <w:bottom w:val="single" w:sz="4" w:space="0" w:color="00000A"/>
              <w:right w:val="nil"/>
            </w:tcBorders>
            <w:vAlign w:val="bottom"/>
          </w:tcPr>
          <w:p w:rsidR="00711E17" w:rsidRDefault="00711E17">
            <w:pPr>
              <w:spacing w:after="0" w:line="240" w:lineRule="auto"/>
              <w:ind w:right="-285"/>
              <w:jc w:val="both"/>
              <w:rPr>
                <w:rFonts w:ascii="Arial" w:hAnsi="Arial" w:cs="Arial"/>
                <w:sz w:val="24"/>
                <w:szCs w:val="24"/>
              </w:rPr>
            </w:pPr>
          </w:p>
        </w:tc>
        <w:tc>
          <w:tcPr>
            <w:tcW w:w="2269" w:type="dxa"/>
            <w:tcBorders>
              <w:top w:val="nil"/>
              <w:left w:val="nil"/>
              <w:bottom w:val="single" w:sz="4" w:space="0" w:color="00000A"/>
              <w:right w:val="nil"/>
            </w:tcBorders>
            <w:vAlign w:val="bottom"/>
          </w:tcPr>
          <w:p w:rsidR="00711E17" w:rsidRDefault="00711E17">
            <w:pPr>
              <w:spacing w:after="0" w:line="240" w:lineRule="auto"/>
              <w:ind w:right="-595"/>
              <w:rPr>
                <w:rFonts w:ascii="Arial" w:hAnsi="Arial" w:cs="Arial"/>
                <w:sz w:val="24"/>
                <w:szCs w:val="24"/>
              </w:rPr>
            </w:pPr>
          </w:p>
        </w:tc>
      </w:tr>
      <w:tr w:rsidR="00711E17" w:rsidTr="00711E17">
        <w:tc>
          <w:tcPr>
            <w:tcW w:w="5953" w:type="dxa"/>
            <w:tcBorders>
              <w:top w:val="single" w:sz="4" w:space="0" w:color="00000A"/>
              <w:left w:val="nil"/>
              <w:bottom w:val="single" w:sz="4" w:space="0" w:color="00000A"/>
              <w:right w:val="nil"/>
            </w:tcBorders>
            <w:hideMark/>
          </w:tcPr>
          <w:p w:rsidR="00711E17" w:rsidRDefault="00711E17">
            <w:pPr>
              <w:spacing w:after="0" w:line="240" w:lineRule="auto"/>
              <w:ind w:right="-285"/>
              <w:rPr>
                <w:rFonts w:ascii="Arial" w:hAnsi="Arial" w:cs="Arial"/>
                <w:sz w:val="24"/>
                <w:szCs w:val="24"/>
              </w:rPr>
            </w:pPr>
            <w:r>
              <w:rPr>
                <w:rFonts w:ascii="Arial" w:hAnsi="Arial" w:cs="Arial"/>
                <w:sz w:val="24"/>
                <w:szCs w:val="24"/>
              </w:rPr>
              <w:t>(должность, Ф.И.О.)</w:t>
            </w:r>
          </w:p>
        </w:tc>
        <w:tc>
          <w:tcPr>
            <w:tcW w:w="878" w:type="dxa"/>
            <w:tcBorders>
              <w:top w:val="single" w:sz="4" w:space="0" w:color="00000A"/>
              <w:left w:val="nil"/>
              <w:bottom w:val="single" w:sz="4" w:space="0" w:color="00000A"/>
              <w:right w:val="nil"/>
            </w:tcBorders>
          </w:tcPr>
          <w:p w:rsidR="00711E17" w:rsidRDefault="00711E17">
            <w:pPr>
              <w:spacing w:after="0" w:line="240" w:lineRule="auto"/>
              <w:ind w:right="-285"/>
              <w:rPr>
                <w:rFonts w:ascii="Arial" w:hAnsi="Arial" w:cs="Arial"/>
                <w:sz w:val="24"/>
                <w:szCs w:val="24"/>
              </w:rPr>
            </w:pPr>
          </w:p>
        </w:tc>
        <w:tc>
          <w:tcPr>
            <w:tcW w:w="2269" w:type="dxa"/>
            <w:tcBorders>
              <w:top w:val="single" w:sz="4" w:space="0" w:color="00000A"/>
              <w:left w:val="nil"/>
              <w:bottom w:val="single" w:sz="4" w:space="0" w:color="00000A"/>
              <w:right w:val="nil"/>
            </w:tcBorders>
            <w:hideMark/>
          </w:tcPr>
          <w:p w:rsidR="00711E17" w:rsidRDefault="00711E17">
            <w:pPr>
              <w:spacing w:after="0" w:line="240" w:lineRule="auto"/>
              <w:ind w:right="-285"/>
              <w:rPr>
                <w:rFonts w:ascii="Arial" w:hAnsi="Arial" w:cs="Arial"/>
                <w:sz w:val="24"/>
                <w:szCs w:val="24"/>
              </w:rPr>
            </w:pPr>
            <w:r>
              <w:rPr>
                <w:rFonts w:ascii="Arial" w:hAnsi="Arial" w:cs="Arial"/>
                <w:sz w:val="24"/>
                <w:szCs w:val="24"/>
              </w:rPr>
              <w:t xml:space="preserve">(подпись)   </w:t>
            </w:r>
          </w:p>
          <w:p w:rsidR="00711E17" w:rsidRDefault="00711E17">
            <w:pPr>
              <w:spacing w:after="0" w:line="240" w:lineRule="auto"/>
              <w:ind w:right="-285"/>
              <w:rPr>
                <w:rFonts w:ascii="Arial" w:hAnsi="Arial" w:cs="Arial"/>
                <w:sz w:val="24"/>
                <w:szCs w:val="24"/>
              </w:rPr>
            </w:pPr>
            <w:r>
              <w:rPr>
                <w:rFonts w:ascii="Arial" w:hAnsi="Arial" w:cs="Arial"/>
                <w:sz w:val="24"/>
                <w:szCs w:val="24"/>
              </w:rPr>
              <w:t xml:space="preserve"> М.П.</w:t>
            </w:r>
          </w:p>
        </w:tc>
      </w:tr>
    </w:tbl>
    <w:p w:rsidR="00711E17" w:rsidRDefault="00711E17" w:rsidP="00711E17">
      <w:pPr>
        <w:spacing w:after="0" w:line="240" w:lineRule="auto"/>
        <w:jc w:val="right"/>
        <w:rPr>
          <w:rFonts w:ascii="Arial" w:hAnsi="Arial" w:cs="Arial"/>
          <w:b/>
          <w:sz w:val="24"/>
          <w:szCs w:val="24"/>
        </w:rPr>
      </w:pPr>
      <w:bookmarkStart w:id="129" w:name="_Toc496524673"/>
      <w:bookmarkStart w:id="130" w:name="Приложение6"/>
      <w:bookmarkEnd w:id="129"/>
      <w:bookmarkEnd w:id="130"/>
    </w:p>
    <w:p w:rsidR="00711E17" w:rsidRDefault="00711E17" w:rsidP="00711E17">
      <w:pPr>
        <w:spacing w:after="0" w:line="240" w:lineRule="auto"/>
        <w:jc w:val="right"/>
        <w:rPr>
          <w:rFonts w:ascii="Arial" w:hAnsi="Arial" w:cs="Arial"/>
          <w:b/>
          <w:sz w:val="24"/>
          <w:szCs w:val="24"/>
        </w:rPr>
      </w:pPr>
    </w:p>
    <w:p w:rsidR="00711E17" w:rsidRDefault="00711E17" w:rsidP="00711E17">
      <w:pPr>
        <w:spacing w:after="0" w:line="240" w:lineRule="auto"/>
        <w:jc w:val="right"/>
        <w:rPr>
          <w:rFonts w:ascii="Arial" w:hAnsi="Arial" w:cs="Arial"/>
          <w:b/>
          <w:sz w:val="24"/>
          <w:szCs w:val="24"/>
        </w:rPr>
      </w:pPr>
      <w:r>
        <w:rPr>
          <w:rFonts w:ascii="Arial" w:hAnsi="Arial" w:cs="Arial"/>
          <w:b/>
          <w:sz w:val="24"/>
          <w:szCs w:val="24"/>
        </w:rPr>
        <w:t>Приложение 6</w:t>
      </w:r>
    </w:p>
    <w:p w:rsidR="00711E17" w:rsidRDefault="00711E17" w:rsidP="00711E17">
      <w:pPr>
        <w:pStyle w:val="1-"/>
        <w:spacing w:before="0" w:after="0" w:line="240" w:lineRule="auto"/>
        <w:jc w:val="right"/>
        <w:rPr>
          <w:rFonts w:ascii="Arial" w:hAnsi="Arial" w:cs="Arial"/>
          <w:b w:val="0"/>
          <w:sz w:val="24"/>
          <w:szCs w:val="24"/>
        </w:rPr>
      </w:pPr>
      <w:r>
        <w:rPr>
          <w:rFonts w:ascii="Arial" w:hAnsi="Arial" w:cs="Arial"/>
          <w:b w:val="0"/>
          <w:sz w:val="24"/>
          <w:szCs w:val="24"/>
        </w:rPr>
        <w:t>к административному регламенту</w:t>
      </w:r>
    </w:p>
    <w:p w:rsidR="00711E17" w:rsidRDefault="00711E17" w:rsidP="00711E17">
      <w:pPr>
        <w:pStyle w:val="1-"/>
        <w:spacing w:before="0" w:after="0" w:line="240" w:lineRule="auto"/>
        <w:jc w:val="right"/>
        <w:rPr>
          <w:rFonts w:ascii="Arial" w:eastAsia="Arial Unicode MS" w:hAnsi="Arial" w:cs="Arial"/>
          <w:b w:val="0"/>
          <w:sz w:val="24"/>
          <w:szCs w:val="24"/>
        </w:rPr>
      </w:pPr>
    </w:p>
    <w:p w:rsidR="00711E17" w:rsidRDefault="00711E17" w:rsidP="00711E17">
      <w:pPr>
        <w:pStyle w:val="1-"/>
        <w:spacing w:before="0" w:after="0" w:line="240" w:lineRule="auto"/>
        <w:jc w:val="center"/>
        <w:rPr>
          <w:rFonts w:ascii="Arial" w:hAnsi="Arial" w:cs="Arial"/>
          <w:b w:val="0"/>
          <w:bCs w:val="0"/>
          <w:iCs w:val="0"/>
          <w:sz w:val="24"/>
          <w:szCs w:val="24"/>
          <w:lang w:val="zh-CN" w:eastAsia="zh-CN"/>
        </w:rPr>
      </w:pPr>
      <w:bookmarkStart w:id="131" w:name="_Toc496524674"/>
      <w:bookmarkStart w:id="132" w:name="_Toc441496569"/>
      <w:r>
        <w:rPr>
          <w:rFonts w:ascii="Arial" w:hAnsi="Arial" w:cs="Arial"/>
          <w:sz w:val="24"/>
          <w:szCs w:val="24"/>
        </w:rPr>
        <w:t xml:space="preserve">Список нормативных актов, в соответствии с которыми осуществляется предоставление </w:t>
      </w:r>
      <w:bookmarkEnd w:id="131"/>
      <w:bookmarkEnd w:id="132"/>
      <w:r>
        <w:rPr>
          <w:rFonts w:ascii="Arial" w:hAnsi="Arial" w:cs="Arial"/>
          <w:sz w:val="24"/>
          <w:szCs w:val="24"/>
        </w:rPr>
        <w:t>Муниципальной услуги</w:t>
      </w:r>
    </w:p>
    <w:p w:rsidR="00711E17" w:rsidRDefault="00711E17" w:rsidP="00711E17">
      <w:pPr>
        <w:pStyle w:val="ConsPlusNormal"/>
        <w:spacing w:after="0"/>
        <w:jc w:val="both"/>
        <w:rPr>
          <w:sz w:val="24"/>
          <w:szCs w:val="24"/>
        </w:rPr>
      </w:pPr>
      <w:r>
        <w:rPr>
          <w:sz w:val="24"/>
          <w:szCs w:val="24"/>
        </w:rPr>
        <w:t xml:space="preserve">Предоставление Муниципальной услуги осуществляется в соответствии </w:t>
      </w:r>
      <w:proofErr w:type="gramStart"/>
      <w:r>
        <w:rPr>
          <w:sz w:val="24"/>
          <w:szCs w:val="24"/>
        </w:rPr>
        <w:t>с</w:t>
      </w:r>
      <w:proofErr w:type="gramEnd"/>
      <w:r>
        <w:rPr>
          <w:sz w:val="24"/>
          <w:szCs w:val="24"/>
        </w:rPr>
        <w:t xml:space="preserve">: </w:t>
      </w:r>
    </w:p>
    <w:p w:rsidR="00711E17" w:rsidRDefault="00711E17" w:rsidP="00711E17">
      <w:pPr>
        <w:pStyle w:val="aff6"/>
        <w:numPr>
          <w:ilvl w:val="0"/>
          <w:numId w:val="29"/>
        </w:numPr>
        <w:tabs>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Жилищным кодексом Российской Федерации («Российская газета», № 1, 12.01.2005);</w:t>
      </w:r>
    </w:p>
    <w:p w:rsidR="00711E17" w:rsidRDefault="00711E17" w:rsidP="00711E17">
      <w:pPr>
        <w:pStyle w:val="aff6"/>
        <w:numPr>
          <w:ilvl w:val="0"/>
          <w:numId w:val="29"/>
        </w:numPr>
        <w:tabs>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Федеральным законом от 02.05.2006 № 59-ФЗ «О порядке рассмотрения обращений граждан Российской Федерации» (Собрание законодательства Российской Федерации, 2006, </w:t>
      </w:r>
      <w:r>
        <w:rPr>
          <w:rFonts w:ascii="Arial" w:eastAsia="Times New Roman" w:hAnsi="Arial" w:cs="Arial"/>
          <w:sz w:val="24"/>
          <w:szCs w:val="24"/>
        </w:rPr>
        <w:br/>
        <w:t>№ 19, ст. 2060; 2010, № 27, ст. 3410, 2013, № 27, ст. 3474);</w:t>
      </w:r>
    </w:p>
    <w:p w:rsidR="00711E17" w:rsidRDefault="00711E17" w:rsidP="00711E17">
      <w:pPr>
        <w:pStyle w:val="aff6"/>
        <w:numPr>
          <w:ilvl w:val="0"/>
          <w:numId w:val="29"/>
        </w:numPr>
        <w:tabs>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38224);</w:t>
      </w:r>
    </w:p>
    <w:p w:rsidR="00711E17" w:rsidRDefault="00711E17" w:rsidP="00711E17">
      <w:pPr>
        <w:pStyle w:val="aff6"/>
        <w:numPr>
          <w:ilvl w:val="0"/>
          <w:numId w:val="29"/>
        </w:numPr>
        <w:tabs>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Федеральным законом от 27.07.2010 (в ред. от 27.12.2019) № 210-ФЗ «Об организации предоставления государственных и муниципальных услуг» (Собрание законодательства Российской Федерации, 2010, № 31, ст. 4179);</w:t>
      </w:r>
    </w:p>
    <w:p w:rsidR="00711E17" w:rsidRDefault="00711E17" w:rsidP="00711E17">
      <w:pPr>
        <w:pStyle w:val="aff6"/>
        <w:numPr>
          <w:ilvl w:val="0"/>
          <w:numId w:val="29"/>
        </w:numPr>
        <w:tabs>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от 30.05.2011 № 22, ст. 3169);</w:t>
      </w:r>
    </w:p>
    <w:p w:rsidR="00711E17" w:rsidRDefault="00711E17" w:rsidP="00711E17">
      <w:pPr>
        <w:pStyle w:val="aff6"/>
        <w:numPr>
          <w:ilvl w:val="0"/>
          <w:numId w:val="29"/>
        </w:numPr>
        <w:tabs>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Постановлением Правительства Российской Федерации от 17.12.2010 №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w:t>
      </w:r>
      <w:r>
        <w:rPr>
          <w:rFonts w:ascii="Arial" w:eastAsia="Times New Roman" w:hAnsi="Arial" w:cs="Arial"/>
          <w:sz w:val="24"/>
          <w:szCs w:val="24"/>
        </w:rPr>
        <w:lastRenderedPageBreak/>
        <w:t>граждан Российской Федерации». (Собрание законодательства Российской Федерации» от 31.01.2011, № 5, ст. 739);</w:t>
      </w:r>
    </w:p>
    <w:p w:rsidR="00711E17" w:rsidRDefault="00711E17" w:rsidP="00711E17">
      <w:pPr>
        <w:pStyle w:val="aff6"/>
        <w:numPr>
          <w:ilvl w:val="0"/>
          <w:numId w:val="29"/>
        </w:numPr>
        <w:tabs>
          <w:tab w:val="left" w:pos="1276"/>
        </w:tabs>
        <w:spacing w:line="240" w:lineRule="auto"/>
        <w:ind w:left="0"/>
        <w:jc w:val="both"/>
        <w:rPr>
          <w:rFonts w:ascii="Arial" w:eastAsia="Times New Roman" w:hAnsi="Arial" w:cs="Arial"/>
          <w:sz w:val="24"/>
          <w:szCs w:val="24"/>
        </w:rPr>
      </w:pPr>
      <w:r>
        <w:rPr>
          <w:rFonts w:ascii="Arial" w:hAnsi="Arial" w:cs="Arial"/>
          <w:sz w:val="24"/>
          <w:szCs w:val="24"/>
        </w:rPr>
        <w:t>Приказ Министерства здравоохранения Российской Федерации от 29.11.2012 № 987н</w:t>
      </w:r>
      <w:r>
        <w:rPr>
          <w:rFonts w:ascii="Arial" w:eastAsia="Times New Roman" w:hAnsi="Arial" w:cs="Arial"/>
          <w:sz w:val="24"/>
          <w:szCs w:val="24"/>
        </w:rPr>
        <w:t xml:space="preserve"> «Об утверждении перечня тяжелых форм хронических заболеваний, при которых невозможно совместное проживание граждан в одной квартире» ("Российская газета", N 40, 25.02.2013);</w:t>
      </w:r>
    </w:p>
    <w:p w:rsidR="00711E17" w:rsidRDefault="00711E17" w:rsidP="00711E17">
      <w:pPr>
        <w:pStyle w:val="aff6"/>
        <w:numPr>
          <w:ilvl w:val="0"/>
          <w:numId w:val="29"/>
        </w:numPr>
        <w:tabs>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Постановлением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(«Информационный вестник Правительства Московской области»,  № 5, 31.05.2011);</w:t>
      </w:r>
    </w:p>
    <w:p w:rsidR="00711E17" w:rsidRDefault="00711E17" w:rsidP="00711E17">
      <w:pPr>
        <w:pStyle w:val="aff6"/>
        <w:numPr>
          <w:ilvl w:val="0"/>
          <w:numId w:val="29"/>
        </w:numPr>
        <w:tabs>
          <w:tab w:val="left" w:pos="1276"/>
        </w:tabs>
        <w:spacing w:line="240" w:lineRule="auto"/>
        <w:ind w:left="0" w:firstLine="709"/>
        <w:jc w:val="both"/>
        <w:rPr>
          <w:rFonts w:ascii="Arial" w:eastAsia="Times New Roman" w:hAnsi="Arial" w:cs="Arial"/>
          <w:sz w:val="24"/>
          <w:szCs w:val="24"/>
        </w:rPr>
      </w:pPr>
      <w:proofErr w:type="gramStart"/>
      <w:r>
        <w:rPr>
          <w:rFonts w:ascii="Arial" w:eastAsia="Times New Roman" w:hAnsi="Arial" w:cs="Arial"/>
          <w:sz w:val="24"/>
          <w:szCs w:val="24"/>
        </w:rPr>
        <w:t>Постановлением Правительства Московской области от 25.10.2016 № 790/39 «Об утверждении государственной программы Московской области «Жилище» на 2017-2027 годы («Ежедневные Новости.</w:t>
      </w:r>
      <w:proofErr w:type="gramEnd"/>
      <w:r>
        <w:rPr>
          <w:rFonts w:ascii="Arial" w:eastAsia="Times New Roman" w:hAnsi="Arial" w:cs="Arial"/>
          <w:sz w:val="24"/>
          <w:szCs w:val="24"/>
        </w:rPr>
        <w:t xml:space="preserve"> Подмосковье», № 244, 27.12.2016 (постановление, Программа (разделы 1-12.4)), «Информационный вестник Правительства МО», № 2, 28.02.2017 (постановление, Программа);</w:t>
      </w:r>
    </w:p>
    <w:p w:rsidR="00711E17" w:rsidRDefault="00711E17" w:rsidP="00711E17">
      <w:pPr>
        <w:pStyle w:val="aff6"/>
        <w:numPr>
          <w:ilvl w:val="0"/>
          <w:numId w:val="29"/>
        </w:numPr>
        <w:tabs>
          <w:tab w:val="left" w:pos="1276"/>
        </w:tabs>
        <w:spacing w:line="240" w:lineRule="auto"/>
        <w:ind w:left="0" w:firstLine="709"/>
        <w:jc w:val="both"/>
        <w:rPr>
          <w:rFonts w:ascii="Arial" w:eastAsia="Times New Roman" w:hAnsi="Arial" w:cs="Arial"/>
          <w:sz w:val="24"/>
          <w:szCs w:val="24"/>
        </w:rPr>
      </w:pPr>
      <w:proofErr w:type="gramStart"/>
      <w:r>
        <w:rPr>
          <w:rFonts w:ascii="Arial" w:eastAsia="Times New Roman" w:hAnsi="Arial" w:cs="Arial"/>
          <w:sz w:val="24"/>
          <w:szCs w:val="24"/>
        </w:rPr>
        <w:t>Постановлением Правительства Московской области от 19.12.2017 № 1071/46</w:t>
      </w:r>
      <w:r>
        <w:rPr>
          <w:rFonts w:ascii="Arial" w:eastAsia="Times New Roman" w:hAnsi="Arial" w:cs="Arial"/>
          <w:sz w:val="24"/>
          <w:szCs w:val="24"/>
        </w:rPr>
        <w:br/>
        <w:t>«Об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w:t>
      </w:r>
      <w:proofErr w:type="gramEnd"/>
      <w:r>
        <w:rPr>
          <w:rFonts w:ascii="Arial" w:eastAsia="Times New Roman" w:hAnsi="Arial" w:cs="Arial"/>
          <w:sz w:val="24"/>
          <w:szCs w:val="24"/>
        </w:rPr>
        <w:t xml:space="preserve">, </w:t>
      </w:r>
      <w:proofErr w:type="gramStart"/>
      <w:r>
        <w:rPr>
          <w:rFonts w:ascii="Arial" w:eastAsia="Times New Roman" w:hAnsi="Arial" w:cs="Arial"/>
          <w:sz w:val="24"/>
          <w:szCs w:val="24"/>
        </w:rPr>
        <w:t>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(«Ежедневные Новости.</w:t>
      </w:r>
      <w:proofErr w:type="gramEnd"/>
      <w:r>
        <w:rPr>
          <w:rFonts w:ascii="Arial" w:eastAsia="Times New Roman" w:hAnsi="Arial" w:cs="Arial"/>
          <w:sz w:val="24"/>
          <w:szCs w:val="24"/>
        </w:rPr>
        <w:t xml:space="preserve"> </w:t>
      </w:r>
      <w:proofErr w:type="gramStart"/>
      <w:r>
        <w:rPr>
          <w:rFonts w:ascii="Arial" w:eastAsia="Times New Roman" w:hAnsi="Arial" w:cs="Arial"/>
          <w:sz w:val="24"/>
          <w:szCs w:val="24"/>
        </w:rPr>
        <w:t>Подмосковье», № 199, 24.10.2013);</w:t>
      </w:r>
      <w:proofErr w:type="gramEnd"/>
    </w:p>
    <w:p w:rsidR="00711E17" w:rsidRDefault="00711E17" w:rsidP="00711E17">
      <w:pPr>
        <w:pStyle w:val="aff6"/>
        <w:numPr>
          <w:ilvl w:val="0"/>
          <w:numId w:val="29"/>
        </w:numPr>
        <w:tabs>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Российской Федерации» от 06.02.2006, № 6,            ст. 702);</w:t>
      </w:r>
    </w:p>
    <w:p w:rsidR="00711E17" w:rsidRDefault="00711E17" w:rsidP="00711E17">
      <w:pPr>
        <w:pStyle w:val="aff6"/>
        <w:numPr>
          <w:ilvl w:val="0"/>
          <w:numId w:val="29"/>
        </w:numPr>
        <w:tabs>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Нормативными правовыми актами администрации городского округа Люберцы Московской области.</w:t>
      </w:r>
      <w:bookmarkStart w:id="133" w:name="_Toc496524675"/>
      <w:bookmarkStart w:id="134" w:name="Приложение7"/>
      <w:bookmarkEnd w:id="133"/>
      <w:bookmarkEnd w:id="134"/>
    </w:p>
    <w:p w:rsidR="00711E17" w:rsidRDefault="00711E17" w:rsidP="00711E17">
      <w:pPr>
        <w:pStyle w:val="aff6"/>
        <w:tabs>
          <w:tab w:val="left" w:pos="1276"/>
        </w:tabs>
        <w:spacing w:line="240" w:lineRule="auto"/>
        <w:ind w:left="709"/>
        <w:jc w:val="right"/>
        <w:rPr>
          <w:rFonts w:ascii="Arial" w:eastAsia="Times New Roman" w:hAnsi="Arial" w:cs="Arial"/>
          <w:sz w:val="24"/>
          <w:szCs w:val="24"/>
        </w:rPr>
      </w:pPr>
      <w:r>
        <w:rPr>
          <w:rFonts w:ascii="Arial" w:hAnsi="Arial" w:cs="Arial"/>
          <w:sz w:val="24"/>
          <w:szCs w:val="24"/>
        </w:rPr>
        <w:t>Приложение 7</w:t>
      </w:r>
    </w:p>
    <w:p w:rsidR="00711E17" w:rsidRDefault="00711E17" w:rsidP="00711E17">
      <w:pPr>
        <w:pStyle w:val="1-"/>
        <w:spacing w:before="0" w:after="0" w:line="240" w:lineRule="auto"/>
        <w:jc w:val="right"/>
        <w:rPr>
          <w:rFonts w:ascii="Arial" w:hAnsi="Arial" w:cs="Arial"/>
          <w:b w:val="0"/>
          <w:sz w:val="24"/>
          <w:szCs w:val="24"/>
        </w:rPr>
      </w:pPr>
      <w:r>
        <w:rPr>
          <w:rFonts w:ascii="Arial" w:hAnsi="Arial" w:cs="Arial"/>
          <w:b w:val="0"/>
          <w:sz w:val="24"/>
          <w:szCs w:val="24"/>
        </w:rPr>
        <w:t>к административному регламенту</w:t>
      </w:r>
    </w:p>
    <w:p w:rsidR="00711E17" w:rsidRDefault="00711E17" w:rsidP="00711E17">
      <w:pPr>
        <w:pStyle w:val="1-"/>
        <w:spacing w:before="0" w:after="0" w:line="240" w:lineRule="auto"/>
        <w:jc w:val="right"/>
        <w:rPr>
          <w:rFonts w:ascii="Arial" w:eastAsia="Arial Unicode MS" w:hAnsi="Arial" w:cs="Arial"/>
          <w:b w:val="0"/>
          <w:sz w:val="24"/>
          <w:szCs w:val="24"/>
        </w:rPr>
      </w:pPr>
    </w:p>
    <w:p w:rsidR="00711E17" w:rsidRDefault="00711E17" w:rsidP="00711E17">
      <w:pPr>
        <w:pStyle w:val="1-"/>
        <w:spacing w:before="0" w:after="0" w:line="240" w:lineRule="auto"/>
        <w:rPr>
          <w:rFonts w:ascii="Arial" w:hAnsi="Arial" w:cs="Arial"/>
          <w:sz w:val="24"/>
          <w:szCs w:val="24"/>
        </w:rPr>
      </w:pPr>
      <w:bookmarkStart w:id="135" w:name="_Toc496524676"/>
      <w:proofErr w:type="gramStart"/>
      <w:r>
        <w:rPr>
          <w:rFonts w:ascii="Arial" w:hAnsi="Arial" w:cs="Arial"/>
          <w:sz w:val="24"/>
          <w:szCs w:val="24"/>
        </w:rPr>
        <w:t xml:space="preserve">Форма </w:t>
      </w:r>
      <w:bookmarkStart w:id="136" w:name="__DdeLink__9035_2598939789"/>
      <w:r>
        <w:rPr>
          <w:rFonts w:ascii="Arial" w:hAnsi="Arial" w:cs="Arial"/>
          <w:sz w:val="24"/>
          <w:szCs w:val="24"/>
        </w:rPr>
        <w:t xml:space="preserve">заявления </w:t>
      </w:r>
      <w:bookmarkEnd w:id="135"/>
      <w:bookmarkEnd w:id="136"/>
      <w:r>
        <w:rPr>
          <w:rFonts w:ascii="Arial" w:eastAsia="PMingLiU" w:hAnsi="Arial" w:cs="Arial"/>
          <w:bCs w:val="0"/>
          <w:sz w:val="24"/>
          <w:szCs w:val="24"/>
        </w:rPr>
        <w:t xml:space="preserve">по признанию молодой семьи 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val="0"/>
          <w:sz w:val="24"/>
          <w:szCs w:val="24"/>
        </w:rPr>
        <w:t xml:space="preserve">государственной </w:t>
      </w:r>
      <w:hyperlink r:id="rId118" w:history="1">
        <w:r>
          <w:rPr>
            <w:rStyle w:val="a3"/>
            <w:rFonts w:ascii="Arial" w:hAnsi="Arial" w:cs="Arial"/>
            <w:bCs w:val="0"/>
            <w:sz w:val="24"/>
            <w:szCs w:val="24"/>
          </w:rPr>
          <w:t>программы</w:t>
        </w:r>
      </w:hyperlink>
      <w:r>
        <w:rPr>
          <w:rFonts w:ascii="Arial" w:hAnsi="Arial" w:cs="Arial"/>
          <w:bCs w:val="0"/>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val="0"/>
          <w:sz w:val="24"/>
          <w:szCs w:val="24"/>
        </w:rPr>
        <w:t>, подпрограммы  «Обеспечение жильем молодых семей» государственной программы Московской области «Жилище» на</w:t>
      </w:r>
      <w:proofErr w:type="gramEnd"/>
      <w:r>
        <w:rPr>
          <w:rFonts w:ascii="Arial" w:eastAsia="PMingLiU" w:hAnsi="Arial" w:cs="Arial"/>
          <w:bCs w:val="0"/>
          <w:sz w:val="24"/>
          <w:szCs w:val="24"/>
        </w:rPr>
        <w:t xml:space="preserve"> 2017-2027 годы и подпрограммы «</w:t>
      </w:r>
      <w:r>
        <w:rPr>
          <w:rFonts w:ascii="Arial" w:hAnsi="Arial" w:cs="Arial"/>
          <w:sz w:val="24"/>
          <w:szCs w:val="24"/>
        </w:rPr>
        <w:t>Обеспечение жильем молодых семей»</w:t>
      </w:r>
      <w:r>
        <w:rPr>
          <w:rFonts w:ascii="Arial" w:eastAsia="PMingLiU" w:hAnsi="Arial" w:cs="Arial"/>
          <w:bCs w:val="0"/>
          <w:sz w:val="24"/>
          <w:szCs w:val="24"/>
        </w:rPr>
        <w:t xml:space="preserve"> муниципальной программы </w:t>
      </w:r>
      <w:r>
        <w:rPr>
          <w:rFonts w:ascii="Arial" w:hAnsi="Arial" w:cs="Arial"/>
          <w:sz w:val="24"/>
          <w:szCs w:val="24"/>
        </w:rPr>
        <w:t>«Жилище городского округа Люберцы Московской области»</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lastRenderedPageBreak/>
        <w:t xml:space="preserve">                                              </w:t>
      </w:r>
      <w:proofErr w:type="gramStart"/>
      <w:r>
        <w:rPr>
          <w:rFonts w:ascii="Arial" w:hAnsi="Arial" w:cs="Arial"/>
          <w:sz w:val="24"/>
          <w:szCs w:val="24"/>
        </w:rPr>
        <w:t>(в орган местного самоуправления</w:t>
      </w:r>
      <w:proofErr w:type="gramEnd"/>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муниципального образования</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Московской области)</w:t>
      </w:r>
      <w:proofErr w:type="gramEnd"/>
    </w:p>
    <w:p w:rsidR="00711E17" w:rsidRDefault="00711E17" w:rsidP="00711E17">
      <w:pPr>
        <w:spacing w:after="0" w:line="240" w:lineRule="auto"/>
        <w:jc w:val="both"/>
        <w:rPr>
          <w:rFonts w:ascii="Arial" w:hAnsi="Arial" w:cs="Arial"/>
          <w:sz w:val="24"/>
          <w:szCs w:val="24"/>
        </w:rPr>
      </w:pPr>
    </w:p>
    <w:p w:rsidR="00711E17" w:rsidRDefault="00711E17" w:rsidP="00711E17">
      <w:pPr>
        <w:spacing w:after="0" w:line="240" w:lineRule="auto"/>
        <w:ind w:left="5103"/>
        <w:rPr>
          <w:rFonts w:ascii="Arial" w:hAnsi="Arial" w:cs="Arial"/>
          <w:sz w:val="24"/>
          <w:szCs w:val="24"/>
        </w:rPr>
      </w:pPr>
    </w:p>
    <w:p w:rsidR="00711E17" w:rsidRDefault="00711E17" w:rsidP="00711E17">
      <w:pPr>
        <w:pBdr>
          <w:top w:val="single" w:sz="4" w:space="1" w:color="00000A"/>
        </w:pBdr>
        <w:spacing w:after="0" w:line="240" w:lineRule="auto"/>
        <w:ind w:left="5103"/>
        <w:rPr>
          <w:rFonts w:ascii="Arial" w:hAnsi="Arial" w:cs="Arial"/>
          <w:sz w:val="24"/>
          <w:szCs w:val="24"/>
        </w:rPr>
      </w:pPr>
      <w:r>
        <w:rPr>
          <w:rFonts w:ascii="Arial" w:hAnsi="Arial" w:cs="Arial"/>
          <w:sz w:val="24"/>
          <w:szCs w:val="24"/>
        </w:rPr>
        <w:t>(регистрационный номер Заявления)</w:t>
      </w:r>
    </w:p>
    <w:p w:rsidR="00711E17" w:rsidRDefault="00711E17" w:rsidP="00711E17">
      <w:pPr>
        <w:spacing w:after="0" w:line="240" w:lineRule="auto"/>
        <w:jc w:val="both"/>
        <w:rPr>
          <w:rFonts w:ascii="Arial" w:hAnsi="Arial" w:cs="Arial"/>
          <w:sz w:val="24"/>
          <w:szCs w:val="24"/>
        </w:rPr>
      </w:pPr>
    </w:p>
    <w:p w:rsidR="00711E17" w:rsidRDefault="00711E17" w:rsidP="00711E17">
      <w:pPr>
        <w:pStyle w:val="ConsPlusNonformat"/>
        <w:spacing w:after="0"/>
        <w:jc w:val="center"/>
        <w:rPr>
          <w:rFonts w:ascii="Arial" w:hAnsi="Arial" w:cs="Arial"/>
          <w:b/>
          <w:sz w:val="24"/>
          <w:szCs w:val="24"/>
        </w:rPr>
      </w:pPr>
      <w:r>
        <w:rPr>
          <w:rFonts w:ascii="Arial" w:hAnsi="Arial" w:cs="Arial"/>
          <w:b/>
          <w:sz w:val="24"/>
          <w:szCs w:val="24"/>
        </w:rPr>
        <w:t>ЗАЯВЛЕНИЕ</w:t>
      </w:r>
    </w:p>
    <w:p w:rsidR="00711E17" w:rsidRDefault="00711E17" w:rsidP="00711E17">
      <w:pPr>
        <w:pStyle w:val="ConsPlusNonformat"/>
        <w:spacing w:after="0"/>
        <w:jc w:val="both"/>
        <w:rPr>
          <w:rFonts w:ascii="Arial" w:hAnsi="Arial" w:cs="Arial"/>
          <w:sz w:val="24"/>
          <w:szCs w:val="24"/>
        </w:rPr>
      </w:pP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 xml:space="preserve">Прошу признать нуждающейся в жилом помещении для участия </w:t>
      </w:r>
      <w:r>
        <w:rPr>
          <w:rFonts w:ascii="Arial" w:eastAsia="PMingLiU" w:hAnsi="Arial" w:cs="Arial"/>
          <w:bCs/>
          <w:sz w:val="24"/>
          <w:szCs w:val="24"/>
        </w:rPr>
        <w:t xml:space="preserve">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119" w:history="1">
        <w:r>
          <w:rPr>
            <w:rStyle w:val="a3"/>
            <w:rFonts w:ascii="Arial" w:hAnsi="Arial" w:cs="Arial"/>
            <w:bCs/>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w:t>
      </w:r>
      <w:proofErr w:type="gramEnd"/>
      <w:r>
        <w:rPr>
          <w:rFonts w:ascii="Arial" w:eastAsia="PMingLiU" w:hAnsi="Arial" w:cs="Arial"/>
          <w:bCs/>
          <w:sz w:val="24"/>
          <w:szCs w:val="24"/>
        </w:rPr>
        <w:t xml:space="preserve">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 в связи</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с _________________________________________________________________________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(указать причину: отсутствие жилого помещения;</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обеспеченность общей площадью жилого помещения на одного члена семьи менее</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учетной нормы;</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711E17" w:rsidRDefault="00711E17" w:rsidP="00711E17">
      <w:pPr>
        <w:spacing w:after="0" w:line="240" w:lineRule="auto"/>
        <w:rPr>
          <w:rFonts w:ascii="Arial" w:hAnsi="Arial" w:cs="Arial"/>
          <w:sz w:val="24"/>
          <w:szCs w:val="24"/>
        </w:rPr>
      </w:pPr>
      <w:r>
        <w:rPr>
          <w:rFonts w:ascii="Arial" w:hAnsi="Arial" w:cs="Arial"/>
          <w:sz w:val="24"/>
          <w:szCs w:val="24"/>
        </w:rPr>
        <w:t>проживание в помещении, не отвечающем установленным для жилых                                       помещений требованиям;</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711E17" w:rsidRDefault="00711E17" w:rsidP="00711E17">
      <w:pPr>
        <w:spacing w:after="0" w:line="240" w:lineRule="auto"/>
        <w:rPr>
          <w:rFonts w:ascii="Arial" w:hAnsi="Arial" w:cs="Arial"/>
          <w:sz w:val="24"/>
          <w:szCs w:val="24"/>
        </w:rPr>
      </w:pPr>
      <w:r>
        <w:rPr>
          <w:rFonts w:ascii="Arial" w:hAnsi="Arial" w:cs="Arial"/>
          <w:sz w:val="24"/>
          <w:szCs w:val="24"/>
        </w:rPr>
        <w:t>проживание в жилом помещении, занятом несколькими семьями, в одной из которых имеется гражданин, страдающий тяжелой формой заболевания, при которой совместное проживание с ним в одной квартире невозможно)</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молодую семью в составе:</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супруг _____________________________________________________________________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(фамилия, имя, отчество, дата рождения)</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паспорт: серия ______ № _______________, выданный 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_______________________________________________________________________________ «___» __________ _____ г., проживает по адресу: 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супруга ___________________________________________________________________,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(фамилия, имя, отчество, дата рождения)</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паспорт: серия ______ № ___________, выданный 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__________ «___» ___________ _____ г., проживает по адресу: 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дети: ______________________________________________________________________,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(фамилия, имя, отчество, дата рождения)</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свидетельство  о  рождении  (паспорт  - для  ребенка,  достигшего  14 лет)</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(ненужное вычеркнуть), серия ____ № ______, выданно</w:t>
      </w:r>
      <w:proofErr w:type="gramStart"/>
      <w:r>
        <w:rPr>
          <w:rFonts w:ascii="Arial" w:hAnsi="Arial" w:cs="Arial"/>
          <w:sz w:val="24"/>
          <w:szCs w:val="24"/>
        </w:rPr>
        <w:t>е(</w:t>
      </w:r>
      <w:proofErr w:type="spellStart"/>
      <w:proofErr w:type="gramEnd"/>
      <w:r>
        <w:rPr>
          <w:rFonts w:ascii="Arial" w:hAnsi="Arial" w:cs="Arial"/>
          <w:sz w:val="24"/>
          <w:szCs w:val="24"/>
        </w:rPr>
        <w:t>ый</w:t>
      </w:r>
      <w:proofErr w:type="spellEnd"/>
      <w:r>
        <w:rPr>
          <w:rFonts w:ascii="Arial" w:hAnsi="Arial" w:cs="Arial"/>
          <w:sz w:val="24"/>
          <w:szCs w:val="24"/>
        </w:rPr>
        <w:t>) 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«___» ______________ г., проживает по адресу</w:t>
      </w:r>
      <w:proofErr w:type="gramStart"/>
      <w:r>
        <w:rPr>
          <w:rFonts w:ascii="Arial" w:hAnsi="Arial" w:cs="Arial"/>
          <w:sz w:val="24"/>
          <w:szCs w:val="24"/>
        </w:rPr>
        <w:t>: _________________________________;</w:t>
      </w:r>
      <w:proofErr w:type="gramEnd"/>
    </w:p>
    <w:p w:rsidR="00711E17" w:rsidRDefault="00711E17" w:rsidP="00711E17">
      <w:pPr>
        <w:spacing w:after="0"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(фамилия, имя, отчество, дата рождения)</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свидетельство  о  рождении  (паспорт  -  для  ребенка,  достигшего  14 лет)</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lastRenderedPageBreak/>
        <w:t>(ненужное вычеркнуть), серия ____ № ______, выданно</w:t>
      </w:r>
      <w:proofErr w:type="gramStart"/>
      <w:r>
        <w:rPr>
          <w:rFonts w:ascii="Arial" w:hAnsi="Arial" w:cs="Arial"/>
          <w:sz w:val="24"/>
          <w:szCs w:val="24"/>
        </w:rPr>
        <w:t>е(</w:t>
      </w:r>
      <w:proofErr w:type="spellStart"/>
      <w:proofErr w:type="gramEnd"/>
      <w:r>
        <w:rPr>
          <w:rFonts w:ascii="Arial" w:hAnsi="Arial" w:cs="Arial"/>
          <w:sz w:val="24"/>
          <w:szCs w:val="24"/>
        </w:rPr>
        <w:t>ый</w:t>
      </w:r>
      <w:proofErr w:type="spellEnd"/>
      <w:r>
        <w:rPr>
          <w:rFonts w:ascii="Arial" w:hAnsi="Arial" w:cs="Arial"/>
          <w:sz w:val="24"/>
          <w:szCs w:val="24"/>
        </w:rPr>
        <w:t>) 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«___» ______________ г., проживает по адресу</w:t>
      </w:r>
      <w:proofErr w:type="gramStart"/>
      <w:r>
        <w:rPr>
          <w:rFonts w:ascii="Arial" w:hAnsi="Arial" w:cs="Arial"/>
          <w:sz w:val="24"/>
          <w:szCs w:val="24"/>
        </w:rPr>
        <w:t>: __________________________________;</w:t>
      </w:r>
      <w:proofErr w:type="gramEnd"/>
    </w:p>
    <w:p w:rsidR="00711E17" w:rsidRDefault="00711E17" w:rsidP="00711E17">
      <w:pPr>
        <w:spacing w:after="0"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К заявлению прилагаются следующие документы:</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1) ___________________________________________________________________;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(наименование и номер документа, кем и когда выдан)</w:t>
      </w:r>
    </w:p>
    <w:p w:rsidR="00711E17" w:rsidRDefault="00711E17" w:rsidP="00711E17">
      <w:pPr>
        <w:pStyle w:val="ConsPlusNonformat"/>
        <w:spacing w:after="0"/>
        <w:jc w:val="both"/>
        <w:rPr>
          <w:rFonts w:ascii="Arial" w:hAnsi="Arial" w:cs="Arial"/>
          <w:sz w:val="24"/>
          <w:szCs w:val="24"/>
        </w:rPr>
      </w:pPr>
      <w:r>
        <w:rPr>
          <w:rFonts w:ascii="Arial" w:hAnsi="Arial" w:cs="Arial"/>
          <w:sz w:val="24"/>
          <w:szCs w:val="24"/>
        </w:rPr>
        <w:t>2) _______________________________________________________________________;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(наименование и номер документа, кем и когда выдан)</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3) _______________________________________________________________________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(наименование и номер документа, кем и когда выдан)</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4) _______________________________________________________________________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(наименование и номер документа, кем и когда выдан)</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5) _______________________________________________________________________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(наименование и номер документа, кем и когда выдан)</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6) _______________________________________________________________________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(наименование и номер документа, кем и когда выдан)</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7) _______________________________________________________________________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(наименование и номер документа, кем и когда выдан)</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8) _______________________________________________________________________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(наименование и номер документа, кем и когда выдан)</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9) _______________________________________________________________________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(наименование и номер документа, кем и когда выдан)</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10) _______________________________________________________________________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(наименование и номер документа, кем и когда выдан)</w:t>
      </w:r>
    </w:p>
    <w:p w:rsidR="00711E17" w:rsidRDefault="00711E17" w:rsidP="00711E17">
      <w:pPr>
        <w:spacing w:after="0" w:line="240" w:lineRule="auto"/>
        <w:jc w:val="both"/>
        <w:rPr>
          <w:rFonts w:ascii="Arial" w:hAnsi="Arial" w:cs="Arial"/>
          <w:sz w:val="24"/>
          <w:szCs w:val="24"/>
        </w:rPr>
      </w:pPr>
    </w:p>
    <w:p w:rsidR="00711E17" w:rsidRDefault="00711E17" w:rsidP="00711E17">
      <w:pPr>
        <w:pStyle w:val="ConsPlusNonformat"/>
        <w:spacing w:after="0"/>
        <w:jc w:val="both"/>
        <w:rPr>
          <w:rFonts w:ascii="Arial" w:hAnsi="Arial" w:cs="Arial"/>
          <w:sz w:val="24"/>
          <w:szCs w:val="24"/>
        </w:rPr>
      </w:pPr>
      <w:r>
        <w:rPr>
          <w:rFonts w:ascii="Arial" w:hAnsi="Arial" w:cs="Arial"/>
          <w:sz w:val="24"/>
          <w:szCs w:val="24"/>
        </w:rPr>
        <w:t>Подписи членов молодой семьи:</w:t>
      </w:r>
    </w:p>
    <w:p w:rsidR="00711E17" w:rsidRDefault="00711E17" w:rsidP="00711E17">
      <w:pPr>
        <w:pStyle w:val="ConsPlusNonformat"/>
        <w:spacing w:after="0"/>
        <w:jc w:val="both"/>
        <w:rPr>
          <w:rFonts w:ascii="Arial" w:hAnsi="Arial" w:cs="Arial"/>
          <w:sz w:val="24"/>
          <w:szCs w:val="24"/>
        </w:rPr>
      </w:pPr>
      <w:r>
        <w:rPr>
          <w:rFonts w:ascii="Arial" w:hAnsi="Arial" w:cs="Arial"/>
          <w:sz w:val="24"/>
          <w:szCs w:val="24"/>
        </w:rPr>
        <w:t>1) ______________________________________________________ _________ ______;</w:t>
      </w:r>
    </w:p>
    <w:p w:rsidR="00711E17" w:rsidRDefault="00711E17" w:rsidP="00711E17">
      <w:pPr>
        <w:pStyle w:val="ConsPlusNonformat"/>
        <w:spacing w:after="0"/>
        <w:jc w:val="both"/>
        <w:rPr>
          <w:rFonts w:ascii="Arial" w:hAnsi="Arial" w:cs="Arial"/>
          <w:sz w:val="24"/>
          <w:szCs w:val="24"/>
        </w:rPr>
      </w:pPr>
      <w:r>
        <w:rPr>
          <w:rFonts w:ascii="Arial" w:hAnsi="Arial" w:cs="Arial"/>
          <w:sz w:val="24"/>
          <w:szCs w:val="24"/>
        </w:rPr>
        <w:t xml:space="preserve">   (фамилия, имя, отчество совершеннолетнего члена семьи) (подпись) (дата)</w:t>
      </w:r>
    </w:p>
    <w:p w:rsidR="00711E17" w:rsidRDefault="00711E17" w:rsidP="00711E17">
      <w:pPr>
        <w:pStyle w:val="ConsPlusNonformat"/>
        <w:spacing w:after="0"/>
        <w:jc w:val="both"/>
        <w:rPr>
          <w:rFonts w:ascii="Arial" w:hAnsi="Arial" w:cs="Arial"/>
          <w:sz w:val="24"/>
          <w:szCs w:val="24"/>
        </w:rPr>
      </w:pPr>
      <w:r>
        <w:rPr>
          <w:rFonts w:ascii="Arial" w:hAnsi="Arial" w:cs="Arial"/>
          <w:sz w:val="24"/>
          <w:szCs w:val="24"/>
        </w:rPr>
        <w:t>2) ______________________________________________________ _________ ______;</w:t>
      </w:r>
    </w:p>
    <w:p w:rsidR="00711E17" w:rsidRDefault="00711E17" w:rsidP="00711E17">
      <w:pPr>
        <w:pStyle w:val="ConsPlusNonformat"/>
        <w:spacing w:after="0"/>
        <w:jc w:val="both"/>
        <w:rPr>
          <w:rFonts w:ascii="Arial" w:hAnsi="Arial" w:cs="Arial"/>
          <w:sz w:val="24"/>
          <w:szCs w:val="24"/>
        </w:rPr>
      </w:pPr>
      <w:r>
        <w:rPr>
          <w:rFonts w:ascii="Arial" w:hAnsi="Arial" w:cs="Arial"/>
          <w:sz w:val="24"/>
          <w:szCs w:val="24"/>
        </w:rPr>
        <w:t xml:space="preserve">   (фамилия, имя, отчество совершеннолетнего члена семьи) (подпись) (дата)</w:t>
      </w:r>
    </w:p>
    <w:p w:rsidR="00711E17" w:rsidRDefault="00711E17" w:rsidP="00711E17">
      <w:pPr>
        <w:spacing w:after="0" w:line="240" w:lineRule="auto"/>
        <w:jc w:val="both"/>
        <w:rPr>
          <w:rFonts w:ascii="Arial" w:hAnsi="Arial" w:cs="Arial"/>
          <w:sz w:val="24"/>
          <w:szCs w:val="24"/>
        </w:rPr>
      </w:pPr>
    </w:p>
    <w:p w:rsidR="00711E17" w:rsidRDefault="00711E17" w:rsidP="00711E17">
      <w:pPr>
        <w:spacing w:after="0" w:line="240" w:lineRule="auto"/>
        <w:jc w:val="both"/>
        <w:rPr>
          <w:rFonts w:ascii="Arial" w:hAnsi="Arial" w:cs="Arial"/>
          <w:sz w:val="24"/>
          <w:szCs w:val="24"/>
        </w:rPr>
      </w:pPr>
    </w:p>
    <w:p w:rsidR="00711E17" w:rsidRDefault="00711E17" w:rsidP="00711E17">
      <w:pPr>
        <w:spacing w:after="0" w:line="240" w:lineRule="auto"/>
        <w:jc w:val="both"/>
        <w:rPr>
          <w:rFonts w:ascii="Arial" w:hAnsi="Arial" w:cs="Arial"/>
          <w:sz w:val="24"/>
          <w:szCs w:val="24"/>
        </w:rPr>
      </w:pPr>
      <w:r>
        <w:rPr>
          <w:rFonts w:ascii="Arial" w:hAnsi="Arial" w:cs="Arial"/>
          <w:sz w:val="24"/>
          <w:szCs w:val="24"/>
        </w:rPr>
        <w:t>Заявление  и  прилагаемые  к  нему согласно перечню документы приняты «___» _______ 20__ г.</w:t>
      </w:r>
    </w:p>
    <w:p w:rsidR="00711E17" w:rsidRDefault="00711E17" w:rsidP="00711E17">
      <w:pPr>
        <w:spacing w:after="0" w:line="240" w:lineRule="auto"/>
        <w:jc w:val="both"/>
        <w:rPr>
          <w:rFonts w:ascii="Arial" w:hAnsi="Arial" w:cs="Arial"/>
          <w:sz w:val="24"/>
          <w:szCs w:val="24"/>
        </w:rPr>
      </w:pPr>
    </w:p>
    <w:p w:rsidR="00711E17" w:rsidRDefault="00711E17" w:rsidP="00711E17">
      <w:pPr>
        <w:spacing w:after="0" w:line="240" w:lineRule="auto"/>
        <w:jc w:val="both"/>
        <w:rPr>
          <w:rFonts w:ascii="Arial" w:hAnsi="Arial" w:cs="Arial"/>
          <w:sz w:val="24"/>
          <w:szCs w:val="24"/>
        </w:rPr>
      </w:pPr>
      <w:r>
        <w:rPr>
          <w:rFonts w:ascii="Arial" w:hAnsi="Arial" w:cs="Arial"/>
          <w:sz w:val="24"/>
          <w:szCs w:val="24"/>
        </w:rPr>
        <w:t>___________________________________  __________________  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(должность лица, принявшего заявление)      (подпись, дата)       (расшифровка подписи)</w:t>
      </w:r>
    </w:p>
    <w:p w:rsidR="00711E17" w:rsidRDefault="00711E17" w:rsidP="00711E17">
      <w:pPr>
        <w:pStyle w:val="ConsPlusNonformat"/>
        <w:spacing w:after="0"/>
        <w:jc w:val="both"/>
        <w:rPr>
          <w:rFonts w:ascii="Arial" w:hAnsi="Arial" w:cs="Arial"/>
          <w:sz w:val="24"/>
          <w:szCs w:val="24"/>
        </w:rPr>
      </w:pPr>
    </w:p>
    <w:p w:rsidR="00711E17" w:rsidRDefault="00711E17" w:rsidP="00711E17">
      <w:pPr>
        <w:pStyle w:val="ConsPlusNonformat"/>
        <w:spacing w:after="0"/>
        <w:jc w:val="both"/>
        <w:rPr>
          <w:rFonts w:ascii="Arial" w:hAnsi="Arial" w:cs="Arial"/>
          <w:sz w:val="24"/>
          <w:szCs w:val="24"/>
        </w:rPr>
      </w:pPr>
      <w:r>
        <w:rPr>
          <w:rFonts w:ascii="Arial" w:hAnsi="Arial" w:cs="Arial"/>
          <w:sz w:val="24"/>
          <w:szCs w:val="24"/>
        </w:rPr>
        <w:t>Результат муниципальной услуги выдать следующим способом:</w:t>
      </w:r>
    </w:p>
    <w:p w:rsidR="00711E17" w:rsidRDefault="00711E17" w:rsidP="00711E17">
      <w:pPr>
        <w:pStyle w:val="ConsPlusNonformat"/>
        <w:spacing w:after="0"/>
        <w:rPr>
          <w:rFonts w:ascii="Arial" w:hAnsi="Arial" w:cs="Arial"/>
          <w:sz w:val="24"/>
          <w:szCs w:val="24"/>
        </w:rPr>
      </w:pPr>
      <w:r>
        <w:rPr>
          <w:rFonts w:ascii="Arial" w:hAnsi="Arial" w:cs="Arial"/>
          <w:sz w:val="24"/>
          <w:szCs w:val="24"/>
        </w:rPr>
        <w:t xml:space="preserve">      </w:t>
      </w:r>
    </w:p>
    <w:p w:rsidR="00711E17" w:rsidRDefault="00711E17" w:rsidP="00711E17">
      <w:pPr>
        <w:pStyle w:val="ConsPlusNonformat"/>
        <w:spacing w:after="0"/>
        <w:rPr>
          <w:rFonts w:ascii="Arial" w:hAnsi="Arial" w:cs="Arial"/>
          <w:sz w:val="24"/>
          <w:szCs w:val="24"/>
        </w:rPr>
      </w:pPr>
      <w:r>
        <w:rPr>
          <w:rFonts w:ascii="Arial" w:hAnsi="Arial" w:cs="Arial"/>
          <w:sz w:val="24"/>
          <w:szCs w:val="24"/>
        </w:rPr>
        <w:t xml:space="preserve">      </w:t>
      </w:r>
    </w:p>
    <w:p w:rsidR="00711E17" w:rsidRDefault="00711E17" w:rsidP="00711E17">
      <w:pPr>
        <w:pStyle w:val="ConsPlusNonformat"/>
        <w:spacing w:after="0"/>
        <w:rPr>
          <w:rFonts w:ascii="Arial" w:hAnsi="Arial" w:cs="Arial"/>
          <w:sz w:val="24"/>
          <w:szCs w:val="24"/>
        </w:rPr>
      </w:pPr>
      <w:r>
        <w:rPr>
          <w:noProof/>
        </w:rPr>
        <mc:AlternateContent>
          <mc:Choice Requires="wps">
            <w:drawing>
              <wp:anchor distT="0" distB="0" distL="114300" distR="114300" simplePos="0" relativeHeight="251659264" behindDoc="0" locked="0" layoutInCell="1" allowOverlap="1">
                <wp:simplePos x="0" y="0"/>
                <wp:positionH relativeFrom="column">
                  <wp:posOffset>170815</wp:posOffset>
                </wp:positionH>
                <wp:positionV relativeFrom="paragraph">
                  <wp:posOffset>-6350</wp:posOffset>
                </wp:positionV>
                <wp:extent cx="240665" cy="221615"/>
                <wp:effectExtent l="0" t="0" r="26035" b="26035"/>
                <wp:wrapNone/>
                <wp:docPr id="3" name="Прямоугольник 3"/>
                <wp:cNvGraphicFramePr/>
                <a:graphic xmlns:a="http://schemas.openxmlformats.org/drawingml/2006/main">
                  <a:graphicData uri="http://schemas.microsoft.com/office/word/2010/wordprocessingShape">
                    <wps:wsp>
                      <wps:cNvSpPr/>
                      <wps:spPr>
                        <a:xfrm>
                          <a:off x="0" y="0"/>
                          <a:ext cx="240665" cy="221615"/>
                        </a:xfrm>
                        <a:prstGeom prst="rect">
                          <a:avLst/>
                        </a:prstGeom>
                        <a:ln w="19080">
                          <a:solidFill>
                            <a:schemeClr val="tx1"/>
                          </a:solidFill>
                          <a:round/>
                        </a:ln>
                      </wps:spPr>
                      <wps:style>
                        <a:lnRef idx="2">
                          <a:schemeClr val="accent6"/>
                        </a:lnRef>
                        <a:fillRef idx="1">
                          <a:schemeClr val="lt1"/>
                        </a:fillRef>
                        <a:effectRef idx="0">
                          <a:schemeClr val="accent6"/>
                        </a:effectRef>
                        <a:fontRef idx="minor"/>
                      </wps:style>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13.45pt;margin-top:-.5pt;width:18.95pt;height:17.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" fillcolor="white [3201]" strokecolor="black [3213]" strokeweight=".53mm">
                <v:stroke joinstyle="round"/>
              </v:rect>
            </w:pict>
          </mc:Fallback>
        </mc:AlternateContent>
      </w:r>
      <w:r>
        <w:rPr>
          <w:rFonts w:ascii="Arial" w:hAnsi="Arial" w:cs="Arial"/>
          <w:sz w:val="24"/>
          <w:szCs w:val="24"/>
        </w:rPr>
        <w:t xml:space="preserve">              посредством личного обращения в МФЦ (только на бумажном носителе)</w:t>
      </w:r>
    </w:p>
    <w:p w:rsidR="00711E17" w:rsidRDefault="00711E17" w:rsidP="00711E17">
      <w:pPr>
        <w:pStyle w:val="aff6"/>
        <w:widowControl w:val="0"/>
        <w:spacing w:line="240" w:lineRule="auto"/>
        <w:ind w:left="0"/>
        <w:jc w:val="both"/>
        <w:rPr>
          <w:rFonts w:ascii="Arial" w:hAnsi="Arial" w:cs="Arial"/>
          <w:sz w:val="24"/>
          <w:szCs w:val="24"/>
        </w:rPr>
      </w:pPr>
    </w:p>
    <w:p w:rsidR="00711E17" w:rsidRDefault="00711E17" w:rsidP="00711E17">
      <w:pPr>
        <w:pStyle w:val="ConsPlusNonformat"/>
        <w:spacing w:after="0"/>
        <w:ind w:left="851" w:hanging="851"/>
        <w:rPr>
          <w:rFonts w:ascii="Arial" w:hAnsi="Arial" w:cs="Arial"/>
          <w:sz w:val="24"/>
          <w:szCs w:val="24"/>
        </w:rPr>
      </w:pPr>
      <w:r>
        <w:rPr>
          <w:noProof/>
        </w:rPr>
        <mc:AlternateContent>
          <mc:Choice Requires="wps">
            <w:drawing>
              <wp:anchor distT="0" distB="0" distL="114300" distR="114300" simplePos="0" relativeHeight="251660288" behindDoc="0" locked="0" layoutInCell="1" allowOverlap="1">
                <wp:simplePos x="0" y="0"/>
                <wp:positionH relativeFrom="column">
                  <wp:posOffset>170815</wp:posOffset>
                </wp:positionH>
                <wp:positionV relativeFrom="paragraph">
                  <wp:posOffset>52705</wp:posOffset>
                </wp:positionV>
                <wp:extent cx="240665" cy="221615"/>
                <wp:effectExtent l="0" t="0" r="26035" b="26035"/>
                <wp:wrapNone/>
                <wp:docPr id="2" name="Прямоугольник 2"/>
                <wp:cNvGraphicFramePr/>
                <a:graphic xmlns:a="http://schemas.openxmlformats.org/drawingml/2006/main">
                  <a:graphicData uri="http://schemas.microsoft.com/office/word/2010/wordprocessingShape">
                    <wps:wsp>
                      <wps:cNvSpPr/>
                      <wps:spPr>
                        <a:xfrm>
                          <a:off x="0" y="0"/>
                          <a:ext cx="240665" cy="221615"/>
                        </a:xfrm>
                        <a:prstGeom prst="rect">
                          <a:avLst/>
                        </a:prstGeom>
                        <a:ln w="19080">
                          <a:solidFill>
                            <a:schemeClr val="tx1"/>
                          </a:solidFill>
                          <a:round/>
                        </a:ln>
                      </wps:spPr>
                      <wps:style>
                        <a:lnRef idx="2">
                          <a:schemeClr val="accent6"/>
                        </a:lnRef>
                        <a:fillRef idx="1">
                          <a:schemeClr val="lt1"/>
                        </a:fillRef>
                        <a:effectRef idx="0">
                          <a:schemeClr val="accent6"/>
                        </a:effectRef>
                        <a:fontRef idx="minor"/>
                      </wps:style>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13.45pt;margin-top:4.15pt;width:18.95pt;height:17.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" fillcolor="white [3201]" strokecolor="black [3213]" strokeweight=".53mm">
                <v:stroke joinstyle="round"/>
              </v:rect>
            </w:pict>
          </mc:Fallback>
        </mc:AlternateContent>
      </w:r>
      <w:r>
        <w:rPr>
          <w:rFonts w:ascii="Arial" w:hAnsi="Arial" w:cs="Arial"/>
          <w:sz w:val="24"/>
          <w:szCs w:val="24"/>
        </w:rPr>
        <w:t xml:space="preserve">               посредством направления  через Портал государственных и муниципальных                      услуг (только в форме электронного документа)</w:t>
      </w:r>
    </w:p>
    <w:p w:rsidR="00711E17" w:rsidRDefault="00711E17" w:rsidP="00711E17">
      <w:pPr>
        <w:pStyle w:val="ConsPlusNonformat"/>
        <w:spacing w:after="0"/>
        <w:jc w:val="both"/>
        <w:rPr>
          <w:rFonts w:ascii="Arial" w:hAnsi="Arial" w:cs="Arial"/>
          <w:sz w:val="24"/>
          <w:szCs w:val="24"/>
        </w:rPr>
      </w:pPr>
    </w:p>
    <w:p w:rsidR="00711E17" w:rsidRDefault="00711E17" w:rsidP="00711E17">
      <w:pPr>
        <w:spacing w:after="0" w:line="240" w:lineRule="auto"/>
        <w:rPr>
          <w:rFonts w:ascii="Arial" w:hAnsi="Arial" w:cs="Arial"/>
          <w:b/>
          <w:sz w:val="24"/>
          <w:szCs w:val="24"/>
        </w:rPr>
        <w:sectPr w:rsidR="00711E17">
          <w:pgSz w:w="11906" w:h="16838"/>
          <w:pgMar w:top="1134" w:right="567" w:bottom="1134" w:left="1134" w:header="0" w:footer="0" w:gutter="0"/>
          <w:cols w:space="720"/>
          <w:formProt w:val="0"/>
        </w:sectPr>
      </w:pPr>
    </w:p>
    <w:p w:rsidR="00711E17" w:rsidRDefault="00711E17" w:rsidP="00711E17">
      <w:pPr>
        <w:pStyle w:val="1-"/>
        <w:spacing w:before="0" w:after="0" w:line="240" w:lineRule="auto"/>
        <w:jc w:val="right"/>
        <w:rPr>
          <w:rFonts w:ascii="Arial" w:hAnsi="Arial" w:cs="Arial"/>
          <w:b w:val="0"/>
          <w:sz w:val="24"/>
          <w:szCs w:val="24"/>
        </w:rPr>
      </w:pPr>
      <w:bookmarkStart w:id="137" w:name="Приложение8"/>
      <w:bookmarkStart w:id="138" w:name="_Toc496524677"/>
      <w:bookmarkStart w:id="139" w:name="_Ref437965623"/>
      <w:bookmarkEnd w:id="137"/>
      <w:bookmarkEnd w:id="138"/>
      <w:bookmarkEnd w:id="139"/>
      <w:r>
        <w:rPr>
          <w:rFonts w:ascii="Arial" w:hAnsi="Arial" w:cs="Arial"/>
          <w:b w:val="0"/>
          <w:sz w:val="24"/>
          <w:szCs w:val="24"/>
        </w:rPr>
        <w:lastRenderedPageBreak/>
        <w:t>Приложение 8</w:t>
      </w:r>
    </w:p>
    <w:p w:rsidR="00711E17" w:rsidRDefault="00711E17" w:rsidP="00711E17">
      <w:pPr>
        <w:pStyle w:val="1-"/>
        <w:spacing w:before="0" w:after="0" w:line="240" w:lineRule="auto"/>
        <w:jc w:val="right"/>
        <w:rPr>
          <w:rFonts w:ascii="Arial" w:hAnsi="Arial" w:cs="Arial"/>
          <w:b w:val="0"/>
          <w:sz w:val="24"/>
          <w:szCs w:val="24"/>
        </w:rPr>
      </w:pPr>
      <w:r>
        <w:rPr>
          <w:rFonts w:ascii="Arial" w:hAnsi="Arial" w:cs="Arial"/>
          <w:b w:val="0"/>
          <w:sz w:val="24"/>
          <w:szCs w:val="24"/>
        </w:rPr>
        <w:t>к административному регламенту</w:t>
      </w:r>
    </w:p>
    <w:p w:rsidR="00711E17" w:rsidRDefault="00711E17" w:rsidP="00711E17">
      <w:pPr>
        <w:pStyle w:val="1-"/>
        <w:spacing w:before="0" w:after="0" w:line="240" w:lineRule="auto"/>
        <w:jc w:val="right"/>
        <w:rPr>
          <w:rFonts w:ascii="Arial" w:eastAsia="Arial Unicode MS" w:hAnsi="Arial" w:cs="Arial"/>
          <w:b w:val="0"/>
          <w:sz w:val="24"/>
          <w:szCs w:val="24"/>
        </w:rPr>
      </w:pPr>
    </w:p>
    <w:p w:rsidR="00711E17" w:rsidRDefault="00711E17" w:rsidP="00711E17">
      <w:pPr>
        <w:pStyle w:val="1-"/>
        <w:spacing w:before="0" w:after="0" w:line="240" w:lineRule="auto"/>
        <w:rPr>
          <w:rFonts w:ascii="Arial" w:hAnsi="Arial" w:cs="Arial"/>
          <w:sz w:val="24"/>
          <w:szCs w:val="24"/>
        </w:rPr>
      </w:pPr>
      <w:bookmarkStart w:id="140" w:name="_Toc441496572"/>
      <w:bookmarkStart w:id="141" w:name="_Toc438376275"/>
      <w:bookmarkStart w:id="142" w:name="_Toc438110063"/>
      <w:bookmarkStart w:id="143" w:name="_Toc437973321"/>
      <w:bookmarkStart w:id="144" w:name="_Toc496524678"/>
      <w:r>
        <w:rPr>
          <w:rFonts w:ascii="Arial" w:hAnsi="Arial" w:cs="Arial"/>
          <w:sz w:val="24"/>
          <w:szCs w:val="24"/>
        </w:rPr>
        <w:t xml:space="preserve">Описание документов, необходимых для предоставления </w:t>
      </w:r>
      <w:bookmarkEnd w:id="140"/>
      <w:bookmarkEnd w:id="141"/>
      <w:bookmarkEnd w:id="142"/>
      <w:bookmarkEnd w:id="143"/>
      <w:bookmarkEnd w:id="144"/>
      <w:r>
        <w:rPr>
          <w:rFonts w:ascii="Arial" w:hAnsi="Arial" w:cs="Arial"/>
          <w:sz w:val="24"/>
          <w:szCs w:val="24"/>
        </w:rPr>
        <w:t>Муниципальной услуги</w:t>
      </w:r>
    </w:p>
    <w:tbl>
      <w:tblPr>
        <w:tblW w:w="154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A0" w:firstRow="1" w:lastRow="0" w:firstColumn="1" w:lastColumn="0" w:noHBand="0" w:noVBand="1"/>
      </w:tblPr>
      <w:tblGrid>
        <w:gridCol w:w="1807"/>
        <w:gridCol w:w="1967"/>
        <w:gridCol w:w="4041"/>
        <w:gridCol w:w="2850"/>
        <w:gridCol w:w="1788"/>
        <w:gridCol w:w="2967"/>
      </w:tblGrid>
      <w:tr w:rsidR="00711E17" w:rsidTr="00711E17">
        <w:trPr>
          <w:trHeight w:val="20"/>
        </w:trPr>
        <w:tc>
          <w:tcPr>
            <w:tcW w:w="1807" w:type="dxa"/>
            <w:vMerge w:val="restart"/>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t>Класс документа</w:t>
            </w:r>
          </w:p>
        </w:tc>
        <w:tc>
          <w:tcPr>
            <w:tcW w:w="1967" w:type="dxa"/>
            <w:vMerge w:val="restart"/>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t>Виды документов</w:t>
            </w:r>
          </w:p>
        </w:tc>
        <w:tc>
          <w:tcPr>
            <w:tcW w:w="4041" w:type="dxa"/>
            <w:vMerge w:val="restart"/>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t>Общие описания документов</w:t>
            </w:r>
          </w:p>
        </w:tc>
        <w:tc>
          <w:tcPr>
            <w:tcW w:w="2850" w:type="dxa"/>
            <w:vMerge w:val="restart"/>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t xml:space="preserve">При подаче в МФЦ </w:t>
            </w:r>
          </w:p>
        </w:tc>
        <w:tc>
          <w:tcPr>
            <w:tcW w:w="4755" w:type="dxa"/>
            <w:gridSpan w:val="2"/>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t>При подаче через РПГУ</w:t>
            </w:r>
          </w:p>
        </w:tc>
      </w:tr>
      <w:tr w:rsidR="00711E17" w:rsidTr="00711E17">
        <w:trPr>
          <w:trHeight w:val="20"/>
        </w:trPr>
        <w:tc>
          <w:tcPr>
            <w:tcW w:w="7815" w:type="dxa"/>
            <w:vMerge/>
            <w:tcBorders>
              <w:top w:val="single" w:sz="4" w:space="0" w:color="00000A"/>
              <w:left w:val="single" w:sz="4" w:space="0" w:color="00000A"/>
              <w:bottom w:val="single" w:sz="4" w:space="0" w:color="00000A"/>
              <w:right w:val="single" w:sz="4" w:space="0" w:color="00000A"/>
            </w:tcBorders>
            <w:vAlign w:val="center"/>
            <w:hideMark/>
          </w:tcPr>
          <w:p w:rsidR="00711E17" w:rsidRDefault="00711E17">
            <w:pPr>
              <w:spacing w:after="0" w:line="240" w:lineRule="auto"/>
              <w:rPr>
                <w:rFonts w:ascii="Arial" w:eastAsia="Times New Roman" w:hAnsi="Arial" w:cs="Arial"/>
                <w:sz w:val="24"/>
                <w:szCs w:val="24"/>
              </w:rPr>
            </w:pPr>
          </w:p>
        </w:tc>
        <w:tc>
          <w:tcPr>
            <w:tcW w:w="1967" w:type="dxa"/>
            <w:vMerge/>
            <w:tcBorders>
              <w:top w:val="single" w:sz="4" w:space="0" w:color="00000A"/>
              <w:left w:val="single" w:sz="4" w:space="0" w:color="00000A"/>
              <w:bottom w:val="single" w:sz="4" w:space="0" w:color="00000A"/>
              <w:right w:val="single" w:sz="4" w:space="0" w:color="00000A"/>
            </w:tcBorders>
            <w:vAlign w:val="center"/>
            <w:hideMark/>
          </w:tcPr>
          <w:p w:rsidR="00711E17" w:rsidRDefault="00711E17">
            <w:pPr>
              <w:spacing w:after="0" w:line="240" w:lineRule="auto"/>
              <w:rPr>
                <w:rFonts w:ascii="Arial" w:eastAsia="Times New Roman" w:hAnsi="Arial" w:cs="Arial"/>
                <w:sz w:val="24"/>
                <w:szCs w:val="24"/>
              </w:rPr>
            </w:pPr>
          </w:p>
        </w:tc>
        <w:tc>
          <w:tcPr>
            <w:tcW w:w="4041" w:type="dxa"/>
            <w:vMerge/>
            <w:tcBorders>
              <w:top w:val="single" w:sz="4" w:space="0" w:color="00000A"/>
              <w:left w:val="single" w:sz="4" w:space="0" w:color="00000A"/>
              <w:bottom w:val="single" w:sz="4" w:space="0" w:color="00000A"/>
              <w:right w:val="single" w:sz="4" w:space="0" w:color="00000A"/>
            </w:tcBorders>
            <w:vAlign w:val="center"/>
            <w:hideMark/>
          </w:tcPr>
          <w:p w:rsidR="00711E17" w:rsidRDefault="00711E17">
            <w:pPr>
              <w:spacing w:after="0" w:line="240" w:lineRule="auto"/>
              <w:rPr>
                <w:rFonts w:ascii="Arial" w:eastAsia="Times New Roman" w:hAnsi="Arial" w:cs="Arial"/>
                <w:sz w:val="24"/>
                <w:szCs w:val="24"/>
              </w:rPr>
            </w:pPr>
          </w:p>
        </w:tc>
        <w:tc>
          <w:tcPr>
            <w:tcW w:w="2850" w:type="dxa"/>
            <w:vMerge/>
            <w:tcBorders>
              <w:top w:val="single" w:sz="4" w:space="0" w:color="00000A"/>
              <w:left w:val="single" w:sz="4" w:space="0" w:color="00000A"/>
              <w:bottom w:val="single" w:sz="4" w:space="0" w:color="00000A"/>
              <w:right w:val="single" w:sz="4" w:space="0" w:color="00000A"/>
            </w:tcBorders>
            <w:vAlign w:val="center"/>
            <w:hideMark/>
          </w:tcPr>
          <w:p w:rsidR="00711E17" w:rsidRDefault="00711E17">
            <w:pPr>
              <w:spacing w:after="0" w:line="240" w:lineRule="auto"/>
              <w:rPr>
                <w:rFonts w:ascii="Arial" w:eastAsia="Times New Roman" w:hAnsi="Arial" w:cs="Arial"/>
                <w:sz w:val="24"/>
                <w:szCs w:val="24"/>
              </w:rPr>
            </w:pPr>
          </w:p>
        </w:tc>
        <w:tc>
          <w:tcPr>
            <w:tcW w:w="1788"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t>при подаче</w:t>
            </w:r>
          </w:p>
        </w:tc>
        <w:tc>
          <w:tcPr>
            <w:tcW w:w="296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t>при подтверждении документов в МФЦ</w:t>
            </w:r>
          </w:p>
        </w:tc>
      </w:tr>
      <w:tr w:rsidR="00711E17" w:rsidTr="00711E17">
        <w:trPr>
          <w:trHeight w:val="20"/>
        </w:trPr>
        <w:tc>
          <w:tcPr>
            <w:tcW w:w="7815" w:type="dxa"/>
            <w:gridSpan w:val="3"/>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b/>
                <w:sz w:val="24"/>
                <w:szCs w:val="24"/>
              </w:rPr>
            </w:pPr>
            <w:r>
              <w:rPr>
                <w:rFonts w:ascii="Arial" w:eastAsia="Times New Roman" w:hAnsi="Arial" w:cs="Arial"/>
                <w:b/>
                <w:sz w:val="24"/>
                <w:szCs w:val="24"/>
              </w:rPr>
              <w:t>Документы, предоставляемые Заявителем (его представителем)</w:t>
            </w:r>
          </w:p>
        </w:tc>
        <w:tc>
          <w:tcPr>
            <w:tcW w:w="2850" w:type="dxa"/>
            <w:tcBorders>
              <w:top w:val="single" w:sz="4" w:space="0" w:color="00000A"/>
              <w:left w:val="single" w:sz="4" w:space="0" w:color="00000A"/>
              <w:bottom w:val="single" w:sz="4" w:space="0" w:color="00000A"/>
              <w:right w:val="single" w:sz="4" w:space="0" w:color="00000A"/>
            </w:tcBorders>
          </w:tcPr>
          <w:p w:rsidR="00711E17" w:rsidRDefault="00711E17">
            <w:pPr>
              <w:suppressAutoHyphens/>
              <w:spacing w:after="0" w:line="240" w:lineRule="auto"/>
              <w:rPr>
                <w:rFonts w:ascii="Arial" w:eastAsia="Times New Roman" w:hAnsi="Arial" w:cs="Arial"/>
                <w:b/>
                <w:sz w:val="24"/>
                <w:szCs w:val="24"/>
              </w:rPr>
            </w:pPr>
          </w:p>
        </w:tc>
        <w:tc>
          <w:tcPr>
            <w:tcW w:w="1788" w:type="dxa"/>
            <w:tcBorders>
              <w:top w:val="single" w:sz="4" w:space="0" w:color="00000A"/>
              <w:left w:val="single" w:sz="4" w:space="0" w:color="00000A"/>
              <w:bottom w:val="single" w:sz="4" w:space="0" w:color="00000A"/>
              <w:right w:val="single" w:sz="4" w:space="0" w:color="00000A"/>
            </w:tcBorders>
          </w:tcPr>
          <w:p w:rsidR="00711E17" w:rsidRDefault="00711E17">
            <w:pPr>
              <w:suppressAutoHyphens/>
              <w:spacing w:after="0" w:line="240" w:lineRule="auto"/>
              <w:rPr>
                <w:rFonts w:ascii="Arial" w:eastAsia="Times New Roman" w:hAnsi="Arial" w:cs="Arial"/>
                <w:b/>
                <w:sz w:val="24"/>
                <w:szCs w:val="24"/>
              </w:rPr>
            </w:pPr>
          </w:p>
        </w:tc>
        <w:tc>
          <w:tcPr>
            <w:tcW w:w="2967" w:type="dxa"/>
            <w:tcBorders>
              <w:top w:val="single" w:sz="4" w:space="0" w:color="00000A"/>
              <w:left w:val="single" w:sz="4" w:space="0" w:color="00000A"/>
              <w:bottom w:val="single" w:sz="4" w:space="0" w:color="00000A"/>
              <w:right w:val="single" w:sz="4" w:space="0" w:color="00000A"/>
            </w:tcBorders>
          </w:tcPr>
          <w:p w:rsidR="00711E17" w:rsidRDefault="00711E17">
            <w:pPr>
              <w:suppressAutoHyphens/>
              <w:spacing w:after="0" w:line="240" w:lineRule="auto"/>
              <w:rPr>
                <w:rFonts w:ascii="Arial" w:eastAsia="Times New Roman" w:hAnsi="Arial" w:cs="Arial"/>
                <w:b/>
                <w:sz w:val="24"/>
                <w:szCs w:val="24"/>
              </w:rPr>
            </w:pPr>
          </w:p>
        </w:tc>
      </w:tr>
      <w:tr w:rsidR="00711E17" w:rsidTr="00711E17">
        <w:trPr>
          <w:trHeight w:val="20"/>
        </w:trPr>
        <w:tc>
          <w:tcPr>
            <w:tcW w:w="3774" w:type="dxa"/>
            <w:gridSpan w:val="2"/>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заявление</w:t>
            </w:r>
          </w:p>
        </w:tc>
        <w:tc>
          <w:tcPr>
            <w:tcW w:w="4041"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hAnsi="Arial" w:cs="Arial"/>
                <w:sz w:val="24"/>
                <w:szCs w:val="24"/>
              </w:rPr>
            </w:pPr>
            <w:r>
              <w:rPr>
                <w:rFonts w:ascii="Arial" w:eastAsia="Times New Roman" w:hAnsi="Arial" w:cs="Arial"/>
                <w:sz w:val="24"/>
                <w:szCs w:val="24"/>
              </w:rPr>
              <w:t xml:space="preserve">Заявление должно быть оформлено по форме, указанной в </w:t>
            </w:r>
            <w:hyperlink r:id="rId120" w:anchor="Приложение7" w:history="1">
              <w:r>
                <w:rPr>
                  <w:rStyle w:val="-"/>
                  <w:rFonts w:ascii="Arial" w:hAnsi="Arial" w:cs="Arial"/>
                  <w:color w:val="auto"/>
                  <w:sz w:val="24"/>
                  <w:szCs w:val="24"/>
                </w:rPr>
                <w:t>Приложении 7</w:t>
              </w:r>
            </w:hyperlink>
            <w:r>
              <w:rPr>
                <w:rFonts w:ascii="Arial" w:hAnsi="Arial" w:cs="Arial"/>
                <w:sz w:val="24"/>
                <w:szCs w:val="24"/>
              </w:rPr>
              <w:t xml:space="preserve"> </w:t>
            </w:r>
            <w:r>
              <w:rPr>
                <w:rFonts w:ascii="Arial" w:eastAsia="Times New Roman" w:hAnsi="Arial" w:cs="Arial"/>
                <w:sz w:val="24"/>
                <w:szCs w:val="24"/>
              </w:rPr>
              <w:t>настоящего Административного регламента</w:t>
            </w:r>
          </w:p>
        </w:tc>
        <w:tc>
          <w:tcPr>
            <w:tcW w:w="2850"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t>Заявление должно быть подписано собственноручной подписью Заявителя или Представителя заявителя, уполномоченного на подписание документов при подаче, и всеми совершеннолетними членами молодой семьи</w:t>
            </w:r>
          </w:p>
        </w:tc>
        <w:tc>
          <w:tcPr>
            <w:tcW w:w="1788"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t>При подаче заполняется интерактивная форма Заявления.</w:t>
            </w:r>
          </w:p>
        </w:tc>
        <w:tc>
          <w:tcPr>
            <w:tcW w:w="2967"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176"/>
              <w:jc w:val="both"/>
              <w:rPr>
                <w:sz w:val="24"/>
                <w:szCs w:val="24"/>
              </w:rPr>
            </w:pPr>
            <w:r>
              <w:rPr>
                <w:sz w:val="24"/>
                <w:szCs w:val="24"/>
              </w:rPr>
              <w:t xml:space="preserve">При предоставлении оригиналов для сверки Заявление проверяется на соответствие форме, являющейся </w:t>
            </w:r>
            <w:hyperlink r:id="rId121" w:anchor="Приложение6" w:history="1">
              <w:r>
                <w:rPr>
                  <w:rStyle w:val="-"/>
                  <w:color w:val="auto"/>
                  <w:sz w:val="24"/>
                  <w:szCs w:val="24"/>
                </w:rPr>
                <w:t>Приложением  7</w:t>
              </w:r>
            </w:hyperlink>
            <w:r>
              <w:rPr>
                <w:sz w:val="24"/>
                <w:szCs w:val="24"/>
              </w:rPr>
              <w:t xml:space="preserve"> к настоящему Административному регламенту. </w:t>
            </w:r>
          </w:p>
          <w:p w:rsidR="00711E17" w:rsidRDefault="00711E17">
            <w:pPr>
              <w:suppressAutoHyphens/>
              <w:spacing w:after="0" w:line="240" w:lineRule="auto"/>
              <w:rPr>
                <w:rFonts w:ascii="Arial" w:eastAsia="Times New Roman" w:hAnsi="Arial" w:cs="Arial"/>
                <w:sz w:val="24"/>
                <w:szCs w:val="24"/>
              </w:rPr>
            </w:pPr>
            <w:r>
              <w:rPr>
                <w:rFonts w:ascii="Arial" w:hAnsi="Arial" w:cs="Arial"/>
                <w:sz w:val="24"/>
                <w:szCs w:val="24"/>
              </w:rPr>
              <w:t>В случае несоответствия Заявления требованиям, специалист МФЦ выдает Заявителю заполненный бланк Заявления об оказании Муниципальной услуги, которое Заявитель подписывает собственноручной подписью.</w:t>
            </w:r>
          </w:p>
        </w:tc>
      </w:tr>
      <w:tr w:rsidR="00711E17" w:rsidTr="00711E17">
        <w:trPr>
          <w:trHeight w:val="20"/>
        </w:trPr>
        <w:tc>
          <w:tcPr>
            <w:tcW w:w="180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t>Документ, удостоверяю</w:t>
            </w:r>
            <w:r>
              <w:rPr>
                <w:rFonts w:ascii="Arial" w:eastAsia="Times New Roman" w:hAnsi="Arial" w:cs="Arial"/>
                <w:sz w:val="24"/>
                <w:szCs w:val="24"/>
              </w:rPr>
              <w:lastRenderedPageBreak/>
              <w:t>щий личность</w:t>
            </w:r>
          </w:p>
        </w:tc>
        <w:tc>
          <w:tcPr>
            <w:tcW w:w="196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lastRenderedPageBreak/>
              <w:t xml:space="preserve">Паспорт гражданина </w:t>
            </w:r>
            <w:r>
              <w:rPr>
                <w:rFonts w:ascii="Arial" w:eastAsia="Times New Roman" w:hAnsi="Arial" w:cs="Arial"/>
                <w:sz w:val="24"/>
                <w:szCs w:val="24"/>
              </w:rPr>
              <w:lastRenderedPageBreak/>
              <w:t xml:space="preserve">Российской Федерации </w:t>
            </w:r>
          </w:p>
        </w:tc>
        <w:tc>
          <w:tcPr>
            <w:tcW w:w="4041" w:type="dxa"/>
            <w:tcBorders>
              <w:top w:val="single" w:sz="4" w:space="0" w:color="00000A"/>
              <w:left w:val="single" w:sz="4" w:space="0" w:color="00000A"/>
              <w:bottom w:val="single" w:sz="4" w:space="0" w:color="00000A"/>
              <w:right w:val="single" w:sz="4" w:space="0" w:color="00000A"/>
            </w:tcBorders>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lastRenderedPageBreak/>
              <w:t xml:space="preserve">Паспорт должен быть оформлен в соответствии с </w:t>
            </w:r>
            <w:r>
              <w:rPr>
                <w:rFonts w:ascii="Arial" w:eastAsia="Times New Roman" w:hAnsi="Arial" w:cs="Arial"/>
                <w:sz w:val="24"/>
                <w:szCs w:val="24"/>
              </w:rPr>
              <w:lastRenderedPageBreak/>
              <w:t>Постановлением Правительства РФ от 8 июля 1997 г. № 828 «Об утверждении Положения о паспорте гражданина Российской паспорт гражданина Российской Федерации, образца бланка и описания паспорта гражданина Российской Федерации».</w:t>
            </w:r>
          </w:p>
          <w:p w:rsidR="00711E17" w:rsidRDefault="00711E17">
            <w:pPr>
              <w:suppressAutoHyphens/>
              <w:spacing w:after="0" w:line="240" w:lineRule="auto"/>
              <w:rPr>
                <w:rFonts w:ascii="Arial" w:eastAsia="Times New Roman" w:hAnsi="Arial" w:cs="Arial"/>
                <w:sz w:val="24"/>
                <w:szCs w:val="24"/>
              </w:rPr>
            </w:pPr>
          </w:p>
        </w:tc>
        <w:tc>
          <w:tcPr>
            <w:tcW w:w="2850"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lastRenderedPageBreak/>
              <w:t xml:space="preserve">Предоставляется оригинал документа </w:t>
            </w:r>
            <w:r>
              <w:rPr>
                <w:rFonts w:ascii="Arial" w:eastAsia="Times New Roman" w:hAnsi="Arial" w:cs="Arial"/>
                <w:sz w:val="24"/>
                <w:szCs w:val="24"/>
              </w:rPr>
              <w:lastRenderedPageBreak/>
              <w:t>для снятия копии документа. Копия заверяется подписью специалиста МФЦ.</w:t>
            </w:r>
          </w:p>
        </w:tc>
        <w:tc>
          <w:tcPr>
            <w:tcW w:w="1788"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lastRenderedPageBreak/>
              <w:t>При подаче предоставляе</w:t>
            </w:r>
            <w:r>
              <w:rPr>
                <w:rFonts w:ascii="Arial" w:eastAsia="Times New Roman" w:hAnsi="Arial" w:cs="Arial"/>
                <w:sz w:val="24"/>
                <w:szCs w:val="24"/>
              </w:rPr>
              <w:lastRenderedPageBreak/>
              <w:t xml:space="preserve">тся электронный образ всех страниц паспорта РФ. </w:t>
            </w:r>
          </w:p>
        </w:tc>
        <w:tc>
          <w:tcPr>
            <w:tcW w:w="296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lastRenderedPageBreak/>
              <w:t xml:space="preserve">При предоставлении оригиналов для сверки </w:t>
            </w:r>
            <w:r>
              <w:rPr>
                <w:rFonts w:ascii="Arial" w:eastAsia="Times New Roman" w:hAnsi="Arial" w:cs="Arial"/>
                <w:sz w:val="24"/>
                <w:szCs w:val="24"/>
              </w:rPr>
              <w:lastRenderedPageBreak/>
              <w:t>предоставляется оригинал паспорта РФ, с которого снимается копия и заверяется подписью специалиста МФЦ.</w:t>
            </w:r>
          </w:p>
        </w:tc>
      </w:tr>
      <w:tr w:rsidR="00711E17" w:rsidTr="00711E17">
        <w:trPr>
          <w:trHeight w:val="20"/>
        </w:trPr>
        <w:tc>
          <w:tcPr>
            <w:tcW w:w="180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lastRenderedPageBreak/>
              <w:t>Документ, удостоверяющий полномочия представителя</w:t>
            </w:r>
          </w:p>
        </w:tc>
        <w:tc>
          <w:tcPr>
            <w:tcW w:w="196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t>Доверенность</w:t>
            </w:r>
          </w:p>
        </w:tc>
        <w:tc>
          <w:tcPr>
            <w:tcW w:w="4041"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Доверенность должна содержать следующие сведения:</w:t>
            </w:r>
          </w:p>
          <w:p w:rsidR="00711E17" w:rsidRDefault="00711E17" w:rsidP="00711E17">
            <w:pPr>
              <w:pStyle w:val="aff6"/>
              <w:numPr>
                <w:ilvl w:val="0"/>
                <w:numId w:val="30"/>
              </w:numPr>
              <w:suppressAutoHyphens/>
              <w:spacing w:line="240" w:lineRule="auto"/>
              <w:ind w:left="366"/>
              <w:jc w:val="both"/>
              <w:rPr>
                <w:rFonts w:ascii="Arial" w:eastAsia="Times New Roman" w:hAnsi="Arial" w:cs="Arial"/>
                <w:sz w:val="24"/>
                <w:szCs w:val="24"/>
              </w:rPr>
            </w:pPr>
            <w:r>
              <w:rPr>
                <w:rFonts w:ascii="Arial" w:eastAsia="Times New Roman" w:hAnsi="Arial" w:cs="Arial"/>
                <w:sz w:val="24"/>
                <w:szCs w:val="24"/>
              </w:rPr>
              <w:t>ФИО лица, выдавшего доверенность;</w:t>
            </w:r>
          </w:p>
          <w:p w:rsidR="00711E17" w:rsidRDefault="00711E17" w:rsidP="00711E17">
            <w:pPr>
              <w:pStyle w:val="aff6"/>
              <w:numPr>
                <w:ilvl w:val="0"/>
                <w:numId w:val="30"/>
              </w:numPr>
              <w:suppressAutoHyphens/>
              <w:spacing w:line="240" w:lineRule="auto"/>
              <w:ind w:left="366"/>
              <w:jc w:val="both"/>
              <w:rPr>
                <w:rFonts w:ascii="Arial" w:eastAsia="Times New Roman" w:hAnsi="Arial" w:cs="Arial"/>
                <w:sz w:val="24"/>
                <w:szCs w:val="24"/>
              </w:rPr>
            </w:pPr>
            <w:r>
              <w:rPr>
                <w:rFonts w:ascii="Arial" w:eastAsia="Times New Roman" w:hAnsi="Arial" w:cs="Arial"/>
                <w:sz w:val="24"/>
                <w:szCs w:val="24"/>
              </w:rPr>
              <w:t>ФИО лица, уполномоченного по доверенности;</w:t>
            </w:r>
          </w:p>
          <w:p w:rsidR="00711E17" w:rsidRDefault="00711E17" w:rsidP="00711E17">
            <w:pPr>
              <w:pStyle w:val="aff6"/>
              <w:numPr>
                <w:ilvl w:val="0"/>
                <w:numId w:val="30"/>
              </w:numPr>
              <w:suppressAutoHyphens/>
              <w:spacing w:line="240" w:lineRule="auto"/>
              <w:ind w:left="366"/>
              <w:jc w:val="both"/>
              <w:rPr>
                <w:rFonts w:ascii="Arial" w:eastAsia="Times New Roman" w:hAnsi="Arial" w:cs="Arial"/>
                <w:sz w:val="24"/>
                <w:szCs w:val="24"/>
              </w:rPr>
            </w:pPr>
            <w:r>
              <w:rPr>
                <w:rFonts w:ascii="Arial" w:eastAsia="Times New Roman" w:hAnsi="Arial" w:cs="Arial"/>
                <w:sz w:val="24"/>
                <w:szCs w:val="24"/>
              </w:rPr>
              <w:t>Данные документов, удостоверяющих личность этих лиц;</w:t>
            </w:r>
          </w:p>
          <w:p w:rsidR="00711E17" w:rsidRDefault="00711E17" w:rsidP="00711E17">
            <w:pPr>
              <w:pStyle w:val="aff6"/>
              <w:numPr>
                <w:ilvl w:val="0"/>
                <w:numId w:val="30"/>
              </w:numPr>
              <w:suppressAutoHyphens/>
              <w:spacing w:line="240" w:lineRule="auto"/>
              <w:ind w:left="366"/>
              <w:jc w:val="both"/>
              <w:rPr>
                <w:rFonts w:ascii="Arial" w:eastAsia="Times New Roman" w:hAnsi="Arial" w:cs="Arial"/>
                <w:sz w:val="24"/>
                <w:szCs w:val="24"/>
              </w:rPr>
            </w:pPr>
            <w:r>
              <w:rPr>
                <w:rFonts w:ascii="Arial" w:eastAsia="Times New Roman" w:hAnsi="Arial" w:cs="Arial"/>
                <w:sz w:val="24"/>
                <w:szCs w:val="24"/>
              </w:rPr>
              <w:t xml:space="preserve">Объем полномочий представителя, включающий право на подачу заявления о </w:t>
            </w:r>
            <w:r>
              <w:rPr>
                <w:rFonts w:ascii="Arial" w:hAnsi="Arial" w:cs="Arial"/>
                <w:sz w:val="24"/>
                <w:szCs w:val="24"/>
              </w:rPr>
              <w:t>признании молодой семьи  нуждающейся в жилых помещениях</w:t>
            </w:r>
            <w:r>
              <w:rPr>
                <w:rFonts w:ascii="Arial" w:eastAsia="Times New Roman" w:hAnsi="Arial" w:cs="Arial"/>
                <w:sz w:val="24"/>
                <w:szCs w:val="24"/>
              </w:rPr>
              <w:t>;</w:t>
            </w:r>
          </w:p>
          <w:p w:rsidR="00711E17" w:rsidRDefault="00711E17" w:rsidP="00711E17">
            <w:pPr>
              <w:pStyle w:val="aff6"/>
              <w:numPr>
                <w:ilvl w:val="0"/>
                <w:numId w:val="30"/>
              </w:numPr>
              <w:suppressAutoHyphens/>
              <w:spacing w:line="240" w:lineRule="auto"/>
              <w:ind w:left="366"/>
              <w:jc w:val="both"/>
              <w:rPr>
                <w:rFonts w:ascii="Arial" w:eastAsia="Times New Roman" w:hAnsi="Arial" w:cs="Arial"/>
                <w:sz w:val="24"/>
                <w:szCs w:val="24"/>
              </w:rPr>
            </w:pPr>
            <w:r>
              <w:rPr>
                <w:rFonts w:ascii="Arial" w:eastAsia="Times New Roman" w:hAnsi="Arial" w:cs="Arial"/>
                <w:sz w:val="24"/>
                <w:szCs w:val="24"/>
              </w:rPr>
              <w:t>Дата выдачи доверенности;</w:t>
            </w:r>
          </w:p>
          <w:p w:rsidR="00711E17" w:rsidRDefault="00711E17" w:rsidP="00711E17">
            <w:pPr>
              <w:pStyle w:val="aff6"/>
              <w:numPr>
                <w:ilvl w:val="0"/>
                <w:numId w:val="30"/>
              </w:numPr>
              <w:suppressAutoHyphens/>
              <w:spacing w:line="240" w:lineRule="auto"/>
              <w:ind w:left="366"/>
              <w:jc w:val="both"/>
              <w:rPr>
                <w:rFonts w:ascii="Arial" w:eastAsia="Times New Roman" w:hAnsi="Arial" w:cs="Arial"/>
                <w:sz w:val="24"/>
                <w:szCs w:val="24"/>
              </w:rPr>
            </w:pPr>
            <w:r>
              <w:rPr>
                <w:rFonts w:ascii="Arial" w:eastAsia="Times New Roman" w:hAnsi="Arial" w:cs="Arial"/>
                <w:sz w:val="24"/>
                <w:szCs w:val="24"/>
              </w:rPr>
              <w:t>Срок действия</w:t>
            </w:r>
          </w:p>
          <w:p w:rsidR="00711E17" w:rsidRDefault="00711E17" w:rsidP="00711E17">
            <w:pPr>
              <w:pStyle w:val="aff6"/>
              <w:numPr>
                <w:ilvl w:val="0"/>
                <w:numId w:val="30"/>
              </w:numPr>
              <w:suppressAutoHyphens/>
              <w:spacing w:line="240" w:lineRule="auto"/>
              <w:ind w:left="366"/>
              <w:jc w:val="both"/>
              <w:rPr>
                <w:rFonts w:ascii="Arial" w:eastAsia="Times New Roman" w:hAnsi="Arial" w:cs="Arial"/>
                <w:sz w:val="24"/>
                <w:szCs w:val="24"/>
              </w:rPr>
            </w:pPr>
            <w:r>
              <w:rPr>
                <w:rFonts w:ascii="Arial" w:eastAsia="Times New Roman" w:hAnsi="Arial" w:cs="Arial"/>
                <w:sz w:val="24"/>
                <w:szCs w:val="24"/>
              </w:rPr>
              <w:t>Подпись лица, выдавшего доверенность.</w:t>
            </w:r>
          </w:p>
        </w:tc>
        <w:tc>
          <w:tcPr>
            <w:tcW w:w="2850" w:type="dxa"/>
            <w:tcBorders>
              <w:top w:val="single" w:sz="4" w:space="0" w:color="00000A"/>
              <w:left w:val="single" w:sz="4" w:space="0" w:color="00000A"/>
              <w:bottom w:val="single" w:sz="4" w:space="0" w:color="00000A"/>
              <w:right w:val="single" w:sz="4" w:space="0" w:color="00000A"/>
            </w:tcBorders>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rsidR="00711E17" w:rsidRDefault="00711E17">
            <w:pPr>
              <w:suppressAutoHyphens/>
              <w:spacing w:after="0" w:line="240" w:lineRule="auto"/>
              <w:jc w:val="both"/>
              <w:rPr>
                <w:rFonts w:ascii="Arial" w:eastAsia="Times New Roman" w:hAnsi="Arial" w:cs="Arial"/>
                <w:sz w:val="24"/>
                <w:szCs w:val="24"/>
              </w:rPr>
            </w:pPr>
          </w:p>
        </w:tc>
        <w:tc>
          <w:tcPr>
            <w:tcW w:w="1788"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доверенности. </w:t>
            </w:r>
          </w:p>
        </w:tc>
        <w:tc>
          <w:tcPr>
            <w:tcW w:w="296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доверенности для снятия копии документа. Копия заверяется подписью специалиста МФЦ. </w:t>
            </w:r>
          </w:p>
        </w:tc>
      </w:tr>
      <w:tr w:rsidR="00711E17" w:rsidTr="00711E17">
        <w:trPr>
          <w:trHeight w:val="20"/>
        </w:trPr>
        <w:tc>
          <w:tcPr>
            <w:tcW w:w="1807" w:type="dxa"/>
            <w:vMerge w:val="restart"/>
            <w:tcBorders>
              <w:top w:val="single" w:sz="4" w:space="0" w:color="00000A"/>
              <w:left w:val="single" w:sz="4" w:space="0" w:color="00000A"/>
              <w:bottom w:val="single" w:sz="4" w:space="0" w:color="00000A"/>
              <w:right w:val="single" w:sz="4" w:space="0" w:color="00000A"/>
            </w:tcBorders>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t xml:space="preserve">Копии документов, подтверждающих семейные отношения </w:t>
            </w:r>
            <w:r>
              <w:rPr>
                <w:rFonts w:ascii="Arial" w:eastAsia="Times New Roman" w:hAnsi="Arial" w:cs="Arial"/>
                <w:sz w:val="24"/>
                <w:szCs w:val="24"/>
              </w:rPr>
              <w:lastRenderedPageBreak/>
              <w:t>заявителя</w:t>
            </w:r>
          </w:p>
          <w:p w:rsidR="00711E17" w:rsidRDefault="00711E17">
            <w:pPr>
              <w:suppressAutoHyphens/>
              <w:spacing w:after="0" w:line="240" w:lineRule="auto"/>
              <w:rPr>
                <w:rFonts w:ascii="Arial" w:eastAsia="Times New Roman" w:hAnsi="Arial" w:cs="Arial"/>
                <w:sz w:val="24"/>
                <w:szCs w:val="24"/>
              </w:rPr>
            </w:pPr>
          </w:p>
        </w:tc>
        <w:tc>
          <w:tcPr>
            <w:tcW w:w="196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lastRenderedPageBreak/>
              <w:t>Свидетельство о рождении</w:t>
            </w:r>
          </w:p>
        </w:tc>
        <w:tc>
          <w:tcPr>
            <w:tcW w:w="4041"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Свидетельство оформляется на русском </w:t>
            </w:r>
            <w:proofErr w:type="gramStart"/>
            <w:r>
              <w:rPr>
                <w:rFonts w:ascii="Arial" w:eastAsia="Times New Roman" w:hAnsi="Arial" w:cs="Arial"/>
                <w:sz w:val="24"/>
                <w:szCs w:val="24"/>
              </w:rPr>
              <w:t>языке</w:t>
            </w:r>
            <w:proofErr w:type="gramEnd"/>
            <w:r>
              <w:rPr>
                <w:rFonts w:ascii="Arial" w:eastAsia="Times New Roman" w:hAnsi="Arial" w:cs="Arial"/>
                <w:sz w:val="24"/>
                <w:szCs w:val="24"/>
              </w:rPr>
              <w:t xml:space="preserve"> на бланке свидетельства, едином для всей Российской Федерации.</w:t>
            </w:r>
          </w:p>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Обязательно:</w:t>
            </w:r>
          </w:p>
          <w:p w:rsidR="00711E17" w:rsidRDefault="00711E17" w:rsidP="00711E17">
            <w:pPr>
              <w:numPr>
                <w:ilvl w:val="0"/>
                <w:numId w:val="31"/>
              </w:num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наличие сведений о </w:t>
            </w:r>
            <w:r>
              <w:rPr>
                <w:rFonts w:ascii="Arial" w:eastAsia="Times New Roman" w:hAnsi="Arial" w:cs="Arial"/>
                <w:sz w:val="24"/>
                <w:szCs w:val="24"/>
              </w:rPr>
              <w:lastRenderedPageBreak/>
              <w:t>личности гражданина: фамилия, имя, отчество, пол, дата рождения и место рождения;</w:t>
            </w:r>
          </w:p>
          <w:p w:rsidR="00711E17" w:rsidRDefault="00711E17" w:rsidP="00711E17">
            <w:pPr>
              <w:numPr>
                <w:ilvl w:val="0"/>
                <w:numId w:val="31"/>
              </w:num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наличие сведений о личности родителей гражданина: фамилия, имя, отчество.</w:t>
            </w:r>
          </w:p>
        </w:tc>
        <w:tc>
          <w:tcPr>
            <w:tcW w:w="2850" w:type="dxa"/>
            <w:tcBorders>
              <w:top w:val="single" w:sz="4" w:space="0" w:color="00000A"/>
              <w:left w:val="single" w:sz="4" w:space="0" w:color="00000A"/>
              <w:bottom w:val="single" w:sz="4" w:space="0" w:color="00000A"/>
              <w:right w:val="single" w:sz="4" w:space="0" w:color="00000A"/>
            </w:tcBorders>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lastRenderedPageBreak/>
              <w:t>Предоставляется оригинал документа для снятия копии документа. Копия заверяется подписью специалиста МФЦ.</w:t>
            </w:r>
          </w:p>
          <w:p w:rsidR="00711E17" w:rsidRDefault="00711E17">
            <w:pPr>
              <w:suppressAutoHyphens/>
              <w:spacing w:after="0" w:line="240" w:lineRule="auto"/>
              <w:jc w:val="both"/>
              <w:rPr>
                <w:rFonts w:ascii="Arial" w:eastAsia="Times New Roman" w:hAnsi="Arial" w:cs="Arial"/>
                <w:sz w:val="24"/>
                <w:szCs w:val="24"/>
              </w:rPr>
            </w:pPr>
          </w:p>
        </w:tc>
        <w:tc>
          <w:tcPr>
            <w:tcW w:w="1788"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lastRenderedPageBreak/>
              <w:t xml:space="preserve">Предоставляется электронный образ </w:t>
            </w:r>
          </w:p>
        </w:tc>
        <w:tc>
          <w:tcPr>
            <w:tcW w:w="296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w:t>
            </w:r>
            <w:r>
              <w:rPr>
                <w:rFonts w:ascii="Arial" w:eastAsia="Times New Roman" w:hAnsi="Arial" w:cs="Arial"/>
                <w:sz w:val="24"/>
                <w:szCs w:val="24"/>
              </w:rPr>
              <w:lastRenderedPageBreak/>
              <w:t xml:space="preserve">специалиста МФЦ. </w:t>
            </w:r>
          </w:p>
        </w:tc>
      </w:tr>
      <w:tr w:rsidR="00711E17" w:rsidTr="00711E17">
        <w:trPr>
          <w:trHeight w:val="20"/>
        </w:trPr>
        <w:tc>
          <w:tcPr>
            <w:tcW w:w="7815" w:type="dxa"/>
            <w:vMerge/>
            <w:tcBorders>
              <w:top w:val="single" w:sz="4" w:space="0" w:color="00000A"/>
              <w:left w:val="single" w:sz="4" w:space="0" w:color="00000A"/>
              <w:bottom w:val="single" w:sz="4" w:space="0" w:color="00000A"/>
              <w:right w:val="single" w:sz="4" w:space="0" w:color="00000A"/>
            </w:tcBorders>
            <w:vAlign w:val="center"/>
            <w:hideMark/>
          </w:tcPr>
          <w:p w:rsidR="00711E17" w:rsidRDefault="00711E17">
            <w:pPr>
              <w:spacing w:after="0" w:line="240" w:lineRule="auto"/>
              <w:rPr>
                <w:rFonts w:ascii="Arial" w:eastAsia="Times New Roman" w:hAnsi="Arial" w:cs="Arial"/>
                <w:sz w:val="24"/>
                <w:szCs w:val="24"/>
              </w:rPr>
            </w:pPr>
          </w:p>
        </w:tc>
        <w:tc>
          <w:tcPr>
            <w:tcW w:w="196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t>Свидетельство о заключении (расторжении) брака</w:t>
            </w:r>
          </w:p>
        </w:tc>
        <w:tc>
          <w:tcPr>
            <w:tcW w:w="4041"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Свидетельство оформляется на русском </w:t>
            </w:r>
            <w:proofErr w:type="gramStart"/>
            <w:r>
              <w:rPr>
                <w:rFonts w:ascii="Arial" w:eastAsia="Times New Roman" w:hAnsi="Arial" w:cs="Arial"/>
                <w:sz w:val="24"/>
                <w:szCs w:val="24"/>
              </w:rPr>
              <w:t>языке</w:t>
            </w:r>
            <w:proofErr w:type="gramEnd"/>
            <w:r>
              <w:rPr>
                <w:rFonts w:ascii="Arial" w:eastAsia="Times New Roman" w:hAnsi="Arial" w:cs="Arial"/>
                <w:sz w:val="24"/>
                <w:szCs w:val="24"/>
              </w:rPr>
              <w:t xml:space="preserve"> на бланке свидетельства, едином для всей Российской Федерации.</w:t>
            </w:r>
          </w:p>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Обязательно:</w:t>
            </w:r>
          </w:p>
          <w:p w:rsidR="00711E17" w:rsidRDefault="00711E17" w:rsidP="00711E17">
            <w:pPr>
              <w:numPr>
                <w:ilvl w:val="0"/>
                <w:numId w:val="31"/>
              </w:num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наличие сведений о личности гражданина и супруга: фамилия, имя, отчество;</w:t>
            </w:r>
          </w:p>
          <w:p w:rsidR="00711E17" w:rsidRDefault="00711E17" w:rsidP="00711E17">
            <w:pPr>
              <w:numPr>
                <w:ilvl w:val="0"/>
                <w:numId w:val="31"/>
              </w:num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наличие сведений о фамилиях супругов после заключения брака</w:t>
            </w:r>
          </w:p>
        </w:tc>
        <w:tc>
          <w:tcPr>
            <w:tcW w:w="2850" w:type="dxa"/>
            <w:tcBorders>
              <w:top w:val="single" w:sz="4" w:space="0" w:color="00000A"/>
              <w:left w:val="single" w:sz="4" w:space="0" w:color="00000A"/>
              <w:bottom w:val="single" w:sz="4" w:space="0" w:color="00000A"/>
              <w:right w:val="single" w:sz="4" w:space="0" w:color="00000A"/>
            </w:tcBorders>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rsidR="00711E17" w:rsidRDefault="00711E17">
            <w:pPr>
              <w:suppressAutoHyphens/>
              <w:spacing w:after="0" w:line="240" w:lineRule="auto"/>
              <w:jc w:val="both"/>
              <w:rPr>
                <w:rFonts w:ascii="Arial" w:eastAsia="Times New Roman" w:hAnsi="Arial" w:cs="Arial"/>
                <w:sz w:val="24"/>
                <w:szCs w:val="24"/>
              </w:rPr>
            </w:pPr>
          </w:p>
        </w:tc>
        <w:tc>
          <w:tcPr>
            <w:tcW w:w="1788"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296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711E17" w:rsidTr="00711E17">
        <w:trPr>
          <w:trHeight w:val="20"/>
        </w:trPr>
        <w:tc>
          <w:tcPr>
            <w:tcW w:w="7815" w:type="dxa"/>
            <w:vMerge/>
            <w:tcBorders>
              <w:top w:val="single" w:sz="4" w:space="0" w:color="00000A"/>
              <w:left w:val="single" w:sz="4" w:space="0" w:color="00000A"/>
              <w:bottom w:val="single" w:sz="4" w:space="0" w:color="00000A"/>
              <w:right w:val="single" w:sz="4" w:space="0" w:color="00000A"/>
            </w:tcBorders>
            <w:vAlign w:val="center"/>
            <w:hideMark/>
          </w:tcPr>
          <w:p w:rsidR="00711E17" w:rsidRDefault="00711E17">
            <w:pPr>
              <w:spacing w:after="0" w:line="240" w:lineRule="auto"/>
              <w:rPr>
                <w:rFonts w:ascii="Arial" w:eastAsia="Times New Roman" w:hAnsi="Arial" w:cs="Arial"/>
                <w:sz w:val="24"/>
                <w:szCs w:val="24"/>
              </w:rPr>
            </w:pPr>
          </w:p>
        </w:tc>
        <w:tc>
          <w:tcPr>
            <w:tcW w:w="196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t>Судебное решение о признании членом семьи</w:t>
            </w:r>
          </w:p>
        </w:tc>
        <w:tc>
          <w:tcPr>
            <w:tcW w:w="4041"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С обязательной отметкой суда, принявшего решение, о вступлении в силу судебного решения</w:t>
            </w:r>
          </w:p>
        </w:tc>
        <w:tc>
          <w:tcPr>
            <w:tcW w:w="2850" w:type="dxa"/>
            <w:tcBorders>
              <w:top w:val="single" w:sz="4" w:space="0" w:color="00000A"/>
              <w:left w:val="single" w:sz="4" w:space="0" w:color="00000A"/>
              <w:bottom w:val="single" w:sz="4" w:space="0" w:color="00000A"/>
              <w:right w:val="single" w:sz="4" w:space="0" w:color="00000A"/>
            </w:tcBorders>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rsidR="00711E17" w:rsidRDefault="00711E17">
            <w:pPr>
              <w:suppressAutoHyphens/>
              <w:spacing w:after="0" w:line="240" w:lineRule="auto"/>
              <w:jc w:val="both"/>
              <w:rPr>
                <w:rFonts w:ascii="Arial" w:eastAsia="Times New Roman" w:hAnsi="Arial" w:cs="Arial"/>
                <w:sz w:val="24"/>
                <w:szCs w:val="24"/>
              </w:rPr>
            </w:pPr>
          </w:p>
        </w:tc>
        <w:tc>
          <w:tcPr>
            <w:tcW w:w="1788"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296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711E17" w:rsidTr="00711E17">
        <w:trPr>
          <w:trHeight w:val="20"/>
        </w:trPr>
        <w:tc>
          <w:tcPr>
            <w:tcW w:w="1807" w:type="dxa"/>
            <w:vMerge w:val="restart"/>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t>Документы, подтверждающие факт проживания нанимателя в жилом помещении</w:t>
            </w:r>
          </w:p>
        </w:tc>
        <w:tc>
          <w:tcPr>
            <w:tcW w:w="196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t>Выписка из домовой книги (срок действия – 1 месяц)</w:t>
            </w:r>
          </w:p>
        </w:tc>
        <w:tc>
          <w:tcPr>
            <w:tcW w:w="4041"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Должна содержать сведения обо всех гражданах, зарегистрированных совместно с заявителем, в том числе не являющихся членами семьи заявителя.</w:t>
            </w:r>
          </w:p>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Выдается МФЦ (указать </w:t>
            </w:r>
            <w:r>
              <w:rPr>
                <w:rFonts w:ascii="Arial" w:eastAsia="Times New Roman" w:hAnsi="Arial" w:cs="Arial"/>
                <w:sz w:val="24"/>
                <w:szCs w:val="24"/>
              </w:rPr>
              <w:lastRenderedPageBreak/>
              <w:t xml:space="preserve">наименование органа, предоставляющего выписку) </w:t>
            </w:r>
          </w:p>
        </w:tc>
        <w:tc>
          <w:tcPr>
            <w:tcW w:w="2850"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lastRenderedPageBreak/>
              <w:t xml:space="preserve">Предоставляется оригинал документа </w:t>
            </w:r>
          </w:p>
        </w:tc>
        <w:tc>
          <w:tcPr>
            <w:tcW w:w="1788"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296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711E17" w:rsidTr="00711E17">
        <w:trPr>
          <w:trHeight w:val="20"/>
        </w:trPr>
        <w:tc>
          <w:tcPr>
            <w:tcW w:w="7815" w:type="dxa"/>
            <w:vMerge/>
            <w:tcBorders>
              <w:top w:val="single" w:sz="4" w:space="0" w:color="00000A"/>
              <w:left w:val="single" w:sz="4" w:space="0" w:color="00000A"/>
              <w:bottom w:val="single" w:sz="4" w:space="0" w:color="00000A"/>
              <w:right w:val="single" w:sz="4" w:space="0" w:color="00000A"/>
            </w:tcBorders>
            <w:vAlign w:val="center"/>
            <w:hideMark/>
          </w:tcPr>
          <w:p w:rsidR="00711E17" w:rsidRDefault="00711E17">
            <w:pPr>
              <w:spacing w:after="0" w:line="240" w:lineRule="auto"/>
              <w:rPr>
                <w:rFonts w:ascii="Arial" w:eastAsia="Times New Roman" w:hAnsi="Arial" w:cs="Arial"/>
                <w:sz w:val="24"/>
                <w:szCs w:val="24"/>
              </w:rPr>
            </w:pPr>
          </w:p>
        </w:tc>
        <w:tc>
          <w:tcPr>
            <w:tcW w:w="196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t>Копия финансового лицевого счета (срок действия – 1 месяц)</w:t>
            </w:r>
          </w:p>
        </w:tc>
        <w:tc>
          <w:tcPr>
            <w:tcW w:w="4041"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Документ должен содержать:</w:t>
            </w:r>
          </w:p>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сведения о количестве граждан, зарегистрированных в подлежащем обмену жилом помещении;</w:t>
            </w:r>
          </w:p>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 сведения о наличии (отсутствии) задолженности по оплате коммунальных услуг </w:t>
            </w:r>
          </w:p>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Выдается УК, ЖЭУ</w:t>
            </w:r>
            <w:proofErr w:type="gramStart"/>
            <w:r>
              <w:rPr>
                <w:rFonts w:ascii="Arial" w:eastAsia="Times New Roman" w:hAnsi="Arial" w:cs="Arial"/>
                <w:sz w:val="24"/>
                <w:szCs w:val="24"/>
              </w:rPr>
              <w:t xml:space="preserve"> ,</w:t>
            </w:r>
            <w:proofErr w:type="gramEnd"/>
            <w:r>
              <w:rPr>
                <w:rFonts w:ascii="Arial" w:eastAsia="Times New Roman" w:hAnsi="Arial" w:cs="Arial"/>
                <w:sz w:val="24"/>
                <w:szCs w:val="24"/>
              </w:rPr>
              <w:t xml:space="preserve"> </w:t>
            </w:r>
          </w:p>
        </w:tc>
        <w:tc>
          <w:tcPr>
            <w:tcW w:w="2850"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оригинал документа </w:t>
            </w:r>
          </w:p>
        </w:tc>
        <w:tc>
          <w:tcPr>
            <w:tcW w:w="1788"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296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711E17" w:rsidTr="00711E17">
        <w:trPr>
          <w:trHeight w:val="20"/>
        </w:trPr>
        <w:tc>
          <w:tcPr>
            <w:tcW w:w="180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t>Правоустанавливающий документ молодой семьи на занимаемо</w:t>
            </w:r>
            <w:proofErr w:type="gramStart"/>
            <w:r>
              <w:rPr>
                <w:rFonts w:ascii="Arial" w:eastAsia="Times New Roman" w:hAnsi="Arial" w:cs="Arial"/>
                <w:sz w:val="24"/>
                <w:szCs w:val="24"/>
              </w:rPr>
              <w:t>е(</w:t>
            </w:r>
            <w:proofErr w:type="spellStart"/>
            <w:proofErr w:type="gramEnd"/>
            <w:r>
              <w:rPr>
                <w:rFonts w:ascii="Arial" w:eastAsia="Times New Roman" w:hAnsi="Arial" w:cs="Arial"/>
                <w:sz w:val="24"/>
                <w:szCs w:val="24"/>
              </w:rPr>
              <w:t>ые</w:t>
            </w:r>
            <w:proofErr w:type="spellEnd"/>
            <w:r>
              <w:rPr>
                <w:rFonts w:ascii="Arial" w:eastAsia="Times New Roman" w:hAnsi="Arial" w:cs="Arial"/>
                <w:sz w:val="24"/>
                <w:szCs w:val="24"/>
              </w:rPr>
              <w:t>) и принадлежащее(</w:t>
            </w:r>
            <w:proofErr w:type="spellStart"/>
            <w:r>
              <w:rPr>
                <w:rFonts w:ascii="Arial" w:eastAsia="Times New Roman" w:hAnsi="Arial" w:cs="Arial"/>
                <w:sz w:val="24"/>
                <w:szCs w:val="24"/>
              </w:rPr>
              <w:t>ие</w:t>
            </w:r>
            <w:proofErr w:type="spellEnd"/>
            <w:r>
              <w:rPr>
                <w:rFonts w:ascii="Arial" w:eastAsia="Times New Roman" w:hAnsi="Arial" w:cs="Arial"/>
                <w:sz w:val="24"/>
                <w:szCs w:val="24"/>
              </w:rPr>
              <w:t>) на праве собственности жилое(</w:t>
            </w:r>
            <w:proofErr w:type="spellStart"/>
            <w:r>
              <w:rPr>
                <w:rFonts w:ascii="Arial" w:eastAsia="Times New Roman" w:hAnsi="Arial" w:cs="Arial"/>
                <w:sz w:val="24"/>
                <w:szCs w:val="24"/>
              </w:rPr>
              <w:t>ые</w:t>
            </w:r>
            <w:proofErr w:type="spellEnd"/>
            <w:r>
              <w:rPr>
                <w:rFonts w:ascii="Arial" w:eastAsia="Times New Roman" w:hAnsi="Arial" w:cs="Arial"/>
                <w:sz w:val="24"/>
                <w:szCs w:val="24"/>
              </w:rPr>
              <w:t>) помещение(я)</w:t>
            </w:r>
          </w:p>
        </w:tc>
        <w:tc>
          <w:tcPr>
            <w:tcW w:w="196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t xml:space="preserve">Договор купли-продажи, договор на передачу муниципальной квартиры в собственность в порядке приватизации, свидетельство о наследстве, договор дарения и другие, являющиеся основанием для регистрации права собственности в ЕГРН </w:t>
            </w:r>
          </w:p>
        </w:tc>
        <w:tc>
          <w:tcPr>
            <w:tcW w:w="4041"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Документ должен содержать:</w:t>
            </w:r>
          </w:p>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адрес жилого помещения;</w:t>
            </w:r>
          </w:p>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сведения о гражданах, в чье пользование предоставлено жилое помещение;</w:t>
            </w:r>
          </w:p>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кем предоставлено в пользование жилое помещение;</w:t>
            </w:r>
          </w:p>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технические характеристики жилого помещения;</w:t>
            </w:r>
          </w:p>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 срок действия договора; </w:t>
            </w:r>
          </w:p>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Выдается организацией балансодержателем, (собственником) жилого помещения, </w:t>
            </w:r>
          </w:p>
        </w:tc>
        <w:tc>
          <w:tcPr>
            <w:tcW w:w="2850" w:type="dxa"/>
            <w:tcBorders>
              <w:top w:val="single" w:sz="4" w:space="0" w:color="00000A"/>
              <w:left w:val="single" w:sz="4" w:space="0" w:color="00000A"/>
              <w:bottom w:val="single" w:sz="4" w:space="0" w:color="00000A"/>
              <w:right w:val="single" w:sz="4" w:space="0" w:color="00000A"/>
            </w:tcBorders>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rsidR="00711E17" w:rsidRDefault="00711E17">
            <w:pPr>
              <w:suppressAutoHyphens/>
              <w:spacing w:after="0" w:line="240" w:lineRule="auto"/>
              <w:jc w:val="both"/>
              <w:rPr>
                <w:rFonts w:ascii="Arial" w:eastAsia="Times New Roman" w:hAnsi="Arial" w:cs="Arial"/>
                <w:sz w:val="24"/>
                <w:szCs w:val="24"/>
              </w:rPr>
            </w:pPr>
          </w:p>
        </w:tc>
        <w:tc>
          <w:tcPr>
            <w:tcW w:w="1788"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296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711E17" w:rsidTr="00711E17">
        <w:trPr>
          <w:trHeight w:val="20"/>
        </w:trPr>
        <w:tc>
          <w:tcPr>
            <w:tcW w:w="180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t xml:space="preserve">Медицинское заключение, </w:t>
            </w:r>
            <w:r>
              <w:rPr>
                <w:rFonts w:ascii="Arial" w:eastAsia="Times New Roman" w:hAnsi="Arial" w:cs="Arial"/>
                <w:sz w:val="24"/>
                <w:szCs w:val="24"/>
              </w:rPr>
              <w:lastRenderedPageBreak/>
              <w:t>подтверждающее наличие у Заявителя (или члена семьи Заявителя) тяжелой формы хронического заболевания</w:t>
            </w:r>
          </w:p>
        </w:tc>
        <w:tc>
          <w:tcPr>
            <w:tcW w:w="1967" w:type="dxa"/>
            <w:tcBorders>
              <w:top w:val="single" w:sz="4" w:space="0" w:color="00000A"/>
              <w:left w:val="single" w:sz="4" w:space="0" w:color="00000A"/>
              <w:bottom w:val="single" w:sz="4" w:space="0" w:color="00000A"/>
              <w:right w:val="single" w:sz="4" w:space="0" w:color="00000A"/>
            </w:tcBorders>
          </w:tcPr>
          <w:p w:rsidR="00711E17" w:rsidRDefault="00711E17">
            <w:pPr>
              <w:pStyle w:val="110"/>
              <w:spacing w:after="0" w:line="240" w:lineRule="auto"/>
              <w:jc w:val="center"/>
              <w:rPr>
                <w:rFonts w:ascii="Arial" w:hAnsi="Arial" w:cs="Arial"/>
                <w:sz w:val="24"/>
                <w:szCs w:val="24"/>
              </w:rPr>
            </w:pPr>
            <w:r>
              <w:rPr>
                <w:rFonts w:ascii="Arial" w:eastAsia="Times New Roman" w:hAnsi="Arial" w:cs="Arial"/>
                <w:sz w:val="24"/>
                <w:szCs w:val="24"/>
                <w:lang w:eastAsia="ru-RU"/>
              </w:rPr>
              <w:lastRenderedPageBreak/>
              <w:t xml:space="preserve">Медицинское </w:t>
            </w:r>
            <w:r>
              <w:rPr>
                <w:rFonts w:ascii="Arial" w:eastAsia="Times New Roman" w:hAnsi="Arial" w:cs="Arial"/>
                <w:sz w:val="24"/>
                <w:szCs w:val="24"/>
                <w:lang w:eastAsia="ru-RU"/>
              </w:rPr>
              <w:lastRenderedPageBreak/>
              <w:t xml:space="preserve">заключение о тяжелой </w:t>
            </w:r>
            <w:hyperlink r:id="rId122" w:history="1">
              <w:r>
                <w:rPr>
                  <w:rStyle w:val="-"/>
                  <w:rFonts w:ascii="Arial" w:hAnsi="Arial" w:cs="Arial"/>
                  <w:color w:val="auto"/>
                  <w:sz w:val="24"/>
                  <w:szCs w:val="24"/>
                  <w:lang w:eastAsia="ru-RU"/>
                </w:rPr>
                <w:t>форме</w:t>
              </w:r>
            </w:hyperlink>
            <w:r>
              <w:rPr>
                <w:rFonts w:ascii="Arial" w:eastAsia="Times New Roman" w:hAnsi="Arial" w:cs="Arial"/>
                <w:sz w:val="24"/>
                <w:szCs w:val="24"/>
                <w:lang w:eastAsia="ru-RU"/>
              </w:rPr>
              <w:t xml:space="preserve"> хронического заболевания заявителя (на текущую дату)</w:t>
            </w:r>
          </w:p>
          <w:p w:rsidR="00711E17" w:rsidRDefault="00711E17">
            <w:pPr>
              <w:suppressAutoHyphens/>
              <w:spacing w:after="0" w:line="240" w:lineRule="auto"/>
              <w:rPr>
                <w:rFonts w:ascii="Arial" w:eastAsia="Times New Roman" w:hAnsi="Arial" w:cs="Arial"/>
                <w:sz w:val="24"/>
                <w:szCs w:val="24"/>
              </w:rPr>
            </w:pPr>
          </w:p>
        </w:tc>
        <w:tc>
          <w:tcPr>
            <w:tcW w:w="4041"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proofErr w:type="gramStart"/>
            <w:r>
              <w:rPr>
                <w:rFonts w:ascii="Arial" w:hAnsi="Arial" w:cs="Arial"/>
                <w:sz w:val="24"/>
                <w:szCs w:val="24"/>
              </w:rPr>
              <w:lastRenderedPageBreak/>
              <w:t>Выданное</w:t>
            </w:r>
            <w:proofErr w:type="gramEnd"/>
            <w:r>
              <w:rPr>
                <w:rFonts w:ascii="Arial" w:hAnsi="Arial" w:cs="Arial"/>
                <w:sz w:val="24"/>
                <w:szCs w:val="24"/>
              </w:rPr>
              <w:t xml:space="preserve"> в соответствии с приказом Министерства </w:t>
            </w:r>
            <w:r>
              <w:rPr>
                <w:rFonts w:ascii="Arial" w:hAnsi="Arial" w:cs="Arial"/>
                <w:sz w:val="24"/>
                <w:szCs w:val="24"/>
              </w:rPr>
              <w:lastRenderedPageBreak/>
              <w:t>здравоохранения и социального развития Российской Федерации от 02.05.2012 № 441н «Об утверждении Порядка выдачи медицинскими организациями справок и медицинских заключений».</w:t>
            </w:r>
          </w:p>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t>Документ должен содержать:</w:t>
            </w:r>
          </w:p>
          <w:p w:rsidR="00711E17" w:rsidRDefault="00711E17" w:rsidP="00711E17">
            <w:pPr>
              <w:pStyle w:val="aff6"/>
              <w:numPr>
                <w:ilvl w:val="0"/>
                <w:numId w:val="31"/>
              </w:numPr>
              <w:suppressAutoHyphens/>
              <w:spacing w:line="240" w:lineRule="auto"/>
              <w:ind w:left="0"/>
              <w:rPr>
                <w:rFonts w:ascii="Arial" w:eastAsia="Times New Roman" w:hAnsi="Arial" w:cs="Arial"/>
                <w:sz w:val="24"/>
                <w:szCs w:val="24"/>
              </w:rPr>
            </w:pPr>
            <w:r>
              <w:rPr>
                <w:rFonts w:ascii="Arial" w:eastAsia="Times New Roman" w:hAnsi="Arial" w:cs="Arial"/>
                <w:sz w:val="24"/>
                <w:szCs w:val="24"/>
              </w:rPr>
              <w:t>- наличие сведений о личности гражданина: фамилия, имя, отчество, дата рождения;</w:t>
            </w:r>
          </w:p>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t xml:space="preserve">- </w:t>
            </w:r>
            <w:r>
              <w:rPr>
                <w:rFonts w:ascii="Arial" w:hAnsi="Arial" w:cs="Arial"/>
                <w:sz w:val="24"/>
                <w:szCs w:val="24"/>
              </w:rPr>
              <w:t>код заболевания в соответствии с Международной статистической классификацией болезней и проблем, связанных со здоровьем</w:t>
            </w:r>
            <w:r>
              <w:rPr>
                <w:rFonts w:ascii="Arial" w:eastAsia="Times New Roman" w:hAnsi="Arial" w:cs="Arial"/>
                <w:sz w:val="24"/>
                <w:szCs w:val="24"/>
              </w:rPr>
              <w:t>;</w:t>
            </w:r>
          </w:p>
          <w:p w:rsidR="00711E17" w:rsidRDefault="00711E17">
            <w:pPr>
              <w:pStyle w:val="aff5"/>
              <w:spacing w:after="0" w:line="276" w:lineRule="auto"/>
              <w:ind w:left="-59" w:firstLine="141"/>
              <w:contextualSpacing/>
              <w:jc w:val="both"/>
              <w:rPr>
                <w:rFonts w:ascii="Arial" w:hAnsi="Arial" w:cs="Arial"/>
                <w:sz w:val="24"/>
                <w:szCs w:val="24"/>
              </w:rPr>
            </w:pPr>
            <w:r>
              <w:rPr>
                <w:rFonts w:ascii="Arial" w:hAnsi="Arial" w:cs="Arial"/>
                <w:sz w:val="24"/>
                <w:szCs w:val="24"/>
              </w:rPr>
              <w:t xml:space="preserve">Медицинское заключение оформляется в произвольной форме с проставлением штампа медицинской организации или на бланке медицинской организации (при наличии). Подписывается медицинское заключение руководителем медицинской организации, а также врачами-специалистами, участвующими в вынесении медицинского заключения, заверяется личными печатями врачей-специалистов и печатью медицинской организации. В оттиске печати должно быть идентифицировано </w:t>
            </w:r>
            <w:r>
              <w:rPr>
                <w:rFonts w:ascii="Arial" w:hAnsi="Arial" w:cs="Arial"/>
                <w:sz w:val="24"/>
                <w:szCs w:val="24"/>
              </w:rPr>
              <w:lastRenderedPageBreak/>
              <w:t>полное наименование медицинской организации, соответствующее наименованию, указанному в уставе медицинской организации.</w:t>
            </w:r>
          </w:p>
          <w:p w:rsidR="00711E17" w:rsidRDefault="00711E17">
            <w:pPr>
              <w:pStyle w:val="aff5"/>
              <w:spacing w:after="0" w:line="276" w:lineRule="auto"/>
              <w:ind w:left="-59" w:firstLine="141"/>
              <w:contextualSpacing/>
              <w:jc w:val="both"/>
              <w:rPr>
                <w:rFonts w:ascii="Arial" w:hAnsi="Arial" w:cs="Arial"/>
                <w:sz w:val="24"/>
                <w:szCs w:val="24"/>
              </w:rPr>
            </w:pPr>
            <w:r>
              <w:rPr>
                <w:rFonts w:ascii="Arial" w:hAnsi="Arial" w:cs="Arial"/>
                <w:sz w:val="24"/>
                <w:szCs w:val="24"/>
              </w:rPr>
              <w:t>Медицинскому заключению присваивается соответствующий номер, который регистрируется в журнале регистрации исходящей документации.</w:t>
            </w:r>
          </w:p>
          <w:p w:rsidR="00711E17" w:rsidRDefault="00711E17">
            <w:pPr>
              <w:pStyle w:val="aff5"/>
              <w:spacing w:after="0" w:line="276" w:lineRule="auto"/>
              <w:ind w:left="-59" w:firstLine="141"/>
              <w:contextualSpacing/>
              <w:jc w:val="both"/>
              <w:rPr>
                <w:rFonts w:ascii="Arial" w:eastAsia="Times New Roman" w:hAnsi="Arial" w:cs="Arial"/>
                <w:sz w:val="24"/>
                <w:szCs w:val="24"/>
              </w:rPr>
            </w:pPr>
            <w:r>
              <w:rPr>
                <w:rFonts w:ascii="Arial" w:hAnsi="Arial" w:cs="Arial"/>
                <w:sz w:val="24"/>
                <w:szCs w:val="24"/>
              </w:rPr>
              <w:t>Выдается специализированным медицинским учреждением.</w:t>
            </w:r>
          </w:p>
        </w:tc>
        <w:tc>
          <w:tcPr>
            <w:tcW w:w="2850" w:type="dxa"/>
            <w:tcBorders>
              <w:top w:val="single" w:sz="4" w:space="0" w:color="00000A"/>
              <w:left w:val="single" w:sz="4" w:space="0" w:color="00000A"/>
              <w:bottom w:val="single" w:sz="4" w:space="0" w:color="00000A"/>
              <w:right w:val="single" w:sz="4" w:space="0" w:color="00000A"/>
            </w:tcBorders>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lastRenderedPageBreak/>
              <w:t xml:space="preserve">Предоставляется оригинал документа </w:t>
            </w:r>
            <w:r>
              <w:rPr>
                <w:rFonts w:ascii="Arial" w:eastAsia="Times New Roman" w:hAnsi="Arial" w:cs="Arial"/>
                <w:sz w:val="24"/>
                <w:szCs w:val="24"/>
              </w:rPr>
              <w:lastRenderedPageBreak/>
              <w:t>для снятия копии документа. Копия заверяется подписью специалиста МФЦ.</w:t>
            </w:r>
          </w:p>
          <w:p w:rsidR="00711E17" w:rsidRDefault="00711E17">
            <w:pPr>
              <w:suppressAutoHyphens/>
              <w:spacing w:after="0" w:line="240" w:lineRule="auto"/>
              <w:rPr>
                <w:rFonts w:ascii="Arial" w:eastAsia="Times New Roman" w:hAnsi="Arial" w:cs="Arial"/>
                <w:sz w:val="24"/>
                <w:szCs w:val="24"/>
              </w:rPr>
            </w:pPr>
          </w:p>
        </w:tc>
        <w:tc>
          <w:tcPr>
            <w:tcW w:w="1788"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lastRenderedPageBreak/>
              <w:t xml:space="preserve">Предоставляется </w:t>
            </w:r>
            <w:r>
              <w:rPr>
                <w:rFonts w:ascii="Arial" w:eastAsia="Times New Roman" w:hAnsi="Arial" w:cs="Arial"/>
                <w:sz w:val="24"/>
                <w:szCs w:val="24"/>
              </w:rPr>
              <w:lastRenderedPageBreak/>
              <w:t xml:space="preserve">электронный образ </w:t>
            </w:r>
          </w:p>
        </w:tc>
        <w:tc>
          <w:tcPr>
            <w:tcW w:w="296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lastRenderedPageBreak/>
              <w:t xml:space="preserve">При предоставлении документов для сверки </w:t>
            </w:r>
            <w:r>
              <w:rPr>
                <w:rFonts w:ascii="Arial" w:eastAsia="Times New Roman" w:hAnsi="Arial" w:cs="Arial"/>
                <w:sz w:val="24"/>
                <w:szCs w:val="24"/>
              </w:rPr>
              <w:lastRenderedPageBreak/>
              <w:t xml:space="preserve">предоставляется оригинал для снятия копии документа. Копия заверяется подписью специалиста МФЦ. </w:t>
            </w:r>
          </w:p>
        </w:tc>
      </w:tr>
      <w:tr w:rsidR="00711E17" w:rsidTr="00711E17">
        <w:trPr>
          <w:trHeight w:val="20"/>
        </w:trPr>
        <w:tc>
          <w:tcPr>
            <w:tcW w:w="180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lastRenderedPageBreak/>
              <w:t>Документ, определяющий технические параметры жилого помещения</w:t>
            </w:r>
          </w:p>
        </w:tc>
        <w:tc>
          <w:tcPr>
            <w:tcW w:w="1967" w:type="dxa"/>
            <w:tcBorders>
              <w:top w:val="single" w:sz="4" w:space="0" w:color="00000A"/>
              <w:left w:val="single" w:sz="4" w:space="0" w:color="00000A"/>
              <w:bottom w:val="single" w:sz="4" w:space="0" w:color="00000A"/>
              <w:right w:val="single" w:sz="4" w:space="0" w:color="00000A"/>
            </w:tcBorders>
          </w:tcPr>
          <w:p w:rsidR="00711E17" w:rsidRDefault="00711E17">
            <w:pPr>
              <w:pStyle w:val="110"/>
              <w:spacing w:after="0" w:line="240" w:lineRule="auto"/>
              <w:jc w:val="left"/>
              <w:rPr>
                <w:rFonts w:ascii="Arial" w:eastAsia="Times New Roman" w:hAnsi="Arial" w:cs="Arial"/>
                <w:sz w:val="24"/>
                <w:szCs w:val="24"/>
                <w:lang w:eastAsia="ru-RU"/>
              </w:rPr>
            </w:pPr>
            <w:r>
              <w:rPr>
                <w:rFonts w:ascii="Arial" w:eastAsia="Times New Roman" w:hAnsi="Arial" w:cs="Arial"/>
                <w:sz w:val="24"/>
                <w:szCs w:val="24"/>
                <w:lang w:eastAsia="ru-RU"/>
              </w:rPr>
              <w:t xml:space="preserve">Технический паспорт на жилое помещение </w:t>
            </w:r>
          </w:p>
          <w:p w:rsidR="00711E17" w:rsidRDefault="00711E17">
            <w:pPr>
              <w:suppressAutoHyphens/>
              <w:spacing w:after="0" w:line="240" w:lineRule="auto"/>
              <w:rPr>
                <w:rFonts w:ascii="Arial" w:eastAsia="Times New Roman" w:hAnsi="Arial" w:cs="Arial"/>
                <w:sz w:val="24"/>
                <w:szCs w:val="24"/>
              </w:rPr>
            </w:pPr>
          </w:p>
        </w:tc>
        <w:tc>
          <w:tcPr>
            <w:tcW w:w="4041"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Документ должен содержать:</w:t>
            </w:r>
          </w:p>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наименование объекта;</w:t>
            </w:r>
          </w:p>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адрес (местоположение) объекта;</w:t>
            </w:r>
          </w:p>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инвентарный номер объекта;</w:t>
            </w:r>
          </w:p>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поэтажный план;</w:t>
            </w:r>
          </w:p>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экспликацию;</w:t>
            </w:r>
          </w:p>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сведения о правообладателе;</w:t>
            </w:r>
          </w:p>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техническое описание объекта;</w:t>
            </w:r>
          </w:p>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стоимость объекта.</w:t>
            </w:r>
          </w:p>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Выдается организацией, осуществляющий технический учет объектов недвижимого имущества.</w:t>
            </w:r>
          </w:p>
          <w:p w:rsidR="00711E17" w:rsidRDefault="00711E17">
            <w:pPr>
              <w:suppressAutoHyphens/>
              <w:spacing w:after="0" w:line="240" w:lineRule="auto"/>
              <w:jc w:val="both"/>
              <w:rPr>
                <w:rFonts w:ascii="Arial" w:eastAsia="Times New Roman" w:hAnsi="Arial" w:cs="Arial"/>
                <w:sz w:val="24"/>
                <w:szCs w:val="24"/>
              </w:rPr>
            </w:pPr>
            <w:proofErr w:type="gramStart"/>
            <w:r>
              <w:rPr>
                <w:rFonts w:ascii="Arial" w:eastAsia="Times New Roman" w:hAnsi="Arial" w:cs="Arial"/>
                <w:sz w:val="24"/>
                <w:szCs w:val="24"/>
              </w:rPr>
              <w:t xml:space="preserve">Технический паспорт жилого помещения должен быть составлен по состоянию на дату не ранее пяти лет до даты представления его в орган, осуществляющий принятие на учет, либо должен содержать </w:t>
            </w:r>
            <w:r>
              <w:rPr>
                <w:rFonts w:ascii="Arial" w:eastAsia="Times New Roman" w:hAnsi="Arial" w:cs="Arial"/>
                <w:sz w:val="24"/>
                <w:szCs w:val="24"/>
              </w:rPr>
              <w:lastRenderedPageBreak/>
              <w:t>отметку органа технической инвентаризации о проведении технической инвентаризации жилого помещения в течение пяти лет до даты обращения в орган, осуществляющий принятие на учет.</w:t>
            </w:r>
            <w:proofErr w:type="gramEnd"/>
          </w:p>
          <w:p w:rsidR="00711E17" w:rsidRDefault="00711E17">
            <w:pPr>
              <w:suppressAutoHyphens/>
              <w:spacing w:after="0" w:line="240" w:lineRule="auto"/>
              <w:jc w:val="both"/>
              <w:rPr>
                <w:rFonts w:ascii="Arial" w:eastAsia="Times New Roman" w:hAnsi="Arial" w:cs="Arial"/>
                <w:sz w:val="24"/>
                <w:szCs w:val="24"/>
              </w:rPr>
            </w:pPr>
            <w:proofErr w:type="gramStart"/>
            <w:r>
              <w:rPr>
                <w:rFonts w:ascii="Arial" w:eastAsia="Times New Roman" w:hAnsi="Arial" w:cs="Arial"/>
                <w:sz w:val="24"/>
                <w:szCs w:val="24"/>
              </w:rPr>
              <w:t>Технический паспорт жилого помещения должен быть составлен по состоянию на дату не ранее пяти лет до даты представления его в орган, осуществляющий принятие на учет, либо должен содержать отметку органа технической инвентаризации о проведении технической инвентаризации жилого помещения в течение пяти лет до даты обращения в орган, осуществляющий принятие на учет.</w:t>
            </w:r>
            <w:proofErr w:type="gramEnd"/>
          </w:p>
        </w:tc>
        <w:tc>
          <w:tcPr>
            <w:tcW w:w="2850" w:type="dxa"/>
            <w:tcBorders>
              <w:top w:val="single" w:sz="4" w:space="0" w:color="00000A"/>
              <w:left w:val="single" w:sz="4" w:space="0" w:color="00000A"/>
              <w:bottom w:val="single" w:sz="4" w:space="0" w:color="00000A"/>
              <w:right w:val="single" w:sz="4" w:space="0" w:color="00000A"/>
            </w:tcBorders>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lastRenderedPageBreak/>
              <w:t>Предоставляется оригинал документа для снятия копии документа. Копия заверяется подписью специалиста МФЦ.</w:t>
            </w:r>
          </w:p>
          <w:p w:rsidR="00711E17" w:rsidRDefault="00711E17">
            <w:pPr>
              <w:suppressAutoHyphens/>
              <w:spacing w:after="0" w:line="240" w:lineRule="auto"/>
              <w:jc w:val="both"/>
              <w:rPr>
                <w:rFonts w:ascii="Arial" w:eastAsia="Times New Roman" w:hAnsi="Arial" w:cs="Arial"/>
                <w:sz w:val="24"/>
                <w:szCs w:val="24"/>
              </w:rPr>
            </w:pPr>
          </w:p>
        </w:tc>
        <w:tc>
          <w:tcPr>
            <w:tcW w:w="1788"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296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711E17" w:rsidTr="00711E17">
        <w:trPr>
          <w:trHeight w:val="20"/>
        </w:trPr>
        <w:tc>
          <w:tcPr>
            <w:tcW w:w="180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lastRenderedPageBreak/>
              <w:t>Документ, подтверждающий несоответствие жилого помещения установленным санитарным и техническим правилам и нормам</w:t>
            </w:r>
          </w:p>
        </w:tc>
        <w:tc>
          <w:tcPr>
            <w:tcW w:w="1967" w:type="dxa"/>
            <w:tcBorders>
              <w:top w:val="single" w:sz="4" w:space="0" w:color="00000A"/>
              <w:left w:val="single" w:sz="4" w:space="0" w:color="00000A"/>
              <w:bottom w:val="single" w:sz="4" w:space="0" w:color="00000A"/>
              <w:right w:val="single" w:sz="4" w:space="0" w:color="00000A"/>
            </w:tcBorders>
          </w:tcPr>
          <w:p w:rsidR="00711E17" w:rsidRDefault="00711E17">
            <w:pPr>
              <w:suppressAutoHyphens/>
              <w:spacing w:after="0" w:line="240" w:lineRule="auto"/>
              <w:rPr>
                <w:rFonts w:ascii="Arial" w:eastAsia="Times New Roman" w:hAnsi="Arial" w:cs="Arial"/>
                <w:sz w:val="24"/>
                <w:szCs w:val="24"/>
              </w:rPr>
            </w:pPr>
          </w:p>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t>Письмо (уведомление, справка) направленное заявителю</w:t>
            </w:r>
          </w:p>
        </w:tc>
        <w:tc>
          <w:tcPr>
            <w:tcW w:w="4041"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Документ должен содержать:</w:t>
            </w:r>
          </w:p>
          <w:p w:rsidR="00711E17" w:rsidRDefault="00711E17">
            <w:pPr>
              <w:pStyle w:val="ConsPlusNonformat"/>
              <w:spacing w:after="0" w:line="276" w:lineRule="auto"/>
              <w:rPr>
                <w:rFonts w:ascii="Arial" w:eastAsia="Times New Roman" w:hAnsi="Arial" w:cs="Arial"/>
                <w:sz w:val="24"/>
                <w:szCs w:val="24"/>
              </w:rPr>
            </w:pPr>
            <w:r>
              <w:rPr>
                <w:rFonts w:ascii="Arial" w:eastAsia="Times New Roman" w:hAnsi="Arial" w:cs="Arial"/>
                <w:sz w:val="24"/>
                <w:szCs w:val="24"/>
              </w:rPr>
              <w:t xml:space="preserve">номер и дату решения ОМСУ  </w:t>
            </w:r>
            <w:r>
              <w:rPr>
                <w:rFonts w:ascii="Arial" w:hAnsi="Arial" w:cs="Arial"/>
                <w:sz w:val="24"/>
                <w:szCs w:val="24"/>
              </w:rPr>
              <w:t>о том, что жилое помещение признано непригодным для проживания, а также многоквартирный дом признан аварийным и подлежащим сносу</w:t>
            </w:r>
          </w:p>
        </w:tc>
        <w:tc>
          <w:tcPr>
            <w:tcW w:w="2850" w:type="dxa"/>
            <w:tcBorders>
              <w:top w:val="single" w:sz="4" w:space="0" w:color="00000A"/>
              <w:left w:val="single" w:sz="4" w:space="0" w:color="00000A"/>
              <w:bottom w:val="single" w:sz="4" w:space="0" w:color="00000A"/>
              <w:right w:val="single" w:sz="4" w:space="0" w:color="00000A"/>
            </w:tcBorders>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rsidR="00711E17" w:rsidRDefault="00711E17">
            <w:pPr>
              <w:suppressAutoHyphens/>
              <w:spacing w:after="0" w:line="240" w:lineRule="auto"/>
              <w:jc w:val="both"/>
              <w:rPr>
                <w:rFonts w:ascii="Arial" w:eastAsia="Times New Roman" w:hAnsi="Arial" w:cs="Arial"/>
                <w:sz w:val="24"/>
                <w:szCs w:val="24"/>
              </w:rPr>
            </w:pPr>
          </w:p>
        </w:tc>
        <w:tc>
          <w:tcPr>
            <w:tcW w:w="1788"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296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711E17" w:rsidTr="00711E17">
        <w:trPr>
          <w:trHeight w:val="20"/>
        </w:trPr>
        <w:tc>
          <w:tcPr>
            <w:tcW w:w="180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t xml:space="preserve">Документ, </w:t>
            </w:r>
            <w:r>
              <w:rPr>
                <w:rFonts w:ascii="Arial" w:eastAsia="Times New Roman" w:hAnsi="Arial" w:cs="Arial"/>
                <w:sz w:val="24"/>
                <w:szCs w:val="24"/>
              </w:rPr>
              <w:lastRenderedPageBreak/>
              <w:t>подтверждающий наличие (отсутствие) у Заявителя и (или) членов его семьи прав на имеющиеся у него (них) объекты недвижимого имущества за период 1991 – 1998 гг.</w:t>
            </w:r>
          </w:p>
        </w:tc>
        <w:tc>
          <w:tcPr>
            <w:tcW w:w="196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rPr>
                <w:rFonts w:ascii="Arial" w:eastAsia="Times New Roman" w:hAnsi="Arial" w:cs="Arial"/>
                <w:sz w:val="24"/>
                <w:szCs w:val="24"/>
              </w:rPr>
            </w:pPr>
            <w:r>
              <w:rPr>
                <w:rFonts w:ascii="Arial" w:eastAsia="Times New Roman" w:hAnsi="Arial" w:cs="Arial"/>
                <w:sz w:val="24"/>
                <w:szCs w:val="24"/>
              </w:rPr>
              <w:lastRenderedPageBreak/>
              <w:t xml:space="preserve">Справка </w:t>
            </w:r>
            <w:r>
              <w:rPr>
                <w:rFonts w:ascii="Arial" w:eastAsia="Times New Roman" w:hAnsi="Arial" w:cs="Arial"/>
                <w:sz w:val="24"/>
                <w:szCs w:val="24"/>
              </w:rPr>
              <w:lastRenderedPageBreak/>
              <w:t xml:space="preserve">(сообщение), содержащая информацию о правах гражданина и (или) членов его семьи на имеющиеся у него и (или) членов его семьи объекты недвижимого имущества за период 1991 – 1998 гг. </w:t>
            </w:r>
          </w:p>
        </w:tc>
        <w:tc>
          <w:tcPr>
            <w:tcW w:w="4041" w:type="dxa"/>
            <w:tcBorders>
              <w:top w:val="single" w:sz="4" w:space="0" w:color="00000A"/>
              <w:left w:val="single" w:sz="4" w:space="0" w:color="00000A"/>
              <w:bottom w:val="single" w:sz="4" w:space="0" w:color="00000A"/>
              <w:right w:val="single" w:sz="4" w:space="0" w:color="00000A"/>
            </w:tcBorders>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lastRenderedPageBreak/>
              <w:t>Документ должен содержать:</w:t>
            </w:r>
          </w:p>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lastRenderedPageBreak/>
              <w:t>- ФИО  члена молодой семьи;</w:t>
            </w:r>
          </w:p>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сведения о наличии или отсутствии у члена молодой семьи прав собственности на объекты недвижимого имущества за период 1991 – 1998 гг.</w:t>
            </w:r>
          </w:p>
          <w:p w:rsidR="00711E17" w:rsidRDefault="00711E17">
            <w:pPr>
              <w:spacing w:after="0" w:line="240" w:lineRule="auto"/>
              <w:ind w:firstLine="540"/>
              <w:jc w:val="both"/>
              <w:rPr>
                <w:rFonts w:ascii="Arial" w:eastAsiaTheme="minorEastAsia" w:hAnsi="Arial" w:cs="Arial"/>
                <w:sz w:val="24"/>
                <w:szCs w:val="24"/>
              </w:rPr>
            </w:pPr>
            <w:r>
              <w:rPr>
                <w:rFonts w:ascii="Arial" w:eastAsia="Times New Roman" w:hAnsi="Arial" w:cs="Arial"/>
                <w:sz w:val="24"/>
                <w:szCs w:val="24"/>
              </w:rPr>
              <w:t xml:space="preserve">Выдается </w:t>
            </w:r>
            <w:r>
              <w:rPr>
                <w:rFonts w:ascii="Arial" w:hAnsi="Arial" w:cs="Arial"/>
                <w:sz w:val="24"/>
                <w:szCs w:val="24"/>
              </w:rPr>
              <w:t>органом, осуществляющим технический учет жилищного фонда соответствующего субъекта Российской Федерации, по месту жительства, с места предыдущей регистрации, в том числе на добрачную фамилию.</w:t>
            </w:r>
          </w:p>
          <w:p w:rsidR="00711E17" w:rsidRDefault="00711E17">
            <w:pPr>
              <w:suppressAutoHyphens/>
              <w:spacing w:after="0" w:line="240" w:lineRule="auto"/>
              <w:jc w:val="both"/>
              <w:rPr>
                <w:rFonts w:ascii="Arial" w:eastAsia="Times New Roman" w:hAnsi="Arial" w:cs="Arial"/>
                <w:sz w:val="24"/>
                <w:szCs w:val="24"/>
              </w:rPr>
            </w:pPr>
          </w:p>
        </w:tc>
        <w:tc>
          <w:tcPr>
            <w:tcW w:w="2850"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lastRenderedPageBreak/>
              <w:t xml:space="preserve">Предоставляется </w:t>
            </w:r>
            <w:r>
              <w:rPr>
                <w:rFonts w:ascii="Arial" w:eastAsia="Times New Roman" w:hAnsi="Arial" w:cs="Arial"/>
                <w:sz w:val="24"/>
                <w:szCs w:val="24"/>
              </w:rPr>
              <w:lastRenderedPageBreak/>
              <w:t xml:space="preserve">оригинал документа </w:t>
            </w:r>
          </w:p>
        </w:tc>
        <w:tc>
          <w:tcPr>
            <w:tcW w:w="1788"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lastRenderedPageBreak/>
              <w:t>Предоставля</w:t>
            </w:r>
            <w:r>
              <w:rPr>
                <w:rFonts w:ascii="Arial" w:eastAsia="Times New Roman" w:hAnsi="Arial" w:cs="Arial"/>
                <w:sz w:val="24"/>
                <w:szCs w:val="24"/>
              </w:rPr>
              <w:lastRenderedPageBreak/>
              <w:t xml:space="preserve">ется электронный образ </w:t>
            </w:r>
          </w:p>
        </w:tc>
        <w:tc>
          <w:tcPr>
            <w:tcW w:w="2967" w:type="dxa"/>
            <w:tcBorders>
              <w:top w:val="single" w:sz="4" w:space="0" w:color="00000A"/>
              <w:left w:val="single" w:sz="4" w:space="0" w:color="00000A"/>
              <w:bottom w:val="single" w:sz="4" w:space="0" w:color="00000A"/>
              <w:right w:val="single" w:sz="4" w:space="0" w:color="00000A"/>
            </w:tcBorders>
            <w:hideMark/>
          </w:tcPr>
          <w:p w:rsidR="00711E17" w:rsidRDefault="00711E17">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lastRenderedPageBreak/>
              <w:t xml:space="preserve">Предоставляется </w:t>
            </w:r>
            <w:r>
              <w:rPr>
                <w:rFonts w:ascii="Arial" w:eastAsia="Times New Roman" w:hAnsi="Arial" w:cs="Arial"/>
                <w:sz w:val="24"/>
                <w:szCs w:val="24"/>
              </w:rPr>
              <w:lastRenderedPageBreak/>
              <w:t xml:space="preserve">оригинал документа </w:t>
            </w:r>
          </w:p>
        </w:tc>
      </w:tr>
    </w:tbl>
    <w:p w:rsidR="00711E17" w:rsidRDefault="00711E17" w:rsidP="00711E17">
      <w:pPr>
        <w:spacing w:after="0" w:line="240" w:lineRule="auto"/>
        <w:rPr>
          <w:rFonts w:ascii="Arial" w:eastAsia="Times New Roman" w:hAnsi="Arial" w:cs="Arial"/>
          <w:b/>
          <w:bCs/>
          <w:iCs/>
          <w:sz w:val="24"/>
          <w:szCs w:val="24"/>
        </w:rPr>
        <w:sectPr w:rsidR="00711E17">
          <w:pgSz w:w="16838" w:h="11906" w:orient="landscape"/>
          <w:pgMar w:top="1134" w:right="567" w:bottom="1134" w:left="1134" w:header="0" w:footer="720" w:gutter="0"/>
          <w:cols w:space="720"/>
          <w:formProt w:val="0"/>
        </w:sectPr>
      </w:pPr>
    </w:p>
    <w:p w:rsidR="00711E17" w:rsidRDefault="00711E17" w:rsidP="00711E17">
      <w:pPr>
        <w:pStyle w:val="1-"/>
        <w:spacing w:before="0" w:after="0" w:line="240" w:lineRule="auto"/>
        <w:jc w:val="right"/>
        <w:rPr>
          <w:rFonts w:ascii="Arial" w:hAnsi="Arial" w:cs="Arial"/>
          <w:b w:val="0"/>
          <w:sz w:val="24"/>
          <w:szCs w:val="24"/>
        </w:rPr>
      </w:pPr>
      <w:bookmarkStart w:id="145" w:name="Приложение9"/>
      <w:bookmarkStart w:id="146" w:name="_Toc496524679"/>
      <w:bookmarkEnd w:id="145"/>
      <w:bookmarkEnd w:id="146"/>
      <w:r>
        <w:rPr>
          <w:rFonts w:ascii="Arial" w:hAnsi="Arial" w:cs="Arial"/>
          <w:b w:val="0"/>
          <w:sz w:val="24"/>
          <w:szCs w:val="24"/>
        </w:rPr>
        <w:lastRenderedPageBreak/>
        <w:t>Приложение 9</w:t>
      </w:r>
    </w:p>
    <w:p w:rsidR="00711E17" w:rsidRDefault="00711E17" w:rsidP="00711E17">
      <w:pPr>
        <w:pStyle w:val="1-"/>
        <w:spacing w:before="0" w:after="0" w:line="240" w:lineRule="auto"/>
        <w:jc w:val="right"/>
        <w:rPr>
          <w:rFonts w:ascii="Arial" w:hAnsi="Arial" w:cs="Arial"/>
          <w:b w:val="0"/>
          <w:sz w:val="24"/>
          <w:szCs w:val="24"/>
        </w:rPr>
      </w:pPr>
      <w:r>
        <w:rPr>
          <w:rFonts w:ascii="Arial" w:hAnsi="Arial" w:cs="Arial"/>
          <w:b w:val="0"/>
          <w:sz w:val="24"/>
          <w:szCs w:val="24"/>
        </w:rPr>
        <w:t>к административному регламенту</w:t>
      </w:r>
    </w:p>
    <w:p w:rsidR="00711E17" w:rsidRDefault="00711E17" w:rsidP="00711E17">
      <w:pPr>
        <w:pStyle w:val="1-"/>
        <w:spacing w:before="0" w:after="0" w:line="240" w:lineRule="auto"/>
        <w:jc w:val="right"/>
        <w:rPr>
          <w:rFonts w:ascii="Arial" w:eastAsia="Arial Unicode MS" w:hAnsi="Arial" w:cs="Arial"/>
          <w:b w:val="0"/>
          <w:sz w:val="24"/>
          <w:szCs w:val="24"/>
        </w:rPr>
      </w:pPr>
    </w:p>
    <w:p w:rsidR="00711E17" w:rsidRDefault="00711E17" w:rsidP="00711E17">
      <w:pPr>
        <w:spacing w:after="0" w:line="240" w:lineRule="auto"/>
        <w:jc w:val="center"/>
        <w:outlineLvl w:val="0"/>
        <w:rPr>
          <w:rFonts w:ascii="Arial" w:eastAsia="Times New Roman" w:hAnsi="Arial" w:cs="Arial"/>
          <w:b/>
          <w:sz w:val="24"/>
          <w:szCs w:val="24"/>
        </w:rPr>
      </w:pPr>
      <w:bookmarkStart w:id="147" w:name="_Toc496524680"/>
      <w:bookmarkEnd w:id="147"/>
      <w:r>
        <w:rPr>
          <w:rFonts w:ascii="Arial" w:eastAsia="Times New Roman" w:hAnsi="Arial" w:cs="Arial"/>
          <w:b/>
          <w:sz w:val="24"/>
          <w:szCs w:val="24"/>
        </w:rPr>
        <w:t>Форма уведомления об отказе в приеме документов, необходимых для предоставления Муниципальной услуги</w:t>
      </w:r>
    </w:p>
    <w:p w:rsidR="00711E17" w:rsidRDefault="00711E17" w:rsidP="00711E17">
      <w:pPr>
        <w:spacing w:after="0" w:line="240" w:lineRule="auto"/>
        <w:ind w:left="5103"/>
        <w:rPr>
          <w:rFonts w:ascii="Arial" w:eastAsiaTheme="minorEastAsia" w:hAnsi="Arial" w:cs="Arial"/>
          <w:sz w:val="24"/>
          <w:szCs w:val="24"/>
        </w:rPr>
      </w:pPr>
    </w:p>
    <w:p w:rsidR="00711E17" w:rsidRDefault="00711E17" w:rsidP="00711E17">
      <w:pPr>
        <w:spacing w:after="0" w:line="240" w:lineRule="auto"/>
        <w:ind w:left="5103"/>
        <w:rPr>
          <w:rFonts w:ascii="Arial" w:hAnsi="Arial" w:cs="Arial"/>
          <w:sz w:val="24"/>
          <w:szCs w:val="24"/>
        </w:rPr>
      </w:pPr>
      <w:r>
        <w:rPr>
          <w:rFonts w:ascii="Arial" w:hAnsi="Arial" w:cs="Arial"/>
          <w:sz w:val="24"/>
          <w:szCs w:val="24"/>
        </w:rPr>
        <w:t>Кому</w:t>
      </w:r>
    </w:p>
    <w:p w:rsidR="00711E17" w:rsidRDefault="00711E17" w:rsidP="00711E17">
      <w:pPr>
        <w:pBdr>
          <w:top w:val="single" w:sz="4" w:space="1" w:color="00000A"/>
        </w:pBdr>
        <w:spacing w:after="0" w:line="240" w:lineRule="auto"/>
        <w:ind w:left="5103"/>
        <w:rPr>
          <w:rFonts w:ascii="Arial" w:hAnsi="Arial" w:cs="Arial"/>
          <w:sz w:val="24"/>
          <w:szCs w:val="24"/>
        </w:rPr>
      </w:pPr>
      <w:r>
        <w:rPr>
          <w:rFonts w:ascii="Arial" w:hAnsi="Arial" w:cs="Arial"/>
          <w:sz w:val="24"/>
          <w:szCs w:val="24"/>
        </w:rPr>
        <w:t>(Ф.И.О., адрес заявителя (представителя) заявителя)</w:t>
      </w:r>
    </w:p>
    <w:p w:rsidR="00711E17" w:rsidRDefault="00711E17" w:rsidP="00711E17">
      <w:pPr>
        <w:spacing w:after="0" w:line="240" w:lineRule="auto"/>
        <w:ind w:left="5103"/>
        <w:rPr>
          <w:rFonts w:ascii="Arial" w:hAnsi="Arial" w:cs="Arial"/>
          <w:sz w:val="24"/>
          <w:szCs w:val="24"/>
        </w:rPr>
      </w:pPr>
    </w:p>
    <w:p w:rsidR="00711E17" w:rsidRDefault="00711E17" w:rsidP="00711E17">
      <w:pPr>
        <w:pBdr>
          <w:top w:val="single" w:sz="4" w:space="1" w:color="00000A"/>
        </w:pBdr>
        <w:spacing w:after="0" w:line="240" w:lineRule="auto"/>
        <w:ind w:left="5103"/>
        <w:rPr>
          <w:rFonts w:ascii="Arial" w:hAnsi="Arial" w:cs="Arial"/>
          <w:sz w:val="24"/>
          <w:szCs w:val="24"/>
        </w:rPr>
      </w:pPr>
      <w:r>
        <w:rPr>
          <w:rFonts w:ascii="Arial" w:hAnsi="Arial" w:cs="Arial"/>
          <w:sz w:val="24"/>
          <w:szCs w:val="24"/>
        </w:rPr>
        <w:t>(почтовый индекс, адрес Заявителя)</w:t>
      </w:r>
    </w:p>
    <w:p w:rsidR="00711E17" w:rsidRDefault="00711E17" w:rsidP="00711E17">
      <w:pPr>
        <w:spacing w:after="0" w:line="240" w:lineRule="auto"/>
        <w:ind w:left="5103"/>
        <w:rPr>
          <w:rFonts w:ascii="Arial" w:hAnsi="Arial" w:cs="Arial"/>
          <w:sz w:val="24"/>
          <w:szCs w:val="24"/>
        </w:rPr>
      </w:pPr>
    </w:p>
    <w:p w:rsidR="00711E17" w:rsidRDefault="00711E17" w:rsidP="00711E17">
      <w:pPr>
        <w:pBdr>
          <w:top w:val="single" w:sz="4" w:space="1" w:color="00000A"/>
        </w:pBdr>
        <w:spacing w:after="0" w:line="240" w:lineRule="auto"/>
        <w:ind w:left="5103"/>
        <w:rPr>
          <w:rFonts w:ascii="Arial" w:hAnsi="Arial" w:cs="Arial"/>
          <w:sz w:val="24"/>
          <w:szCs w:val="24"/>
        </w:rPr>
      </w:pPr>
      <w:r>
        <w:rPr>
          <w:rFonts w:ascii="Arial" w:hAnsi="Arial" w:cs="Arial"/>
          <w:sz w:val="24"/>
          <w:szCs w:val="24"/>
        </w:rPr>
        <w:t>(регистрационный номер Заявления)</w:t>
      </w:r>
    </w:p>
    <w:p w:rsidR="00711E17" w:rsidRDefault="00711E17" w:rsidP="00711E17">
      <w:pPr>
        <w:spacing w:after="0" w:line="240" w:lineRule="auto"/>
        <w:rPr>
          <w:rFonts w:ascii="Arial" w:hAnsi="Arial" w:cs="Arial"/>
          <w:b/>
          <w:bCs/>
          <w:sz w:val="24"/>
          <w:szCs w:val="24"/>
        </w:rPr>
      </w:pPr>
    </w:p>
    <w:p w:rsidR="00711E17" w:rsidRDefault="00711E17" w:rsidP="00711E17">
      <w:pPr>
        <w:spacing w:after="0" w:line="240" w:lineRule="auto"/>
        <w:jc w:val="center"/>
        <w:rPr>
          <w:rFonts w:ascii="Arial" w:hAnsi="Arial" w:cs="Arial"/>
          <w:b/>
          <w:bCs/>
          <w:sz w:val="24"/>
          <w:szCs w:val="24"/>
        </w:rPr>
      </w:pPr>
      <w:r>
        <w:rPr>
          <w:rFonts w:ascii="Arial" w:hAnsi="Arial" w:cs="Arial"/>
          <w:b/>
          <w:bCs/>
          <w:sz w:val="24"/>
          <w:szCs w:val="24"/>
        </w:rPr>
        <w:t>Уведомление</w:t>
      </w:r>
    </w:p>
    <w:p w:rsidR="00711E17" w:rsidRDefault="00711E17" w:rsidP="00711E17">
      <w:pPr>
        <w:spacing w:after="0" w:line="240" w:lineRule="auto"/>
        <w:rPr>
          <w:rFonts w:ascii="Arial" w:hAnsi="Arial" w:cs="Arial"/>
          <w:b/>
          <w:bCs/>
          <w:sz w:val="24"/>
          <w:szCs w:val="24"/>
        </w:rPr>
      </w:pPr>
      <w:r>
        <w:rPr>
          <w:rFonts w:ascii="Arial" w:hAnsi="Arial" w:cs="Arial"/>
          <w:b/>
          <w:bCs/>
          <w:sz w:val="24"/>
          <w:szCs w:val="24"/>
        </w:rPr>
        <w:t>об отказе в приеме документов, необходимых для предоставления Муниципальной услуги</w:t>
      </w:r>
    </w:p>
    <w:p w:rsidR="00711E17" w:rsidRDefault="00711E17" w:rsidP="00711E17">
      <w:pPr>
        <w:spacing w:after="0" w:line="240" w:lineRule="auto"/>
        <w:rPr>
          <w:rFonts w:ascii="Arial" w:hAnsi="Arial" w:cs="Arial"/>
          <w:b/>
          <w:bCs/>
          <w:sz w:val="24"/>
          <w:szCs w:val="24"/>
        </w:rPr>
      </w:pPr>
    </w:p>
    <w:tbl>
      <w:tblPr>
        <w:tblW w:w="4500" w:type="dxa"/>
        <w:jc w:val="center"/>
        <w:tblLayout w:type="fixed"/>
        <w:tblCellMar>
          <w:left w:w="28" w:type="dxa"/>
          <w:right w:w="28" w:type="dxa"/>
        </w:tblCellMar>
        <w:tblLook w:val="04A0" w:firstRow="1" w:lastRow="0" w:firstColumn="1" w:lastColumn="0" w:noHBand="0" w:noVBand="1"/>
      </w:tblPr>
      <w:tblGrid>
        <w:gridCol w:w="650"/>
        <w:gridCol w:w="1587"/>
        <w:gridCol w:w="1132"/>
        <w:gridCol w:w="1131"/>
      </w:tblGrid>
      <w:tr w:rsidR="00711E17" w:rsidTr="00711E17">
        <w:trPr>
          <w:jc w:val="center"/>
        </w:trPr>
        <w:tc>
          <w:tcPr>
            <w:tcW w:w="650" w:type="dxa"/>
            <w:vAlign w:val="bottom"/>
            <w:hideMark/>
          </w:tcPr>
          <w:p w:rsidR="00711E17" w:rsidRDefault="00711E17">
            <w:pPr>
              <w:spacing w:after="0" w:line="240" w:lineRule="auto"/>
              <w:ind w:right="57"/>
              <w:jc w:val="right"/>
              <w:rPr>
                <w:rFonts w:ascii="Arial" w:hAnsi="Arial" w:cs="Arial"/>
                <w:sz w:val="24"/>
                <w:szCs w:val="24"/>
              </w:rPr>
            </w:pPr>
            <w:r>
              <w:rPr>
                <w:rFonts w:ascii="Arial" w:hAnsi="Arial" w:cs="Arial"/>
                <w:sz w:val="24"/>
                <w:szCs w:val="24"/>
              </w:rPr>
              <w:t>от</w:t>
            </w:r>
          </w:p>
        </w:tc>
        <w:tc>
          <w:tcPr>
            <w:tcW w:w="1589" w:type="dxa"/>
            <w:tcBorders>
              <w:top w:val="nil"/>
              <w:left w:val="nil"/>
              <w:bottom w:val="single" w:sz="4" w:space="0" w:color="00000A"/>
              <w:right w:val="nil"/>
            </w:tcBorders>
            <w:vAlign w:val="bottom"/>
          </w:tcPr>
          <w:p w:rsidR="00711E17" w:rsidRDefault="00711E17">
            <w:pPr>
              <w:spacing w:after="0" w:line="240" w:lineRule="auto"/>
              <w:rPr>
                <w:rFonts w:ascii="Arial" w:hAnsi="Arial" w:cs="Arial"/>
                <w:sz w:val="24"/>
                <w:szCs w:val="24"/>
              </w:rPr>
            </w:pPr>
          </w:p>
        </w:tc>
        <w:tc>
          <w:tcPr>
            <w:tcW w:w="1134" w:type="dxa"/>
            <w:vAlign w:val="bottom"/>
            <w:hideMark/>
          </w:tcPr>
          <w:p w:rsidR="00711E17" w:rsidRDefault="00711E17">
            <w:pPr>
              <w:spacing w:after="0" w:line="240" w:lineRule="auto"/>
              <w:ind w:right="57"/>
              <w:jc w:val="right"/>
              <w:rPr>
                <w:rFonts w:ascii="Arial" w:hAnsi="Arial" w:cs="Arial"/>
                <w:sz w:val="24"/>
                <w:szCs w:val="24"/>
              </w:rPr>
            </w:pPr>
            <w:r>
              <w:rPr>
                <w:rFonts w:ascii="Arial" w:hAnsi="Arial" w:cs="Arial"/>
                <w:sz w:val="24"/>
                <w:szCs w:val="24"/>
              </w:rPr>
              <w:t>№</w:t>
            </w:r>
          </w:p>
        </w:tc>
        <w:tc>
          <w:tcPr>
            <w:tcW w:w="1133" w:type="dxa"/>
            <w:tcBorders>
              <w:top w:val="nil"/>
              <w:left w:val="nil"/>
              <w:bottom w:val="single" w:sz="4" w:space="0" w:color="00000A"/>
              <w:right w:val="nil"/>
            </w:tcBorders>
            <w:vAlign w:val="bottom"/>
          </w:tcPr>
          <w:p w:rsidR="00711E17" w:rsidRDefault="00711E17">
            <w:pPr>
              <w:spacing w:after="0" w:line="240" w:lineRule="auto"/>
              <w:rPr>
                <w:rFonts w:ascii="Arial" w:hAnsi="Arial" w:cs="Arial"/>
                <w:sz w:val="24"/>
                <w:szCs w:val="24"/>
              </w:rPr>
            </w:pPr>
          </w:p>
        </w:tc>
      </w:tr>
    </w:tbl>
    <w:p w:rsidR="00711E17" w:rsidRDefault="00711E17" w:rsidP="00711E17">
      <w:pPr>
        <w:spacing w:after="0" w:line="240" w:lineRule="auto"/>
        <w:jc w:val="both"/>
        <w:rPr>
          <w:rFonts w:ascii="Arial" w:hAnsi="Arial" w:cs="Arial"/>
          <w:sz w:val="24"/>
          <w:szCs w:val="24"/>
        </w:rPr>
      </w:pPr>
    </w:p>
    <w:p w:rsidR="00711E17" w:rsidRDefault="00711E17" w:rsidP="00711E17">
      <w:pPr>
        <w:pBdr>
          <w:top w:val="single" w:sz="4" w:space="1" w:color="00000A"/>
        </w:pBdr>
        <w:spacing w:after="0" w:line="240" w:lineRule="auto"/>
        <w:jc w:val="both"/>
        <w:rPr>
          <w:rFonts w:ascii="Arial" w:hAnsi="Arial" w:cs="Arial"/>
          <w:sz w:val="24"/>
          <w:szCs w:val="24"/>
        </w:rPr>
      </w:pPr>
      <w:r>
        <w:rPr>
          <w:rFonts w:ascii="Arial" w:hAnsi="Arial" w:cs="Arial"/>
          <w:sz w:val="24"/>
          <w:szCs w:val="24"/>
        </w:rPr>
        <w:t xml:space="preserve">                     (наименование органа местного самоуправления муниципального образования, МФЦ)</w:t>
      </w:r>
    </w:p>
    <w:p w:rsidR="00711E17" w:rsidRDefault="00711E17" w:rsidP="00711E17">
      <w:pPr>
        <w:pStyle w:val="1-"/>
        <w:spacing w:before="0" w:after="0" w:line="240" w:lineRule="auto"/>
        <w:jc w:val="both"/>
        <w:rPr>
          <w:rFonts w:ascii="Arial" w:hAnsi="Arial" w:cs="Arial"/>
          <w:sz w:val="24"/>
          <w:szCs w:val="24"/>
        </w:rPr>
      </w:pPr>
      <w:proofErr w:type="gramStart"/>
      <w:r>
        <w:rPr>
          <w:rFonts w:ascii="Arial" w:hAnsi="Arial" w:cs="Arial"/>
          <w:sz w:val="24"/>
          <w:szCs w:val="24"/>
        </w:rPr>
        <w:t xml:space="preserve">уведомляет Вас об отказе в приеме документов, необходимых для предоставления муниципальной услуги: </w:t>
      </w:r>
      <w:r>
        <w:rPr>
          <w:rFonts w:ascii="Arial" w:eastAsia="PMingLiU" w:hAnsi="Arial" w:cs="Arial"/>
          <w:b w:val="0"/>
          <w:bCs w:val="0"/>
          <w:sz w:val="24"/>
          <w:szCs w:val="24"/>
        </w:rPr>
        <w:t xml:space="preserve">по признанию молодой семьи 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 w:val="0"/>
          <w:bCs w:val="0"/>
          <w:sz w:val="24"/>
          <w:szCs w:val="24"/>
        </w:rPr>
        <w:t xml:space="preserve">государственной </w:t>
      </w:r>
      <w:hyperlink r:id="rId123" w:history="1">
        <w:r>
          <w:rPr>
            <w:rStyle w:val="a3"/>
            <w:rFonts w:ascii="Arial" w:hAnsi="Arial" w:cs="Arial"/>
            <w:b w:val="0"/>
            <w:bCs w:val="0"/>
            <w:sz w:val="24"/>
            <w:szCs w:val="24"/>
          </w:rPr>
          <w:t>программы</w:t>
        </w:r>
      </w:hyperlink>
      <w:r>
        <w:rPr>
          <w:rFonts w:ascii="Arial" w:hAnsi="Arial" w:cs="Arial"/>
          <w:b w:val="0"/>
          <w:bCs w:val="0"/>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 w:val="0"/>
          <w:bCs w:val="0"/>
          <w:sz w:val="24"/>
          <w:szCs w:val="24"/>
        </w:rPr>
        <w:t>, подпрограммы</w:t>
      </w:r>
      <w:proofErr w:type="gramEnd"/>
      <w:r>
        <w:rPr>
          <w:rFonts w:ascii="Arial" w:eastAsia="PMingLiU" w:hAnsi="Arial" w:cs="Arial"/>
          <w:b w:val="0"/>
          <w:bCs w:val="0"/>
          <w:sz w:val="24"/>
          <w:szCs w:val="24"/>
        </w:rPr>
        <w:t xml:space="preserve">  «Обеспечение жильем молодых семей» государственной программы Московской области «Жилище» на 2017-2027 годы и подпрограммы «</w:t>
      </w:r>
      <w:r>
        <w:rPr>
          <w:rFonts w:ascii="Arial" w:hAnsi="Arial" w:cs="Arial"/>
          <w:b w:val="0"/>
          <w:sz w:val="24"/>
          <w:szCs w:val="24"/>
        </w:rPr>
        <w:t>Обеспечение жильем молодых семей»</w:t>
      </w:r>
      <w:r>
        <w:rPr>
          <w:rFonts w:ascii="Arial" w:eastAsia="PMingLiU" w:hAnsi="Arial" w:cs="Arial"/>
          <w:b w:val="0"/>
          <w:bCs w:val="0"/>
          <w:sz w:val="24"/>
          <w:szCs w:val="24"/>
        </w:rPr>
        <w:t xml:space="preserve"> муниципальной программы </w:t>
      </w:r>
      <w:r>
        <w:rPr>
          <w:rFonts w:ascii="Arial" w:hAnsi="Arial" w:cs="Arial"/>
          <w:b w:val="0"/>
          <w:sz w:val="24"/>
          <w:szCs w:val="24"/>
        </w:rPr>
        <w:t xml:space="preserve">«Жилище» городского округа Люберцы Московской области </w:t>
      </w:r>
      <w:r>
        <w:rPr>
          <w:rFonts w:ascii="Arial" w:hAnsi="Arial" w:cs="Arial"/>
          <w:sz w:val="24"/>
          <w:szCs w:val="24"/>
        </w:rPr>
        <w:t xml:space="preserve">по следующим причинам (нужное подчеркнуть): </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обращение за Муниципальной услугой, предоставление которой не предусматривается настоящим Административным регламентом;</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предоставление Заявления, подписанного неуполномоченным лицом;</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предоставление Заявления, оформленного не в соответствии с требованиями настоящего Административного регламента;</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непредставление необходимых документов или представление документов, не соответствующих установленным Административным регламентом требованиям;</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представление документов, содержащих исправления, не заверенные в установленном законодательством порядке, подчистки, исправления текста;</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представление документов, текст которых не позволяет однозначно истолковать содержание;</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представление документов, утративших силу;</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несоблюдение требований, предусмотренных пунктами 21.2 и 21.3 настоящего Административного регламента;</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lastRenderedPageBreak/>
        <w:t>- 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w:t>
      </w:r>
    </w:p>
    <w:p w:rsidR="00711E17" w:rsidRDefault="00711E17" w:rsidP="00711E17">
      <w:pPr>
        <w:spacing w:after="0" w:line="240" w:lineRule="auto"/>
        <w:rPr>
          <w:rFonts w:ascii="Arial" w:hAnsi="Arial" w:cs="Arial"/>
          <w:sz w:val="24"/>
          <w:szCs w:val="24"/>
        </w:rPr>
      </w:pPr>
      <w:proofErr w:type="gramStart"/>
      <w:r>
        <w:rPr>
          <w:rFonts w:ascii="Arial" w:hAnsi="Arial" w:cs="Arial"/>
          <w:sz w:val="24"/>
          <w:szCs w:val="24"/>
        </w:rPr>
        <w:t>(указывается дополнительная информация (при наличии)</w:t>
      </w:r>
      <w:proofErr w:type="gramEnd"/>
    </w:p>
    <w:p w:rsidR="00711E17" w:rsidRDefault="00711E17" w:rsidP="00711E17">
      <w:pPr>
        <w:spacing w:after="0" w:line="240" w:lineRule="auto"/>
        <w:ind w:right="4960"/>
        <w:rPr>
          <w:rFonts w:ascii="Arial" w:hAnsi="Arial" w:cs="Arial"/>
          <w:sz w:val="24"/>
          <w:szCs w:val="24"/>
        </w:rPr>
      </w:pPr>
    </w:p>
    <w:tbl>
      <w:tblPr>
        <w:tblW w:w="10140" w:type="dxa"/>
        <w:tblBorders>
          <w:bottom w:val="single" w:sz="4" w:space="0" w:color="00000A"/>
          <w:insideH w:val="single" w:sz="4" w:space="0" w:color="00000A"/>
        </w:tblBorders>
        <w:tblLayout w:type="fixed"/>
        <w:tblCellMar>
          <w:left w:w="28" w:type="dxa"/>
          <w:right w:w="28" w:type="dxa"/>
        </w:tblCellMar>
        <w:tblLook w:val="04A0" w:firstRow="1" w:lastRow="0" w:firstColumn="1" w:lastColumn="0" w:noHBand="0" w:noVBand="1"/>
      </w:tblPr>
      <w:tblGrid>
        <w:gridCol w:w="6823"/>
        <w:gridCol w:w="790"/>
        <w:gridCol w:w="2527"/>
      </w:tblGrid>
      <w:tr w:rsidR="00711E17" w:rsidTr="00711E17">
        <w:trPr>
          <w:trHeight w:val="244"/>
        </w:trPr>
        <w:tc>
          <w:tcPr>
            <w:tcW w:w="6820" w:type="dxa"/>
            <w:tcBorders>
              <w:top w:val="nil"/>
              <w:left w:val="nil"/>
              <w:bottom w:val="single" w:sz="4" w:space="0" w:color="00000A"/>
              <w:right w:val="nil"/>
            </w:tcBorders>
            <w:vAlign w:val="bottom"/>
          </w:tcPr>
          <w:p w:rsidR="00711E17" w:rsidRDefault="00711E17">
            <w:pPr>
              <w:spacing w:after="0" w:line="240" w:lineRule="auto"/>
              <w:rPr>
                <w:rFonts w:ascii="Arial" w:hAnsi="Arial" w:cs="Arial"/>
                <w:sz w:val="24"/>
                <w:szCs w:val="24"/>
              </w:rPr>
            </w:pPr>
          </w:p>
        </w:tc>
        <w:tc>
          <w:tcPr>
            <w:tcW w:w="790" w:type="dxa"/>
            <w:tcBorders>
              <w:top w:val="nil"/>
              <w:left w:val="nil"/>
              <w:bottom w:val="single" w:sz="4" w:space="0" w:color="00000A"/>
              <w:right w:val="nil"/>
            </w:tcBorders>
            <w:vAlign w:val="bottom"/>
          </w:tcPr>
          <w:p w:rsidR="00711E17" w:rsidRDefault="00711E17">
            <w:pPr>
              <w:spacing w:after="0" w:line="240" w:lineRule="auto"/>
              <w:ind w:right="285"/>
              <w:jc w:val="both"/>
              <w:rPr>
                <w:rFonts w:ascii="Arial" w:hAnsi="Arial" w:cs="Arial"/>
                <w:sz w:val="24"/>
                <w:szCs w:val="24"/>
              </w:rPr>
            </w:pPr>
          </w:p>
        </w:tc>
        <w:tc>
          <w:tcPr>
            <w:tcW w:w="2526" w:type="dxa"/>
            <w:tcBorders>
              <w:top w:val="nil"/>
              <w:left w:val="nil"/>
              <w:bottom w:val="single" w:sz="4" w:space="0" w:color="00000A"/>
              <w:right w:val="nil"/>
            </w:tcBorders>
            <w:vAlign w:val="bottom"/>
          </w:tcPr>
          <w:p w:rsidR="00711E17" w:rsidRDefault="00711E17">
            <w:pPr>
              <w:spacing w:after="0" w:line="240" w:lineRule="auto"/>
              <w:rPr>
                <w:rFonts w:ascii="Arial" w:hAnsi="Arial" w:cs="Arial"/>
                <w:sz w:val="24"/>
                <w:szCs w:val="24"/>
              </w:rPr>
            </w:pPr>
          </w:p>
        </w:tc>
      </w:tr>
      <w:tr w:rsidR="00711E17" w:rsidTr="00711E17">
        <w:trPr>
          <w:trHeight w:val="745"/>
        </w:trPr>
        <w:tc>
          <w:tcPr>
            <w:tcW w:w="6820" w:type="dxa"/>
            <w:tcBorders>
              <w:top w:val="single" w:sz="4" w:space="0" w:color="00000A"/>
              <w:left w:val="nil"/>
              <w:bottom w:val="single" w:sz="4" w:space="0" w:color="00000A"/>
              <w:right w:val="nil"/>
            </w:tcBorders>
            <w:hideMark/>
          </w:tcPr>
          <w:p w:rsidR="00711E17" w:rsidRDefault="00711E17">
            <w:pPr>
              <w:spacing w:after="0" w:line="240" w:lineRule="auto"/>
              <w:rPr>
                <w:rFonts w:ascii="Arial" w:hAnsi="Arial" w:cs="Arial"/>
                <w:sz w:val="24"/>
                <w:szCs w:val="24"/>
              </w:rPr>
            </w:pPr>
            <w:proofErr w:type="gramStart"/>
            <w:r>
              <w:rPr>
                <w:rFonts w:ascii="Arial" w:hAnsi="Arial" w:cs="Arial"/>
                <w:sz w:val="24"/>
                <w:szCs w:val="24"/>
              </w:rPr>
              <w:t>(должность уполномоченного сотрудника МФЦ</w:t>
            </w:r>
            <w:proofErr w:type="gramEnd"/>
          </w:p>
          <w:p w:rsidR="00711E17" w:rsidRDefault="00711E17">
            <w:pPr>
              <w:spacing w:after="0" w:line="240" w:lineRule="auto"/>
              <w:rPr>
                <w:rFonts w:ascii="Arial" w:hAnsi="Arial" w:cs="Arial"/>
                <w:sz w:val="24"/>
                <w:szCs w:val="24"/>
              </w:rPr>
            </w:pPr>
            <w:r>
              <w:rPr>
                <w:rFonts w:ascii="Arial" w:hAnsi="Arial" w:cs="Arial"/>
                <w:sz w:val="24"/>
                <w:szCs w:val="24"/>
              </w:rPr>
              <w:t xml:space="preserve"> или органа местного самоуправления </w:t>
            </w:r>
          </w:p>
          <w:p w:rsidR="00711E17" w:rsidRDefault="00711E17">
            <w:pPr>
              <w:spacing w:after="0" w:line="240" w:lineRule="auto"/>
              <w:rPr>
                <w:rFonts w:ascii="Arial" w:hAnsi="Arial" w:cs="Arial"/>
                <w:sz w:val="24"/>
                <w:szCs w:val="24"/>
              </w:rPr>
            </w:pPr>
            <w:r>
              <w:rPr>
                <w:rFonts w:ascii="Arial" w:hAnsi="Arial" w:cs="Arial"/>
                <w:sz w:val="24"/>
                <w:szCs w:val="24"/>
              </w:rPr>
              <w:t>муниципального образования Московской области)</w:t>
            </w:r>
          </w:p>
        </w:tc>
        <w:tc>
          <w:tcPr>
            <w:tcW w:w="790" w:type="dxa"/>
            <w:tcBorders>
              <w:top w:val="single" w:sz="4" w:space="0" w:color="00000A"/>
              <w:left w:val="nil"/>
              <w:bottom w:val="single" w:sz="4" w:space="0" w:color="00000A"/>
              <w:right w:val="nil"/>
            </w:tcBorders>
          </w:tcPr>
          <w:p w:rsidR="00711E17" w:rsidRDefault="00711E17">
            <w:pPr>
              <w:spacing w:after="0" w:line="240" w:lineRule="auto"/>
              <w:rPr>
                <w:rFonts w:ascii="Arial" w:hAnsi="Arial" w:cs="Arial"/>
                <w:sz w:val="24"/>
                <w:szCs w:val="24"/>
              </w:rPr>
            </w:pPr>
          </w:p>
        </w:tc>
        <w:tc>
          <w:tcPr>
            <w:tcW w:w="2526" w:type="dxa"/>
            <w:tcBorders>
              <w:top w:val="single" w:sz="4" w:space="0" w:color="00000A"/>
              <w:left w:val="nil"/>
              <w:bottom w:val="single" w:sz="4" w:space="0" w:color="00000A"/>
              <w:right w:val="nil"/>
            </w:tcBorders>
            <w:hideMark/>
          </w:tcPr>
          <w:p w:rsidR="00711E17" w:rsidRDefault="00711E17">
            <w:pPr>
              <w:spacing w:after="0" w:line="240" w:lineRule="auto"/>
              <w:rPr>
                <w:rFonts w:ascii="Arial" w:hAnsi="Arial" w:cs="Arial"/>
                <w:sz w:val="24"/>
                <w:szCs w:val="24"/>
              </w:rPr>
            </w:pPr>
            <w:r>
              <w:rPr>
                <w:rFonts w:ascii="Arial" w:hAnsi="Arial" w:cs="Arial"/>
                <w:sz w:val="24"/>
                <w:szCs w:val="24"/>
              </w:rPr>
              <w:t>(подпись)</w:t>
            </w:r>
          </w:p>
        </w:tc>
      </w:tr>
    </w:tbl>
    <w:p w:rsidR="00711E17" w:rsidRDefault="00711E17" w:rsidP="00711E17">
      <w:pPr>
        <w:spacing w:after="0" w:line="240" w:lineRule="auto"/>
        <w:jc w:val="right"/>
        <w:rPr>
          <w:rFonts w:ascii="Arial" w:hAnsi="Arial" w:cs="Arial"/>
          <w:sz w:val="24"/>
          <w:szCs w:val="24"/>
        </w:rPr>
      </w:pPr>
      <w:r>
        <w:rPr>
          <w:rFonts w:ascii="Arial" w:hAnsi="Arial" w:cs="Arial"/>
          <w:sz w:val="24"/>
          <w:szCs w:val="24"/>
        </w:rPr>
        <w:t>М.П.</w:t>
      </w:r>
      <w:r>
        <w:rPr>
          <w:rFonts w:ascii="Arial" w:hAnsi="Arial" w:cs="Arial"/>
          <w:sz w:val="24"/>
          <w:szCs w:val="24"/>
        </w:rPr>
        <w:br w:type="page"/>
      </w:r>
    </w:p>
    <w:p w:rsidR="00711E17" w:rsidRDefault="00711E17" w:rsidP="00711E17">
      <w:pPr>
        <w:pStyle w:val="1-"/>
        <w:spacing w:before="0" w:after="0" w:line="240" w:lineRule="auto"/>
        <w:jc w:val="right"/>
        <w:rPr>
          <w:rFonts w:ascii="Arial" w:hAnsi="Arial" w:cs="Arial"/>
          <w:b w:val="0"/>
          <w:sz w:val="24"/>
          <w:szCs w:val="24"/>
        </w:rPr>
      </w:pPr>
      <w:bookmarkStart w:id="148" w:name="Приложение10"/>
      <w:bookmarkStart w:id="149" w:name="_Toc496524681"/>
      <w:bookmarkEnd w:id="148"/>
      <w:bookmarkEnd w:id="149"/>
      <w:r>
        <w:rPr>
          <w:rFonts w:ascii="Arial" w:hAnsi="Arial" w:cs="Arial"/>
          <w:b w:val="0"/>
          <w:sz w:val="24"/>
          <w:szCs w:val="24"/>
        </w:rPr>
        <w:lastRenderedPageBreak/>
        <w:t>Приложение 10</w:t>
      </w:r>
    </w:p>
    <w:p w:rsidR="00711E17" w:rsidRDefault="00711E17" w:rsidP="00711E17">
      <w:pPr>
        <w:pStyle w:val="1-"/>
        <w:spacing w:before="0" w:after="0" w:line="240" w:lineRule="auto"/>
        <w:jc w:val="right"/>
        <w:rPr>
          <w:rFonts w:ascii="Arial" w:hAnsi="Arial" w:cs="Arial"/>
          <w:b w:val="0"/>
          <w:sz w:val="24"/>
          <w:szCs w:val="24"/>
        </w:rPr>
      </w:pPr>
      <w:r>
        <w:rPr>
          <w:rFonts w:ascii="Arial" w:hAnsi="Arial" w:cs="Arial"/>
          <w:b w:val="0"/>
          <w:sz w:val="24"/>
          <w:szCs w:val="24"/>
        </w:rPr>
        <w:t>к административному регламенту</w:t>
      </w:r>
    </w:p>
    <w:p w:rsidR="00711E17" w:rsidRDefault="00711E17" w:rsidP="00711E17">
      <w:pPr>
        <w:pStyle w:val="1-"/>
        <w:spacing w:before="0" w:after="0" w:line="240" w:lineRule="auto"/>
        <w:jc w:val="right"/>
        <w:rPr>
          <w:rFonts w:ascii="Arial" w:eastAsia="Arial Unicode MS" w:hAnsi="Arial" w:cs="Arial"/>
          <w:b w:val="0"/>
          <w:sz w:val="24"/>
          <w:szCs w:val="24"/>
        </w:rPr>
      </w:pPr>
    </w:p>
    <w:p w:rsidR="00711E17" w:rsidRDefault="00711E17" w:rsidP="00711E17">
      <w:pPr>
        <w:pStyle w:val="1-"/>
        <w:spacing w:before="0" w:after="0" w:line="240" w:lineRule="auto"/>
        <w:jc w:val="right"/>
        <w:rPr>
          <w:rFonts w:ascii="Arial" w:hAnsi="Arial" w:cs="Arial"/>
          <w:sz w:val="24"/>
          <w:szCs w:val="24"/>
        </w:rPr>
      </w:pPr>
      <w:bookmarkStart w:id="150" w:name="_Toc496524682"/>
      <w:r>
        <w:rPr>
          <w:rFonts w:ascii="Arial" w:hAnsi="Arial" w:cs="Arial"/>
          <w:sz w:val="24"/>
          <w:szCs w:val="24"/>
        </w:rPr>
        <w:t>Форма заявления о согласии на обработку персональных данных</w:t>
      </w:r>
      <w:bookmarkStart w:id="151" w:name="_Toc460406474"/>
      <w:bookmarkEnd w:id="150"/>
      <w:bookmarkEnd w:id="151"/>
      <w:r>
        <w:rPr>
          <w:rFonts w:ascii="Arial" w:hAnsi="Arial" w:cs="Arial"/>
          <w:sz w:val="24"/>
          <w:szCs w:val="24"/>
        </w:rPr>
        <w:t xml:space="preserve"> </w:t>
      </w:r>
    </w:p>
    <w:p w:rsidR="00711E17" w:rsidRDefault="00711E17" w:rsidP="00711E17">
      <w:pPr>
        <w:pStyle w:val="1-"/>
        <w:spacing w:before="0" w:after="0" w:line="240" w:lineRule="auto"/>
        <w:rPr>
          <w:rFonts w:ascii="Arial" w:hAnsi="Arial" w:cs="Arial"/>
          <w:sz w:val="24"/>
          <w:szCs w:val="24"/>
        </w:rPr>
      </w:pPr>
    </w:p>
    <w:p w:rsidR="00711E17" w:rsidRDefault="00711E17" w:rsidP="00711E17">
      <w:pPr>
        <w:spacing w:after="0" w:line="240" w:lineRule="auto"/>
        <w:rPr>
          <w:rFonts w:ascii="Arial" w:hAnsi="Arial" w:cs="Arial"/>
          <w:b/>
          <w:sz w:val="24"/>
          <w:szCs w:val="24"/>
        </w:rPr>
      </w:pPr>
    </w:p>
    <w:p w:rsidR="00711E17" w:rsidRDefault="00711E17" w:rsidP="00711E17">
      <w:pPr>
        <w:spacing w:after="0" w:line="240" w:lineRule="auto"/>
        <w:jc w:val="center"/>
        <w:rPr>
          <w:rFonts w:ascii="Arial" w:hAnsi="Arial" w:cs="Arial"/>
          <w:b/>
          <w:sz w:val="24"/>
          <w:szCs w:val="24"/>
        </w:rPr>
      </w:pPr>
      <w:r>
        <w:rPr>
          <w:rFonts w:ascii="Arial" w:hAnsi="Arial" w:cs="Arial"/>
          <w:b/>
          <w:sz w:val="24"/>
          <w:szCs w:val="24"/>
        </w:rPr>
        <w:t>СОГЛАСИЕ НА ОБРАБОТКУ ПЕРСОНАЛЬНЫХ ДАННЫХ</w:t>
      </w:r>
    </w:p>
    <w:p w:rsidR="00711E17" w:rsidRDefault="00711E17" w:rsidP="00711E17">
      <w:pPr>
        <w:pStyle w:val="1-"/>
        <w:spacing w:before="0" w:after="0" w:line="240" w:lineRule="auto"/>
        <w:jc w:val="both"/>
        <w:rPr>
          <w:rFonts w:ascii="Arial" w:hAnsi="Arial" w:cs="Arial"/>
          <w:b w:val="0"/>
          <w:sz w:val="24"/>
          <w:szCs w:val="24"/>
        </w:rPr>
      </w:pPr>
      <w:r>
        <w:rPr>
          <w:rFonts w:ascii="Arial" w:hAnsi="Arial" w:cs="Arial"/>
          <w:b w:val="0"/>
          <w:sz w:val="24"/>
          <w:szCs w:val="24"/>
        </w:rPr>
        <w:t xml:space="preserve"> </w:t>
      </w:r>
      <w:proofErr w:type="gramStart"/>
      <w:r>
        <w:rPr>
          <w:rFonts w:ascii="Arial" w:hAnsi="Arial" w:cs="Arial"/>
          <w:b w:val="0"/>
          <w:sz w:val="24"/>
          <w:szCs w:val="24"/>
        </w:rPr>
        <w:t xml:space="preserve">в целях признании молодой семьи нуждающейся в жилом помещении для </w:t>
      </w:r>
      <w:r>
        <w:rPr>
          <w:rFonts w:ascii="Arial" w:eastAsia="PMingLiU" w:hAnsi="Arial" w:cs="Arial"/>
          <w:b w:val="0"/>
          <w:bCs w:val="0"/>
          <w:sz w:val="24"/>
          <w:szCs w:val="24"/>
        </w:rPr>
        <w:t xml:space="preserve">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 w:val="0"/>
          <w:bCs w:val="0"/>
          <w:sz w:val="24"/>
          <w:szCs w:val="24"/>
        </w:rPr>
        <w:t xml:space="preserve">государственной </w:t>
      </w:r>
      <w:hyperlink r:id="rId124" w:history="1">
        <w:r>
          <w:rPr>
            <w:rStyle w:val="a3"/>
            <w:rFonts w:ascii="Arial" w:hAnsi="Arial" w:cs="Arial"/>
            <w:b w:val="0"/>
            <w:bCs w:val="0"/>
            <w:sz w:val="24"/>
            <w:szCs w:val="24"/>
          </w:rPr>
          <w:t>программы</w:t>
        </w:r>
      </w:hyperlink>
      <w:r>
        <w:rPr>
          <w:rFonts w:ascii="Arial" w:hAnsi="Arial" w:cs="Arial"/>
          <w:b w:val="0"/>
          <w:bCs w:val="0"/>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 w:val="0"/>
          <w:bCs w:val="0"/>
          <w:sz w:val="24"/>
          <w:szCs w:val="24"/>
        </w:rPr>
        <w:t>, подпрограммы  «Обеспечение жильем молодых семей» государственной программы Московской области «Жилище» на 2017-2027</w:t>
      </w:r>
      <w:proofErr w:type="gramEnd"/>
      <w:r>
        <w:rPr>
          <w:rFonts w:ascii="Arial" w:eastAsia="PMingLiU" w:hAnsi="Arial" w:cs="Arial"/>
          <w:b w:val="0"/>
          <w:bCs w:val="0"/>
          <w:sz w:val="24"/>
          <w:szCs w:val="24"/>
        </w:rPr>
        <w:t xml:space="preserve"> годы и подпрограммы «</w:t>
      </w:r>
      <w:r>
        <w:rPr>
          <w:rFonts w:ascii="Arial" w:hAnsi="Arial" w:cs="Arial"/>
          <w:b w:val="0"/>
          <w:sz w:val="24"/>
          <w:szCs w:val="24"/>
        </w:rPr>
        <w:t>Обеспечение жильем молодых семей»</w:t>
      </w:r>
      <w:r>
        <w:rPr>
          <w:rFonts w:ascii="Arial" w:eastAsia="PMingLiU" w:hAnsi="Arial" w:cs="Arial"/>
          <w:b w:val="0"/>
          <w:bCs w:val="0"/>
          <w:sz w:val="24"/>
          <w:szCs w:val="24"/>
        </w:rPr>
        <w:t xml:space="preserve"> муниципальной программы </w:t>
      </w:r>
      <w:r>
        <w:rPr>
          <w:rFonts w:ascii="Arial" w:hAnsi="Arial" w:cs="Arial"/>
          <w:b w:val="0"/>
          <w:sz w:val="24"/>
          <w:szCs w:val="24"/>
        </w:rPr>
        <w:t>«Жилище» городского округа Люберцы Московской области</w:t>
      </w:r>
    </w:p>
    <w:p w:rsidR="00711E17" w:rsidRDefault="00711E17" w:rsidP="00711E17">
      <w:pPr>
        <w:spacing w:after="0" w:line="240" w:lineRule="auto"/>
        <w:rPr>
          <w:rFonts w:ascii="Arial" w:hAnsi="Arial" w:cs="Arial"/>
          <w:sz w:val="24"/>
          <w:szCs w:val="24"/>
        </w:rPr>
      </w:pPr>
    </w:p>
    <w:p w:rsidR="00711E17" w:rsidRDefault="00711E17" w:rsidP="00711E17">
      <w:pPr>
        <w:spacing w:after="0" w:line="240" w:lineRule="auto"/>
        <w:jc w:val="both"/>
        <w:rPr>
          <w:rFonts w:ascii="Arial" w:hAnsi="Arial" w:cs="Arial"/>
          <w:sz w:val="24"/>
          <w:szCs w:val="24"/>
        </w:rPr>
      </w:pPr>
      <w:r>
        <w:rPr>
          <w:rFonts w:ascii="Arial" w:hAnsi="Arial" w:cs="Arial"/>
          <w:sz w:val="24"/>
          <w:szCs w:val="24"/>
        </w:rPr>
        <w:t>Я, ________________________________________________________________________,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(фамилия, имя, отчество)</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проживающи</w:t>
      </w:r>
      <w:proofErr w:type="gramStart"/>
      <w:r>
        <w:rPr>
          <w:rFonts w:ascii="Arial" w:hAnsi="Arial" w:cs="Arial"/>
          <w:sz w:val="24"/>
          <w:szCs w:val="24"/>
        </w:rPr>
        <w:t>й(</w:t>
      </w:r>
      <w:proofErr w:type="spellStart"/>
      <w:proofErr w:type="gramEnd"/>
      <w:r>
        <w:rPr>
          <w:rFonts w:ascii="Arial" w:hAnsi="Arial" w:cs="Arial"/>
          <w:sz w:val="24"/>
          <w:szCs w:val="24"/>
        </w:rPr>
        <w:t>ая</w:t>
      </w:r>
      <w:proofErr w:type="spellEnd"/>
      <w:r>
        <w:rPr>
          <w:rFonts w:ascii="Arial" w:hAnsi="Arial" w:cs="Arial"/>
          <w:sz w:val="24"/>
          <w:szCs w:val="24"/>
        </w:rPr>
        <w:t>) по адресу 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(адрес места жительства)</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паспорт _______________________, выданный «____» __________________________ </w:t>
      </w:r>
      <w:proofErr w:type="gramStart"/>
      <w:r>
        <w:rPr>
          <w:rFonts w:ascii="Arial" w:hAnsi="Arial" w:cs="Arial"/>
          <w:sz w:val="24"/>
          <w:szCs w:val="24"/>
        </w:rPr>
        <w:t>г</w:t>
      </w:r>
      <w:proofErr w:type="gramEnd"/>
      <w:r>
        <w:rPr>
          <w:rFonts w:ascii="Arial" w:hAnsi="Arial" w:cs="Arial"/>
          <w:sz w:val="24"/>
          <w:szCs w:val="24"/>
        </w:rPr>
        <w:t>.</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(серия, номер)                                                          (дата выдачи)</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(место выдачи паспорта)</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и являясь законным представителем 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(фамилия, имя, отчество)</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проживающег</w:t>
      </w:r>
      <w:proofErr w:type="gramStart"/>
      <w:r>
        <w:rPr>
          <w:rFonts w:ascii="Arial" w:hAnsi="Arial" w:cs="Arial"/>
          <w:sz w:val="24"/>
          <w:szCs w:val="24"/>
        </w:rPr>
        <w:t>о(</w:t>
      </w:r>
      <w:proofErr w:type="gramEnd"/>
      <w:r>
        <w:rPr>
          <w:rFonts w:ascii="Arial" w:hAnsi="Arial" w:cs="Arial"/>
          <w:sz w:val="24"/>
          <w:szCs w:val="24"/>
        </w:rPr>
        <w:t>ей) по адресу 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(адрес места жительства)</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паспорт (свидетельство о рождении)________________, выданный "___" ___________ </w:t>
      </w:r>
      <w:proofErr w:type="gramStart"/>
      <w:r>
        <w:rPr>
          <w:rFonts w:ascii="Arial" w:hAnsi="Arial" w:cs="Arial"/>
          <w:sz w:val="24"/>
          <w:szCs w:val="24"/>
        </w:rPr>
        <w:t>г</w:t>
      </w:r>
      <w:proofErr w:type="gramEnd"/>
      <w:r>
        <w:rPr>
          <w:rFonts w:ascii="Arial" w:hAnsi="Arial" w:cs="Arial"/>
          <w:sz w:val="24"/>
          <w:szCs w:val="24"/>
        </w:rPr>
        <w:t>.</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(серия, номер)</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__________________________________________________________________________,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(место выдачи паспорта/свидетельства о рождении)</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на основании _______________________________________________________________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(реквизиты доверенности, иного документа или нормативного правового акта)</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даю согласие оператору - _____________________________________________________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(уполномоченный орган)</w:t>
      </w:r>
    </w:p>
    <w:p w:rsidR="00711E17" w:rsidRDefault="00711E17" w:rsidP="00711E17">
      <w:pPr>
        <w:spacing w:after="0" w:line="240" w:lineRule="auto"/>
        <w:jc w:val="both"/>
        <w:rPr>
          <w:rFonts w:ascii="Arial" w:hAnsi="Arial" w:cs="Arial"/>
          <w:sz w:val="24"/>
          <w:szCs w:val="24"/>
        </w:rPr>
      </w:pPr>
      <w:proofErr w:type="gramStart"/>
      <w:r>
        <w:rPr>
          <w:rFonts w:ascii="Arial" w:hAnsi="Arial" w:cs="Arial"/>
          <w:sz w:val="24"/>
          <w:szCs w:val="24"/>
        </w:rPr>
        <w:t>(юридический адрес - ________________________________________________________</w:t>
      </w:r>
      <w:proofErr w:type="gramEnd"/>
    </w:p>
    <w:p w:rsidR="00711E17" w:rsidRDefault="00711E17" w:rsidP="00711E17">
      <w:pPr>
        <w:spacing w:after="0" w:line="240" w:lineRule="auto"/>
        <w:jc w:val="both"/>
        <w:rPr>
          <w:rFonts w:ascii="Arial" w:hAnsi="Arial" w:cs="Arial"/>
          <w:sz w:val="24"/>
          <w:szCs w:val="24"/>
        </w:rPr>
      </w:pPr>
      <w:r>
        <w:rPr>
          <w:rFonts w:ascii="Arial" w:hAnsi="Arial" w:cs="Arial"/>
          <w:sz w:val="24"/>
          <w:szCs w:val="24"/>
        </w:rPr>
        <w:t>__________________________________________________________________________)</w:t>
      </w:r>
    </w:p>
    <w:p w:rsidR="00711E17" w:rsidRDefault="00711E17" w:rsidP="00711E17">
      <w:pPr>
        <w:pStyle w:val="1-"/>
        <w:spacing w:before="0" w:after="0" w:line="240" w:lineRule="auto"/>
        <w:jc w:val="both"/>
        <w:rPr>
          <w:rFonts w:ascii="Arial" w:hAnsi="Arial" w:cs="Arial"/>
          <w:sz w:val="24"/>
          <w:szCs w:val="24"/>
        </w:rPr>
      </w:pPr>
      <w:proofErr w:type="gramStart"/>
      <w:r>
        <w:rPr>
          <w:rFonts w:ascii="Arial" w:hAnsi="Arial" w:cs="Arial"/>
          <w:b w:val="0"/>
          <w:sz w:val="24"/>
          <w:szCs w:val="24"/>
        </w:rPr>
        <w:t xml:space="preserve">на обработку своих персональных данных с правом совершения следующих действий: сбор, систематизация, накопление, хранение, уточнение (обновление, изменение), использование, распространение (в том числе передача третьим лицам), обезличивание, блокирование, уничтожение, в том числе с использованием средств автоматизации в соответствии с Федеральным </w:t>
      </w:r>
      <w:hyperlink r:id="rId125" w:history="1">
        <w:r>
          <w:rPr>
            <w:rStyle w:val="-"/>
            <w:rFonts w:ascii="Arial" w:hAnsi="Arial" w:cs="Arial"/>
            <w:b w:val="0"/>
            <w:color w:val="auto"/>
            <w:sz w:val="24"/>
            <w:szCs w:val="24"/>
          </w:rPr>
          <w:t>законом</w:t>
        </w:r>
      </w:hyperlink>
      <w:r>
        <w:rPr>
          <w:rFonts w:ascii="Arial" w:hAnsi="Arial" w:cs="Arial"/>
          <w:b w:val="0"/>
          <w:sz w:val="24"/>
          <w:szCs w:val="24"/>
        </w:rPr>
        <w:t xml:space="preserve"> от 27.07.2006 № 152-ФЗ «О персональных данных», с целью </w:t>
      </w:r>
      <w:r>
        <w:rPr>
          <w:rFonts w:ascii="Arial" w:eastAsia="PMingLiU" w:hAnsi="Arial" w:cs="Arial"/>
          <w:b w:val="0"/>
          <w:bCs w:val="0"/>
          <w:sz w:val="24"/>
          <w:szCs w:val="24"/>
        </w:rPr>
        <w:t>признания молодой семьи нуждающейся в жилом помещении для участия в реализации мероприятий</w:t>
      </w:r>
      <w:proofErr w:type="gramEnd"/>
      <w:r>
        <w:rPr>
          <w:rFonts w:ascii="Arial" w:eastAsia="PMingLiU" w:hAnsi="Arial" w:cs="Arial"/>
          <w:b w:val="0"/>
          <w:bCs w:val="0"/>
          <w:sz w:val="24"/>
          <w:szCs w:val="24"/>
        </w:rPr>
        <w:t xml:space="preserve"> </w:t>
      </w:r>
      <w:proofErr w:type="gramStart"/>
      <w:r>
        <w:rPr>
          <w:rFonts w:ascii="Arial" w:eastAsia="PMingLiU" w:hAnsi="Arial" w:cs="Arial"/>
          <w:b w:val="0"/>
          <w:bCs w:val="0"/>
          <w:sz w:val="24"/>
          <w:szCs w:val="24"/>
        </w:rPr>
        <w:t xml:space="preserve">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 w:val="0"/>
          <w:bCs w:val="0"/>
          <w:sz w:val="24"/>
          <w:szCs w:val="24"/>
        </w:rPr>
        <w:t xml:space="preserve">государственной </w:t>
      </w:r>
      <w:hyperlink r:id="rId126" w:history="1">
        <w:r>
          <w:rPr>
            <w:rStyle w:val="a3"/>
            <w:rFonts w:ascii="Arial" w:hAnsi="Arial" w:cs="Arial"/>
            <w:b w:val="0"/>
            <w:bCs w:val="0"/>
            <w:sz w:val="24"/>
            <w:szCs w:val="24"/>
          </w:rPr>
          <w:t>программы</w:t>
        </w:r>
      </w:hyperlink>
      <w:r>
        <w:rPr>
          <w:rFonts w:ascii="Arial" w:hAnsi="Arial" w:cs="Arial"/>
          <w:b w:val="0"/>
          <w:bCs w:val="0"/>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 w:val="0"/>
          <w:bCs w:val="0"/>
          <w:sz w:val="24"/>
          <w:szCs w:val="24"/>
        </w:rPr>
        <w:t xml:space="preserve">, подпрограммы  </w:t>
      </w:r>
      <w:r>
        <w:rPr>
          <w:rFonts w:ascii="Arial" w:eastAsia="PMingLiU" w:hAnsi="Arial" w:cs="Arial"/>
          <w:b w:val="0"/>
          <w:bCs w:val="0"/>
          <w:sz w:val="24"/>
          <w:szCs w:val="24"/>
        </w:rPr>
        <w:lastRenderedPageBreak/>
        <w:t>«Обеспечение жильем молодых семей» государственной программы Московской области «Жилище» на 2017-2027 годы и подпрограммы «</w:t>
      </w:r>
      <w:r>
        <w:rPr>
          <w:rFonts w:ascii="Arial" w:hAnsi="Arial" w:cs="Arial"/>
          <w:b w:val="0"/>
          <w:sz w:val="24"/>
          <w:szCs w:val="24"/>
        </w:rPr>
        <w:t>Обеспечение жильем молодых семей»</w:t>
      </w:r>
      <w:r>
        <w:rPr>
          <w:rFonts w:ascii="Arial" w:eastAsia="PMingLiU" w:hAnsi="Arial" w:cs="Arial"/>
          <w:b w:val="0"/>
          <w:bCs w:val="0"/>
          <w:sz w:val="24"/>
          <w:szCs w:val="24"/>
        </w:rPr>
        <w:t xml:space="preserve"> муниципальной программы </w:t>
      </w:r>
      <w:r>
        <w:rPr>
          <w:rFonts w:ascii="Arial" w:hAnsi="Arial" w:cs="Arial"/>
          <w:b w:val="0"/>
          <w:sz w:val="24"/>
          <w:szCs w:val="24"/>
        </w:rPr>
        <w:t>«Жилище» городского округа Люберцы Московской</w:t>
      </w:r>
      <w:proofErr w:type="gramEnd"/>
      <w:r>
        <w:rPr>
          <w:rFonts w:ascii="Arial" w:hAnsi="Arial" w:cs="Arial"/>
          <w:b w:val="0"/>
          <w:sz w:val="24"/>
          <w:szCs w:val="24"/>
        </w:rPr>
        <w:t xml:space="preserve"> области </w:t>
      </w:r>
      <w:r>
        <w:rPr>
          <w:rFonts w:ascii="Arial" w:hAnsi="Arial" w:cs="Arial"/>
          <w:sz w:val="24"/>
          <w:szCs w:val="24"/>
        </w:rPr>
        <w:t xml:space="preserve"> (далее - Программа):</w:t>
      </w:r>
    </w:p>
    <w:p w:rsidR="00711E17" w:rsidRDefault="00711E17" w:rsidP="00711E17">
      <w:pPr>
        <w:spacing w:after="0" w:line="240" w:lineRule="auto"/>
        <w:ind w:firstLine="540"/>
        <w:jc w:val="both"/>
        <w:rPr>
          <w:rFonts w:ascii="Arial" w:hAnsi="Arial" w:cs="Arial"/>
          <w:bCs/>
          <w:sz w:val="24"/>
          <w:szCs w:val="24"/>
        </w:rPr>
      </w:pPr>
      <w:r>
        <w:rPr>
          <w:rFonts w:ascii="Arial" w:hAnsi="Arial" w:cs="Arial"/>
          <w:bCs/>
          <w:sz w:val="24"/>
          <w:szCs w:val="24"/>
        </w:rPr>
        <w:t>1) фамилия, имя, отчество;</w:t>
      </w:r>
    </w:p>
    <w:p w:rsidR="00711E17" w:rsidRDefault="00711E17" w:rsidP="00711E17">
      <w:pPr>
        <w:spacing w:after="0" w:line="240" w:lineRule="auto"/>
        <w:ind w:firstLine="540"/>
        <w:jc w:val="both"/>
        <w:rPr>
          <w:rFonts w:ascii="Arial" w:hAnsi="Arial" w:cs="Arial"/>
          <w:bCs/>
          <w:sz w:val="24"/>
          <w:szCs w:val="24"/>
        </w:rPr>
      </w:pPr>
      <w:r>
        <w:rPr>
          <w:rFonts w:ascii="Arial" w:hAnsi="Arial" w:cs="Arial"/>
          <w:bCs/>
          <w:sz w:val="24"/>
          <w:szCs w:val="24"/>
        </w:rPr>
        <w:t>2) дата и место рождения;</w:t>
      </w:r>
    </w:p>
    <w:p w:rsidR="00711E17" w:rsidRDefault="00711E17" w:rsidP="00711E17">
      <w:pPr>
        <w:spacing w:after="0" w:line="240" w:lineRule="auto"/>
        <w:ind w:firstLine="540"/>
        <w:jc w:val="both"/>
        <w:rPr>
          <w:rFonts w:ascii="Arial" w:hAnsi="Arial" w:cs="Arial"/>
          <w:bCs/>
          <w:sz w:val="24"/>
          <w:szCs w:val="24"/>
        </w:rPr>
      </w:pPr>
      <w:r>
        <w:rPr>
          <w:rFonts w:ascii="Arial" w:hAnsi="Arial" w:cs="Arial"/>
          <w:bCs/>
          <w:sz w:val="24"/>
          <w:szCs w:val="24"/>
        </w:rPr>
        <w:t>3) адрес регистрации и места жительства;</w:t>
      </w:r>
    </w:p>
    <w:p w:rsidR="00711E17" w:rsidRDefault="00711E17" w:rsidP="00711E17">
      <w:pPr>
        <w:spacing w:after="0" w:line="240" w:lineRule="auto"/>
        <w:ind w:firstLine="540"/>
        <w:jc w:val="both"/>
        <w:rPr>
          <w:rFonts w:ascii="Arial" w:hAnsi="Arial" w:cs="Arial"/>
          <w:bCs/>
          <w:sz w:val="24"/>
          <w:szCs w:val="24"/>
        </w:rPr>
      </w:pPr>
      <w:r>
        <w:rPr>
          <w:rFonts w:ascii="Arial" w:hAnsi="Arial" w:cs="Arial"/>
          <w:bCs/>
          <w:sz w:val="24"/>
          <w:szCs w:val="24"/>
        </w:rPr>
        <w:t>4) данные документа, удостоверяющего личность;</w:t>
      </w:r>
    </w:p>
    <w:p w:rsidR="00711E17" w:rsidRDefault="00711E17" w:rsidP="00711E17">
      <w:pPr>
        <w:spacing w:after="0" w:line="240" w:lineRule="auto"/>
        <w:ind w:firstLine="540"/>
        <w:jc w:val="both"/>
        <w:rPr>
          <w:rFonts w:ascii="Arial" w:hAnsi="Arial" w:cs="Arial"/>
          <w:bCs/>
          <w:sz w:val="24"/>
          <w:szCs w:val="24"/>
        </w:rPr>
      </w:pPr>
      <w:r>
        <w:rPr>
          <w:rFonts w:ascii="Arial" w:hAnsi="Arial" w:cs="Arial"/>
          <w:bCs/>
          <w:sz w:val="24"/>
          <w:szCs w:val="24"/>
        </w:rPr>
        <w:t>5) данные семейного положения;</w:t>
      </w:r>
    </w:p>
    <w:p w:rsidR="00711E17" w:rsidRDefault="00711E17" w:rsidP="00711E17">
      <w:pPr>
        <w:spacing w:after="0" w:line="240" w:lineRule="auto"/>
        <w:ind w:firstLine="540"/>
        <w:jc w:val="both"/>
        <w:rPr>
          <w:rFonts w:ascii="Arial" w:hAnsi="Arial" w:cs="Arial"/>
          <w:bCs/>
          <w:sz w:val="24"/>
          <w:szCs w:val="24"/>
        </w:rPr>
      </w:pPr>
      <w:r>
        <w:rPr>
          <w:rFonts w:ascii="Arial" w:hAnsi="Arial" w:cs="Arial"/>
          <w:bCs/>
          <w:sz w:val="24"/>
          <w:szCs w:val="24"/>
        </w:rPr>
        <w:t>6) фамилия, имя, отчество ребенка (детей);</w:t>
      </w:r>
    </w:p>
    <w:p w:rsidR="00711E17" w:rsidRDefault="00711E17" w:rsidP="00711E17">
      <w:pPr>
        <w:spacing w:after="0" w:line="240" w:lineRule="auto"/>
        <w:ind w:firstLine="540"/>
        <w:jc w:val="both"/>
        <w:rPr>
          <w:rFonts w:ascii="Arial" w:hAnsi="Arial" w:cs="Arial"/>
          <w:bCs/>
          <w:sz w:val="24"/>
          <w:szCs w:val="24"/>
        </w:rPr>
      </w:pPr>
      <w:r>
        <w:rPr>
          <w:rFonts w:ascii="Arial" w:hAnsi="Arial" w:cs="Arial"/>
          <w:bCs/>
          <w:sz w:val="24"/>
          <w:szCs w:val="24"/>
        </w:rPr>
        <w:t>7) данные документ</w:t>
      </w:r>
      <w:proofErr w:type="gramStart"/>
      <w:r>
        <w:rPr>
          <w:rFonts w:ascii="Arial" w:hAnsi="Arial" w:cs="Arial"/>
          <w:bCs/>
          <w:sz w:val="24"/>
          <w:szCs w:val="24"/>
        </w:rPr>
        <w:t>а(</w:t>
      </w:r>
      <w:proofErr w:type="spellStart"/>
      <w:proofErr w:type="gramEnd"/>
      <w:r>
        <w:rPr>
          <w:rFonts w:ascii="Arial" w:hAnsi="Arial" w:cs="Arial"/>
          <w:bCs/>
          <w:sz w:val="24"/>
          <w:szCs w:val="24"/>
        </w:rPr>
        <w:t>ов</w:t>
      </w:r>
      <w:proofErr w:type="spellEnd"/>
      <w:r>
        <w:rPr>
          <w:rFonts w:ascii="Arial" w:hAnsi="Arial" w:cs="Arial"/>
          <w:bCs/>
          <w:sz w:val="24"/>
          <w:szCs w:val="24"/>
        </w:rPr>
        <w:t>), удостоверяющего(их) личность ребенка (детей);</w:t>
      </w:r>
    </w:p>
    <w:p w:rsidR="00711E17" w:rsidRDefault="00711E17" w:rsidP="00711E17">
      <w:pPr>
        <w:spacing w:after="0" w:line="240" w:lineRule="auto"/>
        <w:ind w:firstLine="540"/>
        <w:jc w:val="both"/>
        <w:rPr>
          <w:rFonts w:ascii="Arial" w:hAnsi="Arial" w:cs="Arial"/>
          <w:bCs/>
          <w:sz w:val="24"/>
          <w:szCs w:val="24"/>
        </w:rPr>
      </w:pPr>
      <w:r>
        <w:rPr>
          <w:rFonts w:ascii="Arial" w:hAnsi="Arial" w:cs="Arial"/>
          <w:bCs/>
          <w:sz w:val="24"/>
          <w:szCs w:val="24"/>
        </w:rPr>
        <w:t>8) данные жилищного положения;</w:t>
      </w:r>
    </w:p>
    <w:p w:rsidR="00711E17" w:rsidRDefault="00711E17" w:rsidP="00711E17">
      <w:pPr>
        <w:spacing w:after="0" w:line="240" w:lineRule="auto"/>
        <w:ind w:firstLine="540"/>
        <w:jc w:val="both"/>
        <w:rPr>
          <w:rFonts w:ascii="Arial" w:hAnsi="Arial" w:cs="Arial"/>
          <w:bCs/>
          <w:sz w:val="24"/>
          <w:szCs w:val="24"/>
        </w:rPr>
      </w:pPr>
      <w:r>
        <w:rPr>
          <w:rFonts w:ascii="Arial" w:hAnsi="Arial" w:cs="Arial"/>
          <w:bCs/>
          <w:sz w:val="24"/>
          <w:szCs w:val="24"/>
        </w:rPr>
        <w:t>9) данные о приобретаемом с помощью средств социальной выплаты жилом помещении;</w:t>
      </w:r>
    </w:p>
    <w:p w:rsidR="00711E17" w:rsidRDefault="00711E17" w:rsidP="00711E17">
      <w:pPr>
        <w:spacing w:after="0" w:line="240" w:lineRule="auto"/>
        <w:ind w:firstLine="540"/>
        <w:jc w:val="both"/>
        <w:rPr>
          <w:rFonts w:ascii="Arial" w:hAnsi="Arial" w:cs="Arial"/>
          <w:bCs/>
          <w:sz w:val="24"/>
          <w:szCs w:val="24"/>
        </w:rPr>
      </w:pPr>
      <w:r>
        <w:rPr>
          <w:rFonts w:ascii="Arial" w:hAnsi="Arial" w:cs="Arial"/>
          <w:bCs/>
          <w:sz w:val="24"/>
          <w:szCs w:val="24"/>
        </w:rPr>
        <w:t>10) данные об ипотечном жилищном кредите, который используется для оплаты стоимости жилого помещения, приобретаемого с использованием средств социальной выплаты;</w:t>
      </w:r>
    </w:p>
    <w:p w:rsidR="00711E17" w:rsidRDefault="00711E17" w:rsidP="00711E17">
      <w:pPr>
        <w:spacing w:after="0" w:line="240" w:lineRule="auto"/>
        <w:ind w:firstLine="540"/>
        <w:jc w:val="both"/>
        <w:rPr>
          <w:rFonts w:ascii="Arial" w:hAnsi="Arial" w:cs="Arial"/>
          <w:bCs/>
          <w:sz w:val="24"/>
          <w:szCs w:val="24"/>
        </w:rPr>
      </w:pPr>
      <w:r>
        <w:rPr>
          <w:rFonts w:ascii="Arial" w:hAnsi="Arial" w:cs="Arial"/>
          <w:bCs/>
          <w:sz w:val="24"/>
          <w:szCs w:val="24"/>
        </w:rPr>
        <w:t>11) номер лицевого счета, открытого в банке, отобранном для обслуживания средств социальных выплат, предоставляемых в рамках Программы;</w:t>
      </w:r>
    </w:p>
    <w:p w:rsidR="00711E17" w:rsidRDefault="00711E17" w:rsidP="00711E17">
      <w:pPr>
        <w:spacing w:after="0" w:line="240" w:lineRule="auto"/>
        <w:ind w:firstLine="540"/>
        <w:jc w:val="both"/>
        <w:rPr>
          <w:rFonts w:ascii="Arial" w:hAnsi="Arial" w:cs="Arial"/>
          <w:bCs/>
          <w:sz w:val="24"/>
          <w:szCs w:val="24"/>
        </w:rPr>
      </w:pPr>
      <w:r>
        <w:rPr>
          <w:rFonts w:ascii="Arial" w:hAnsi="Arial" w:cs="Arial"/>
          <w:bCs/>
          <w:sz w:val="24"/>
          <w:szCs w:val="24"/>
        </w:rPr>
        <w:t>12) данные имущественного положения, связанные с подтверждением наличия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711E17" w:rsidRDefault="00711E17" w:rsidP="00711E17">
      <w:pPr>
        <w:spacing w:after="0" w:line="240" w:lineRule="auto"/>
        <w:ind w:firstLine="540"/>
        <w:jc w:val="both"/>
        <w:rPr>
          <w:rFonts w:ascii="Arial" w:hAnsi="Arial" w:cs="Arial"/>
          <w:bCs/>
          <w:sz w:val="24"/>
          <w:szCs w:val="24"/>
        </w:rPr>
      </w:pPr>
      <w:r>
        <w:rPr>
          <w:rFonts w:ascii="Arial" w:hAnsi="Arial" w:cs="Arial"/>
          <w:bCs/>
          <w:sz w:val="24"/>
          <w:szCs w:val="24"/>
        </w:rPr>
        <w:t>13) контактная информация;</w:t>
      </w:r>
    </w:p>
    <w:p w:rsidR="00711E17" w:rsidRDefault="00711E17" w:rsidP="00711E17">
      <w:pPr>
        <w:spacing w:after="0" w:line="240" w:lineRule="auto"/>
        <w:ind w:firstLine="540"/>
        <w:jc w:val="both"/>
        <w:rPr>
          <w:rFonts w:ascii="Arial" w:hAnsi="Arial" w:cs="Arial"/>
          <w:bCs/>
          <w:sz w:val="24"/>
          <w:szCs w:val="24"/>
        </w:rPr>
      </w:pPr>
      <w:r>
        <w:rPr>
          <w:rFonts w:ascii="Arial" w:hAnsi="Arial" w:cs="Arial"/>
          <w:bCs/>
          <w:sz w:val="24"/>
          <w:szCs w:val="24"/>
        </w:rPr>
        <w:t>14) иная информация, необходимая для участия в Программе.</w:t>
      </w:r>
    </w:p>
    <w:p w:rsidR="00711E17" w:rsidRDefault="00711E17" w:rsidP="00711E17">
      <w:pPr>
        <w:spacing w:after="0" w:line="240" w:lineRule="auto"/>
        <w:ind w:firstLine="540"/>
        <w:jc w:val="both"/>
        <w:rPr>
          <w:rFonts w:ascii="Arial" w:hAnsi="Arial" w:cs="Arial"/>
          <w:bCs/>
          <w:sz w:val="24"/>
          <w:szCs w:val="24"/>
        </w:rPr>
      </w:pPr>
      <w:r>
        <w:rPr>
          <w:rFonts w:ascii="Arial" w:hAnsi="Arial" w:cs="Arial"/>
          <w:bCs/>
          <w:sz w:val="24"/>
          <w:szCs w:val="24"/>
        </w:rPr>
        <w:t>Данное мною согласие на обработку вышеуказанных персональных данных действует бессрочно и может быть отозвано в письменной форме.</w:t>
      </w:r>
    </w:p>
    <w:p w:rsidR="00711E17" w:rsidRDefault="00711E17" w:rsidP="00711E17">
      <w:pPr>
        <w:spacing w:after="0" w:line="240" w:lineRule="auto"/>
        <w:ind w:firstLine="540"/>
        <w:jc w:val="both"/>
        <w:rPr>
          <w:rFonts w:ascii="Arial" w:hAnsi="Arial" w:cs="Arial"/>
          <w:bCs/>
          <w:sz w:val="24"/>
          <w:szCs w:val="24"/>
        </w:rPr>
      </w:pPr>
      <w:r>
        <w:rPr>
          <w:rFonts w:ascii="Arial" w:hAnsi="Arial" w:cs="Arial"/>
          <w:bCs/>
          <w:sz w:val="24"/>
          <w:szCs w:val="24"/>
        </w:rPr>
        <w:t>Я уведомле</w:t>
      </w:r>
      <w:proofErr w:type="gramStart"/>
      <w:r>
        <w:rPr>
          <w:rFonts w:ascii="Arial" w:hAnsi="Arial" w:cs="Arial"/>
          <w:bCs/>
          <w:sz w:val="24"/>
          <w:szCs w:val="24"/>
        </w:rPr>
        <w:t>н(</w:t>
      </w:r>
      <w:proofErr w:type="gramEnd"/>
      <w:r>
        <w:rPr>
          <w:rFonts w:ascii="Arial" w:hAnsi="Arial" w:cs="Arial"/>
          <w:bCs/>
          <w:sz w:val="24"/>
          <w:szCs w:val="24"/>
        </w:rPr>
        <w:t>а) о том, что мой отказ в предоставлении согласия на обработку выше обозначенных персональных данных влечет за собой невозможность предоставления мне социальной выплаты на приобретение жилья в рамках Программы.</w:t>
      </w:r>
    </w:p>
    <w:p w:rsidR="00711E17" w:rsidRDefault="00711E17" w:rsidP="00711E17">
      <w:pPr>
        <w:spacing w:after="0" w:line="240" w:lineRule="auto"/>
        <w:jc w:val="both"/>
        <w:rPr>
          <w:rFonts w:ascii="Arial" w:hAnsi="Arial" w:cs="Arial"/>
          <w:bCs/>
          <w:sz w:val="24"/>
          <w:szCs w:val="24"/>
        </w:rPr>
      </w:pP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_________________  _________________________________   ______________________</w:t>
      </w:r>
    </w:p>
    <w:p w:rsidR="00711E17" w:rsidRDefault="00711E17" w:rsidP="00711E17">
      <w:pPr>
        <w:spacing w:after="0" w:line="240" w:lineRule="auto"/>
        <w:jc w:val="both"/>
        <w:rPr>
          <w:rFonts w:ascii="Arial" w:hAnsi="Arial" w:cs="Arial"/>
          <w:sz w:val="24"/>
          <w:szCs w:val="24"/>
        </w:rPr>
      </w:pPr>
      <w:r>
        <w:rPr>
          <w:rFonts w:ascii="Arial" w:hAnsi="Arial" w:cs="Arial"/>
          <w:sz w:val="24"/>
          <w:szCs w:val="24"/>
        </w:rPr>
        <w:t xml:space="preserve">       (подпись)                         (расшифровка подписи)                       (дата подписи)</w:t>
      </w:r>
    </w:p>
    <w:p w:rsidR="00711E17" w:rsidRDefault="00711E17" w:rsidP="00711E17">
      <w:pPr>
        <w:spacing w:after="0" w:line="240" w:lineRule="auto"/>
        <w:jc w:val="both"/>
        <w:rPr>
          <w:rFonts w:ascii="Arial" w:hAnsi="Arial" w:cs="Arial"/>
          <w:sz w:val="24"/>
          <w:szCs w:val="24"/>
        </w:rPr>
      </w:pPr>
    </w:p>
    <w:p w:rsidR="00711E17" w:rsidRDefault="00711E17" w:rsidP="00711E17">
      <w:pPr>
        <w:spacing w:after="0" w:line="240" w:lineRule="auto"/>
        <w:jc w:val="both"/>
        <w:rPr>
          <w:rFonts w:ascii="Arial" w:hAnsi="Arial" w:cs="Arial"/>
          <w:sz w:val="24"/>
          <w:szCs w:val="24"/>
        </w:rPr>
      </w:pPr>
    </w:p>
    <w:p w:rsidR="00711E17" w:rsidRDefault="00711E17" w:rsidP="00711E17">
      <w:pPr>
        <w:spacing w:after="0" w:line="240" w:lineRule="auto"/>
        <w:rPr>
          <w:rFonts w:ascii="Arial" w:eastAsia="Times New Roman" w:hAnsi="Arial" w:cs="Arial"/>
          <w:b/>
          <w:sz w:val="24"/>
          <w:szCs w:val="24"/>
        </w:rPr>
      </w:pPr>
    </w:p>
    <w:p w:rsidR="00711E17" w:rsidRDefault="00711E17" w:rsidP="00711E17">
      <w:pPr>
        <w:pStyle w:val="1-"/>
        <w:spacing w:before="0" w:after="0" w:line="240" w:lineRule="auto"/>
        <w:jc w:val="right"/>
        <w:rPr>
          <w:rFonts w:ascii="Arial" w:hAnsi="Arial" w:cs="Arial"/>
          <w:b w:val="0"/>
          <w:sz w:val="24"/>
          <w:szCs w:val="24"/>
        </w:rPr>
      </w:pPr>
      <w:bookmarkStart w:id="152" w:name="Приложение11"/>
      <w:bookmarkStart w:id="153" w:name="_Toc496524683"/>
      <w:bookmarkEnd w:id="152"/>
      <w:bookmarkEnd w:id="153"/>
      <w:r>
        <w:rPr>
          <w:rFonts w:ascii="Arial" w:hAnsi="Arial" w:cs="Arial"/>
          <w:b w:val="0"/>
          <w:sz w:val="24"/>
          <w:szCs w:val="24"/>
        </w:rPr>
        <w:t>Приложение 11</w:t>
      </w:r>
    </w:p>
    <w:p w:rsidR="00711E17" w:rsidRDefault="00711E17" w:rsidP="00711E17">
      <w:pPr>
        <w:pStyle w:val="1-"/>
        <w:spacing w:before="0" w:after="0" w:line="240" w:lineRule="auto"/>
        <w:jc w:val="right"/>
        <w:rPr>
          <w:rFonts w:ascii="Arial" w:hAnsi="Arial" w:cs="Arial"/>
          <w:b w:val="0"/>
          <w:sz w:val="24"/>
          <w:szCs w:val="24"/>
        </w:rPr>
      </w:pPr>
      <w:r>
        <w:rPr>
          <w:rFonts w:ascii="Arial" w:hAnsi="Arial" w:cs="Arial"/>
          <w:b w:val="0"/>
          <w:sz w:val="24"/>
          <w:szCs w:val="24"/>
        </w:rPr>
        <w:t>к административному регламенту</w:t>
      </w:r>
    </w:p>
    <w:p w:rsidR="00711E17" w:rsidRDefault="00711E17" w:rsidP="00711E17">
      <w:pPr>
        <w:pStyle w:val="1-"/>
        <w:spacing w:before="0" w:after="0" w:line="240" w:lineRule="auto"/>
        <w:jc w:val="right"/>
        <w:rPr>
          <w:rFonts w:ascii="Arial" w:eastAsia="Arial Unicode MS" w:hAnsi="Arial" w:cs="Arial"/>
          <w:b w:val="0"/>
          <w:sz w:val="24"/>
          <w:szCs w:val="24"/>
        </w:rPr>
      </w:pPr>
    </w:p>
    <w:p w:rsidR="00711E17" w:rsidRDefault="00711E17" w:rsidP="00711E17">
      <w:pPr>
        <w:pStyle w:val="1-"/>
        <w:spacing w:before="0" w:after="0" w:line="240" w:lineRule="auto"/>
        <w:rPr>
          <w:rFonts w:ascii="Arial" w:hAnsi="Arial" w:cs="Arial"/>
          <w:sz w:val="24"/>
          <w:szCs w:val="24"/>
        </w:rPr>
      </w:pPr>
      <w:bookmarkStart w:id="154" w:name="_Toc496524684"/>
      <w:bookmarkEnd w:id="154"/>
      <w:r>
        <w:rPr>
          <w:rFonts w:ascii="Arial" w:hAnsi="Arial" w:cs="Arial"/>
          <w:sz w:val="24"/>
          <w:szCs w:val="24"/>
        </w:rPr>
        <w:t xml:space="preserve">Требования к помещениям, в которых предоставляется </w:t>
      </w:r>
      <w:proofErr w:type="gramStart"/>
      <w:r>
        <w:rPr>
          <w:rFonts w:ascii="Arial" w:hAnsi="Arial" w:cs="Arial"/>
          <w:sz w:val="24"/>
          <w:szCs w:val="24"/>
        </w:rPr>
        <w:t>Муниципальной</w:t>
      </w:r>
      <w:proofErr w:type="gramEnd"/>
      <w:r>
        <w:rPr>
          <w:rFonts w:ascii="Arial" w:hAnsi="Arial" w:cs="Arial"/>
          <w:sz w:val="24"/>
          <w:szCs w:val="24"/>
        </w:rPr>
        <w:t xml:space="preserve"> услуга</w:t>
      </w:r>
    </w:p>
    <w:p w:rsidR="00711E17" w:rsidRDefault="00711E17" w:rsidP="00711E17">
      <w:pPr>
        <w:pStyle w:val="14"/>
        <w:numPr>
          <w:ilvl w:val="0"/>
          <w:numId w:val="32"/>
        </w:numPr>
        <w:spacing w:after="0" w:line="240" w:lineRule="auto"/>
        <w:ind w:left="0" w:firstLine="709"/>
        <w:rPr>
          <w:rFonts w:ascii="Arial" w:hAnsi="Arial" w:cs="Arial"/>
          <w:sz w:val="24"/>
          <w:szCs w:val="24"/>
        </w:rPr>
      </w:pPr>
      <w:r>
        <w:rPr>
          <w:rFonts w:ascii="Arial" w:hAnsi="Arial" w:cs="Arial"/>
          <w:sz w:val="24"/>
          <w:szCs w:val="24"/>
        </w:rPr>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711E17" w:rsidRDefault="00711E17" w:rsidP="00711E17">
      <w:pPr>
        <w:pStyle w:val="14"/>
        <w:numPr>
          <w:ilvl w:val="0"/>
          <w:numId w:val="32"/>
        </w:numPr>
        <w:spacing w:after="0" w:line="240" w:lineRule="auto"/>
        <w:ind w:left="0" w:firstLine="709"/>
        <w:rPr>
          <w:rFonts w:ascii="Arial" w:hAnsi="Arial" w:cs="Arial"/>
          <w:sz w:val="24"/>
          <w:szCs w:val="24"/>
        </w:rPr>
      </w:pPr>
      <w:r>
        <w:rPr>
          <w:rFonts w:ascii="Arial" w:hAnsi="Arial" w:cs="Arial"/>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711E17" w:rsidRDefault="00711E17" w:rsidP="00711E17">
      <w:pPr>
        <w:pStyle w:val="14"/>
        <w:numPr>
          <w:ilvl w:val="0"/>
          <w:numId w:val="32"/>
        </w:numPr>
        <w:spacing w:after="0" w:line="240" w:lineRule="auto"/>
        <w:ind w:left="0" w:firstLine="709"/>
        <w:rPr>
          <w:rFonts w:ascii="Arial" w:hAnsi="Arial" w:cs="Arial"/>
          <w:sz w:val="24"/>
          <w:szCs w:val="24"/>
        </w:rPr>
      </w:pPr>
      <w:r>
        <w:rPr>
          <w:rFonts w:ascii="Arial" w:hAnsi="Arial" w:cs="Arial"/>
          <w:sz w:val="24"/>
          <w:szCs w:val="24"/>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711E17" w:rsidRDefault="00711E17" w:rsidP="00711E17">
      <w:pPr>
        <w:pStyle w:val="14"/>
        <w:numPr>
          <w:ilvl w:val="0"/>
          <w:numId w:val="32"/>
        </w:numPr>
        <w:spacing w:after="0" w:line="240" w:lineRule="auto"/>
        <w:ind w:left="0" w:firstLine="709"/>
        <w:rPr>
          <w:rFonts w:ascii="Arial" w:hAnsi="Arial" w:cs="Arial"/>
          <w:sz w:val="24"/>
          <w:szCs w:val="24"/>
        </w:rPr>
      </w:pPr>
      <w:r>
        <w:rPr>
          <w:rFonts w:ascii="Arial" w:hAnsi="Arial" w:cs="Arial"/>
          <w:sz w:val="24"/>
          <w:szCs w:val="24"/>
        </w:rPr>
        <w:t>Вход и выход из помещений оборудуются указателями.</w:t>
      </w:r>
    </w:p>
    <w:p w:rsidR="00711E17" w:rsidRDefault="00711E17" w:rsidP="00711E17">
      <w:pPr>
        <w:pStyle w:val="14"/>
        <w:numPr>
          <w:ilvl w:val="0"/>
          <w:numId w:val="32"/>
        </w:numPr>
        <w:spacing w:after="0" w:line="240" w:lineRule="auto"/>
        <w:ind w:left="0" w:firstLine="709"/>
        <w:rPr>
          <w:rFonts w:ascii="Arial" w:hAnsi="Arial" w:cs="Arial"/>
          <w:sz w:val="24"/>
          <w:szCs w:val="24"/>
        </w:rPr>
      </w:pPr>
      <w:r>
        <w:rPr>
          <w:rFonts w:ascii="Arial" w:hAnsi="Arial" w:cs="Arial"/>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711E17" w:rsidRDefault="00711E17" w:rsidP="00711E17">
      <w:pPr>
        <w:pStyle w:val="14"/>
        <w:numPr>
          <w:ilvl w:val="0"/>
          <w:numId w:val="32"/>
        </w:numPr>
        <w:spacing w:after="0" w:line="240" w:lineRule="auto"/>
        <w:ind w:left="0" w:firstLine="709"/>
        <w:rPr>
          <w:rFonts w:ascii="Arial" w:hAnsi="Arial" w:cs="Arial"/>
          <w:sz w:val="24"/>
          <w:szCs w:val="24"/>
        </w:rPr>
      </w:pPr>
      <w:r>
        <w:rPr>
          <w:rFonts w:ascii="Arial" w:hAnsi="Arial" w:cs="Arial"/>
          <w:sz w:val="24"/>
          <w:szCs w:val="24"/>
        </w:rPr>
        <w:lastRenderedPageBreak/>
        <w:t>Места для ожидания на подачу или получение документов оборудуются стульями, скамьями.</w:t>
      </w:r>
    </w:p>
    <w:p w:rsidR="00711E17" w:rsidRDefault="00711E17" w:rsidP="00711E17">
      <w:pPr>
        <w:pStyle w:val="14"/>
        <w:numPr>
          <w:ilvl w:val="0"/>
          <w:numId w:val="32"/>
        </w:numPr>
        <w:spacing w:after="0" w:line="240" w:lineRule="auto"/>
        <w:ind w:left="0" w:firstLine="709"/>
        <w:rPr>
          <w:rFonts w:ascii="Arial" w:hAnsi="Arial" w:cs="Arial"/>
          <w:sz w:val="24"/>
          <w:szCs w:val="24"/>
        </w:rPr>
      </w:pPr>
      <w:r>
        <w:rPr>
          <w:rFonts w:ascii="Arial" w:hAnsi="Arial" w:cs="Arial"/>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711E17" w:rsidRDefault="00711E17" w:rsidP="00711E17">
      <w:pPr>
        <w:pStyle w:val="14"/>
        <w:numPr>
          <w:ilvl w:val="0"/>
          <w:numId w:val="32"/>
        </w:numPr>
        <w:spacing w:after="0" w:line="240" w:lineRule="auto"/>
        <w:ind w:left="0" w:firstLine="709"/>
        <w:rPr>
          <w:rFonts w:ascii="Arial" w:hAnsi="Arial" w:cs="Arial"/>
          <w:sz w:val="24"/>
          <w:szCs w:val="24"/>
        </w:rPr>
      </w:pPr>
      <w:r>
        <w:rPr>
          <w:rFonts w:ascii="Arial" w:hAnsi="Arial" w:cs="Arial"/>
          <w:sz w:val="24"/>
          <w:szCs w:val="24"/>
        </w:rPr>
        <w:t>Кабинеты для приема Заявителей должны быть оборудованы информационными табличками (вывесками) с указанием:</w:t>
      </w:r>
    </w:p>
    <w:p w:rsidR="00711E17" w:rsidRDefault="00711E17" w:rsidP="00711E17">
      <w:pPr>
        <w:pStyle w:val="affc"/>
        <w:numPr>
          <w:ilvl w:val="0"/>
          <w:numId w:val="33"/>
        </w:numPr>
        <w:spacing w:after="0" w:line="240" w:lineRule="auto"/>
        <w:rPr>
          <w:rFonts w:ascii="Arial" w:hAnsi="Arial" w:cs="Arial"/>
          <w:sz w:val="24"/>
          <w:szCs w:val="24"/>
        </w:rPr>
      </w:pPr>
      <w:r>
        <w:rPr>
          <w:rFonts w:ascii="Arial" w:hAnsi="Arial" w:cs="Arial"/>
          <w:sz w:val="24"/>
          <w:szCs w:val="24"/>
        </w:rPr>
        <w:t>номера кабинета;</w:t>
      </w:r>
    </w:p>
    <w:p w:rsidR="00711E17" w:rsidRDefault="00711E17" w:rsidP="00711E17">
      <w:pPr>
        <w:pStyle w:val="affc"/>
        <w:numPr>
          <w:ilvl w:val="0"/>
          <w:numId w:val="33"/>
        </w:numPr>
        <w:spacing w:after="0" w:line="240" w:lineRule="auto"/>
        <w:ind w:left="0" w:firstLine="1080"/>
        <w:rPr>
          <w:rFonts w:ascii="Arial" w:hAnsi="Arial" w:cs="Arial"/>
          <w:sz w:val="24"/>
          <w:szCs w:val="24"/>
        </w:rPr>
      </w:pPr>
      <w:r>
        <w:rPr>
          <w:rFonts w:ascii="Arial" w:hAnsi="Arial" w:cs="Arial"/>
          <w:sz w:val="24"/>
          <w:szCs w:val="24"/>
        </w:rPr>
        <w:t>фамилии, имени, отчества и должности специалиста, осуществляющего предоставление Муниципальной услуги.</w:t>
      </w:r>
    </w:p>
    <w:p w:rsidR="00711E17" w:rsidRDefault="00711E17" w:rsidP="00711E17">
      <w:pPr>
        <w:pStyle w:val="14"/>
        <w:numPr>
          <w:ilvl w:val="0"/>
          <w:numId w:val="32"/>
        </w:numPr>
        <w:spacing w:after="0" w:line="240" w:lineRule="auto"/>
        <w:ind w:left="0" w:firstLine="709"/>
        <w:rPr>
          <w:rFonts w:ascii="Arial" w:hAnsi="Arial" w:cs="Arial"/>
          <w:sz w:val="24"/>
          <w:szCs w:val="24"/>
        </w:rPr>
      </w:pPr>
      <w:r>
        <w:rPr>
          <w:rFonts w:ascii="Arial" w:hAnsi="Arial" w:cs="Arial"/>
          <w:sz w:val="24"/>
          <w:szCs w:val="24"/>
        </w:rPr>
        <w:t>Рабочие места государственных или муниципальных служащих и/или специалистов МФЦ, предоставляющих Муниципальной услуги,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711E17" w:rsidRDefault="00711E17" w:rsidP="00711E17">
      <w:pPr>
        <w:spacing w:after="0" w:line="240" w:lineRule="auto"/>
        <w:rPr>
          <w:rFonts w:ascii="Arial" w:hAnsi="Arial" w:cs="Arial"/>
          <w:sz w:val="24"/>
          <w:szCs w:val="24"/>
        </w:rPr>
      </w:pPr>
    </w:p>
    <w:p w:rsidR="00711E17" w:rsidRDefault="00711E17" w:rsidP="00711E17">
      <w:pPr>
        <w:spacing w:after="0" w:line="240" w:lineRule="auto"/>
        <w:rPr>
          <w:rFonts w:ascii="Arial" w:hAnsi="Arial" w:cs="Arial"/>
          <w:sz w:val="24"/>
          <w:szCs w:val="24"/>
        </w:rPr>
      </w:pPr>
    </w:p>
    <w:p w:rsidR="00711E17" w:rsidRDefault="00711E17" w:rsidP="00711E17">
      <w:pPr>
        <w:pStyle w:val="1-"/>
        <w:spacing w:before="0" w:after="0" w:line="240" w:lineRule="auto"/>
        <w:jc w:val="right"/>
        <w:rPr>
          <w:rFonts w:ascii="Arial" w:hAnsi="Arial" w:cs="Arial"/>
          <w:b w:val="0"/>
          <w:sz w:val="24"/>
          <w:szCs w:val="24"/>
        </w:rPr>
      </w:pPr>
      <w:bookmarkStart w:id="155" w:name="_Toc496524685"/>
      <w:bookmarkStart w:id="156" w:name="Приложение12"/>
      <w:bookmarkEnd w:id="155"/>
      <w:bookmarkEnd w:id="156"/>
      <w:r>
        <w:rPr>
          <w:rFonts w:ascii="Arial" w:hAnsi="Arial" w:cs="Arial"/>
          <w:b w:val="0"/>
          <w:sz w:val="24"/>
          <w:szCs w:val="24"/>
        </w:rPr>
        <w:t>Приложение 12</w:t>
      </w:r>
    </w:p>
    <w:p w:rsidR="00711E17" w:rsidRDefault="00711E17" w:rsidP="00711E17">
      <w:pPr>
        <w:pStyle w:val="1-"/>
        <w:spacing w:before="0" w:after="0" w:line="240" w:lineRule="auto"/>
        <w:jc w:val="right"/>
        <w:rPr>
          <w:rFonts w:ascii="Arial" w:hAnsi="Arial" w:cs="Arial"/>
          <w:b w:val="0"/>
          <w:sz w:val="24"/>
          <w:szCs w:val="24"/>
        </w:rPr>
      </w:pPr>
      <w:r>
        <w:rPr>
          <w:rFonts w:ascii="Arial" w:hAnsi="Arial" w:cs="Arial"/>
          <w:b w:val="0"/>
          <w:sz w:val="24"/>
          <w:szCs w:val="24"/>
        </w:rPr>
        <w:t>к административному регламенту</w:t>
      </w:r>
    </w:p>
    <w:p w:rsidR="00711E17" w:rsidRDefault="00711E17" w:rsidP="00711E17">
      <w:pPr>
        <w:pStyle w:val="1-"/>
        <w:spacing w:before="0" w:after="0" w:line="240" w:lineRule="auto"/>
        <w:rPr>
          <w:rFonts w:ascii="Arial" w:hAnsi="Arial" w:cs="Arial"/>
          <w:sz w:val="24"/>
          <w:szCs w:val="24"/>
        </w:rPr>
      </w:pPr>
      <w:bookmarkStart w:id="157" w:name="_Toc496524686"/>
      <w:bookmarkEnd w:id="157"/>
      <w:r>
        <w:rPr>
          <w:rFonts w:ascii="Arial" w:hAnsi="Arial" w:cs="Arial"/>
          <w:sz w:val="24"/>
          <w:szCs w:val="24"/>
        </w:rPr>
        <w:t>Показатели доступности и качества Муниципальной услуги</w:t>
      </w:r>
    </w:p>
    <w:p w:rsidR="00711E17" w:rsidRDefault="00711E17" w:rsidP="00711E17">
      <w:pPr>
        <w:pStyle w:val="ConsPlusNormal"/>
        <w:spacing w:after="0"/>
        <w:ind w:firstLine="540"/>
        <w:jc w:val="both"/>
        <w:rPr>
          <w:sz w:val="24"/>
          <w:szCs w:val="24"/>
        </w:rPr>
      </w:pPr>
      <w:r>
        <w:rPr>
          <w:sz w:val="24"/>
          <w:szCs w:val="24"/>
        </w:rPr>
        <w:t>Показателями доступности предоставления Муниципальной услуги являются:</w:t>
      </w:r>
    </w:p>
    <w:p w:rsidR="00711E17" w:rsidRDefault="00711E17" w:rsidP="00711E17">
      <w:pPr>
        <w:pStyle w:val="14"/>
        <w:numPr>
          <w:ilvl w:val="0"/>
          <w:numId w:val="34"/>
        </w:numPr>
        <w:spacing w:after="0" w:line="240" w:lineRule="auto"/>
        <w:rPr>
          <w:rFonts w:ascii="Arial" w:hAnsi="Arial" w:cs="Arial"/>
          <w:sz w:val="24"/>
          <w:szCs w:val="24"/>
        </w:rPr>
      </w:pPr>
      <w:r>
        <w:rPr>
          <w:rFonts w:ascii="Arial" w:hAnsi="Arial" w:cs="Arial"/>
          <w:sz w:val="24"/>
          <w:szCs w:val="24"/>
        </w:rPr>
        <w:t>предоставление возможности получения Муниципальной услуги в электронной форме или в МФЦ;</w:t>
      </w:r>
    </w:p>
    <w:p w:rsidR="00711E17" w:rsidRDefault="00711E17" w:rsidP="00711E17">
      <w:pPr>
        <w:pStyle w:val="14"/>
        <w:numPr>
          <w:ilvl w:val="0"/>
          <w:numId w:val="34"/>
        </w:numPr>
        <w:spacing w:after="0" w:line="240" w:lineRule="auto"/>
        <w:rPr>
          <w:rFonts w:ascii="Arial" w:hAnsi="Arial" w:cs="Arial"/>
          <w:sz w:val="24"/>
          <w:szCs w:val="24"/>
        </w:rPr>
      </w:pPr>
      <w:r>
        <w:rPr>
          <w:rFonts w:ascii="Arial" w:hAnsi="Arial" w:cs="Arial"/>
          <w:sz w:val="24"/>
          <w:szCs w:val="24"/>
        </w:rPr>
        <w:t>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711E17" w:rsidRDefault="00711E17" w:rsidP="00711E17">
      <w:pPr>
        <w:pStyle w:val="14"/>
        <w:numPr>
          <w:ilvl w:val="0"/>
          <w:numId w:val="34"/>
        </w:numPr>
        <w:spacing w:after="0" w:line="240" w:lineRule="auto"/>
        <w:rPr>
          <w:rFonts w:ascii="Arial" w:hAnsi="Arial" w:cs="Arial"/>
          <w:sz w:val="24"/>
          <w:szCs w:val="24"/>
        </w:rPr>
      </w:pPr>
      <w:r>
        <w:rPr>
          <w:rFonts w:ascii="Arial" w:hAnsi="Arial" w:cs="Arial"/>
          <w:sz w:val="24"/>
          <w:szCs w:val="24"/>
        </w:rPr>
        <w:t>транспортная доступность к местам предоставления Муниципальной услуги;</w:t>
      </w:r>
    </w:p>
    <w:p w:rsidR="00711E17" w:rsidRDefault="00711E17" w:rsidP="00711E17">
      <w:pPr>
        <w:pStyle w:val="14"/>
        <w:numPr>
          <w:ilvl w:val="0"/>
          <w:numId w:val="34"/>
        </w:numPr>
        <w:spacing w:after="0" w:line="240" w:lineRule="auto"/>
        <w:rPr>
          <w:rFonts w:ascii="Arial" w:hAnsi="Arial" w:cs="Arial"/>
          <w:sz w:val="24"/>
          <w:szCs w:val="24"/>
        </w:rPr>
      </w:pPr>
      <w:r>
        <w:rPr>
          <w:rFonts w:ascii="Arial" w:hAnsi="Arial" w:cs="Arial"/>
          <w:sz w:val="24"/>
          <w:szCs w:val="24"/>
        </w:rPr>
        <w:t>обеспечение беспрепятственного доступа лицам с ограниченными возможностями передвижения к помещениям, в которых предоставляется Муниципальной услуги (в том числе наличие бесплатных парковочных мест для специальных автотранспортных средств инвалидов);</w:t>
      </w:r>
    </w:p>
    <w:p w:rsidR="00711E17" w:rsidRDefault="00711E17" w:rsidP="00711E17">
      <w:pPr>
        <w:pStyle w:val="14"/>
        <w:numPr>
          <w:ilvl w:val="0"/>
          <w:numId w:val="34"/>
        </w:numPr>
        <w:spacing w:after="0" w:line="240" w:lineRule="auto"/>
        <w:rPr>
          <w:rFonts w:ascii="Arial" w:hAnsi="Arial" w:cs="Arial"/>
          <w:sz w:val="24"/>
          <w:szCs w:val="24"/>
        </w:rPr>
      </w:pPr>
      <w:r>
        <w:rPr>
          <w:rFonts w:ascii="Arial" w:hAnsi="Arial" w:cs="Arial"/>
          <w:sz w:val="24"/>
          <w:szCs w:val="24"/>
        </w:rPr>
        <w:t>соблюдение требований Административного регламента о порядке информирования об оказании Муниципальной услуги.</w:t>
      </w:r>
    </w:p>
    <w:p w:rsidR="00711E17" w:rsidRDefault="00711E17" w:rsidP="00711E17">
      <w:pPr>
        <w:pStyle w:val="affa"/>
        <w:spacing w:after="0" w:line="240" w:lineRule="auto"/>
        <w:ind w:left="360" w:firstLine="0"/>
        <w:rPr>
          <w:rFonts w:ascii="Arial" w:hAnsi="Arial" w:cs="Arial"/>
          <w:sz w:val="24"/>
          <w:szCs w:val="24"/>
        </w:rPr>
      </w:pPr>
      <w:r>
        <w:rPr>
          <w:rFonts w:ascii="Arial" w:hAnsi="Arial" w:cs="Arial"/>
          <w:sz w:val="24"/>
          <w:szCs w:val="24"/>
        </w:rPr>
        <w:t>Показателями качества предоставления Муниципальной услуги являются:</w:t>
      </w:r>
    </w:p>
    <w:p w:rsidR="00711E17" w:rsidRDefault="00711E17" w:rsidP="00711E17">
      <w:pPr>
        <w:pStyle w:val="14"/>
        <w:numPr>
          <w:ilvl w:val="0"/>
          <w:numId w:val="35"/>
        </w:numPr>
        <w:spacing w:after="0" w:line="240" w:lineRule="auto"/>
        <w:rPr>
          <w:rFonts w:ascii="Arial" w:hAnsi="Arial" w:cs="Arial"/>
          <w:sz w:val="24"/>
          <w:szCs w:val="24"/>
        </w:rPr>
      </w:pPr>
      <w:r>
        <w:rPr>
          <w:rFonts w:ascii="Arial" w:hAnsi="Arial" w:cs="Arial"/>
          <w:sz w:val="24"/>
          <w:szCs w:val="24"/>
        </w:rPr>
        <w:t>соблюдение сроков предоставления Муниципальной услуги;</w:t>
      </w:r>
    </w:p>
    <w:p w:rsidR="00711E17" w:rsidRDefault="00711E17" w:rsidP="00711E17">
      <w:pPr>
        <w:pStyle w:val="14"/>
        <w:numPr>
          <w:ilvl w:val="0"/>
          <w:numId w:val="35"/>
        </w:numPr>
        <w:spacing w:after="0" w:line="240" w:lineRule="auto"/>
        <w:rPr>
          <w:rFonts w:ascii="Arial" w:hAnsi="Arial" w:cs="Arial"/>
          <w:sz w:val="24"/>
          <w:szCs w:val="24"/>
        </w:rPr>
      </w:pPr>
      <w:r>
        <w:rPr>
          <w:rFonts w:ascii="Arial" w:hAnsi="Arial" w:cs="Arial"/>
          <w:sz w:val="24"/>
          <w:szCs w:val="24"/>
        </w:rPr>
        <w:t>соблюдения установленного времени ожидания в очереди при подаче заявления и при получении результата предоставления Муниципальной услуги;</w:t>
      </w:r>
    </w:p>
    <w:p w:rsidR="00711E17" w:rsidRDefault="00711E17" w:rsidP="00711E17">
      <w:pPr>
        <w:pStyle w:val="14"/>
        <w:numPr>
          <w:ilvl w:val="0"/>
          <w:numId w:val="35"/>
        </w:numPr>
        <w:spacing w:after="0" w:line="240" w:lineRule="auto"/>
        <w:rPr>
          <w:rFonts w:ascii="Arial" w:hAnsi="Arial" w:cs="Arial"/>
          <w:sz w:val="24"/>
          <w:szCs w:val="24"/>
        </w:rPr>
      </w:pPr>
      <w:r>
        <w:rPr>
          <w:rFonts w:ascii="Arial" w:hAnsi="Arial" w:cs="Arial"/>
          <w:sz w:val="24"/>
          <w:szCs w:val="24"/>
        </w:rPr>
        <w:t>соотношение количества рассмотренных в срок заявлений на предоставление Услуги к общему количеству заявлений, поступивших в связи с предоставлением Муниципальной услуги;</w:t>
      </w:r>
    </w:p>
    <w:p w:rsidR="00711E17" w:rsidRDefault="00711E17" w:rsidP="00711E17">
      <w:pPr>
        <w:pStyle w:val="14"/>
        <w:numPr>
          <w:ilvl w:val="0"/>
          <w:numId w:val="35"/>
        </w:numPr>
        <w:spacing w:after="0" w:line="240" w:lineRule="auto"/>
        <w:rPr>
          <w:rFonts w:ascii="Arial" w:hAnsi="Arial" w:cs="Arial"/>
          <w:sz w:val="24"/>
          <w:szCs w:val="24"/>
        </w:rPr>
      </w:pPr>
      <w:r>
        <w:rPr>
          <w:rFonts w:ascii="Arial" w:hAnsi="Arial" w:cs="Arial"/>
          <w:sz w:val="24"/>
          <w:szCs w:val="24"/>
        </w:rPr>
        <w:t>своевременное направление уведомлений Заявителям о предоставлении или прекращении предоставления Муниципальной услуги;</w:t>
      </w:r>
    </w:p>
    <w:p w:rsidR="00711E17" w:rsidRDefault="00711E17" w:rsidP="00711E17">
      <w:pPr>
        <w:pStyle w:val="14"/>
        <w:numPr>
          <w:ilvl w:val="0"/>
          <w:numId w:val="35"/>
        </w:numPr>
        <w:spacing w:after="0" w:line="240" w:lineRule="auto"/>
        <w:rPr>
          <w:rFonts w:ascii="Arial" w:hAnsi="Arial" w:cs="Arial"/>
          <w:sz w:val="24"/>
          <w:szCs w:val="24"/>
        </w:rPr>
      </w:pPr>
      <w:r>
        <w:rPr>
          <w:rFonts w:ascii="Arial" w:hAnsi="Arial" w:cs="Arial"/>
          <w:sz w:val="24"/>
          <w:szCs w:val="24"/>
        </w:rPr>
        <w:t>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bookmarkStart w:id="158" w:name="_Toc441496575"/>
      <w:bookmarkStart w:id="159" w:name="_Toc438376279"/>
      <w:bookmarkStart w:id="160" w:name="_Toc438110067"/>
      <w:bookmarkStart w:id="161" w:name="_Toc437973325"/>
      <w:bookmarkStart w:id="162" w:name="_Toc496524687"/>
      <w:bookmarkStart w:id="163" w:name="Приложение13"/>
      <w:bookmarkEnd w:id="158"/>
      <w:bookmarkEnd w:id="159"/>
      <w:bookmarkEnd w:id="160"/>
      <w:bookmarkEnd w:id="161"/>
      <w:bookmarkEnd w:id="162"/>
      <w:bookmarkEnd w:id="163"/>
    </w:p>
    <w:p w:rsidR="00711E17" w:rsidRDefault="00711E17" w:rsidP="00711E17">
      <w:pPr>
        <w:pStyle w:val="14"/>
        <w:spacing w:after="0" w:line="240" w:lineRule="auto"/>
        <w:ind w:left="720" w:firstLine="0"/>
        <w:jc w:val="right"/>
        <w:rPr>
          <w:rFonts w:ascii="Arial" w:hAnsi="Arial" w:cs="Arial"/>
          <w:sz w:val="24"/>
          <w:szCs w:val="24"/>
        </w:rPr>
      </w:pPr>
    </w:p>
    <w:p w:rsidR="00711E17" w:rsidRDefault="00711E17" w:rsidP="00711E17">
      <w:pPr>
        <w:pStyle w:val="14"/>
        <w:spacing w:after="0" w:line="240" w:lineRule="auto"/>
        <w:ind w:left="720" w:firstLine="0"/>
        <w:jc w:val="right"/>
        <w:rPr>
          <w:rFonts w:ascii="Arial" w:hAnsi="Arial" w:cs="Arial"/>
          <w:sz w:val="24"/>
          <w:szCs w:val="24"/>
        </w:rPr>
      </w:pPr>
      <w:r>
        <w:rPr>
          <w:rFonts w:ascii="Arial" w:hAnsi="Arial" w:cs="Arial"/>
          <w:sz w:val="24"/>
          <w:szCs w:val="24"/>
        </w:rPr>
        <w:t>Приложение 13</w:t>
      </w:r>
    </w:p>
    <w:p w:rsidR="00711E17" w:rsidRDefault="00711E17" w:rsidP="00711E17">
      <w:pPr>
        <w:pStyle w:val="14"/>
        <w:spacing w:after="0" w:line="240" w:lineRule="auto"/>
        <w:ind w:left="720" w:firstLine="0"/>
        <w:jc w:val="right"/>
        <w:rPr>
          <w:rFonts w:ascii="Arial" w:hAnsi="Arial" w:cs="Arial"/>
          <w:sz w:val="24"/>
          <w:szCs w:val="24"/>
        </w:rPr>
      </w:pPr>
      <w:r>
        <w:rPr>
          <w:rFonts w:ascii="Arial" w:hAnsi="Arial" w:cs="Arial"/>
          <w:sz w:val="24"/>
          <w:szCs w:val="24"/>
        </w:rPr>
        <w:t>к административному регламенту</w:t>
      </w:r>
      <w:bookmarkStart w:id="164" w:name="_Toc496524688"/>
      <w:bookmarkStart w:id="165" w:name="_Toc437973326"/>
      <w:bookmarkStart w:id="166" w:name="_Toc438110068"/>
      <w:bookmarkStart w:id="167" w:name="_Toc438376280"/>
      <w:bookmarkStart w:id="168" w:name="_Toc441496576"/>
    </w:p>
    <w:p w:rsidR="00711E17" w:rsidRDefault="00711E17" w:rsidP="00711E17">
      <w:pPr>
        <w:pStyle w:val="14"/>
        <w:spacing w:after="0" w:line="240" w:lineRule="auto"/>
        <w:ind w:left="720" w:firstLine="0"/>
        <w:jc w:val="right"/>
        <w:rPr>
          <w:rFonts w:ascii="Arial" w:hAnsi="Arial" w:cs="Arial"/>
          <w:sz w:val="24"/>
          <w:szCs w:val="24"/>
        </w:rPr>
      </w:pPr>
    </w:p>
    <w:p w:rsidR="00711E17" w:rsidRDefault="00711E17" w:rsidP="00711E17">
      <w:pPr>
        <w:pStyle w:val="14"/>
        <w:spacing w:after="0" w:line="240" w:lineRule="auto"/>
        <w:ind w:left="720" w:firstLine="0"/>
        <w:jc w:val="center"/>
        <w:rPr>
          <w:rFonts w:ascii="Arial" w:hAnsi="Arial" w:cs="Arial"/>
          <w:sz w:val="24"/>
          <w:szCs w:val="24"/>
        </w:rPr>
      </w:pPr>
      <w:r>
        <w:rPr>
          <w:rFonts w:ascii="Arial" w:hAnsi="Arial" w:cs="Arial"/>
          <w:sz w:val="24"/>
          <w:szCs w:val="24"/>
        </w:rPr>
        <w:t xml:space="preserve">Требования к обеспечению доступности Муниципальной услуги для </w:t>
      </w:r>
      <w:bookmarkEnd w:id="164"/>
      <w:bookmarkEnd w:id="165"/>
      <w:bookmarkEnd w:id="166"/>
      <w:bookmarkEnd w:id="167"/>
      <w:bookmarkEnd w:id="168"/>
      <w:r>
        <w:rPr>
          <w:rFonts w:ascii="Arial" w:hAnsi="Arial" w:cs="Arial"/>
          <w:sz w:val="24"/>
          <w:szCs w:val="24"/>
        </w:rPr>
        <w:t>лиц с ограниченными возможностями здоровья</w:t>
      </w:r>
    </w:p>
    <w:p w:rsidR="00711E17" w:rsidRDefault="00711E17" w:rsidP="00711E17">
      <w:pPr>
        <w:pStyle w:val="14"/>
        <w:spacing w:after="0" w:line="240" w:lineRule="auto"/>
        <w:ind w:firstLine="708"/>
        <w:rPr>
          <w:rFonts w:ascii="Arial" w:hAnsi="Arial" w:cs="Arial"/>
          <w:sz w:val="24"/>
          <w:szCs w:val="24"/>
        </w:rPr>
      </w:pPr>
      <w:r>
        <w:rPr>
          <w:rFonts w:ascii="Arial" w:hAnsi="Arial" w:cs="Arial"/>
          <w:sz w:val="24"/>
          <w:szCs w:val="24"/>
        </w:rPr>
        <w:lastRenderedPageBreak/>
        <w:t>1. В помещениях, предназначенных для приема Заявителей, должно быть организовано отдельное окно (место приема), приспособленное для приема лиц с ОВЗ со стойкими расстройствами зрения и слуха, а также опорно-двигательной функции.</w:t>
      </w:r>
    </w:p>
    <w:p w:rsidR="00711E17" w:rsidRDefault="00711E17" w:rsidP="00711E17">
      <w:pPr>
        <w:pStyle w:val="14"/>
        <w:numPr>
          <w:ilvl w:val="0"/>
          <w:numId w:val="32"/>
        </w:numPr>
        <w:spacing w:after="0" w:line="240" w:lineRule="auto"/>
        <w:ind w:left="0" w:firstLine="709"/>
        <w:rPr>
          <w:rFonts w:ascii="Arial" w:hAnsi="Arial" w:cs="Arial"/>
          <w:sz w:val="24"/>
          <w:szCs w:val="24"/>
        </w:rPr>
      </w:pPr>
      <w:r>
        <w:rPr>
          <w:rFonts w:ascii="Arial" w:hAnsi="Arial" w:cs="Arial"/>
          <w:sz w:val="24"/>
          <w:szCs w:val="24"/>
        </w:rPr>
        <w:t xml:space="preserve">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Pr>
          <w:rFonts w:ascii="Arial" w:hAnsi="Arial" w:cs="Arial"/>
          <w:sz w:val="24"/>
          <w:szCs w:val="24"/>
        </w:rPr>
        <w:t>сурдопереводчика</w:t>
      </w:r>
      <w:proofErr w:type="spellEnd"/>
      <w:r>
        <w:rPr>
          <w:rFonts w:ascii="Arial" w:hAnsi="Arial" w:cs="Arial"/>
          <w:sz w:val="24"/>
          <w:szCs w:val="24"/>
        </w:rPr>
        <w:t xml:space="preserve">, </w:t>
      </w:r>
      <w:proofErr w:type="spellStart"/>
      <w:r>
        <w:rPr>
          <w:rFonts w:ascii="Arial" w:hAnsi="Arial" w:cs="Arial"/>
          <w:sz w:val="24"/>
          <w:szCs w:val="24"/>
        </w:rPr>
        <w:t>тифлосурдопереводчика</w:t>
      </w:r>
      <w:proofErr w:type="spellEnd"/>
      <w:r>
        <w:rPr>
          <w:rFonts w:ascii="Arial" w:hAnsi="Arial" w:cs="Arial"/>
          <w:sz w:val="24"/>
          <w:szCs w:val="24"/>
        </w:rPr>
        <w:t xml:space="preserve"> и собаки-проводника.</w:t>
      </w:r>
    </w:p>
    <w:p w:rsidR="00711E17" w:rsidRDefault="00711E17" w:rsidP="00711E17">
      <w:pPr>
        <w:pStyle w:val="14"/>
        <w:numPr>
          <w:ilvl w:val="0"/>
          <w:numId w:val="32"/>
        </w:numPr>
        <w:spacing w:after="0" w:line="240" w:lineRule="auto"/>
        <w:ind w:left="0" w:firstLine="709"/>
        <w:rPr>
          <w:rFonts w:ascii="Arial" w:hAnsi="Arial" w:cs="Arial"/>
          <w:sz w:val="24"/>
          <w:szCs w:val="24"/>
        </w:rPr>
      </w:pPr>
      <w:r>
        <w:rPr>
          <w:rFonts w:ascii="Arial" w:hAnsi="Arial" w:cs="Arial"/>
          <w:sz w:val="24"/>
          <w:szCs w:val="24"/>
        </w:rPr>
        <w:t xml:space="preserve">По желанию Заявителя заявление подготавливается специалистом органа, предоставляющего Муниципальной услуги или МФЦ, текст заявления зачитывается Заявителю, если он затрудняется это сделать самостоятельно. </w:t>
      </w:r>
    </w:p>
    <w:p w:rsidR="00711E17" w:rsidRDefault="00711E17" w:rsidP="00711E17">
      <w:pPr>
        <w:pStyle w:val="14"/>
        <w:numPr>
          <w:ilvl w:val="0"/>
          <w:numId w:val="32"/>
        </w:numPr>
        <w:spacing w:after="0" w:line="240" w:lineRule="auto"/>
        <w:ind w:left="0" w:firstLine="709"/>
        <w:rPr>
          <w:rFonts w:ascii="Arial" w:hAnsi="Arial" w:cs="Arial"/>
          <w:sz w:val="24"/>
          <w:szCs w:val="24"/>
        </w:rPr>
      </w:pPr>
      <w:r>
        <w:rPr>
          <w:rFonts w:ascii="Arial" w:hAnsi="Arial" w:cs="Arial"/>
          <w:sz w:val="24"/>
          <w:szCs w:val="24"/>
        </w:rPr>
        <w:t xml:space="preserve">Лицам с ОВЗ,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711E17" w:rsidRDefault="00711E17" w:rsidP="00711E17">
      <w:pPr>
        <w:pStyle w:val="14"/>
        <w:numPr>
          <w:ilvl w:val="0"/>
          <w:numId w:val="32"/>
        </w:numPr>
        <w:spacing w:after="0" w:line="240" w:lineRule="auto"/>
        <w:ind w:left="0" w:firstLine="709"/>
        <w:rPr>
          <w:rFonts w:ascii="Arial" w:hAnsi="Arial" w:cs="Arial"/>
          <w:sz w:val="24"/>
          <w:szCs w:val="24"/>
        </w:rPr>
      </w:pPr>
      <w:r>
        <w:rPr>
          <w:rFonts w:ascii="Arial" w:hAnsi="Arial" w:cs="Arial"/>
          <w:sz w:val="24"/>
          <w:szCs w:val="24"/>
        </w:rPr>
        <w:t>Здание (помещение) Администрации, МФЦ оборудуется информационной табличкой (вывеской), содержащей полное наименование МФЦ, а также информацию о режиме его работы.</w:t>
      </w:r>
    </w:p>
    <w:p w:rsidR="00711E17" w:rsidRDefault="00711E17" w:rsidP="00711E17">
      <w:pPr>
        <w:pStyle w:val="14"/>
        <w:numPr>
          <w:ilvl w:val="0"/>
          <w:numId w:val="32"/>
        </w:numPr>
        <w:spacing w:after="0" w:line="240" w:lineRule="auto"/>
        <w:ind w:left="0" w:firstLine="709"/>
        <w:rPr>
          <w:rFonts w:ascii="Arial" w:hAnsi="Arial" w:cs="Arial"/>
          <w:sz w:val="24"/>
          <w:szCs w:val="24"/>
        </w:rPr>
      </w:pPr>
      <w:r>
        <w:rPr>
          <w:rFonts w:ascii="Arial" w:hAnsi="Arial" w:cs="Arial"/>
          <w:sz w:val="24"/>
          <w:szCs w:val="24"/>
        </w:rPr>
        <w:t>Вход в здание (помещение) Администрации,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711E17" w:rsidRDefault="00711E17" w:rsidP="00711E17">
      <w:pPr>
        <w:pStyle w:val="14"/>
        <w:numPr>
          <w:ilvl w:val="0"/>
          <w:numId w:val="32"/>
        </w:numPr>
        <w:spacing w:after="0" w:line="240" w:lineRule="auto"/>
        <w:ind w:left="0" w:firstLine="709"/>
        <w:rPr>
          <w:rFonts w:ascii="Arial" w:hAnsi="Arial" w:cs="Arial"/>
          <w:sz w:val="24"/>
          <w:szCs w:val="24"/>
        </w:rPr>
      </w:pPr>
      <w:r>
        <w:rPr>
          <w:rFonts w:ascii="Arial" w:hAnsi="Arial" w:cs="Arial"/>
          <w:sz w:val="24"/>
          <w:szCs w:val="24"/>
        </w:rPr>
        <w:t>Помещения Администрации и МФЦ, предназначенные для работы с Заявителями, располагаются на нижних этажах здания и имеют отдельный вход. В случае расположения Администрации и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711E17" w:rsidRDefault="00711E17" w:rsidP="00711E17">
      <w:pPr>
        <w:pStyle w:val="14"/>
        <w:numPr>
          <w:ilvl w:val="0"/>
          <w:numId w:val="32"/>
        </w:numPr>
        <w:spacing w:after="0" w:line="240" w:lineRule="auto"/>
        <w:ind w:left="0" w:firstLine="709"/>
        <w:rPr>
          <w:rFonts w:ascii="Arial" w:hAnsi="Arial" w:cs="Arial"/>
          <w:sz w:val="24"/>
          <w:szCs w:val="24"/>
        </w:rPr>
      </w:pPr>
      <w:r>
        <w:rPr>
          <w:rFonts w:ascii="Arial" w:hAnsi="Arial" w:cs="Arial"/>
          <w:sz w:val="24"/>
          <w:szCs w:val="24"/>
        </w:rPr>
        <w:t>В Администрации и МФЦ организуется бесплатный туалет для посетителей, в том числе туалет, предназначенный для лиц с ОВЗ.</w:t>
      </w:r>
    </w:p>
    <w:p w:rsidR="00711E17" w:rsidRDefault="00711E17" w:rsidP="00711E17">
      <w:pPr>
        <w:pStyle w:val="14"/>
        <w:numPr>
          <w:ilvl w:val="0"/>
          <w:numId w:val="32"/>
        </w:numPr>
        <w:spacing w:after="0" w:line="240" w:lineRule="auto"/>
        <w:ind w:left="0" w:firstLine="709"/>
        <w:rPr>
          <w:rFonts w:ascii="Arial" w:hAnsi="Arial" w:cs="Arial"/>
          <w:sz w:val="24"/>
          <w:szCs w:val="24"/>
        </w:rPr>
      </w:pPr>
      <w:proofErr w:type="gramStart"/>
      <w:r>
        <w:rPr>
          <w:rFonts w:ascii="Arial" w:hAnsi="Arial" w:cs="Arial"/>
          <w:sz w:val="24"/>
          <w:szCs w:val="24"/>
        </w:rPr>
        <w:t>Специалистами Администрации и МФЦ организуется работа по сопровождению лиц с ОВЗ, имеющих стойкие расстройства функции зрения и самостоятельного передвижения, и оказание им помощи при обращении за Муниципальной услуги и получения результата оказания Муниципальной услуги; оказанию помощи лицам с ОВЗ в преодолении барьеров, мешающих получению ими услуг наравне с другими.</w:t>
      </w:r>
      <w:proofErr w:type="gramEnd"/>
    </w:p>
    <w:p w:rsidR="00711E17" w:rsidRDefault="00711E17" w:rsidP="00711E17">
      <w:pPr>
        <w:pStyle w:val="14"/>
        <w:spacing w:after="0" w:line="240" w:lineRule="auto"/>
        <w:rPr>
          <w:rFonts w:ascii="Arial" w:hAnsi="Arial" w:cs="Arial"/>
          <w:sz w:val="24"/>
          <w:szCs w:val="24"/>
        </w:rPr>
      </w:pPr>
    </w:p>
    <w:p w:rsidR="00711E17" w:rsidRDefault="00711E17" w:rsidP="00711E17">
      <w:pPr>
        <w:spacing w:after="0" w:line="240" w:lineRule="auto"/>
        <w:rPr>
          <w:rFonts w:ascii="Arial" w:eastAsia="Calibri" w:hAnsi="Arial" w:cs="Arial"/>
          <w:sz w:val="24"/>
          <w:szCs w:val="24"/>
        </w:rPr>
        <w:sectPr w:rsidR="00711E17">
          <w:pgSz w:w="11906" w:h="16838"/>
          <w:pgMar w:top="1134" w:right="567" w:bottom="1134" w:left="1134" w:header="0" w:footer="0" w:gutter="0"/>
          <w:cols w:space="720"/>
          <w:formProt w:val="0"/>
        </w:sectPr>
      </w:pPr>
    </w:p>
    <w:p w:rsidR="00711E17" w:rsidRDefault="00711E17" w:rsidP="00711E17">
      <w:pPr>
        <w:pStyle w:val="1-"/>
        <w:spacing w:before="0" w:after="0" w:line="240" w:lineRule="auto"/>
        <w:jc w:val="right"/>
        <w:rPr>
          <w:rFonts w:ascii="Arial" w:hAnsi="Arial" w:cs="Arial"/>
          <w:b w:val="0"/>
          <w:sz w:val="24"/>
          <w:szCs w:val="24"/>
        </w:rPr>
      </w:pPr>
      <w:bookmarkStart w:id="169" w:name="Приложение14"/>
      <w:bookmarkStart w:id="170" w:name="_Toc496524689"/>
      <w:bookmarkStart w:id="171" w:name="_Ref437561820"/>
      <w:bookmarkEnd w:id="169"/>
      <w:bookmarkEnd w:id="170"/>
      <w:bookmarkEnd w:id="171"/>
      <w:r>
        <w:rPr>
          <w:rFonts w:ascii="Arial" w:hAnsi="Arial" w:cs="Arial"/>
          <w:b w:val="0"/>
          <w:sz w:val="24"/>
          <w:szCs w:val="24"/>
        </w:rPr>
        <w:lastRenderedPageBreak/>
        <w:t>Приложение 14</w:t>
      </w:r>
    </w:p>
    <w:p w:rsidR="00711E17" w:rsidRDefault="00711E17" w:rsidP="00711E17">
      <w:pPr>
        <w:pStyle w:val="1-"/>
        <w:spacing w:before="0" w:after="0" w:line="240" w:lineRule="auto"/>
        <w:jc w:val="right"/>
        <w:rPr>
          <w:rFonts w:ascii="Arial" w:hAnsi="Arial" w:cs="Arial"/>
          <w:b w:val="0"/>
          <w:sz w:val="24"/>
          <w:szCs w:val="24"/>
        </w:rPr>
      </w:pPr>
      <w:r>
        <w:rPr>
          <w:rFonts w:ascii="Arial" w:hAnsi="Arial" w:cs="Arial"/>
          <w:b w:val="0"/>
          <w:sz w:val="24"/>
          <w:szCs w:val="24"/>
        </w:rPr>
        <w:t>к административному регламенту</w:t>
      </w:r>
    </w:p>
    <w:p w:rsidR="00711E17" w:rsidRDefault="00711E17" w:rsidP="00711E17">
      <w:pPr>
        <w:pStyle w:val="1-"/>
        <w:spacing w:before="0" w:after="0" w:line="240" w:lineRule="auto"/>
        <w:jc w:val="right"/>
        <w:rPr>
          <w:rFonts w:ascii="Arial" w:eastAsia="Arial Unicode MS" w:hAnsi="Arial" w:cs="Arial"/>
          <w:b w:val="0"/>
          <w:sz w:val="24"/>
          <w:szCs w:val="24"/>
        </w:rPr>
      </w:pPr>
    </w:p>
    <w:p w:rsidR="00711E17" w:rsidRDefault="00711E17" w:rsidP="00711E17">
      <w:pPr>
        <w:pStyle w:val="1-"/>
        <w:spacing w:before="0" w:after="0" w:line="240" w:lineRule="auto"/>
        <w:jc w:val="center"/>
        <w:rPr>
          <w:rFonts w:ascii="Arial" w:hAnsi="Arial" w:cs="Arial"/>
          <w:sz w:val="24"/>
          <w:szCs w:val="24"/>
        </w:rPr>
      </w:pPr>
      <w:bookmarkStart w:id="172" w:name="_Toc496524690"/>
      <w:bookmarkStart w:id="173" w:name="_Toc441496580"/>
      <w:bookmarkStart w:id="174" w:name="_Toc438376264"/>
      <w:bookmarkStart w:id="175" w:name="_Toc438110052"/>
      <w:bookmarkStart w:id="176" w:name="_Toc437973310"/>
      <w:bookmarkEnd w:id="172"/>
      <w:bookmarkEnd w:id="173"/>
      <w:bookmarkEnd w:id="174"/>
      <w:bookmarkEnd w:id="175"/>
      <w:bookmarkEnd w:id="176"/>
      <w:r>
        <w:rPr>
          <w:rFonts w:ascii="Arial" w:hAnsi="Arial" w:cs="Arial"/>
          <w:sz w:val="24"/>
          <w:szCs w:val="24"/>
        </w:rPr>
        <w:t>Перечень и содержание административных действий, составляющих административные процедуры</w:t>
      </w:r>
    </w:p>
    <w:p w:rsidR="00711E17" w:rsidRDefault="00711E17" w:rsidP="00711E17">
      <w:pPr>
        <w:pStyle w:val="2-"/>
        <w:spacing w:before="0" w:after="0"/>
        <w:ind w:left="720"/>
        <w:rPr>
          <w:rFonts w:ascii="Arial" w:hAnsi="Arial" w:cs="Arial"/>
          <w:i w:val="0"/>
          <w:sz w:val="24"/>
          <w:szCs w:val="24"/>
        </w:rPr>
      </w:pPr>
      <w:bookmarkStart w:id="177" w:name="_Toc441496582"/>
      <w:bookmarkEnd w:id="177"/>
      <w:r>
        <w:rPr>
          <w:rFonts w:ascii="Arial" w:hAnsi="Arial" w:cs="Arial"/>
          <w:i w:val="0"/>
          <w:sz w:val="24"/>
          <w:szCs w:val="24"/>
        </w:rPr>
        <w:t>1. Прием и регистрация документов, необходимых для предоставления Муниципальной услуги</w:t>
      </w:r>
    </w:p>
    <w:p w:rsidR="00711E17" w:rsidRDefault="00711E17" w:rsidP="00711E17">
      <w:pPr>
        <w:pStyle w:val="2-"/>
        <w:spacing w:before="0" w:after="0"/>
        <w:ind w:left="720"/>
        <w:rPr>
          <w:rFonts w:ascii="Arial" w:hAnsi="Arial" w:cs="Arial"/>
          <w:i w:val="0"/>
          <w:sz w:val="24"/>
          <w:szCs w:val="24"/>
        </w:rPr>
      </w:pPr>
      <w:bookmarkStart w:id="178" w:name="_Toc438376267"/>
      <w:bookmarkStart w:id="179" w:name="_Toc441496584"/>
      <w:bookmarkStart w:id="180" w:name="_Toc438110054"/>
      <w:bookmarkStart w:id="181" w:name="_Toc437973312"/>
      <w:bookmarkStart w:id="182" w:name="_Toc438376266"/>
      <w:bookmarkStart w:id="183" w:name="_Toc438110055"/>
      <w:bookmarkStart w:id="184" w:name="_Toc437973313"/>
      <w:bookmarkEnd w:id="178"/>
      <w:bookmarkEnd w:id="179"/>
      <w:bookmarkEnd w:id="180"/>
      <w:bookmarkEnd w:id="181"/>
      <w:bookmarkEnd w:id="182"/>
      <w:bookmarkEnd w:id="183"/>
      <w:bookmarkEnd w:id="184"/>
      <w:r>
        <w:rPr>
          <w:rFonts w:ascii="Arial" w:hAnsi="Arial" w:cs="Arial"/>
          <w:i w:val="0"/>
          <w:sz w:val="24"/>
          <w:szCs w:val="24"/>
        </w:rPr>
        <w:t>Порядок выполнения административных действий при личном обращении Заявителя в МФЦ</w:t>
      </w:r>
    </w:p>
    <w:tbl>
      <w:tblPr>
        <w:tblW w:w="15165"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A0" w:firstRow="1" w:lastRow="0" w:firstColumn="1" w:lastColumn="0" w:noHBand="0" w:noVBand="1"/>
      </w:tblPr>
      <w:tblGrid>
        <w:gridCol w:w="2531"/>
        <w:gridCol w:w="2962"/>
        <w:gridCol w:w="2551"/>
        <w:gridCol w:w="7121"/>
      </w:tblGrid>
      <w:tr w:rsidR="00711E17" w:rsidTr="00711E17">
        <w:trPr>
          <w:trHeight w:val="20"/>
        </w:trPr>
        <w:tc>
          <w:tcPr>
            <w:tcW w:w="2532"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Место выполнения процедуры/ используемая ИС</w:t>
            </w:r>
          </w:p>
        </w:tc>
        <w:tc>
          <w:tcPr>
            <w:tcW w:w="2963"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Административные действия</w:t>
            </w:r>
          </w:p>
        </w:tc>
        <w:tc>
          <w:tcPr>
            <w:tcW w:w="2551"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Средний срок выполнения</w:t>
            </w:r>
          </w:p>
        </w:tc>
        <w:tc>
          <w:tcPr>
            <w:tcW w:w="7122"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Содержание действия</w:t>
            </w:r>
          </w:p>
        </w:tc>
      </w:tr>
      <w:tr w:rsidR="00711E17" w:rsidTr="00711E17">
        <w:trPr>
          <w:trHeight w:val="20"/>
        </w:trPr>
        <w:tc>
          <w:tcPr>
            <w:tcW w:w="2532" w:type="dxa"/>
            <w:vMerge w:val="restart"/>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jc w:val="both"/>
              <w:rPr>
                <w:sz w:val="24"/>
                <w:szCs w:val="24"/>
              </w:rPr>
            </w:pPr>
            <w:r>
              <w:rPr>
                <w:sz w:val="24"/>
                <w:szCs w:val="24"/>
              </w:rPr>
              <w:t>МФЦ / Модуль МФЦ ЕИС ОУ</w:t>
            </w:r>
          </w:p>
        </w:tc>
        <w:tc>
          <w:tcPr>
            <w:tcW w:w="2963"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jc w:val="both"/>
              <w:rPr>
                <w:sz w:val="24"/>
                <w:szCs w:val="24"/>
              </w:rPr>
            </w:pPr>
            <w:r>
              <w:rPr>
                <w:sz w:val="24"/>
                <w:szCs w:val="24"/>
              </w:rPr>
              <w:t>Установление соответствия личности Заявителя документам, удостоверяющим личность</w:t>
            </w:r>
          </w:p>
        </w:tc>
        <w:tc>
          <w:tcPr>
            <w:tcW w:w="2551"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1 минута</w:t>
            </w:r>
          </w:p>
        </w:tc>
        <w:tc>
          <w:tcPr>
            <w:tcW w:w="7122" w:type="dxa"/>
            <w:vMerge w:val="restart"/>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176"/>
              <w:jc w:val="both"/>
              <w:rPr>
                <w:sz w:val="24"/>
                <w:szCs w:val="24"/>
              </w:rPr>
            </w:pPr>
            <w:r>
              <w:rPr>
                <w:sz w:val="24"/>
                <w:szCs w:val="24"/>
              </w:rPr>
              <w:t xml:space="preserve">Документы проверяются на соответствие требованиям, указанным в </w:t>
            </w:r>
            <w:hyperlink r:id="rId127" w:anchor="Приложение8" w:history="1">
              <w:r>
                <w:rPr>
                  <w:rStyle w:val="-"/>
                  <w:color w:val="auto"/>
                  <w:sz w:val="24"/>
                  <w:szCs w:val="24"/>
                </w:rPr>
                <w:t>Приложении 8</w:t>
              </w:r>
            </w:hyperlink>
            <w:r>
              <w:rPr>
                <w:sz w:val="24"/>
                <w:szCs w:val="24"/>
              </w:rPr>
              <w:t xml:space="preserve"> к настоящему Административному регламенту;</w:t>
            </w:r>
          </w:p>
          <w:p w:rsidR="00711E17" w:rsidRDefault="00711E17">
            <w:pPr>
              <w:pStyle w:val="ConsPlusNormal"/>
              <w:suppressAutoHyphens/>
              <w:spacing w:after="0" w:line="276" w:lineRule="auto"/>
              <w:ind w:firstLine="176"/>
              <w:jc w:val="both"/>
              <w:rPr>
                <w:sz w:val="24"/>
                <w:szCs w:val="24"/>
              </w:rPr>
            </w:pPr>
            <w:r>
              <w:rPr>
                <w:sz w:val="24"/>
                <w:szCs w:val="24"/>
              </w:rPr>
              <w:t>В случае несоответствия документов требованиям или их отсутствия – информирование Заявителя/Представителя заявителя о необходимости предъявления документов для предоставления Муниципальной услуги и предложение обратиться после приведения документов в соответствие с требованиями.</w:t>
            </w:r>
          </w:p>
        </w:tc>
      </w:tr>
      <w:tr w:rsidR="00711E17" w:rsidTr="00711E17">
        <w:trPr>
          <w:trHeight w:val="20"/>
        </w:trPr>
        <w:tc>
          <w:tcPr>
            <w:tcW w:w="2532" w:type="dxa"/>
            <w:vMerge/>
            <w:tcBorders>
              <w:top w:val="single" w:sz="4" w:space="0" w:color="00000A"/>
              <w:left w:val="single" w:sz="4" w:space="0" w:color="00000A"/>
              <w:bottom w:val="single" w:sz="4" w:space="0" w:color="00000A"/>
              <w:right w:val="single" w:sz="4" w:space="0" w:color="00000A"/>
            </w:tcBorders>
            <w:vAlign w:val="center"/>
            <w:hideMark/>
          </w:tcPr>
          <w:p w:rsidR="00711E17" w:rsidRDefault="00711E17">
            <w:pPr>
              <w:spacing w:after="0" w:line="240" w:lineRule="auto"/>
              <w:rPr>
                <w:rFonts w:ascii="Arial" w:eastAsia="Times New Roman" w:hAnsi="Arial" w:cs="Arial"/>
                <w:sz w:val="24"/>
                <w:szCs w:val="24"/>
              </w:rPr>
            </w:pPr>
          </w:p>
        </w:tc>
        <w:tc>
          <w:tcPr>
            <w:tcW w:w="2963"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jc w:val="both"/>
              <w:rPr>
                <w:sz w:val="24"/>
                <w:szCs w:val="24"/>
              </w:rPr>
            </w:pPr>
            <w:r>
              <w:rPr>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2551"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5 минут</w:t>
            </w:r>
          </w:p>
        </w:tc>
        <w:tc>
          <w:tcPr>
            <w:tcW w:w="7122" w:type="dxa"/>
            <w:vMerge/>
            <w:tcBorders>
              <w:top w:val="single" w:sz="4" w:space="0" w:color="00000A"/>
              <w:left w:val="single" w:sz="4" w:space="0" w:color="00000A"/>
              <w:bottom w:val="single" w:sz="4" w:space="0" w:color="00000A"/>
              <w:right w:val="single" w:sz="4" w:space="0" w:color="00000A"/>
            </w:tcBorders>
            <w:vAlign w:val="center"/>
            <w:hideMark/>
          </w:tcPr>
          <w:p w:rsidR="00711E17" w:rsidRDefault="00711E17">
            <w:pPr>
              <w:spacing w:after="0" w:line="240" w:lineRule="auto"/>
              <w:rPr>
                <w:rFonts w:ascii="Arial" w:eastAsia="Times New Roman" w:hAnsi="Arial" w:cs="Arial"/>
                <w:sz w:val="24"/>
                <w:szCs w:val="24"/>
              </w:rPr>
            </w:pPr>
          </w:p>
        </w:tc>
      </w:tr>
      <w:tr w:rsidR="00711E17" w:rsidTr="00711E17">
        <w:trPr>
          <w:trHeight w:val="20"/>
        </w:trPr>
        <w:tc>
          <w:tcPr>
            <w:tcW w:w="2532" w:type="dxa"/>
            <w:vMerge/>
            <w:tcBorders>
              <w:top w:val="single" w:sz="4" w:space="0" w:color="00000A"/>
              <w:left w:val="single" w:sz="4" w:space="0" w:color="00000A"/>
              <w:bottom w:val="single" w:sz="4" w:space="0" w:color="00000A"/>
              <w:right w:val="single" w:sz="4" w:space="0" w:color="00000A"/>
            </w:tcBorders>
            <w:vAlign w:val="center"/>
            <w:hideMark/>
          </w:tcPr>
          <w:p w:rsidR="00711E17" w:rsidRDefault="00711E17">
            <w:pPr>
              <w:spacing w:after="0" w:line="240" w:lineRule="auto"/>
              <w:rPr>
                <w:rFonts w:ascii="Arial" w:eastAsia="Times New Roman" w:hAnsi="Arial" w:cs="Arial"/>
                <w:sz w:val="24"/>
                <w:szCs w:val="24"/>
              </w:rPr>
            </w:pPr>
          </w:p>
        </w:tc>
        <w:tc>
          <w:tcPr>
            <w:tcW w:w="2963"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jc w:val="both"/>
              <w:rPr>
                <w:sz w:val="24"/>
                <w:szCs w:val="24"/>
              </w:rPr>
            </w:pPr>
            <w:r>
              <w:rPr>
                <w:sz w:val="24"/>
                <w:szCs w:val="24"/>
              </w:rPr>
              <w:t>Проверка правильности заполнения Заявления</w:t>
            </w:r>
          </w:p>
        </w:tc>
        <w:tc>
          <w:tcPr>
            <w:tcW w:w="2551"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5 минут</w:t>
            </w:r>
          </w:p>
        </w:tc>
        <w:tc>
          <w:tcPr>
            <w:tcW w:w="7122"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176"/>
              <w:jc w:val="both"/>
              <w:rPr>
                <w:sz w:val="24"/>
                <w:szCs w:val="24"/>
              </w:rPr>
            </w:pPr>
            <w:r>
              <w:rPr>
                <w:sz w:val="24"/>
                <w:szCs w:val="24"/>
              </w:rPr>
              <w:t xml:space="preserve">Заявление проверяется на соответствие форме указанной в Постановлении Правительства Московской области от 25.10.2016 № 790/39 «Об утверждении государственной программы Московской области «Жилище» на 2017-2027 годы (в случае предварительного оформления его на портале Заявителем самостоятельно) или заполняется специалистом МФЦ (в случае обращения за услугой в МФЦ). В случае несоответствия Заявления требованиям – </w:t>
            </w:r>
            <w:r>
              <w:rPr>
                <w:sz w:val="24"/>
                <w:szCs w:val="24"/>
              </w:rPr>
              <w:lastRenderedPageBreak/>
              <w:t>информирование Заявителя/представителя Заявителя о необходимости повторного заполнения заявления самостоятельно, предоставление бумажной формы для заполнения.</w:t>
            </w:r>
          </w:p>
        </w:tc>
      </w:tr>
      <w:tr w:rsidR="00711E17" w:rsidTr="00711E17">
        <w:trPr>
          <w:trHeight w:val="20"/>
        </w:trPr>
        <w:tc>
          <w:tcPr>
            <w:tcW w:w="2532" w:type="dxa"/>
            <w:vMerge/>
            <w:tcBorders>
              <w:top w:val="single" w:sz="4" w:space="0" w:color="00000A"/>
              <w:left w:val="single" w:sz="4" w:space="0" w:color="00000A"/>
              <w:bottom w:val="single" w:sz="4" w:space="0" w:color="00000A"/>
              <w:right w:val="single" w:sz="4" w:space="0" w:color="00000A"/>
            </w:tcBorders>
            <w:vAlign w:val="center"/>
            <w:hideMark/>
          </w:tcPr>
          <w:p w:rsidR="00711E17" w:rsidRDefault="00711E17">
            <w:pPr>
              <w:spacing w:after="0" w:line="240" w:lineRule="auto"/>
              <w:rPr>
                <w:rFonts w:ascii="Arial" w:eastAsia="Times New Roman" w:hAnsi="Arial" w:cs="Arial"/>
                <w:sz w:val="24"/>
                <w:szCs w:val="24"/>
              </w:rPr>
            </w:pPr>
          </w:p>
        </w:tc>
        <w:tc>
          <w:tcPr>
            <w:tcW w:w="2963"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20"/>
              <w:jc w:val="both"/>
              <w:rPr>
                <w:sz w:val="24"/>
                <w:szCs w:val="24"/>
              </w:rPr>
            </w:pPr>
            <w:r>
              <w:rPr>
                <w:sz w:val="24"/>
                <w:szCs w:val="24"/>
              </w:rPr>
              <w:t>Сверка копий представленных документов с оригиналами</w:t>
            </w:r>
          </w:p>
        </w:tc>
        <w:tc>
          <w:tcPr>
            <w:tcW w:w="2551"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20"/>
              <w:rPr>
                <w:sz w:val="24"/>
                <w:szCs w:val="24"/>
              </w:rPr>
            </w:pPr>
            <w:r>
              <w:rPr>
                <w:sz w:val="24"/>
                <w:szCs w:val="24"/>
              </w:rPr>
              <w:t>10 минут</w:t>
            </w:r>
          </w:p>
        </w:tc>
        <w:tc>
          <w:tcPr>
            <w:tcW w:w="7122"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176"/>
              <w:jc w:val="both"/>
              <w:rPr>
                <w:sz w:val="24"/>
                <w:szCs w:val="24"/>
              </w:rPr>
            </w:pPr>
            <w:r>
              <w:rPr>
                <w:sz w:val="24"/>
                <w:szCs w:val="24"/>
              </w:rPr>
              <w:t xml:space="preserve">Доверенность (в случае обращения представителя), а также иные документы, представленные Заявителем, </w:t>
            </w:r>
            <w:proofErr w:type="gramStart"/>
            <w:r>
              <w:rPr>
                <w:sz w:val="24"/>
                <w:szCs w:val="24"/>
              </w:rPr>
              <w:t>сверяются с оригиналами возвращаются</w:t>
            </w:r>
            <w:proofErr w:type="gramEnd"/>
            <w:r>
              <w:rPr>
                <w:sz w:val="24"/>
                <w:szCs w:val="24"/>
              </w:rPr>
              <w:t xml:space="preserve"> Заявителю.</w:t>
            </w:r>
          </w:p>
          <w:p w:rsidR="00711E17" w:rsidRDefault="00711E17">
            <w:pPr>
              <w:pStyle w:val="ConsPlusNormal"/>
              <w:suppressAutoHyphens/>
              <w:spacing w:after="0" w:line="276" w:lineRule="auto"/>
              <w:ind w:firstLine="176"/>
              <w:jc w:val="both"/>
              <w:rPr>
                <w:sz w:val="24"/>
                <w:szCs w:val="24"/>
              </w:rPr>
            </w:pPr>
            <w:r>
              <w:rPr>
                <w:sz w:val="24"/>
                <w:szCs w:val="24"/>
              </w:rPr>
              <w:t>На копиях проставляется отметка (штамп) о сверке копии документа и подпись специалиста, удостоверившего копию.</w:t>
            </w:r>
          </w:p>
          <w:p w:rsidR="00711E17" w:rsidRDefault="00711E17">
            <w:pPr>
              <w:pStyle w:val="ConsPlusNormal"/>
              <w:suppressAutoHyphens/>
              <w:spacing w:after="0" w:line="276" w:lineRule="auto"/>
              <w:ind w:firstLine="176"/>
              <w:jc w:val="both"/>
              <w:rPr>
                <w:sz w:val="24"/>
                <w:szCs w:val="24"/>
              </w:rPr>
            </w:pPr>
            <w:r>
              <w:rPr>
                <w:sz w:val="24"/>
                <w:szCs w:val="24"/>
              </w:rPr>
              <w:t xml:space="preserve">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w:t>
            </w:r>
            <w:proofErr w:type="spellStart"/>
            <w:r>
              <w:rPr>
                <w:sz w:val="24"/>
                <w:szCs w:val="24"/>
              </w:rPr>
              <w:t>машинопечатным</w:t>
            </w:r>
            <w:proofErr w:type="spellEnd"/>
            <w:r>
              <w:rPr>
                <w:sz w:val="24"/>
                <w:szCs w:val="24"/>
              </w:rPr>
              <w:t xml:space="preserve"> способом.</w:t>
            </w:r>
          </w:p>
        </w:tc>
      </w:tr>
      <w:tr w:rsidR="00711E17" w:rsidTr="00711E17">
        <w:trPr>
          <w:trHeight w:val="20"/>
        </w:trPr>
        <w:tc>
          <w:tcPr>
            <w:tcW w:w="2532" w:type="dxa"/>
            <w:vMerge/>
            <w:tcBorders>
              <w:top w:val="single" w:sz="4" w:space="0" w:color="00000A"/>
              <w:left w:val="single" w:sz="4" w:space="0" w:color="00000A"/>
              <w:bottom w:val="single" w:sz="4" w:space="0" w:color="00000A"/>
              <w:right w:val="single" w:sz="4" w:space="0" w:color="00000A"/>
            </w:tcBorders>
            <w:vAlign w:val="center"/>
            <w:hideMark/>
          </w:tcPr>
          <w:p w:rsidR="00711E17" w:rsidRDefault="00711E17">
            <w:pPr>
              <w:spacing w:after="0" w:line="240" w:lineRule="auto"/>
              <w:rPr>
                <w:rFonts w:ascii="Arial" w:eastAsia="Times New Roman" w:hAnsi="Arial" w:cs="Arial"/>
                <w:sz w:val="24"/>
                <w:szCs w:val="24"/>
              </w:rPr>
            </w:pPr>
          </w:p>
        </w:tc>
        <w:tc>
          <w:tcPr>
            <w:tcW w:w="2963"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20"/>
              <w:jc w:val="both"/>
              <w:rPr>
                <w:sz w:val="24"/>
                <w:szCs w:val="24"/>
              </w:rPr>
            </w:pPr>
            <w:r>
              <w:rPr>
                <w:sz w:val="24"/>
                <w:szCs w:val="24"/>
              </w:rPr>
              <w:t>Внесение Заявления и документов в ЕИС МФЦ</w:t>
            </w:r>
          </w:p>
        </w:tc>
        <w:tc>
          <w:tcPr>
            <w:tcW w:w="2551"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20"/>
              <w:rPr>
                <w:sz w:val="24"/>
                <w:szCs w:val="24"/>
              </w:rPr>
            </w:pPr>
            <w:r>
              <w:rPr>
                <w:sz w:val="24"/>
                <w:szCs w:val="24"/>
              </w:rPr>
              <w:t>15 минут</w:t>
            </w:r>
          </w:p>
        </w:tc>
        <w:tc>
          <w:tcPr>
            <w:tcW w:w="7122"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176"/>
              <w:jc w:val="both"/>
              <w:rPr>
                <w:sz w:val="24"/>
                <w:szCs w:val="24"/>
              </w:rPr>
            </w:pPr>
            <w:r>
              <w:rPr>
                <w:sz w:val="24"/>
                <w:szCs w:val="24"/>
              </w:rPr>
              <w:t>В Модуле МФЦ ЕИС ОУ заполняется карточка услуги, вносятся сведения по всем полям, в соответствии с инструкцией оператора Модуля МФЦ ЕИС ОУ, сканируются и прилагаются представленные Заявителем документы.</w:t>
            </w:r>
          </w:p>
        </w:tc>
      </w:tr>
      <w:tr w:rsidR="00711E17" w:rsidTr="00711E17">
        <w:trPr>
          <w:trHeight w:val="20"/>
        </w:trPr>
        <w:tc>
          <w:tcPr>
            <w:tcW w:w="2532" w:type="dxa"/>
            <w:vMerge/>
            <w:tcBorders>
              <w:top w:val="single" w:sz="4" w:space="0" w:color="00000A"/>
              <w:left w:val="single" w:sz="4" w:space="0" w:color="00000A"/>
              <w:bottom w:val="single" w:sz="4" w:space="0" w:color="00000A"/>
              <w:right w:val="single" w:sz="4" w:space="0" w:color="00000A"/>
            </w:tcBorders>
            <w:vAlign w:val="center"/>
            <w:hideMark/>
          </w:tcPr>
          <w:p w:rsidR="00711E17" w:rsidRDefault="00711E17">
            <w:pPr>
              <w:spacing w:after="0" w:line="240" w:lineRule="auto"/>
              <w:rPr>
                <w:rFonts w:ascii="Arial" w:eastAsia="Times New Roman" w:hAnsi="Arial" w:cs="Arial"/>
                <w:sz w:val="24"/>
                <w:szCs w:val="24"/>
              </w:rPr>
            </w:pPr>
          </w:p>
        </w:tc>
        <w:tc>
          <w:tcPr>
            <w:tcW w:w="2963" w:type="dxa"/>
            <w:tcBorders>
              <w:top w:val="single" w:sz="4" w:space="0" w:color="00000A"/>
              <w:left w:val="single" w:sz="4" w:space="0" w:color="00000A"/>
              <w:bottom w:val="single" w:sz="4" w:space="0" w:color="00000A"/>
              <w:right w:val="single" w:sz="4" w:space="0" w:color="00000A"/>
            </w:tcBorders>
          </w:tcPr>
          <w:p w:rsidR="00711E17" w:rsidRDefault="00711E17">
            <w:pPr>
              <w:pStyle w:val="a9"/>
              <w:spacing w:after="0" w:line="276" w:lineRule="auto"/>
              <w:rPr>
                <w:rFonts w:ascii="Arial" w:hAnsi="Arial" w:cs="Arial"/>
                <w:sz w:val="24"/>
                <w:szCs w:val="24"/>
              </w:rPr>
            </w:pPr>
            <w:r>
              <w:rPr>
                <w:rFonts w:ascii="Arial" w:hAnsi="Arial" w:cs="Arial"/>
                <w:sz w:val="24"/>
                <w:szCs w:val="24"/>
              </w:rPr>
              <w:t>Формирование выписки из электронного журнала приема документов</w:t>
            </w:r>
          </w:p>
          <w:p w:rsidR="00711E17" w:rsidRDefault="00711E17">
            <w:pPr>
              <w:pStyle w:val="ConsPlusNormal"/>
              <w:suppressAutoHyphens/>
              <w:spacing w:after="0" w:line="276" w:lineRule="auto"/>
              <w:ind w:firstLine="20"/>
              <w:jc w:val="both"/>
              <w:rPr>
                <w:sz w:val="24"/>
                <w:szCs w:val="24"/>
              </w:rPr>
            </w:pPr>
          </w:p>
        </w:tc>
        <w:tc>
          <w:tcPr>
            <w:tcW w:w="2551"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20"/>
              <w:rPr>
                <w:sz w:val="24"/>
                <w:szCs w:val="24"/>
              </w:rPr>
            </w:pPr>
            <w:r>
              <w:rPr>
                <w:sz w:val="24"/>
                <w:szCs w:val="24"/>
              </w:rPr>
              <w:t>1 минута</w:t>
            </w:r>
          </w:p>
        </w:tc>
        <w:tc>
          <w:tcPr>
            <w:tcW w:w="7122"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176"/>
              <w:jc w:val="both"/>
              <w:rPr>
                <w:sz w:val="24"/>
                <w:szCs w:val="24"/>
              </w:rPr>
            </w:pPr>
            <w:r>
              <w:rPr>
                <w:sz w:val="24"/>
                <w:szCs w:val="24"/>
              </w:rPr>
              <w:t>В расписке указывается перечень документов, дата их получения, дата готовности результата предоставления Муниципальной услуги.</w:t>
            </w:r>
          </w:p>
        </w:tc>
      </w:tr>
      <w:tr w:rsidR="00711E17" w:rsidTr="00711E17">
        <w:trPr>
          <w:trHeight w:val="20"/>
        </w:trPr>
        <w:tc>
          <w:tcPr>
            <w:tcW w:w="2532" w:type="dxa"/>
            <w:vMerge/>
            <w:tcBorders>
              <w:top w:val="single" w:sz="4" w:space="0" w:color="00000A"/>
              <w:left w:val="single" w:sz="4" w:space="0" w:color="00000A"/>
              <w:bottom w:val="single" w:sz="4" w:space="0" w:color="00000A"/>
              <w:right w:val="single" w:sz="4" w:space="0" w:color="00000A"/>
            </w:tcBorders>
            <w:vAlign w:val="center"/>
            <w:hideMark/>
          </w:tcPr>
          <w:p w:rsidR="00711E17" w:rsidRDefault="00711E17">
            <w:pPr>
              <w:spacing w:after="0" w:line="240" w:lineRule="auto"/>
              <w:rPr>
                <w:rFonts w:ascii="Arial" w:eastAsia="Times New Roman" w:hAnsi="Arial" w:cs="Arial"/>
                <w:sz w:val="24"/>
                <w:szCs w:val="24"/>
              </w:rPr>
            </w:pPr>
          </w:p>
        </w:tc>
        <w:tc>
          <w:tcPr>
            <w:tcW w:w="2963"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20"/>
              <w:jc w:val="both"/>
              <w:rPr>
                <w:sz w:val="24"/>
                <w:szCs w:val="24"/>
              </w:rPr>
            </w:pPr>
            <w:r>
              <w:rPr>
                <w:sz w:val="24"/>
                <w:szCs w:val="24"/>
              </w:rPr>
              <w:t xml:space="preserve">Передача пакета документов в Администрацию </w:t>
            </w:r>
          </w:p>
        </w:tc>
        <w:tc>
          <w:tcPr>
            <w:tcW w:w="2551"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20"/>
              <w:jc w:val="both"/>
              <w:rPr>
                <w:sz w:val="24"/>
                <w:szCs w:val="24"/>
              </w:rPr>
            </w:pPr>
            <w:r>
              <w:rPr>
                <w:sz w:val="24"/>
                <w:szCs w:val="24"/>
              </w:rPr>
              <w:t xml:space="preserve">Не позднее 1 рабочего дня </w:t>
            </w:r>
            <w:proofErr w:type="gramStart"/>
            <w:r>
              <w:rPr>
                <w:sz w:val="24"/>
                <w:szCs w:val="24"/>
              </w:rPr>
              <w:t>с даты получения</w:t>
            </w:r>
            <w:proofErr w:type="gramEnd"/>
            <w:r>
              <w:rPr>
                <w:sz w:val="24"/>
                <w:szCs w:val="24"/>
              </w:rPr>
              <w:t xml:space="preserve"> заявления и </w:t>
            </w:r>
            <w:r>
              <w:rPr>
                <w:sz w:val="24"/>
                <w:szCs w:val="24"/>
              </w:rPr>
              <w:lastRenderedPageBreak/>
              <w:t>документов в МФЦ</w:t>
            </w:r>
          </w:p>
        </w:tc>
        <w:tc>
          <w:tcPr>
            <w:tcW w:w="7122"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176"/>
              <w:jc w:val="both"/>
              <w:rPr>
                <w:sz w:val="24"/>
                <w:szCs w:val="24"/>
              </w:rPr>
            </w:pPr>
            <w:r>
              <w:rPr>
                <w:sz w:val="24"/>
                <w:szCs w:val="24"/>
              </w:rPr>
              <w:lastRenderedPageBreak/>
              <w:t xml:space="preserve">Полученное Заявление и прилагаемые к нему документы формируются в единое дело, на заявлении проставляется отметка с указанием регистрационного номера и даты поступления. Документы передаются в Администрацию в </w:t>
            </w:r>
            <w:r>
              <w:rPr>
                <w:sz w:val="24"/>
                <w:szCs w:val="24"/>
              </w:rPr>
              <w:lastRenderedPageBreak/>
              <w:t>электронной форме и на бумажном носителе.</w:t>
            </w:r>
          </w:p>
        </w:tc>
      </w:tr>
      <w:tr w:rsidR="00711E17" w:rsidTr="00711E17">
        <w:trPr>
          <w:trHeight w:val="20"/>
        </w:trPr>
        <w:tc>
          <w:tcPr>
            <w:tcW w:w="2532"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jc w:val="both"/>
              <w:rPr>
                <w:sz w:val="24"/>
                <w:szCs w:val="24"/>
              </w:rPr>
            </w:pPr>
            <w:r>
              <w:rPr>
                <w:sz w:val="24"/>
                <w:szCs w:val="24"/>
              </w:rPr>
              <w:lastRenderedPageBreak/>
              <w:t>Администрация/ Модуль оказания услуг ЕИС ОУ</w:t>
            </w:r>
          </w:p>
        </w:tc>
        <w:tc>
          <w:tcPr>
            <w:tcW w:w="2963"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20"/>
              <w:jc w:val="both"/>
              <w:rPr>
                <w:sz w:val="24"/>
                <w:szCs w:val="24"/>
              </w:rPr>
            </w:pPr>
            <w:r>
              <w:rPr>
                <w:sz w:val="24"/>
                <w:szCs w:val="24"/>
              </w:rPr>
              <w:t>Регистрация в Администрации Заявления и пакета документов, поступление Заявления и документов специалисту Администрации на исполнение</w:t>
            </w:r>
          </w:p>
        </w:tc>
        <w:tc>
          <w:tcPr>
            <w:tcW w:w="2551"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20"/>
              <w:rPr>
                <w:sz w:val="24"/>
                <w:szCs w:val="24"/>
              </w:rPr>
            </w:pPr>
            <w:r>
              <w:rPr>
                <w:sz w:val="24"/>
                <w:szCs w:val="24"/>
              </w:rPr>
              <w:t>3 рабочих дня</w:t>
            </w:r>
          </w:p>
        </w:tc>
        <w:tc>
          <w:tcPr>
            <w:tcW w:w="7122" w:type="dxa"/>
            <w:tcBorders>
              <w:top w:val="single" w:sz="4" w:space="0" w:color="00000A"/>
              <w:left w:val="single" w:sz="4" w:space="0" w:color="00000A"/>
              <w:bottom w:val="single" w:sz="4" w:space="0" w:color="00000A"/>
              <w:right w:val="single" w:sz="4" w:space="0" w:color="00000A"/>
            </w:tcBorders>
          </w:tcPr>
          <w:p w:rsidR="00711E17" w:rsidRDefault="00711E17">
            <w:pPr>
              <w:pStyle w:val="ConsPlusNormal"/>
              <w:suppressAutoHyphens/>
              <w:spacing w:after="0" w:line="276" w:lineRule="auto"/>
              <w:ind w:firstLine="176"/>
              <w:jc w:val="both"/>
              <w:rPr>
                <w:sz w:val="24"/>
                <w:szCs w:val="24"/>
              </w:rPr>
            </w:pPr>
            <w:r>
              <w:rPr>
                <w:sz w:val="24"/>
                <w:szCs w:val="24"/>
              </w:rPr>
              <w:t>Электронное дело в день Обращения Заявителя поступает из Модуля оказания услуг МФЦ ЕИС ОУ в Модуль оказания услуг ЕИС ОУ.</w:t>
            </w:r>
          </w:p>
          <w:p w:rsidR="00711E17" w:rsidRDefault="00711E17">
            <w:pPr>
              <w:pStyle w:val="ConsPlusNormal"/>
              <w:suppressAutoHyphens/>
              <w:spacing w:after="0" w:line="276" w:lineRule="auto"/>
              <w:ind w:firstLine="176"/>
              <w:jc w:val="both"/>
              <w:rPr>
                <w:sz w:val="24"/>
                <w:szCs w:val="24"/>
              </w:rPr>
            </w:pPr>
            <w:r>
              <w:rPr>
                <w:sz w:val="24"/>
                <w:szCs w:val="24"/>
              </w:rPr>
              <w:t>Осуществляется переход к административной процедуре «Обработка и предварительное рассмотрение заявления и представленных документов».</w:t>
            </w:r>
          </w:p>
          <w:p w:rsidR="00711E17" w:rsidRDefault="00711E17">
            <w:pPr>
              <w:pStyle w:val="ConsPlusNormal"/>
              <w:suppressAutoHyphens/>
              <w:spacing w:after="0" w:line="276" w:lineRule="auto"/>
              <w:ind w:firstLine="176"/>
              <w:jc w:val="both"/>
              <w:rPr>
                <w:sz w:val="24"/>
                <w:szCs w:val="24"/>
              </w:rPr>
            </w:pPr>
          </w:p>
        </w:tc>
      </w:tr>
    </w:tbl>
    <w:p w:rsidR="00711E17" w:rsidRDefault="00711E17" w:rsidP="00711E17">
      <w:pPr>
        <w:pStyle w:val="2-"/>
        <w:spacing w:before="0" w:after="0"/>
        <w:ind w:left="720"/>
        <w:rPr>
          <w:rFonts w:ascii="Arial" w:hAnsi="Arial" w:cs="Arial"/>
          <w:i w:val="0"/>
          <w:sz w:val="24"/>
          <w:szCs w:val="24"/>
        </w:rPr>
      </w:pPr>
      <w:bookmarkStart w:id="185" w:name="_Toc441496585"/>
      <w:bookmarkStart w:id="186" w:name="_Toc438376268"/>
      <w:bookmarkStart w:id="187" w:name="_Toc438110056"/>
      <w:bookmarkStart w:id="188" w:name="_Toc437973314"/>
      <w:r>
        <w:rPr>
          <w:rFonts w:ascii="Arial" w:hAnsi="Arial" w:cs="Arial"/>
          <w:i w:val="0"/>
          <w:sz w:val="24"/>
          <w:szCs w:val="24"/>
        </w:rPr>
        <w:t xml:space="preserve">Порядок выполнения административных действий при обращении Заявителя </w:t>
      </w:r>
      <w:bookmarkEnd w:id="185"/>
      <w:bookmarkEnd w:id="186"/>
      <w:bookmarkEnd w:id="187"/>
      <w:bookmarkEnd w:id="188"/>
      <w:r>
        <w:rPr>
          <w:rFonts w:ascii="Arial" w:hAnsi="Arial" w:cs="Arial"/>
          <w:i w:val="0"/>
          <w:sz w:val="24"/>
          <w:szCs w:val="24"/>
        </w:rPr>
        <w:t>посредством РПГУ</w:t>
      </w:r>
    </w:p>
    <w:tbl>
      <w:tblPr>
        <w:tblW w:w="15165"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A0" w:firstRow="1" w:lastRow="0" w:firstColumn="1" w:lastColumn="0" w:noHBand="0" w:noVBand="1"/>
      </w:tblPr>
      <w:tblGrid>
        <w:gridCol w:w="2150"/>
        <w:gridCol w:w="3228"/>
        <w:gridCol w:w="2766"/>
        <w:gridCol w:w="7021"/>
      </w:tblGrid>
      <w:tr w:rsidR="00711E17" w:rsidTr="00711E17">
        <w:trPr>
          <w:trHeight w:val="20"/>
        </w:trPr>
        <w:tc>
          <w:tcPr>
            <w:tcW w:w="2150"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left="-249" w:firstLine="249"/>
              <w:rPr>
                <w:sz w:val="24"/>
                <w:szCs w:val="24"/>
              </w:rPr>
            </w:pPr>
            <w:r>
              <w:rPr>
                <w:sz w:val="24"/>
                <w:szCs w:val="24"/>
              </w:rPr>
              <w:t>Место выполнения процедуры/  Используемая ИС</w:t>
            </w:r>
          </w:p>
        </w:tc>
        <w:tc>
          <w:tcPr>
            <w:tcW w:w="3229"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Административные действия</w:t>
            </w:r>
          </w:p>
        </w:tc>
        <w:tc>
          <w:tcPr>
            <w:tcW w:w="2767"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Средний срок выполнения</w:t>
            </w:r>
          </w:p>
        </w:tc>
        <w:tc>
          <w:tcPr>
            <w:tcW w:w="7022"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Содержание действия</w:t>
            </w:r>
          </w:p>
        </w:tc>
      </w:tr>
      <w:tr w:rsidR="00711E17" w:rsidTr="00711E17">
        <w:trPr>
          <w:trHeight w:val="20"/>
        </w:trPr>
        <w:tc>
          <w:tcPr>
            <w:tcW w:w="2150" w:type="dxa"/>
            <w:vMerge w:val="restart"/>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МФЦ/Модуль оказания услуг ЕИС ОУ</w:t>
            </w:r>
          </w:p>
        </w:tc>
        <w:tc>
          <w:tcPr>
            <w:tcW w:w="3229"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jc w:val="both"/>
              <w:rPr>
                <w:sz w:val="24"/>
                <w:szCs w:val="24"/>
              </w:rPr>
            </w:pPr>
            <w:r>
              <w:rPr>
                <w:sz w:val="24"/>
                <w:szCs w:val="24"/>
              </w:rPr>
              <w:t>Регистрация заявления и документов</w:t>
            </w:r>
          </w:p>
        </w:tc>
        <w:tc>
          <w:tcPr>
            <w:tcW w:w="2767"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jc w:val="both"/>
              <w:rPr>
                <w:sz w:val="24"/>
                <w:szCs w:val="24"/>
              </w:rPr>
            </w:pPr>
            <w:r>
              <w:rPr>
                <w:sz w:val="24"/>
                <w:szCs w:val="24"/>
              </w:rPr>
              <w:t>10 минут</w:t>
            </w:r>
          </w:p>
        </w:tc>
        <w:tc>
          <w:tcPr>
            <w:tcW w:w="7022"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132"/>
              <w:jc w:val="both"/>
              <w:rPr>
                <w:sz w:val="24"/>
                <w:szCs w:val="24"/>
              </w:rPr>
            </w:pPr>
            <w:r>
              <w:rPr>
                <w:sz w:val="24"/>
                <w:szCs w:val="24"/>
              </w:rPr>
              <w:t xml:space="preserve">Заявитель при подаче заявления посредством РПГУ осуществляет предварительную запись в МФЦ. </w:t>
            </w:r>
            <w:proofErr w:type="gramStart"/>
            <w:r>
              <w:rPr>
                <w:sz w:val="24"/>
                <w:szCs w:val="24"/>
              </w:rPr>
              <w:t xml:space="preserve">Оригиналы необходимых документов заявитель приносит в МФЦ ___________ (указать наименование муниципального образования) в назначенные дату и время приема, где они сверяются с документами, полученными в электронном виде. </w:t>
            </w:r>
            <w:proofErr w:type="gramEnd"/>
          </w:p>
          <w:p w:rsidR="00711E17" w:rsidRDefault="00711E17">
            <w:pPr>
              <w:pStyle w:val="ConsPlusNormal"/>
              <w:suppressAutoHyphens/>
              <w:spacing w:after="0" w:line="276" w:lineRule="auto"/>
              <w:ind w:firstLine="176"/>
              <w:jc w:val="both"/>
              <w:rPr>
                <w:sz w:val="24"/>
                <w:szCs w:val="24"/>
              </w:rPr>
            </w:pPr>
            <w:r>
              <w:rPr>
                <w:sz w:val="24"/>
                <w:szCs w:val="24"/>
              </w:rPr>
              <w:t>Документы, поступившие с РПГУ, поступают в Модуль МФЦ ЕИС ОУ.</w:t>
            </w:r>
          </w:p>
        </w:tc>
      </w:tr>
      <w:tr w:rsidR="00711E17" w:rsidTr="00711E17">
        <w:trPr>
          <w:trHeight w:val="20"/>
        </w:trPr>
        <w:tc>
          <w:tcPr>
            <w:tcW w:w="2150" w:type="dxa"/>
            <w:vMerge/>
            <w:tcBorders>
              <w:top w:val="single" w:sz="4" w:space="0" w:color="00000A"/>
              <w:left w:val="single" w:sz="4" w:space="0" w:color="00000A"/>
              <w:bottom w:val="single" w:sz="4" w:space="0" w:color="00000A"/>
              <w:right w:val="single" w:sz="4" w:space="0" w:color="00000A"/>
            </w:tcBorders>
            <w:vAlign w:val="center"/>
            <w:hideMark/>
          </w:tcPr>
          <w:p w:rsidR="00711E17" w:rsidRDefault="00711E17">
            <w:pPr>
              <w:spacing w:after="0" w:line="240" w:lineRule="auto"/>
              <w:rPr>
                <w:rFonts w:ascii="Arial" w:eastAsia="Times New Roman" w:hAnsi="Arial" w:cs="Arial"/>
                <w:sz w:val="24"/>
                <w:szCs w:val="24"/>
              </w:rPr>
            </w:pPr>
          </w:p>
        </w:tc>
        <w:tc>
          <w:tcPr>
            <w:tcW w:w="3229"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jc w:val="both"/>
              <w:rPr>
                <w:sz w:val="24"/>
                <w:szCs w:val="24"/>
              </w:rPr>
            </w:pPr>
            <w:r>
              <w:rPr>
                <w:sz w:val="24"/>
                <w:szCs w:val="24"/>
              </w:rPr>
              <w:t>Проверка комплектности документов по перечню документов, необходимых для конкретного результата предоставления услуги</w:t>
            </w:r>
          </w:p>
        </w:tc>
        <w:tc>
          <w:tcPr>
            <w:tcW w:w="2767"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jc w:val="both"/>
              <w:rPr>
                <w:sz w:val="24"/>
                <w:szCs w:val="24"/>
              </w:rPr>
            </w:pPr>
            <w:r>
              <w:rPr>
                <w:sz w:val="24"/>
                <w:szCs w:val="24"/>
              </w:rPr>
              <w:t>10 минут</w:t>
            </w:r>
          </w:p>
        </w:tc>
        <w:tc>
          <w:tcPr>
            <w:tcW w:w="7022" w:type="dxa"/>
            <w:vMerge w:val="restart"/>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132"/>
              <w:jc w:val="both"/>
              <w:rPr>
                <w:sz w:val="24"/>
                <w:szCs w:val="24"/>
              </w:rPr>
            </w:pPr>
            <w:r>
              <w:rPr>
                <w:sz w:val="24"/>
                <w:szCs w:val="24"/>
              </w:rPr>
              <w:t xml:space="preserve">Представленные документы проверяются на соответствие перечню документов, необходимых для предоставления Муниципальной услуги, а также требованиям, предусмотренным в </w:t>
            </w:r>
            <w:hyperlink r:id="rId128" w:anchor="Приложение8" w:history="1">
              <w:r>
                <w:rPr>
                  <w:rStyle w:val="-"/>
                  <w:color w:val="auto"/>
                  <w:sz w:val="24"/>
                  <w:szCs w:val="24"/>
                </w:rPr>
                <w:t>Приложении 8</w:t>
              </w:r>
            </w:hyperlink>
            <w:r>
              <w:rPr>
                <w:sz w:val="24"/>
                <w:szCs w:val="24"/>
              </w:rPr>
              <w:t xml:space="preserve"> к настоящему Административному регламенту. </w:t>
            </w:r>
          </w:p>
          <w:p w:rsidR="00711E17" w:rsidRDefault="00711E17">
            <w:pPr>
              <w:pStyle w:val="ConsPlusNormal"/>
              <w:suppressAutoHyphens/>
              <w:spacing w:after="0" w:line="276" w:lineRule="auto"/>
              <w:ind w:firstLine="132"/>
              <w:jc w:val="both"/>
              <w:rPr>
                <w:sz w:val="24"/>
                <w:szCs w:val="24"/>
              </w:rPr>
            </w:pPr>
            <w:r>
              <w:rPr>
                <w:sz w:val="24"/>
                <w:szCs w:val="24"/>
              </w:rPr>
              <w:t xml:space="preserve">В случае несовпадения оригиналов документов и </w:t>
            </w:r>
            <w:r>
              <w:rPr>
                <w:sz w:val="24"/>
                <w:szCs w:val="24"/>
              </w:rPr>
              <w:lastRenderedPageBreak/>
              <w:t>электронных копий, представленных Заявителем, специалист МФЦ формирует акт сверки и осуществляется подготовка, подписание и выдача Уведомления об отказе в приеме документов на предоставление Муниципальной услуги в срок не позднее 30 минут с момента получения от Заявителя (представителя Заявителя) документов.</w:t>
            </w:r>
          </w:p>
        </w:tc>
      </w:tr>
      <w:tr w:rsidR="00711E17" w:rsidTr="00711E17">
        <w:trPr>
          <w:trHeight w:val="20"/>
        </w:trPr>
        <w:tc>
          <w:tcPr>
            <w:tcW w:w="2150" w:type="dxa"/>
            <w:vMerge/>
            <w:tcBorders>
              <w:top w:val="single" w:sz="4" w:space="0" w:color="00000A"/>
              <w:left w:val="single" w:sz="4" w:space="0" w:color="00000A"/>
              <w:bottom w:val="single" w:sz="4" w:space="0" w:color="00000A"/>
              <w:right w:val="single" w:sz="4" w:space="0" w:color="00000A"/>
            </w:tcBorders>
            <w:vAlign w:val="center"/>
            <w:hideMark/>
          </w:tcPr>
          <w:p w:rsidR="00711E17" w:rsidRDefault="00711E17">
            <w:pPr>
              <w:spacing w:after="0" w:line="240" w:lineRule="auto"/>
              <w:rPr>
                <w:rFonts w:ascii="Arial" w:eastAsia="Times New Roman" w:hAnsi="Arial" w:cs="Arial"/>
                <w:sz w:val="24"/>
                <w:szCs w:val="24"/>
              </w:rPr>
            </w:pPr>
          </w:p>
        </w:tc>
        <w:tc>
          <w:tcPr>
            <w:tcW w:w="3229"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jc w:val="both"/>
              <w:rPr>
                <w:sz w:val="24"/>
                <w:szCs w:val="24"/>
              </w:rPr>
            </w:pPr>
            <w:r>
              <w:rPr>
                <w:sz w:val="24"/>
                <w:szCs w:val="24"/>
              </w:rPr>
              <w:t>Проверка соответствия представленных документов обязательным требованиям к ним</w:t>
            </w:r>
          </w:p>
        </w:tc>
        <w:tc>
          <w:tcPr>
            <w:tcW w:w="2767"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jc w:val="both"/>
              <w:rPr>
                <w:sz w:val="24"/>
                <w:szCs w:val="24"/>
              </w:rPr>
            </w:pPr>
            <w:r>
              <w:rPr>
                <w:sz w:val="24"/>
                <w:szCs w:val="24"/>
              </w:rPr>
              <w:t>30 минут</w:t>
            </w:r>
          </w:p>
        </w:tc>
        <w:tc>
          <w:tcPr>
            <w:tcW w:w="7022" w:type="dxa"/>
            <w:vMerge/>
            <w:tcBorders>
              <w:top w:val="single" w:sz="4" w:space="0" w:color="00000A"/>
              <w:left w:val="single" w:sz="4" w:space="0" w:color="00000A"/>
              <w:bottom w:val="single" w:sz="4" w:space="0" w:color="00000A"/>
              <w:right w:val="single" w:sz="4" w:space="0" w:color="00000A"/>
            </w:tcBorders>
            <w:vAlign w:val="center"/>
            <w:hideMark/>
          </w:tcPr>
          <w:p w:rsidR="00711E17" w:rsidRDefault="00711E17">
            <w:pPr>
              <w:spacing w:after="0" w:line="240" w:lineRule="auto"/>
              <w:rPr>
                <w:rFonts w:ascii="Arial" w:eastAsia="Times New Roman" w:hAnsi="Arial" w:cs="Arial"/>
                <w:sz w:val="24"/>
                <w:szCs w:val="24"/>
              </w:rPr>
            </w:pPr>
          </w:p>
        </w:tc>
      </w:tr>
      <w:tr w:rsidR="00711E17" w:rsidTr="00711E17">
        <w:trPr>
          <w:trHeight w:val="20"/>
        </w:trPr>
        <w:tc>
          <w:tcPr>
            <w:tcW w:w="2150" w:type="dxa"/>
            <w:vMerge/>
            <w:tcBorders>
              <w:top w:val="single" w:sz="4" w:space="0" w:color="00000A"/>
              <w:left w:val="single" w:sz="4" w:space="0" w:color="00000A"/>
              <w:bottom w:val="single" w:sz="4" w:space="0" w:color="00000A"/>
              <w:right w:val="single" w:sz="4" w:space="0" w:color="00000A"/>
            </w:tcBorders>
            <w:vAlign w:val="center"/>
            <w:hideMark/>
          </w:tcPr>
          <w:p w:rsidR="00711E17" w:rsidRDefault="00711E17">
            <w:pPr>
              <w:spacing w:after="0" w:line="240" w:lineRule="auto"/>
              <w:rPr>
                <w:rFonts w:ascii="Arial" w:eastAsia="Times New Roman" w:hAnsi="Arial" w:cs="Arial"/>
                <w:sz w:val="24"/>
                <w:szCs w:val="24"/>
              </w:rPr>
            </w:pPr>
          </w:p>
        </w:tc>
        <w:tc>
          <w:tcPr>
            <w:tcW w:w="3229"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jc w:val="both"/>
              <w:rPr>
                <w:sz w:val="24"/>
                <w:szCs w:val="24"/>
              </w:rPr>
            </w:pPr>
            <w:r>
              <w:rPr>
                <w:sz w:val="24"/>
                <w:szCs w:val="24"/>
              </w:rPr>
              <w:t>Проверка правильности заполнения Заявления</w:t>
            </w:r>
          </w:p>
        </w:tc>
        <w:tc>
          <w:tcPr>
            <w:tcW w:w="2767"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jc w:val="both"/>
              <w:rPr>
                <w:sz w:val="24"/>
                <w:szCs w:val="24"/>
              </w:rPr>
            </w:pPr>
            <w:r>
              <w:rPr>
                <w:sz w:val="24"/>
                <w:szCs w:val="24"/>
              </w:rPr>
              <w:t>10 минут</w:t>
            </w:r>
          </w:p>
        </w:tc>
        <w:tc>
          <w:tcPr>
            <w:tcW w:w="7022"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176"/>
              <w:jc w:val="both"/>
              <w:rPr>
                <w:sz w:val="24"/>
                <w:szCs w:val="24"/>
              </w:rPr>
            </w:pPr>
            <w:r>
              <w:rPr>
                <w:sz w:val="24"/>
                <w:szCs w:val="24"/>
              </w:rPr>
              <w:t xml:space="preserve">В случае отсутствия оснований, указанных в пункте 12 настоящего Административного регламента, Заявление проверяется на соответствие форме указанной в Постановлении Правительства Московской области от 25.10.2016 № 790/39 «Об утверждении государственной программы Московской области «Жилище» на 2017-2027 годы. Проверяется правильность заполнения. </w:t>
            </w:r>
          </w:p>
          <w:p w:rsidR="00711E17" w:rsidRDefault="00711E17">
            <w:pPr>
              <w:pStyle w:val="ConsPlusNormal"/>
              <w:suppressAutoHyphens/>
              <w:spacing w:after="0" w:line="276" w:lineRule="auto"/>
              <w:ind w:firstLine="132"/>
              <w:jc w:val="both"/>
              <w:rPr>
                <w:sz w:val="24"/>
                <w:szCs w:val="24"/>
              </w:rPr>
            </w:pPr>
            <w:r>
              <w:rPr>
                <w:sz w:val="24"/>
                <w:szCs w:val="24"/>
              </w:rPr>
              <w:t xml:space="preserve">В случае несоответствия Заявления требованиям, специалист МФЦ выдает Заявителю заполненный бланк Заявления на предоставление Муниципальной услуги, которое Заявитель подписывает собственноручной подписью. </w:t>
            </w:r>
          </w:p>
        </w:tc>
      </w:tr>
      <w:tr w:rsidR="00711E17" w:rsidTr="00711E17">
        <w:trPr>
          <w:trHeight w:val="20"/>
        </w:trPr>
        <w:tc>
          <w:tcPr>
            <w:tcW w:w="2150" w:type="dxa"/>
            <w:vMerge/>
            <w:tcBorders>
              <w:top w:val="single" w:sz="4" w:space="0" w:color="00000A"/>
              <w:left w:val="single" w:sz="4" w:space="0" w:color="00000A"/>
              <w:bottom w:val="single" w:sz="4" w:space="0" w:color="00000A"/>
              <w:right w:val="single" w:sz="4" w:space="0" w:color="00000A"/>
            </w:tcBorders>
            <w:vAlign w:val="center"/>
            <w:hideMark/>
          </w:tcPr>
          <w:p w:rsidR="00711E17" w:rsidRDefault="00711E17">
            <w:pPr>
              <w:spacing w:after="0" w:line="240" w:lineRule="auto"/>
              <w:rPr>
                <w:rFonts w:ascii="Arial" w:eastAsia="Times New Roman" w:hAnsi="Arial" w:cs="Arial"/>
                <w:sz w:val="24"/>
                <w:szCs w:val="24"/>
              </w:rPr>
            </w:pPr>
          </w:p>
        </w:tc>
        <w:tc>
          <w:tcPr>
            <w:tcW w:w="3229"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20"/>
              <w:jc w:val="both"/>
              <w:rPr>
                <w:sz w:val="24"/>
                <w:szCs w:val="24"/>
              </w:rPr>
            </w:pPr>
            <w:r>
              <w:rPr>
                <w:sz w:val="24"/>
                <w:szCs w:val="24"/>
              </w:rPr>
              <w:t xml:space="preserve">Передача пакета документов в Администрацию </w:t>
            </w:r>
          </w:p>
        </w:tc>
        <w:tc>
          <w:tcPr>
            <w:tcW w:w="2767"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20"/>
              <w:jc w:val="both"/>
              <w:rPr>
                <w:sz w:val="24"/>
                <w:szCs w:val="24"/>
              </w:rPr>
            </w:pPr>
            <w:r>
              <w:rPr>
                <w:sz w:val="24"/>
                <w:szCs w:val="24"/>
              </w:rPr>
              <w:t xml:space="preserve">Не позднее 1 рабочего дня </w:t>
            </w:r>
            <w:proofErr w:type="gramStart"/>
            <w:r>
              <w:rPr>
                <w:sz w:val="24"/>
                <w:szCs w:val="24"/>
              </w:rPr>
              <w:t>с даты получения</w:t>
            </w:r>
            <w:proofErr w:type="gramEnd"/>
            <w:r>
              <w:rPr>
                <w:sz w:val="24"/>
                <w:szCs w:val="24"/>
              </w:rPr>
              <w:t xml:space="preserve"> заявления и документов в МФЦ</w:t>
            </w:r>
          </w:p>
        </w:tc>
        <w:tc>
          <w:tcPr>
            <w:tcW w:w="7022"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176"/>
              <w:jc w:val="both"/>
              <w:rPr>
                <w:sz w:val="24"/>
                <w:szCs w:val="24"/>
              </w:rPr>
            </w:pPr>
            <w:r>
              <w:rPr>
                <w:sz w:val="24"/>
                <w:szCs w:val="24"/>
              </w:rPr>
              <w:t>Полученное Заявление и прилагаемые к нему документы формируются в единое дело, на заявлении проставляется отметка с указанием регистрационного номера и даты поступления. Документы передаются в Администрацию в электронной форме и на бумажном носителе.</w:t>
            </w:r>
          </w:p>
        </w:tc>
      </w:tr>
    </w:tbl>
    <w:p w:rsidR="00711E17" w:rsidRDefault="00711E17" w:rsidP="00711E17">
      <w:pPr>
        <w:spacing w:after="0" w:line="240" w:lineRule="auto"/>
        <w:rPr>
          <w:rFonts w:ascii="Arial" w:hAnsi="Arial" w:cs="Arial"/>
          <w:sz w:val="24"/>
          <w:szCs w:val="24"/>
        </w:rPr>
      </w:pPr>
    </w:p>
    <w:p w:rsidR="00711E17" w:rsidRDefault="00711E17" w:rsidP="00711E17">
      <w:pPr>
        <w:pStyle w:val="14"/>
        <w:numPr>
          <w:ilvl w:val="0"/>
          <w:numId w:val="36"/>
        </w:numPr>
        <w:spacing w:after="0" w:line="240" w:lineRule="auto"/>
        <w:jc w:val="center"/>
        <w:rPr>
          <w:rFonts w:ascii="Arial" w:hAnsi="Arial" w:cs="Arial"/>
          <w:b/>
          <w:sz w:val="24"/>
          <w:szCs w:val="24"/>
        </w:rPr>
      </w:pPr>
      <w:r>
        <w:rPr>
          <w:rFonts w:ascii="Arial" w:hAnsi="Arial" w:cs="Arial"/>
          <w:b/>
          <w:sz w:val="24"/>
          <w:szCs w:val="24"/>
        </w:rPr>
        <w:t>Обработка и предварительное рассмотрение документов, необходимых для предоставления Муниципальной услуги</w:t>
      </w:r>
    </w:p>
    <w:p w:rsidR="00711E17" w:rsidRDefault="00711E17" w:rsidP="00711E17">
      <w:pPr>
        <w:pStyle w:val="14"/>
        <w:spacing w:after="0" w:line="240" w:lineRule="auto"/>
        <w:ind w:left="360"/>
        <w:rPr>
          <w:rFonts w:ascii="Arial" w:hAnsi="Arial" w:cs="Arial"/>
          <w:b/>
          <w:sz w:val="24"/>
          <w:szCs w:val="24"/>
        </w:rPr>
      </w:pPr>
    </w:p>
    <w:tbl>
      <w:tblPr>
        <w:tblW w:w="15165"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A0" w:firstRow="1" w:lastRow="0" w:firstColumn="1" w:lastColumn="0" w:noHBand="0" w:noVBand="1"/>
      </w:tblPr>
      <w:tblGrid>
        <w:gridCol w:w="2529"/>
        <w:gridCol w:w="2963"/>
        <w:gridCol w:w="2551"/>
        <w:gridCol w:w="7122"/>
      </w:tblGrid>
      <w:tr w:rsidR="00711E17" w:rsidTr="00711E17">
        <w:tc>
          <w:tcPr>
            <w:tcW w:w="2530"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Место выполнения процедуры/ используемая ИС</w:t>
            </w:r>
          </w:p>
        </w:tc>
        <w:tc>
          <w:tcPr>
            <w:tcW w:w="2964"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Административные действия</w:t>
            </w:r>
          </w:p>
        </w:tc>
        <w:tc>
          <w:tcPr>
            <w:tcW w:w="2551"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Средний срок выполнения</w:t>
            </w:r>
          </w:p>
        </w:tc>
        <w:tc>
          <w:tcPr>
            <w:tcW w:w="7123"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rPr>
                <w:sz w:val="24"/>
                <w:szCs w:val="24"/>
              </w:rPr>
            </w:pPr>
            <w:r>
              <w:rPr>
                <w:sz w:val="24"/>
                <w:szCs w:val="24"/>
              </w:rPr>
              <w:t>Содержание действия</w:t>
            </w:r>
          </w:p>
        </w:tc>
      </w:tr>
      <w:tr w:rsidR="00711E17" w:rsidTr="00711E17">
        <w:tc>
          <w:tcPr>
            <w:tcW w:w="2530"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 xml:space="preserve">Администрация/           </w:t>
            </w:r>
            <w:r>
              <w:rPr>
                <w:sz w:val="24"/>
                <w:szCs w:val="24"/>
              </w:rPr>
              <w:lastRenderedPageBreak/>
              <w:t>Модуль оказания услуг ЕИС ОУ</w:t>
            </w:r>
          </w:p>
        </w:tc>
        <w:tc>
          <w:tcPr>
            <w:tcW w:w="2964"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jc w:val="both"/>
              <w:rPr>
                <w:sz w:val="24"/>
                <w:szCs w:val="24"/>
              </w:rPr>
            </w:pPr>
            <w:r>
              <w:rPr>
                <w:sz w:val="24"/>
                <w:szCs w:val="24"/>
              </w:rPr>
              <w:lastRenderedPageBreak/>
              <w:t xml:space="preserve">Проверка </w:t>
            </w:r>
            <w:r>
              <w:rPr>
                <w:sz w:val="24"/>
                <w:szCs w:val="24"/>
              </w:rPr>
              <w:lastRenderedPageBreak/>
              <w:t>комплектности документов по перечню документов, необходимых для конкретного результата предоставления услуги</w:t>
            </w:r>
          </w:p>
        </w:tc>
        <w:tc>
          <w:tcPr>
            <w:tcW w:w="2551" w:type="dxa"/>
            <w:tcBorders>
              <w:top w:val="single" w:sz="4" w:space="0" w:color="00000A"/>
              <w:left w:val="single" w:sz="4" w:space="0" w:color="00000A"/>
              <w:bottom w:val="single" w:sz="4" w:space="0" w:color="00000A"/>
              <w:right w:val="single" w:sz="4" w:space="0" w:color="00000A"/>
            </w:tcBorders>
            <w:hideMark/>
          </w:tcPr>
          <w:p w:rsidR="00711E17" w:rsidRDefault="00711E17">
            <w:pPr>
              <w:pStyle w:val="affc"/>
              <w:suppressAutoHyphens/>
              <w:spacing w:after="0" w:line="240" w:lineRule="auto"/>
              <w:ind w:left="-360"/>
              <w:jc w:val="center"/>
              <w:rPr>
                <w:rFonts w:ascii="Arial" w:hAnsi="Arial" w:cs="Arial"/>
                <w:sz w:val="24"/>
                <w:szCs w:val="24"/>
              </w:rPr>
            </w:pPr>
            <w:r>
              <w:rPr>
                <w:rFonts w:ascii="Arial" w:hAnsi="Arial" w:cs="Arial"/>
                <w:sz w:val="24"/>
                <w:szCs w:val="24"/>
              </w:rPr>
              <w:lastRenderedPageBreak/>
              <w:t>1 рабочий день</w:t>
            </w:r>
          </w:p>
        </w:tc>
        <w:tc>
          <w:tcPr>
            <w:tcW w:w="7123"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172"/>
              <w:jc w:val="both"/>
              <w:rPr>
                <w:sz w:val="24"/>
                <w:szCs w:val="24"/>
              </w:rPr>
            </w:pPr>
            <w:r>
              <w:rPr>
                <w:sz w:val="24"/>
                <w:szCs w:val="24"/>
              </w:rPr>
              <w:t xml:space="preserve">При поступлении документов из Модуля МФЦ ЕИС ОУ </w:t>
            </w:r>
            <w:r>
              <w:rPr>
                <w:sz w:val="24"/>
                <w:szCs w:val="24"/>
              </w:rPr>
              <w:lastRenderedPageBreak/>
              <w:t>специалист Администрации, ответственный за прием и проверку поступивших документов в целях предоставления Муниципальной услуги:</w:t>
            </w:r>
          </w:p>
          <w:p w:rsidR="00711E17" w:rsidRDefault="00711E17">
            <w:pPr>
              <w:pStyle w:val="ConsPlusNormal"/>
              <w:suppressAutoHyphens/>
              <w:spacing w:after="0" w:line="276" w:lineRule="auto"/>
              <w:ind w:firstLine="172"/>
              <w:jc w:val="both"/>
              <w:rPr>
                <w:sz w:val="24"/>
                <w:szCs w:val="24"/>
              </w:rPr>
            </w:pPr>
            <w:r>
              <w:rPr>
                <w:sz w:val="24"/>
                <w:szCs w:val="24"/>
              </w:rPr>
              <w:t>1) устанавливает предмет обращения, полномочия представителя Заявителя;</w:t>
            </w:r>
          </w:p>
          <w:p w:rsidR="00711E17" w:rsidRDefault="00711E17">
            <w:pPr>
              <w:pStyle w:val="ConsPlusNormal"/>
              <w:suppressAutoHyphens/>
              <w:spacing w:after="0" w:line="276" w:lineRule="auto"/>
              <w:ind w:firstLine="172"/>
              <w:jc w:val="both"/>
              <w:rPr>
                <w:sz w:val="24"/>
                <w:szCs w:val="24"/>
              </w:rPr>
            </w:pPr>
            <w:r>
              <w:rPr>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711E17" w:rsidRDefault="00711E17">
            <w:pPr>
              <w:pStyle w:val="ConsPlusNormal"/>
              <w:suppressAutoHyphens/>
              <w:spacing w:after="0" w:line="276" w:lineRule="auto"/>
              <w:ind w:firstLine="172"/>
              <w:jc w:val="both"/>
              <w:rPr>
                <w:sz w:val="24"/>
                <w:szCs w:val="24"/>
              </w:rPr>
            </w:pPr>
            <w:r>
              <w:rPr>
                <w:sz w:val="24"/>
                <w:szCs w:val="24"/>
              </w:rPr>
              <w:t>3) при наличии оснований для отказа в приеме заявления, оформляет уведомление об отказе в приеме заявления и направляет его в Модуль оказания услуг МФЦ ЕИС ОУ;</w:t>
            </w:r>
          </w:p>
          <w:p w:rsidR="00711E17" w:rsidRDefault="00711E17">
            <w:pPr>
              <w:pStyle w:val="ConsPlusNormal"/>
              <w:suppressAutoHyphens/>
              <w:spacing w:after="0" w:line="276" w:lineRule="auto"/>
              <w:ind w:firstLine="172"/>
              <w:jc w:val="both"/>
              <w:rPr>
                <w:sz w:val="24"/>
                <w:szCs w:val="24"/>
              </w:rPr>
            </w:pPr>
            <w:r>
              <w:rPr>
                <w:sz w:val="24"/>
                <w:szCs w:val="24"/>
              </w:rPr>
              <w:t>4) осуществляет регистрацию заявления в Модуле оказания услуг ЕИС ОУ. Информация о регистрации документов с регистрационным номером и датой регистрации направляется в Модуль МФЦ ЕИС ОУ</w:t>
            </w:r>
            <w:proofErr w:type="gramStart"/>
            <w:r>
              <w:rPr>
                <w:sz w:val="24"/>
                <w:szCs w:val="24"/>
              </w:rPr>
              <w:t>.В</w:t>
            </w:r>
            <w:proofErr w:type="gramEnd"/>
            <w:r>
              <w:rPr>
                <w:sz w:val="24"/>
                <w:szCs w:val="24"/>
              </w:rPr>
              <w:t xml:space="preserve"> случае отсутствия какого-либо документа, находящегося в распоряжении Органов власти, осуществляется переход к административной процедуре формирования и направления межведомственных запросов в органы (организации), участвующие в предоставлении Муниципальной услуги;</w:t>
            </w:r>
          </w:p>
          <w:p w:rsidR="00711E17" w:rsidRDefault="00711E17">
            <w:pPr>
              <w:pStyle w:val="1-"/>
              <w:spacing w:before="0" w:after="0" w:line="240" w:lineRule="auto"/>
              <w:jc w:val="both"/>
              <w:rPr>
                <w:rFonts w:ascii="Arial" w:hAnsi="Arial" w:cs="Arial"/>
                <w:sz w:val="24"/>
                <w:szCs w:val="24"/>
              </w:rPr>
            </w:pPr>
            <w:proofErr w:type="gramStart"/>
            <w:r>
              <w:rPr>
                <w:rFonts w:ascii="Arial" w:hAnsi="Arial" w:cs="Arial"/>
                <w:b w:val="0"/>
                <w:sz w:val="24"/>
                <w:szCs w:val="24"/>
              </w:rPr>
              <w:t xml:space="preserve">5) осуществляет регистрацию Заявления в Книге регистрации заявлений молодых семей о принятии их на учет в качестве нуждающихся в жилых помещениях для </w:t>
            </w:r>
            <w:r>
              <w:rPr>
                <w:rFonts w:ascii="Arial" w:eastAsia="PMingLiU" w:hAnsi="Arial" w:cs="Arial"/>
                <w:b w:val="0"/>
                <w:bCs w:val="0"/>
                <w:sz w:val="24"/>
                <w:szCs w:val="24"/>
              </w:rPr>
              <w:t xml:space="preserve">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 w:val="0"/>
                <w:bCs w:val="0"/>
                <w:sz w:val="24"/>
                <w:szCs w:val="24"/>
              </w:rPr>
              <w:t xml:space="preserve">государственной </w:t>
            </w:r>
            <w:hyperlink r:id="rId129" w:history="1">
              <w:r>
                <w:rPr>
                  <w:rStyle w:val="a3"/>
                  <w:rFonts w:ascii="Arial" w:hAnsi="Arial" w:cs="Arial"/>
                  <w:b w:val="0"/>
                  <w:bCs w:val="0"/>
                  <w:sz w:val="24"/>
                  <w:szCs w:val="24"/>
                </w:rPr>
                <w:t>программы</w:t>
              </w:r>
            </w:hyperlink>
            <w:r>
              <w:rPr>
                <w:rFonts w:ascii="Arial" w:hAnsi="Arial" w:cs="Arial"/>
                <w:b w:val="0"/>
                <w:bCs w:val="0"/>
                <w:sz w:val="24"/>
                <w:szCs w:val="24"/>
              </w:rPr>
              <w:t xml:space="preserve"> Российской Федерации «Обеспечение доступным и комфортным жильем и </w:t>
            </w:r>
            <w:r>
              <w:rPr>
                <w:rFonts w:ascii="Arial" w:hAnsi="Arial" w:cs="Arial"/>
                <w:b w:val="0"/>
                <w:bCs w:val="0"/>
                <w:sz w:val="24"/>
                <w:szCs w:val="24"/>
              </w:rPr>
              <w:lastRenderedPageBreak/>
              <w:t>коммунальными услугами граждан Российской Федерации</w:t>
            </w:r>
            <w:proofErr w:type="gramEnd"/>
            <w:r>
              <w:rPr>
                <w:rFonts w:ascii="Arial" w:hAnsi="Arial" w:cs="Arial"/>
                <w:b w:val="0"/>
                <w:bCs w:val="0"/>
                <w:sz w:val="24"/>
                <w:szCs w:val="24"/>
              </w:rPr>
              <w:t>»</w:t>
            </w:r>
            <w:r>
              <w:rPr>
                <w:rFonts w:ascii="Arial" w:eastAsia="PMingLiU" w:hAnsi="Arial" w:cs="Arial"/>
                <w:b w:val="0"/>
                <w:bCs w:val="0"/>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b w:val="0"/>
                <w:sz w:val="24"/>
                <w:szCs w:val="24"/>
              </w:rPr>
              <w:t>Обеспечение жильем молодых семей»</w:t>
            </w:r>
            <w:r>
              <w:rPr>
                <w:rFonts w:ascii="Arial" w:eastAsia="PMingLiU" w:hAnsi="Arial" w:cs="Arial"/>
                <w:b w:val="0"/>
                <w:bCs w:val="0"/>
                <w:sz w:val="24"/>
                <w:szCs w:val="24"/>
              </w:rPr>
              <w:t xml:space="preserve"> муниципальной программы </w:t>
            </w:r>
            <w:r>
              <w:rPr>
                <w:rFonts w:ascii="Arial" w:hAnsi="Arial" w:cs="Arial"/>
                <w:b w:val="0"/>
                <w:sz w:val="24"/>
                <w:szCs w:val="24"/>
              </w:rPr>
              <w:t>«Жилище городского округа Люберцы Московской области»</w:t>
            </w:r>
            <w:r>
              <w:rPr>
                <w:rFonts w:ascii="Arial" w:hAnsi="Arial" w:cs="Arial"/>
                <w:sz w:val="24"/>
                <w:szCs w:val="24"/>
              </w:rPr>
              <w:t>.</w:t>
            </w:r>
          </w:p>
          <w:p w:rsidR="00711E17" w:rsidRDefault="00711E17">
            <w:pPr>
              <w:pStyle w:val="ConsPlusNormal"/>
              <w:suppressAutoHyphens/>
              <w:spacing w:after="0" w:line="276" w:lineRule="auto"/>
              <w:ind w:firstLine="172"/>
              <w:jc w:val="both"/>
              <w:rPr>
                <w:sz w:val="24"/>
                <w:szCs w:val="24"/>
              </w:rPr>
            </w:pPr>
            <w:r>
              <w:rPr>
                <w:sz w:val="24"/>
                <w:szCs w:val="24"/>
              </w:rPr>
              <w:t>В случае предоставления Заявителем всех документов, необходимых для предоставления Муниципальной услуги, осуществляется переход к административной процедуре принятия решения.</w:t>
            </w:r>
          </w:p>
        </w:tc>
      </w:tr>
    </w:tbl>
    <w:p w:rsidR="00711E17" w:rsidRDefault="00711E17" w:rsidP="00711E17">
      <w:pPr>
        <w:pStyle w:val="14"/>
        <w:spacing w:after="0" w:line="240" w:lineRule="auto"/>
        <w:ind w:left="720"/>
        <w:rPr>
          <w:rFonts w:ascii="Arial" w:hAnsi="Arial" w:cs="Arial"/>
          <w:b/>
          <w:sz w:val="24"/>
          <w:szCs w:val="24"/>
        </w:rPr>
      </w:pPr>
    </w:p>
    <w:p w:rsidR="00711E17" w:rsidRDefault="00711E17" w:rsidP="00711E17">
      <w:pPr>
        <w:pStyle w:val="14"/>
        <w:spacing w:after="0" w:line="240" w:lineRule="auto"/>
        <w:ind w:left="568"/>
        <w:jc w:val="center"/>
        <w:rPr>
          <w:rFonts w:ascii="Arial" w:hAnsi="Arial" w:cs="Arial"/>
          <w:b/>
          <w:sz w:val="24"/>
          <w:szCs w:val="24"/>
        </w:rPr>
      </w:pPr>
      <w:r>
        <w:rPr>
          <w:rFonts w:ascii="Arial" w:hAnsi="Arial" w:cs="Arial"/>
          <w:b/>
          <w:sz w:val="24"/>
          <w:szCs w:val="24"/>
        </w:rPr>
        <w:t>3. Формирование и направление межведомственных запросов в органы (организации), участвующие в предоставлении Муниципальной услуги</w:t>
      </w:r>
    </w:p>
    <w:tbl>
      <w:tblPr>
        <w:tblW w:w="15165"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A0" w:firstRow="1" w:lastRow="0" w:firstColumn="1" w:lastColumn="0" w:noHBand="0" w:noVBand="1"/>
      </w:tblPr>
      <w:tblGrid>
        <w:gridCol w:w="3242"/>
        <w:gridCol w:w="2565"/>
        <w:gridCol w:w="2367"/>
        <w:gridCol w:w="6991"/>
      </w:tblGrid>
      <w:tr w:rsidR="00711E17" w:rsidTr="00711E17">
        <w:trPr>
          <w:trHeight w:val="20"/>
        </w:trPr>
        <w:tc>
          <w:tcPr>
            <w:tcW w:w="3244"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rPr>
                <w:sz w:val="24"/>
                <w:szCs w:val="24"/>
              </w:rPr>
            </w:pPr>
            <w:r>
              <w:rPr>
                <w:sz w:val="24"/>
                <w:szCs w:val="24"/>
              </w:rPr>
              <w:t>Место выполнения процедуры/используемая ИС</w:t>
            </w:r>
          </w:p>
        </w:tc>
        <w:tc>
          <w:tcPr>
            <w:tcW w:w="2565"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rPr>
                <w:sz w:val="24"/>
                <w:szCs w:val="24"/>
              </w:rPr>
            </w:pPr>
            <w:r>
              <w:rPr>
                <w:sz w:val="24"/>
                <w:szCs w:val="24"/>
              </w:rPr>
              <w:t>Административные действия</w:t>
            </w:r>
          </w:p>
        </w:tc>
        <w:tc>
          <w:tcPr>
            <w:tcW w:w="2367"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rPr>
                <w:sz w:val="24"/>
                <w:szCs w:val="24"/>
              </w:rPr>
            </w:pPr>
            <w:r>
              <w:rPr>
                <w:sz w:val="24"/>
                <w:szCs w:val="24"/>
              </w:rPr>
              <w:t>Средний срок выполнения</w:t>
            </w:r>
          </w:p>
        </w:tc>
        <w:tc>
          <w:tcPr>
            <w:tcW w:w="6992"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rPr>
                <w:sz w:val="24"/>
                <w:szCs w:val="24"/>
              </w:rPr>
            </w:pPr>
            <w:r>
              <w:rPr>
                <w:sz w:val="24"/>
                <w:szCs w:val="24"/>
              </w:rPr>
              <w:t>Содержание действия</w:t>
            </w:r>
          </w:p>
        </w:tc>
      </w:tr>
      <w:tr w:rsidR="00711E17" w:rsidTr="00711E17">
        <w:trPr>
          <w:trHeight w:val="20"/>
        </w:trPr>
        <w:tc>
          <w:tcPr>
            <w:tcW w:w="3244" w:type="dxa"/>
            <w:vMerge w:val="restart"/>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Администрация /Модуль оказания услуг ЕИС ОУ</w:t>
            </w:r>
          </w:p>
        </w:tc>
        <w:tc>
          <w:tcPr>
            <w:tcW w:w="2565"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Определение состава документов, подлежащих запросу в органы власти, направление запроса</w:t>
            </w:r>
          </w:p>
        </w:tc>
        <w:tc>
          <w:tcPr>
            <w:tcW w:w="2367" w:type="dxa"/>
            <w:vMerge w:val="restart"/>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14 рабочих дней</w:t>
            </w:r>
          </w:p>
        </w:tc>
        <w:tc>
          <w:tcPr>
            <w:tcW w:w="6992"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172"/>
              <w:jc w:val="both"/>
              <w:rPr>
                <w:sz w:val="24"/>
                <w:szCs w:val="24"/>
              </w:rPr>
            </w:pPr>
            <w:r>
              <w:rPr>
                <w:sz w:val="24"/>
                <w:szCs w:val="24"/>
              </w:rPr>
              <w:t>Специалист Администрации формирует список документов, которые необходимо получить для предоставления услуги в порядке межведомственного взаимодействия.</w:t>
            </w:r>
          </w:p>
          <w:p w:rsidR="00711E17" w:rsidRDefault="00711E17">
            <w:pPr>
              <w:pStyle w:val="ConsPlusNormal"/>
              <w:suppressAutoHyphens/>
              <w:spacing w:after="0" w:line="276" w:lineRule="auto"/>
              <w:ind w:firstLine="172"/>
              <w:jc w:val="both"/>
              <w:rPr>
                <w:sz w:val="24"/>
                <w:szCs w:val="24"/>
              </w:rPr>
            </w:pPr>
            <w:r>
              <w:rPr>
                <w:sz w:val="24"/>
                <w:szCs w:val="24"/>
              </w:rPr>
              <w:t>В Модуль оказания услуг ЕИС ОУ проставляется отметка о необходимости осуществления запроса документа и направляется запрос.</w:t>
            </w:r>
          </w:p>
        </w:tc>
      </w:tr>
      <w:tr w:rsidR="00711E17" w:rsidTr="00711E17">
        <w:trPr>
          <w:trHeight w:val="20"/>
        </w:trPr>
        <w:tc>
          <w:tcPr>
            <w:tcW w:w="3244" w:type="dxa"/>
            <w:vMerge/>
            <w:tcBorders>
              <w:top w:val="single" w:sz="4" w:space="0" w:color="00000A"/>
              <w:left w:val="single" w:sz="4" w:space="0" w:color="00000A"/>
              <w:bottom w:val="single" w:sz="4" w:space="0" w:color="00000A"/>
              <w:right w:val="single" w:sz="4" w:space="0" w:color="00000A"/>
            </w:tcBorders>
            <w:vAlign w:val="center"/>
            <w:hideMark/>
          </w:tcPr>
          <w:p w:rsidR="00711E17" w:rsidRDefault="00711E17">
            <w:pPr>
              <w:spacing w:after="0" w:line="240" w:lineRule="auto"/>
              <w:rPr>
                <w:rFonts w:ascii="Arial" w:eastAsia="Times New Roman" w:hAnsi="Arial" w:cs="Arial"/>
                <w:sz w:val="24"/>
                <w:szCs w:val="24"/>
              </w:rPr>
            </w:pPr>
          </w:p>
        </w:tc>
        <w:tc>
          <w:tcPr>
            <w:tcW w:w="2565"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jc w:val="both"/>
              <w:rPr>
                <w:sz w:val="24"/>
                <w:szCs w:val="24"/>
              </w:rPr>
            </w:pPr>
            <w:r>
              <w:rPr>
                <w:sz w:val="24"/>
                <w:szCs w:val="24"/>
              </w:rPr>
              <w:t>Контроль предоставления результата запроса</w:t>
            </w:r>
          </w:p>
        </w:tc>
        <w:tc>
          <w:tcPr>
            <w:tcW w:w="2367" w:type="dxa"/>
            <w:vMerge/>
            <w:tcBorders>
              <w:top w:val="single" w:sz="4" w:space="0" w:color="00000A"/>
              <w:left w:val="single" w:sz="4" w:space="0" w:color="00000A"/>
              <w:bottom w:val="single" w:sz="4" w:space="0" w:color="00000A"/>
              <w:right w:val="single" w:sz="4" w:space="0" w:color="00000A"/>
            </w:tcBorders>
            <w:vAlign w:val="center"/>
            <w:hideMark/>
          </w:tcPr>
          <w:p w:rsidR="00711E17" w:rsidRDefault="00711E17">
            <w:pPr>
              <w:spacing w:after="0" w:line="240" w:lineRule="auto"/>
              <w:rPr>
                <w:rFonts w:ascii="Arial" w:eastAsia="Times New Roman" w:hAnsi="Arial" w:cs="Arial"/>
                <w:sz w:val="24"/>
                <w:szCs w:val="24"/>
              </w:rPr>
            </w:pPr>
          </w:p>
        </w:tc>
        <w:tc>
          <w:tcPr>
            <w:tcW w:w="6992"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172"/>
              <w:jc w:val="both"/>
              <w:rPr>
                <w:sz w:val="24"/>
                <w:szCs w:val="24"/>
              </w:rPr>
            </w:pPr>
            <w:r>
              <w:rPr>
                <w:sz w:val="24"/>
                <w:szCs w:val="24"/>
              </w:rPr>
              <w:t>Проверка поступления ответов на запросы от органов власти в Модуль оказания услуг ЕИС ОУ.</w:t>
            </w:r>
          </w:p>
        </w:tc>
      </w:tr>
    </w:tbl>
    <w:p w:rsidR="00711E17" w:rsidRDefault="00711E17" w:rsidP="00711E17">
      <w:pPr>
        <w:pStyle w:val="14"/>
        <w:spacing w:after="0" w:line="240" w:lineRule="auto"/>
        <w:ind w:left="714"/>
        <w:rPr>
          <w:rFonts w:ascii="Arial" w:hAnsi="Arial" w:cs="Arial"/>
          <w:b/>
          <w:sz w:val="24"/>
          <w:szCs w:val="24"/>
        </w:rPr>
      </w:pPr>
      <w:r>
        <w:rPr>
          <w:rFonts w:ascii="Arial" w:hAnsi="Arial" w:cs="Arial"/>
          <w:b/>
          <w:sz w:val="24"/>
          <w:szCs w:val="24"/>
        </w:rPr>
        <w:t>4. Принятие решения о предоставлении (об отказе в предоставлении) Муниципальной услуги и оформление результата предоставления Муниципальной услуги Заявителю</w:t>
      </w:r>
    </w:p>
    <w:tbl>
      <w:tblPr>
        <w:tblW w:w="15165"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A0" w:firstRow="1" w:lastRow="0" w:firstColumn="1" w:lastColumn="0" w:noHBand="0" w:noVBand="1"/>
      </w:tblPr>
      <w:tblGrid>
        <w:gridCol w:w="3226"/>
        <w:gridCol w:w="2692"/>
        <w:gridCol w:w="2313"/>
        <w:gridCol w:w="6934"/>
      </w:tblGrid>
      <w:tr w:rsidR="00711E17" w:rsidTr="00711E17">
        <w:trPr>
          <w:trHeight w:val="20"/>
        </w:trPr>
        <w:tc>
          <w:tcPr>
            <w:tcW w:w="3227"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Место выполнения процедуры/используемая ИС</w:t>
            </w:r>
          </w:p>
        </w:tc>
        <w:tc>
          <w:tcPr>
            <w:tcW w:w="2693"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Административные действия</w:t>
            </w:r>
          </w:p>
        </w:tc>
        <w:tc>
          <w:tcPr>
            <w:tcW w:w="2313"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Средний срок выполнения</w:t>
            </w:r>
          </w:p>
        </w:tc>
        <w:tc>
          <w:tcPr>
            <w:tcW w:w="6935"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rPr>
                <w:sz w:val="24"/>
                <w:szCs w:val="24"/>
              </w:rPr>
            </w:pPr>
            <w:r>
              <w:rPr>
                <w:sz w:val="24"/>
                <w:szCs w:val="24"/>
              </w:rPr>
              <w:t>Содержание действия</w:t>
            </w:r>
          </w:p>
        </w:tc>
      </w:tr>
      <w:tr w:rsidR="00711E17" w:rsidTr="00711E17">
        <w:trPr>
          <w:trHeight w:val="20"/>
        </w:trPr>
        <w:tc>
          <w:tcPr>
            <w:tcW w:w="3227" w:type="dxa"/>
            <w:vMerge w:val="restart"/>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lastRenderedPageBreak/>
              <w:t>Администрация</w:t>
            </w:r>
          </w:p>
        </w:tc>
        <w:tc>
          <w:tcPr>
            <w:tcW w:w="2693"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 xml:space="preserve">Подготовка материалов к заседанию общественной жилищной комиссии </w:t>
            </w:r>
          </w:p>
        </w:tc>
        <w:tc>
          <w:tcPr>
            <w:tcW w:w="2313" w:type="dxa"/>
            <w:vMerge w:val="restart"/>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14 рабочих дней</w:t>
            </w:r>
          </w:p>
        </w:tc>
        <w:tc>
          <w:tcPr>
            <w:tcW w:w="6935" w:type="dxa"/>
            <w:tcBorders>
              <w:top w:val="single" w:sz="4" w:space="0" w:color="00000A"/>
              <w:left w:val="single" w:sz="4" w:space="0" w:color="00000A"/>
              <w:bottom w:val="single" w:sz="4" w:space="0" w:color="00000A"/>
              <w:right w:val="single" w:sz="4" w:space="0" w:color="00000A"/>
            </w:tcBorders>
            <w:hideMark/>
          </w:tcPr>
          <w:p w:rsidR="00711E17" w:rsidRDefault="00711E17">
            <w:pPr>
              <w:pStyle w:val="1-"/>
              <w:spacing w:before="0" w:after="0" w:line="240" w:lineRule="auto"/>
              <w:jc w:val="both"/>
              <w:rPr>
                <w:rFonts w:ascii="Arial" w:hAnsi="Arial" w:cs="Arial"/>
                <w:sz w:val="24"/>
                <w:szCs w:val="24"/>
              </w:rPr>
            </w:pPr>
            <w:proofErr w:type="gramStart"/>
            <w:r>
              <w:rPr>
                <w:rFonts w:ascii="Arial" w:hAnsi="Arial" w:cs="Arial"/>
                <w:b w:val="0"/>
                <w:sz w:val="24"/>
                <w:szCs w:val="24"/>
              </w:rPr>
              <w:t xml:space="preserve">Для решения вопроса признания семьи, </w:t>
            </w:r>
            <w:r>
              <w:rPr>
                <w:rFonts w:ascii="Arial" w:eastAsia="PMingLiU" w:hAnsi="Arial" w:cs="Arial"/>
                <w:b w:val="0"/>
                <w:bCs w:val="0"/>
                <w:sz w:val="24"/>
                <w:szCs w:val="24"/>
              </w:rPr>
              <w:t xml:space="preserve">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 w:val="0"/>
                <w:bCs w:val="0"/>
                <w:sz w:val="24"/>
                <w:szCs w:val="24"/>
              </w:rPr>
              <w:t xml:space="preserve">государственной </w:t>
            </w:r>
            <w:hyperlink r:id="rId130" w:history="1">
              <w:r>
                <w:rPr>
                  <w:rStyle w:val="a3"/>
                  <w:rFonts w:ascii="Arial" w:hAnsi="Arial" w:cs="Arial"/>
                  <w:b w:val="0"/>
                  <w:bCs w:val="0"/>
                  <w:sz w:val="24"/>
                  <w:szCs w:val="24"/>
                </w:rPr>
                <w:t>программы</w:t>
              </w:r>
            </w:hyperlink>
            <w:r>
              <w:rPr>
                <w:rFonts w:ascii="Arial" w:hAnsi="Arial" w:cs="Arial"/>
                <w:b w:val="0"/>
                <w:bCs w:val="0"/>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 w:val="0"/>
                <w:bCs w:val="0"/>
                <w:sz w:val="24"/>
                <w:szCs w:val="24"/>
              </w:rPr>
              <w:t>, подпрограммы  «Обеспечение жильем молодых семей» государственной программы Московской области «Жилище» на 2017-2027</w:t>
            </w:r>
            <w:proofErr w:type="gramEnd"/>
            <w:r>
              <w:rPr>
                <w:rFonts w:ascii="Arial" w:eastAsia="PMingLiU" w:hAnsi="Arial" w:cs="Arial"/>
                <w:b w:val="0"/>
                <w:bCs w:val="0"/>
                <w:sz w:val="24"/>
                <w:szCs w:val="24"/>
              </w:rPr>
              <w:t xml:space="preserve"> годы и подпрограммы «</w:t>
            </w:r>
            <w:r>
              <w:rPr>
                <w:rFonts w:ascii="Arial" w:hAnsi="Arial" w:cs="Arial"/>
                <w:b w:val="0"/>
                <w:sz w:val="24"/>
                <w:szCs w:val="24"/>
              </w:rPr>
              <w:t>Обеспечение жильем молодых семей»</w:t>
            </w:r>
            <w:r>
              <w:rPr>
                <w:rFonts w:ascii="Arial" w:eastAsia="PMingLiU" w:hAnsi="Arial" w:cs="Arial"/>
                <w:b w:val="0"/>
                <w:bCs w:val="0"/>
                <w:sz w:val="24"/>
                <w:szCs w:val="24"/>
              </w:rPr>
              <w:t xml:space="preserve"> муниципальной программы </w:t>
            </w:r>
            <w:r>
              <w:rPr>
                <w:rFonts w:ascii="Arial" w:hAnsi="Arial" w:cs="Arial"/>
                <w:b w:val="0"/>
                <w:sz w:val="24"/>
                <w:szCs w:val="24"/>
              </w:rPr>
              <w:t>«Жилище» городского округа Люберцы Московской области</w:t>
            </w:r>
            <w:r>
              <w:rPr>
                <w:rFonts w:ascii="Arial" w:eastAsia="PMingLiU" w:hAnsi="Arial" w:cs="Arial"/>
                <w:bCs w:val="0"/>
                <w:sz w:val="24"/>
                <w:szCs w:val="24"/>
              </w:rPr>
              <w:t xml:space="preserve"> </w:t>
            </w:r>
            <w:r>
              <w:rPr>
                <w:rFonts w:ascii="Arial" w:eastAsia="PMingLiU" w:hAnsi="Arial" w:cs="Arial"/>
                <w:b w:val="0"/>
                <w:bCs w:val="0"/>
                <w:sz w:val="24"/>
                <w:szCs w:val="24"/>
              </w:rPr>
              <w:t xml:space="preserve">собирается жилищная комиссия. </w:t>
            </w:r>
            <w:r>
              <w:rPr>
                <w:rFonts w:ascii="Arial" w:hAnsi="Arial" w:cs="Arial"/>
                <w:b w:val="0"/>
                <w:sz w:val="24"/>
                <w:szCs w:val="24"/>
              </w:rPr>
              <w:t xml:space="preserve">На жилищную комиссию выносится вопрос о </w:t>
            </w:r>
            <w:r>
              <w:rPr>
                <w:rFonts w:ascii="Arial" w:eastAsia="PMingLiU" w:hAnsi="Arial" w:cs="Arial"/>
                <w:b w:val="0"/>
                <w:bCs w:val="0"/>
                <w:sz w:val="24"/>
                <w:szCs w:val="24"/>
              </w:rPr>
              <w:t xml:space="preserve">признании молодой семьи нуждающейся в жилом помещении для участия в </w:t>
            </w:r>
            <w:hyperlink r:id="rId131" w:history="1">
              <w:r>
                <w:rPr>
                  <w:rStyle w:val="-"/>
                  <w:rFonts w:ascii="Arial" w:eastAsia="PMingLiU" w:hAnsi="Arial" w:cs="Arial"/>
                  <w:b w:val="0"/>
                  <w:bCs w:val="0"/>
                  <w:color w:val="auto"/>
                  <w:sz w:val="24"/>
                  <w:szCs w:val="24"/>
                </w:rPr>
                <w:t>подпрограмме</w:t>
              </w:r>
            </w:hyperlink>
            <w:r>
              <w:rPr>
                <w:rFonts w:ascii="Arial" w:eastAsia="PMingLiU" w:hAnsi="Arial" w:cs="Arial"/>
                <w:b w:val="0"/>
                <w:bCs w:val="0"/>
                <w:sz w:val="24"/>
                <w:szCs w:val="24"/>
              </w:rPr>
              <w:t xml:space="preserve"> «Обеспечение жильем молодых семей».</w:t>
            </w:r>
            <w:r>
              <w:rPr>
                <w:rFonts w:ascii="Arial" w:eastAsia="PMingLiU" w:hAnsi="Arial" w:cs="Arial"/>
                <w:bCs w:val="0"/>
                <w:sz w:val="24"/>
                <w:szCs w:val="24"/>
              </w:rPr>
              <w:t xml:space="preserve"> </w:t>
            </w:r>
          </w:p>
        </w:tc>
      </w:tr>
      <w:tr w:rsidR="00711E17" w:rsidTr="00711E17">
        <w:trPr>
          <w:trHeight w:val="20"/>
        </w:trPr>
        <w:tc>
          <w:tcPr>
            <w:tcW w:w="3227" w:type="dxa"/>
            <w:vMerge/>
            <w:tcBorders>
              <w:top w:val="single" w:sz="4" w:space="0" w:color="00000A"/>
              <w:left w:val="single" w:sz="4" w:space="0" w:color="00000A"/>
              <w:bottom w:val="single" w:sz="4" w:space="0" w:color="00000A"/>
              <w:right w:val="single" w:sz="4" w:space="0" w:color="00000A"/>
            </w:tcBorders>
            <w:vAlign w:val="center"/>
            <w:hideMark/>
          </w:tcPr>
          <w:p w:rsidR="00711E17" w:rsidRDefault="00711E17">
            <w:pPr>
              <w:spacing w:after="0" w:line="240" w:lineRule="auto"/>
              <w:rPr>
                <w:rFonts w:ascii="Arial" w:eastAsia="Times New Roman" w:hAnsi="Arial" w:cs="Arial"/>
                <w:sz w:val="24"/>
                <w:szCs w:val="24"/>
              </w:rPr>
            </w:pPr>
          </w:p>
        </w:tc>
        <w:tc>
          <w:tcPr>
            <w:tcW w:w="2693"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Заседание общественной жилищной комиссии</w:t>
            </w:r>
          </w:p>
        </w:tc>
        <w:tc>
          <w:tcPr>
            <w:tcW w:w="2313" w:type="dxa"/>
            <w:vMerge/>
            <w:tcBorders>
              <w:top w:val="single" w:sz="4" w:space="0" w:color="00000A"/>
              <w:left w:val="single" w:sz="4" w:space="0" w:color="00000A"/>
              <w:bottom w:val="single" w:sz="4" w:space="0" w:color="00000A"/>
              <w:right w:val="single" w:sz="4" w:space="0" w:color="00000A"/>
            </w:tcBorders>
            <w:vAlign w:val="center"/>
            <w:hideMark/>
          </w:tcPr>
          <w:p w:rsidR="00711E17" w:rsidRDefault="00711E17">
            <w:pPr>
              <w:spacing w:after="0" w:line="240" w:lineRule="auto"/>
              <w:rPr>
                <w:rFonts w:ascii="Arial" w:eastAsia="Times New Roman" w:hAnsi="Arial" w:cs="Arial"/>
                <w:sz w:val="24"/>
                <w:szCs w:val="24"/>
              </w:rPr>
            </w:pPr>
          </w:p>
        </w:tc>
        <w:tc>
          <w:tcPr>
            <w:tcW w:w="6935" w:type="dxa"/>
            <w:tcBorders>
              <w:top w:val="single" w:sz="4" w:space="0" w:color="00000A"/>
              <w:left w:val="single" w:sz="4" w:space="0" w:color="00000A"/>
              <w:bottom w:val="single" w:sz="4" w:space="0" w:color="00000A"/>
              <w:right w:val="single" w:sz="4" w:space="0" w:color="00000A"/>
            </w:tcBorders>
            <w:hideMark/>
          </w:tcPr>
          <w:p w:rsidR="00711E17" w:rsidRDefault="00711E17">
            <w:pPr>
              <w:pStyle w:val="1-"/>
              <w:spacing w:before="0" w:after="0" w:line="240" w:lineRule="auto"/>
              <w:jc w:val="both"/>
              <w:rPr>
                <w:rFonts w:ascii="Arial" w:hAnsi="Arial" w:cs="Arial"/>
                <w:sz w:val="24"/>
                <w:szCs w:val="24"/>
              </w:rPr>
            </w:pPr>
            <w:proofErr w:type="gramStart"/>
            <w:r>
              <w:rPr>
                <w:rFonts w:ascii="Arial" w:hAnsi="Arial" w:cs="Arial"/>
                <w:b w:val="0"/>
                <w:sz w:val="24"/>
                <w:szCs w:val="24"/>
              </w:rPr>
              <w:t xml:space="preserve">Принимается решение о </w:t>
            </w:r>
            <w:r>
              <w:rPr>
                <w:rFonts w:ascii="Arial" w:eastAsia="PMingLiU" w:hAnsi="Arial" w:cs="Arial"/>
                <w:b w:val="0"/>
                <w:bCs w:val="0"/>
                <w:sz w:val="24"/>
                <w:szCs w:val="24"/>
              </w:rPr>
              <w:t xml:space="preserve">признании (об отказе в признании) молодой семьи 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 w:val="0"/>
                <w:bCs w:val="0"/>
                <w:sz w:val="24"/>
                <w:szCs w:val="24"/>
              </w:rPr>
              <w:t xml:space="preserve">государственной </w:t>
            </w:r>
            <w:hyperlink r:id="rId132" w:history="1">
              <w:r>
                <w:rPr>
                  <w:rStyle w:val="a3"/>
                  <w:rFonts w:ascii="Arial" w:hAnsi="Arial" w:cs="Arial"/>
                  <w:b w:val="0"/>
                  <w:bCs w:val="0"/>
                  <w:sz w:val="24"/>
                  <w:szCs w:val="24"/>
                </w:rPr>
                <w:t>программы</w:t>
              </w:r>
            </w:hyperlink>
            <w:r>
              <w:rPr>
                <w:rFonts w:ascii="Arial" w:hAnsi="Arial" w:cs="Arial"/>
                <w:b w:val="0"/>
                <w:bCs w:val="0"/>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 w:val="0"/>
                <w:bCs w:val="0"/>
                <w:sz w:val="24"/>
                <w:szCs w:val="24"/>
              </w:rPr>
              <w:t>, подпрограммы  «Обеспечение жильем молодых семей» государственной программы</w:t>
            </w:r>
            <w:proofErr w:type="gramEnd"/>
            <w:r>
              <w:rPr>
                <w:rFonts w:ascii="Arial" w:eastAsia="PMingLiU" w:hAnsi="Arial" w:cs="Arial"/>
                <w:b w:val="0"/>
                <w:bCs w:val="0"/>
                <w:sz w:val="24"/>
                <w:szCs w:val="24"/>
              </w:rPr>
              <w:t xml:space="preserve"> Московской области «Жилище» на 2017-2027 годы и подпрограммы «</w:t>
            </w:r>
            <w:r>
              <w:rPr>
                <w:rFonts w:ascii="Arial" w:hAnsi="Arial" w:cs="Arial"/>
                <w:b w:val="0"/>
                <w:sz w:val="24"/>
                <w:szCs w:val="24"/>
              </w:rPr>
              <w:t>Обеспечение жильем молодых семей»</w:t>
            </w:r>
            <w:r>
              <w:rPr>
                <w:rFonts w:ascii="Arial" w:eastAsia="PMingLiU" w:hAnsi="Arial" w:cs="Arial"/>
                <w:b w:val="0"/>
                <w:bCs w:val="0"/>
                <w:sz w:val="24"/>
                <w:szCs w:val="24"/>
              </w:rPr>
              <w:t xml:space="preserve"> муниципальной программы </w:t>
            </w:r>
            <w:r>
              <w:rPr>
                <w:rFonts w:ascii="Arial" w:hAnsi="Arial" w:cs="Arial"/>
                <w:b w:val="0"/>
                <w:sz w:val="24"/>
                <w:szCs w:val="24"/>
              </w:rPr>
              <w:t>«Жилище» городского округа Люберцы Московской области</w:t>
            </w:r>
          </w:p>
        </w:tc>
      </w:tr>
      <w:tr w:rsidR="00711E17" w:rsidTr="00711E17">
        <w:trPr>
          <w:trHeight w:val="20"/>
        </w:trPr>
        <w:tc>
          <w:tcPr>
            <w:tcW w:w="3227" w:type="dxa"/>
            <w:vMerge/>
            <w:tcBorders>
              <w:top w:val="single" w:sz="4" w:space="0" w:color="00000A"/>
              <w:left w:val="single" w:sz="4" w:space="0" w:color="00000A"/>
              <w:bottom w:val="single" w:sz="4" w:space="0" w:color="00000A"/>
              <w:right w:val="single" w:sz="4" w:space="0" w:color="00000A"/>
            </w:tcBorders>
            <w:vAlign w:val="center"/>
            <w:hideMark/>
          </w:tcPr>
          <w:p w:rsidR="00711E17" w:rsidRDefault="00711E17">
            <w:pPr>
              <w:spacing w:after="0" w:line="240" w:lineRule="auto"/>
              <w:rPr>
                <w:rFonts w:ascii="Arial" w:eastAsia="Times New Roman" w:hAnsi="Arial" w:cs="Arial"/>
                <w:sz w:val="24"/>
                <w:szCs w:val="24"/>
              </w:rPr>
            </w:pPr>
          </w:p>
        </w:tc>
        <w:tc>
          <w:tcPr>
            <w:tcW w:w="2693"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 xml:space="preserve">Подготовка, </w:t>
            </w:r>
            <w:r>
              <w:rPr>
                <w:sz w:val="24"/>
                <w:szCs w:val="24"/>
              </w:rPr>
              <w:lastRenderedPageBreak/>
              <w:t>согласование и подписание проекта решения о предоставлении (отказе в предоставлении) Услуги</w:t>
            </w:r>
          </w:p>
        </w:tc>
        <w:tc>
          <w:tcPr>
            <w:tcW w:w="2313"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lastRenderedPageBreak/>
              <w:t>10 рабочих дней</w:t>
            </w:r>
          </w:p>
        </w:tc>
        <w:tc>
          <w:tcPr>
            <w:tcW w:w="6935" w:type="dxa"/>
            <w:tcBorders>
              <w:top w:val="single" w:sz="4" w:space="0" w:color="00000A"/>
              <w:left w:val="single" w:sz="4" w:space="0" w:color="00000A"/>
              <w:bottom w:val="single" w:sz="4" w:space="0" w:color="00000A"/>
              <w:right w:val="single" w:sz="4" w:space="0" w:color="00000A"/>
            </w:tcBorders>
          </w:tcPr>
          <w:p w:rsidR="00711E17" w:rsidRDefault="00711E17">
            <w:pPr>
              <w:pStyle w:val="1-"/>
              <w:spacing w:before="0" w:after="0" w:line="240" w:lineRule="auto"/>
              <w:jc w:val="both"/>
              <w:rPr>
                <w:rFonts w:ascii="Arial" w:hAnsi="Arial" w:cs="Arial"/>
                <w:b w:val="0"/>
                <w:sz w:val="24"/>
                <w:szCs w:val="24"/>
              </w:rPr>
            </w:pPr>
            <w:proofErr w:type="gramStart"/>
            <w:r>
              <w:rPr>
                <w:rFonts w:ascii="Arial" w:hAnsi="Arial" w:cs="Arial"/>
                <w:b w:val="0"/>
                <w:sz w:val="24"/>
                <w:szCs w:val="24"/>
              </w:rPr>
              <w:t xml:space="preserve">Решение о </w:t>
            </w:r>
            <w:r>
              <w:rPr>
                <w:rFonts w:ascii="Arial" w:eastAsia="PMingLiU" w:hAnsi="Arial" w:cs="Arial"/>
                <w:b w:val="0"/>
                <w:bCs w:val="0"/>
                <w:sz w:val="24"/>
                <w:szCs w:val="24"/>
              </w:rPr>
              <w:t xml:space="preserve">признании молодой семьи нуждающейся в </w:t>
            </w:r>
            <w:r>
              <w:rPr>
                <w:rFonts w:ascii="Arial" w:eastAsia="PMingLiU" w:hAnsi="Arial" w:cs="Arial"/>
                <w:b w:val="0"/>
                <w:bCs w:val="0"/>
                <w:sz w:val="24"/>
                <w:szCs w:val="24"/>
              </w:rPr>
              <w:lastRenderedPageBreak/>
              <w:t xml:space="preserve">жилом помещении для по признанию молодой семьи 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 w:val="0"/>
                <w:bCs w:val="0"/>
                <w:sz w:val="24"/>
                <w:szCs w:val="24"/>
              </w:rPr>
              <w:t xml:space="preserve">государственной </w:t>
            </w:r>
            <w:hyperlink r:id="rId133" w:history="1">
              <w:r>
                <w:rPr>
                  <w:rStyle w:val="a3"/>
                  <w:rFonts w:ascii="Arial" w:hAnsi="Arial" w:cs="Arial"/>
                  <w:b w:val="0"/>
                  <w:bCs w:val="0"/>
                  <w:sz w:val="24"/>
                  <w:szCs w:val="24"/>
                </w:rPr>
                <w:t>программы</w:t>
              </w:r>
            </w:hyperlink>
            <w:r>
              <w:rPr>
                <w:rFonts w:ascii="Arial" w:hAnsi="Arial" w:cs="Arial"/>
                <w:b w:val="0"/>
                <w:bCs w:val="0"/>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 w:val="0"/>
                <w:bCs w:val="0"/>
                <w:sz w:val="24"/>
                <w:szCs w:val="24"/>
              </w:rPr>
              <w:t>, подпрограммы  «Обеспечение жильем</w:t>
            </w:r>
            <w:proofErr w:type="gramEnd"/>
            <w:r>
              <w:rPr>
                <w:rFonts w:ascii="Arial" w:eastAsia="PMingLiU" w:hAnsi="Arial" w:cs="Arial"/>
                <w:b w:val="0"/>
                <w:bCs w:val="0"/>
                <w:sz w:val="24"/>
                <w:szCs w:val="24"/>
              </w:rPr>
              <w:t xml:space="preserve"> молодых семей» государственной программы Московской области «Жилище» на 2017-2027 годы и подпрограммы «</w:t>
            </w:r>
            <w:r>
              <w:rPr>
                <w:rFonts w:ascii="Arial" w:hAnsi="Arial" w:cs="Arial"/>
                <w:b w:val="0"/>
                <w:sz w:val="24"/>
                <w:szCs w:val="24"/>
              </w:rPr>
              <w:t>Обеспечение жильем молодых семей»</w:t>
            </w:r>
            <w:r>
              <w:rPr>
                <w:rFonts w:ascii="Arial" w:eastAsia="PMingLiU" w:hAnsi="Arial" w:cs="Arial"/>
                <w:b w:val="0"/>
                <w:bCs w:val="0"/>
                <w:sz w:val="24"/>
                <w:szCs w:val="24"/>
              </w:rPr>
              <w:t xml:space="preserve"> муниципальной программы </w:t>
            </w:r>
            <w:r>
              <w:rPr>
                <w:rFonts w:ascii="Arial" w:hAnsi="Arial" w:cs="Arial"/>
                <w:b w:val="0"/>
                <w:sz w:val="24"/>
                <w:szCs w:val="24"/>
              </w:rPr>
              <w:t>«Жилище» городского округа Люберцы Московской области оформляется в виде муниципального правового акта.</w:t>
            </w:r>
          </w:p>
          <w:p w:rsidR="00711E17" w:rsidRDefault="00711E17">
            <w:pPr>
              <w:pStyle w:val="ConsPlusNormal"/>
              <w:suppressAutoHyphens/>
              <w:spacing w:after="0" w:line="276" w:lineRule="auto"/>
              <w:ind w:firstLine="0"/>
              <w:jc w:val="both"/>
              <w:rPr>
                <w:sz w:val="24"/>
                <w:szCs w:val="24"/>
              </w:rPr>
            </w:pPr>
            <w:r>
              <w:rPr>
                <w:sz w:val="24"/>
                <w:szCs w:val="24"/>
              </w:rPr>
              <w:t>Проект передается на согласование и подпись руководителю Администрации (уполномоченному лицу).</w:t>
            </w:r>
          </w:p>
          <w:p w:rsidR="00711E17" w:rsidRDefault="00711E17">
            <w:pPr>
              <w:pStyle w:val="1-"/>
              <w:spacing w:before="0" w:after="0" w:line="240" w:lineRule="auto"/>
              <w:jc w:val="both"/>
              <w:rPr>
                <w:rFonts w:ascii="Arial" w:hAnsi="Arial" w:cs="Arial"/>
                <w:b w:val="0"/>
                <w:sz w:val="24"/>
                <w:szCs w:val="24"/>
              </w:rPr>
            </w:pPr>
            <w:proofErr w:type="gramStart"/>
            <w:r>
              <w:rPr>
                <w:rFonts w:ascii="Arial" w:hAnsi="Arial" w:cs="Arial"/>
                <w:b w:val="0"/>
                <w:sz w:val="24"/>
                <w:szCs w:val="24"/>
              </w:rPr>
              <w:t xml:space="preserve">Сведения о молодой семье, признанной нуждающейся в жилых помещениях, вносятся сотрудником Подразделения в Книгу регистрации молодых семей, нуждающихся в жилых помещениях для </w:t>
            </w:r>
            <w:r>
              <w:rPr>
                <w:rFonts w:ascii="Arial" w:eastAsia="PMingLiU" w:hAnsi="Arial" w:cs="Arial"/>
                <w:b w:val="0"/>
                <w:bCs w:val="0"/>
                <w:sz w:val="24"/>
                <w:szCs w:val="24"/>
              </w:rPr>
              <w:t xml:space="preserve">по признанию молодой семьи 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 w:val="0"/>
                <w:bCs w:val="0"/>
                <w:sz w:val="24"/>
                <w:szCs w:val="24"/>
              </w:rPr>
              <w:t xml:space="preserve">государственной </w:t>
            </w:r>
            <w:hyperlink r:id="rId134" w:history="1">
              <w:r>
                <w:rPr>
                  <w:rStyle w:val="a3"/>
                  <w:rFonts w:ascii="Arial" w:hAnsi="Arial" w:cs="Arial"/>
                  <w:b w:val="0"/>
                  <w:bCs w:val="0"/>
                  <w:sz w:val="24"/>
                  <w:szCs w:val="24"/>
                </w:rPr>
                <w:t>программы</w:t>
              </w:r>
            </w:hyperlink>
            <w:r>
              <w:rPr>
                <w:rFonts w:ascii="Arial" w:hAnsi="Arial" w:cs="Arial"/>
                <w:b w:val="0"/>
                <w:bCs w:val="0"/>
                <w:sz w:val="24"/>
                <w:szCs w:val="24"/>
              </w:rPr>
              <w:t xml:space="preserve"> Российской Федерации «Обеспечение доступным</w:t>
            </w:r>
            <w:proofErr w:type="gramEnd"/>
            <w:r>
              <w:rPr>
                <w:rFonts w:ascii="Arial" w:hAnsi="Arial" w:cs="Arial"/>
                <w:b w:val="0"/>
                <w:bCs w:val="0"/>
                <w:sz w:val="24"/>
                <w:szCs w:val="24"/>
              </w:rPr>
              <w:t xml:space="preserve"> и комфортным жильем и коммунальными услугами граждан Российской Федерации»</w:t>
            </w:r>
            <w:r>
              <w:rPr>
                <w:rFonts w:ascii="Arial" w:eastAsia="PMingLiU" w:hAnsi="Arial" w:cs="Arial"/>
                <w:b w:val="0"/>
                <w:bCs w:val="0"/>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b w:val="0"/>
                <w:sz w:val="24"/>
                <w:szCs w:val="24"/>
              </w:rPr>
              <w:t>Обеспечение жильем молодых семей»</w:t>
            </w:r>
            <w:r>
              <w:rPr>
                <w:rFonts w:ascii="Arial" w:eastAsia="PMingLiU" w:hAnsi="Arial" w:cs="Arial"/>
                <w:b w:val="0"/>
                <w:bCs w:val="0"/>
                <w:sz w:val="24"/>
                <w:szCs w:val="24"/>
              </w:rPr>
              <w:t xml:space="preserve"> муниципальной </w:t>
            </w:r>
            <w:r>
              <w:rPr>
                <w:rFonts w:ascii="Arial" w:eastAsia="PMingLiU" w:hAnsi="Arial" w:cs="Arial"/>
                <w:b w:val="0"/>
                <w:bCs w:val="0"/>
                <w:sz w:val="24"/>
                <w:szCs w:val="24"/>
              </w:rPr>
              <w:lastRenderedPageBreak/>
              <w:t xml:space="preserve">программы </w:t>
            </w:r>
            <w:r>
              <w:rPr>
                <w:rFonts w:ascii="Arial" w:hAnsi="Arial" w:cs="Arial"/>
                <w:b w:val="0"/>
                <w:sz w:val="24"/>
                <w:szCs w:val="24"/>
              </w:rPr>
              <w:t>«Жилище» городского округа Люберцы Московской области.</w:t>
            </w:r>
          </w:p>
          <w:p w:rsidR="00711E17" w:rsidRDefault="00711E17">
            <w:pPr>
              <w:pStyle w:val="ConsPlusNormal"/>
              <w:suppressAutoHyphens/>
              <w:spacing w:after="0" w:line="276" w:lineRule="auto"/>
              <w:ind w:firstLine="132"/>
              <w:jc w:val="both"/>
              <w:rPr>
                <w:sz w:val="24"/>
                <w:szCs w:val="24"/>
              </w:rPr>
            </w:pPr>
          </w:p>
          <w:p w:rsidR="00711E17" w:rsidRDefault="00711E17">
            <w:pPr>
              <w:pStyle w:val="ConsPlusNormal"/>
              <w:suppressAutoHyphens/>
              <w:spacing w:after="0" w:line="276" w:lineRule="auto"/>
              <w:ind w:firstLine="132"/>
              <w:jc w:val="both"/>
              <w:rPr>
                <w:sz w:val="24"/>
                <w:szCs w:val="24"/>
              </w:rPr>
            </w:pPr>
            <w:r>
              <w:rPr>
                <w:sz w:val="24"/>
                <w:szCs w:val="24"/>
              </w:rPr>
              <w:t xml:space="preserve">Отказ в предоставлении Муниципальной услуги оформляется на основании решения общественной жилищной комиссии в соответствии с </w:t>
            </w:r>
            <w:hyperlink r:id="rId135" w:anchor="Приложение5" w:history="1">
              <w:r>
                <w:rPr>
                  <w:rStyle w:val="-"/>
                  <w:color w:val="auto"/>
                  <w:sz w:val="24"/>
                  <w:szCs w:val="24"/>
                </w:rPr>
                <w:t>Приложением 5</w:t>
              </w:r>
            </w:hyperlink>
            <w:r>
              <w:rPr>
                <w:sz w:val="24"/>
                <w:szCs w:val="24"/>
              </w:rPr>
              <w:t xml:space="preserve"> настоящего Административного Регламента. </w:t>
            </w:r>
          </w:p>
          <w:p w:rsidR="00711E17" w:rsidRDefault="00711E17">
            <w:pPr>
              <w:pStyle w:val="ConsPlusNormal"/>
              <w:suppressAutoHyphens/>
              <w:spacing w:after="0" w:line="276" w:lineRule="auto"/>
              <w:ind w:firstLine="132"/>
              <w:jc w:val="both"/>
              <w:rPr>
                <w:sz w:val="24"/>
                <w:szCs w:val="24"/>
              </w:rPr>
            </w:pPr>
            <w:r>
              <w:rPr>
                <w:sz w:val="24"/>
                <w:szCs w:val="24"/>
              </w:rPr>
              <w:t>Результат предоставления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Заявителю способом, указанным в заявлении на оказание услуги, посредством Модуля оказания услуг ЕИС ОУ. Оригинал результата предоставления Муниципальной услуги хранится в Администрации.</w:t>
            </w:r>
          </w:p>
        </w:tc>
      </w:tr>
    </w:tbl>
    <w:p w:rsidR="00711E17" w:rsidRDefault="00711E17" w:rsidP="00711E17">
      <w:pPr>
        <w:pStyle w:val="aff6"/>
        <w:spacing w:line="240" w:lineRule="auto"/>
        <w:ind w:left="390"/>
        <w:rPr>
          <w:rFonts w:ascii="Arial" w:hAnsi="Arial" w:cs="Arial"/>
          <w:b/>
          <w:sz w:val="24"/>
          <w:szCs w:val="24"/>
        </w:rPr>
      </w:pPr>
      <w:r>
        <w:rPr>
          <w:rFonts w:ascii="Arial" w:hAnsi="Arial" w:cs="Arial"/>
          <w:b/>
          <w:sz w:val="24"/>
          <w:szCs w:val="24"/>
        </w:rPr>
        <w:lastRenderedPageBreak/>
        <w:t>5. Выдача результата предоставления Муниципальной услуги Заявителю</w:t>
      </w:r>
    </w:p>
    <w:tbl>
      <w:tblPr>
        <w:tblW w:w="15315"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A0" w:firstRow="1" w:lastRow="0" w:firstColumn="1" w:lastColumn="0" w:noHBand="0" w:noVBand="1"/>
      </w:tblPr>
      <w:tblGrid>
        <w:gridCol w:w="3245"/>
        <w:gridCol w:w="2566"/>
        <w:gridCol w:w="2423"/>
        <w:gridCol w:w="7081"/>
      </w:tblGrid>
      <w:tr w:rsidR="00711E17" w:rsidTr="00711E17">
        <w:trPr>
          <w:trHeight w:val="20"/>
        </w:trPr>
        <w:tc>
          <w:tcPr>
            <w:tcW w:w="3244"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Место выполнения процедуры/используемая ИС</w:t>
            </w:r>
          </w:p>
        </w:tc>
        <w:tc>
          <w:tcPr>
            <w:tcW w:w="2565"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Административные действия</w:t>
            </w:r>
          </w:p>
        </w:tc>
        <w:tc>
          <w:tcPr>
            <w:tcW w:w="2422"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Средний срок выполнения</w:t>
            </w:r>
          </w:p>
        </w:tc>
        <w:tc>
          <w:tcPr>
            <w:tcW w:w="7078"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rPr>
                <w:sz w:val="24"/>
                <w:szCs w:val="24"/>
              </w:rPr>
            </w:pPr>
            <w:r>
              <w:rPr>
                <w:sz w:val="24"/>
                <w:szCs w:val="24"/>
              </w:rPr>
              <w:t>Содержание действия</w:t>
            </w:r>
          </w:p>
        </w:tc>
      </w:tr>
      <w:tr w:rsidR="00711E17" w:rsidTr="00711E17">
        <w:trPr>
          <w:trHeight w:val="20"/>
        </w:trPr>
        <w:tc>
          <w:tcPr>
            <w:tcW w:w="3244"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МФЦ / Модуль МФЦ ЕИС ОУ</w:t>
            </w:r>
          </w:p>
        </w:tc>
        <w:tc>
          <w:tcPr>
            <w:tcW w:w="2565"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Выдача или направление результата оказания Услуги Заявителю</w:t>
            </w:r>
          </w:p>
        </w:tc>
        <w:tc>
          <w:tcPr>
            <w:tcW w:w="2422"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0"/>
              <w:rPr>
                <w:sz w:val="24"/>
                <w:szCs w:val="24"/>
              </w:rPr>
            </w:pPr>
            <w:r>
              <w:rPr>
                <w:sz w:val="24"/>
                <w:szCs w:val="24"/>
              </w:rPr>
              <w:t xml:space="preserve">1 рабочий день </w:t>
            </w:r>
          </w:p>
        </w:tc>
        <w:tc>
          <w:tcPr>
            <w:tcW w:w="7078" w:type="dxa"/>
            <w:tcBorders>
              <w:top w:val="single" w:sz="4" w:space="0" w:color="00000A"/>
              <w:left w:val="single" w:sz="4" w:space="0" w:color="00000A"/>
              <w:bottom w:val="single" w:sz="4" w:space="0" w:color="00000A"/>
              <w:right w:val="single" w:sz="4" w:space="0" w:color="00000A"/>
            </w:tcBorders>
            <w:hideMark/>
          </w:tcPr>
          <w:p w:rsidR="00711E17" w:rsidRDefault="00711E17">
            <w:pPr>
              <w:pStyle w:val="ConsPlusNormal"/>
              <w:suppressAutoHyphens/>
              <w:spacing w:after="0" w:line="276" w:lineRule="auto"/>
              <w:ind w:firstLine="172"/>
              <w:jc w:val="both"/>
              <w:rPr>
                <w:sz w:val="24"/>
                <w:szCs w:val="24"/>
              </w:rPr>
            </w:pPr>
            <w:r>
              <w:rPr>
                <w:sz w:val="24"/>
                <w:szCs w:val="24"/>
              </w:rPr>
              <w:t xml:space="preserve">Информация о результате предоставления Муниципальной услуги поступает в Модуль МФЦ ЕИС ОУ в день регистрации результата предоставления услуг в Модуле оказания услуг ЕИС ОУ, о чем МФЦ информирует Заявителя в течение этого же рабочего дня. </w:t>
            </w:r>
          </w:p>
          <w:p w:rsidR="00711E17" w:rsidRDefault="00711E17">
            <w:pPr>
              <w:pStyle w:val="ConsPlusNormal"/>
              <w:suppressAutoHyphens/>
              <w:spacing w:after="0" w:line="276" w:lineRule="auto"/>
              <w:ind w:firstLine="172"/>
              <w:jc w:val="both"/>
              <w:rPr>
                <w:sz w:val="24"/>
                <w:szCs w:val="24"/>
              </w:rPr>
            </w:pPr>
            <w:r>
              <w:rPr>
                <w:sz w:val="24"/>
                <w:szCs w:val="24"/>
              </w:rPr>
              <w:t xml:space="preserve">При обращении Заявителя, специалист МФЦ проверяет личность Заявителя или его представителя, полномочия Представителя заявителя. </w:t>
            </w:r>
          </w:p>
          <w:p w:rsidR="00711E17" w:rsidRDefault="00711E17">
            <w:pPr>
              <w:pStyle w:val="ConsPlusNormal"/>
              <w:suppressAutoHyphens/>
              <w:spacing w:after="0" w:line="276" w:lineRule="auto"/>
              <w:ind w:firstLine="172"/>
              <w:jc w:val="both"/>
              <w:rPr>
                <w:sz w:val="24"/>
                <w:szCs w:val="24"/>
              </w:rPr>
            </w:pPr>
            <w:r>
              <w:rPr>
                <w:sz w:val="24"/>
                <w:szCs w:val="24"/>
              </w:rPr>
              <w:t xml:space="preserve">Для выдачи результата предоставления Муниципальной услуги на бумажном носителе специалист МФЦ </w:t>
            </w:r>
            <w:r>
              <w:rPr>
                <w:sz w:val="24"/>
                <w:szCs w:val="24"/>
              </w:rPr>
              <w:lastRenderedPageBreak/>
              <w:t xml:space="preserve">распечатывает результат Муниципальной услуги с использованием Модуля оказания услуг ЕИС ОУ, заверяет подписью и печатью МФЦ. </w:t>
            </w:r>
          </w:p>
          <w:p w:rsidR="00711E17" w:rsidRDefault="00711E17">
            <w:pPr>
              <w:pStyle w:val="ConsPlusNormal"/>
              <w:suppressAutoHyphens/>
              <w:spacing w:after="0" w:line="276" w:lineRule="auto"/>
              <w:ind w:firstLine="172"/>
              <w:jc w:val="both"/>
              <w:rPr>
                <w:sz w:val="24"/>
                <w:szCs w:val="24"/>
              </w:rPr>
            </w:pPr>
            <w:r>
              <w:rPr>
                <w:sz w:val="24"/>
                <w:szCs w:val="24"/>
              </w:rPr>
              <w:t>Выдача заявителю результата предоставления Муниципальной услуги осуществляется способом, указанным Заявителем при подаче заявления на получение Муниципальной услуги:</w:t>
            </w:r>
          </w:p>
          <w:p w:rsidR="00711E17" w:rsidRDefault="00711E17">
            <w:pPr>
              <w:pStyle w:val="ConsPlusNormal"/>
              <w:suppressAutoHyphens/>
              <w:spacing w:after="0" w:line="276" w:lineRule="auto"/>
              <w:ind w:firstLine="172"/>
              <w:jc w:val="both"/>
              <w:rPr>
                <w:sz w:val="24"/>
                <w:szCs w:val="24"/>
              </w:rPr>
            </w:pPr>
            <w:r>
              <w:rPr>
                <w:sz w:val="24"/>
                <w:szCs w:val="24"/>
              </w:rPr>
              <w:t>При обращении в МФЦ:</w:t>
            </w:r>
          </w:p>
          <w:p w:rsidR="00711E17" w:rsidRDefault="00711E17">
            <w:pPr>
              <w:pStyle w:val="ConsPlusNormal"/>
              <w:suppressAutoHyphens/>
              <w:spacing w:after="0" w:line="276" w:lineRule="auto"/>
              <w:ind w:firstLine="172"/>
              <w:jc w:val="both"/>
              <w:rPr>
                <w:sz w:val="24"/>
                <w:szCs w:val="24"/>
              </w:rPr>
            </w:pPr>
            <w:r>
              <w:rPr>
                <w:sz w:val="24"/>
                <w:szCs w:val="24"/>
              </w:rPr>
              <w:t>При прибытии Заявителя, специалист МФЦ проверяет личность Заявителя или его представителя, полномочия Представителя заявителя.</w:t>
            </w:r>
          </w:p>
          <w:p w:rsidR="00711E17" w:rsidRDefault="00711E17">
            <w:pPr>
              <w:pStyle w:val="ConsPlusNormal"/>
              <w:suppressAutoHyphens/>
              <w:spacing w:after="0" w:line="276" w:lineRule="auto"/>
              <w:ind w:firstLine="172"/>
              <w:jc w:val="both"/>
              <w:rPr>
                <w:sz w:val="24"/>
                <w:szCs w:val="24"/>
              </w:rPr>
            </w:pPr>
            <w:r>
              <w:rPr>
                <w:sz w:val="24"/>
                <w:szCs w:val="24"/>
              </w:rPr>
              <w:t xml:space="preserve">Уполномоченный специалист МФЦ распечатывает электронный документ, подписанный электронной цифровой подписью уполномоченного лица Администрации, ставит на ней подпись и печать МФЦ, выдает заявителю результат предоставления Муниципальной услуги. </w:t>
            </w:r>
          </w:p>
          <w:p w:rsidR="00711E17" w:rsidRDefault="00711E17">
            <w:pPr>
              <w:pStyle w:val="ConsPlusNormal"/>
              <w:suppressAutoHyphens/>
              <w:spacing w:after="0" w:line="276" w:lineRule="auto"/>
              <w:ind w:firstLine="172"/>
              <w:jc w:val="both"/>
              <w:rPr>
                <w:sz w:val="24"/>
                <w:szCs w:val="24"/>
              </w:rPr>
            </w:pPr>
            <w:r>
              <w:rPr>
                <w:sz w:val="24"/>
                <w:szCs w:val="24"/>
              </w:rPr>
              <w:t>Через Личный кабинет на РПГУ:</w:t>
            </w:r>
          </w:p>
          <w:p w:rsidR="00711E17" w:rsidRDefault="00711E17">
            <w:pPr>
              <w:pStyle w:val="ConsPlusNormal"/>
              <w:suppressAutoHyphens/>
              <w:spacing w:after="0" w:line="276" w:lineRule="auto"/>
              <w:ind w:firstLine="172"/>
              <w:jc w:val="both"/>
              <w:rPr>
                <w:sz w:val="24"/>
                <w:szCs w:val="24"/>
              </w:rPr>
            </w:pPr>
            <w:r>
              <w:rPr>
                <w:sz w:val="24"/>
                <w:szCs w:val="24"/>
              </w:rPr>
              <w:t>В день подписания результата предоставления Муниципальной услуги электронной подписью уполномоченного должностного лица, результат предоставления Муниципальной услуги в виде электронного документа поступает в Личный кабинет Заявителя на РПГУ.</w:t>
            </w:r>
          </w:p>
        </w:tc>
      </w:tr>
    </w:tbl>
    <w:p w:rsidR="00711E17" w:rsidRDefault="00711E17" w:rsidP="00711E17">
      <w:pPr>
        <w:spacing w:after="0" w:line="240" w:lineRule="auto"/>
        <w:jc w:val="both"/>
        <w:rPr>
          <w:rFonts w:ascii="Arial" w:eastAsia="Times New Roman" w:hAnsi="Arial" w:cs="Arial"/>
          <w:sz w:val="24"/>
          <w:szCs w:val="24"/>
        </w:rPr>
      </w:pPr>
    </w:p>
    <w:p w:rsidR="00711E17" w:rsidRDefault="00711E17" w:rsidP="00711E17">
      <w:pPr>
        <w:spacing w:after="0" w:line="240" w:lineRule="auto"/>
        <w:rPr>
          <w:rFonts w:ascii="Arial" w:eastAsia="Times New Roman" w:hAnsi="Arial" w:cs="Arial"/>
          <w:b/>
          <w:bCs/>
          <w:iCs/>
          <w:sz w:val="24"/>
          <w:szCs w:val="24"/>
        </w:rPr>
        <w:sectPr w:rsidR="00711E17">
          <w:pgSz w:w="16838" w:h="11906" w:orient="landscape"/>
          <w:pgMar w:top="1134" w:right="567" w:bottom="1134" w:left="1134" w:header="0" w:footer="0" w:gutter="0"/>
          <w:cols w:space="720"/>
          <w:formProt w:val="0"/>
        </w:sectPr>
      </w:pPr>
    </w:p>
    <w:p w:rsidR="00711E17" w:rsidRDefault="00711E17" w:rsidP="00711E17">
      <w:pPr>
        <w:spacing w:after="0" w:line="240" w:lineRule="auto"/>
        <w:jc w:val="right"/>
        <w:rPr>
          <w:rFonts w:ascii="Arial" w:eastAsiaTheme="minorEastAsia" w:hAnsi="Arial" w:cs="Arial"/>
          <w:sz w:val="24"/>
          <w:szCs w:val="24"/>
        </w:rPr>
      </w:pPr>
      <w:bookmarkStart w:id="189" w:name="Приложение15"/>
      <w:bookmarkStart w:id="190" w:name="_Toc496524691"/>
      <w:bookmarkStart w:id="191" w:name="_GoBack"/>
      <w:bookmarkEnd w:id="189"/>
      <w:bookmarkEnd w:id="190"/>
      <w:bookmarkEnd w:id="191"/>
      <w:r>
        <w:rPr>
          <w:rFonts w:ascii="Arial" w:hAnsi="Arial" w:cs="Arial"/>
          <w:sz w:val="24"/>
          <w:szCs w:val="24"/>
        </w:rPr>
        <w:lastRenderedPageBreak/>
        <w:t>Приложение 15</w:t>
      </w:r>
    </w:p>
    <w:p w:rsidR="00711E17" w:rsidRDefault="00711E17" w:rsidP="00711E17">
      <w:pPr>
        <w:spacing w:after="0" w:line="240" w:lineRule="auto"/>
        <w:jc w:val="right"/>
        <w:rPr>
          <w:rFonts w:ascii="Arial" w:hAnsi="Arial" w:cs="Arial"/>
          <w:sz w:val="24"/>
          <w:szCs w:val="24"/>
        </w:rPr>
      </w:pPr>
      <w:r>
        <w:rPr>
          <w:rFonts w:ascii="Arial" w:hAnsi="Arial" w:cs="Arial"/>
          <w:sz w:val="24"/>
          <w:szCs w:val="24"/>
        </w:rPr>
        <w:t>к административному регламенту</w:t>
      </w:r>
    </w:p>
    <w:p w:rsidR="00711E17" w:rsidRDefault="00711E17" w:rsidP="00711E17">
      <w:pPr>
        <w:spacing w:after="0" w:line="240" w:lineRule="auto"/>
        <w:jc w:val="center"/>
        <w:rPr>
          <w:rFonts w:ascii="Arial" w:hAnsi="Arial" w:cs="Arial"/>
          <w:sz w:val="24"/>
          <w:szCs w:val="24"/>
        </w:rPr>
      </w:pPr>
      <w:r>
        <w:rPr>
          <w:rFonts w:ascii="Arial" w:hAnsi="Arial" w:cs="Arial"/>
          <w:sz w:val="24"/>
          <w:szCs w:val="24"/>
        </w:rPr>
        <w:t>Блок-схема предоставления муниципальной услуги</w:t>
      </w:r>
    </w:p>
    <w:p w:rsidR="00711E17" w:rsidRDefault="00711E17" w:rsidP="00711E17">
      <w:pPr>
        <w:spacing w:after="0" w:line="240" w:lineRule="auto"/>
        <w:rPr>
          <w:rFonts w:ascii="Arial" w:hAnsi="Arial" w:cs="Arial"/>
          <w:sz w:val="24"/>
          <w:szCs w:val="24"/>
        </w:rPr>
      </w:pPr>
      <w:r>
        <w:rPr>
          <w:noProof/>
          <w:lang w:eastAsia="ru-RU"/>
        </w:rPr>
        <mc:AlternateContent>
          <mc:Choice Requires="wps">
            <w:drawing>
              <wp:anchor distT="0" distB="0" distL="114300" distR="114300" simplePos="0" relativeHeight="251661312" behindDoc="0" locked="0" layoutInCell="1" allowOverlap="1" wp14:anchorId="29B8DA7B" wp14:editId="33A277D4">
                <wp:simplePos x="0" y="0"/>
                <wp:positionH relativeFrom="column">
                  <wp:posOffset>729615</wp:posOffset>
                </wp:positionH>
                <wp:positionV relativeFrom="paragraph">
                  <wp:posOffset>17780</wp:posOffset>
                </wp:positionV>
                <wp:extent cx="3308350" cy="304800"/>
                <wp:effectExtent l="0" t="0" r="25400" b="19050"/>
                <wp:wrapNone/>
                <wp:docPr id="24" name="Прямоугольник 24"/>
                <wp:cNvGraphicFramePr/>
                <a:graphic xmlns:a="http://schemas.openxmlformats.org/drawingml/2006/main">
                  <a:graphicData uri="http://schemas.microsoft.com/office/word/2010/wordprocessingShape">
                    <wps:wsp>
                      <wps:cNvSpPr/>
                      <wps:spPr>
                        <a:xfrm>
                          <a:off x="0" y="0"/>
                          <a:ext cx="3308350" cy="30480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11E17" w:rsidRDefault="00711E17" w:rsidP="00711E17">
                            <w:pPr>
                              <w:jc w:val="center"/>
                            </w:pPr>
                            <w:r>
                              <w:rPr>
                                <w:rFonts w:ascii="Times New Roman" w:hAnsi="Times New Roman" w:cs="Times New Roman"/>
                                <w:smallCaps/>
                                <w:sz w:val="32"/>
                                <w:szCs w:val="32"/>
                              </w:rPr>
                              <w:t>заявитель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4" o:spid="_x0000_s1026" style="position:absolute;margin-left:57.45pt;margin-top:1.4pt;width:260.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" fillcolor="white [3201]" strokecolor="black [3213]">
                <v:textbox>
                  <w:txbxContent>
                    <w:p w:rsidR="00711E17" w:rsidRDefault="00711E17" w:rsidP="00711E17">
                      <w:pPr>
                        <w:jc w:val="center"/>
                      </w:pPr>
                      <w:r>
                        <w:rPr>
                          <w:rFonts w:ascii="Times New Roman" w:hAnsi="Times New Roman" w:cs="Times New Roman"/>
                          <w:smallCaps/>
                          <w:sz w:val="32"/>
                          <w:szCs w:val="32"/>
                        </w:rPr>
                        <w:t>заявитель</w:t>
                      </w:r>
                    </w:p>
                  </w:txbxContent>
                </v:textbox>
              </v:rect>
            </w:pict>
          </mc:Fallback>
        </mc:AlternateContent>
      </w:r>
      <w:r>
        <w:rPr>
          <w:noProof/>
          <w:lang w:eastAsia="ru-RU"/>
        </w:rPr>
        <mc:AlternateContent>
          <mc:Choice Requires="wps">
            <w:drawing>
              <wp:anchor distT="0" distB="0" distL="114300" distR="114300" simplePos="0" relativeHeight="251679744" behindDoc="0" locked="0" layoutInCell="1" allowOverlap="1" wp14:anchorId="7ADBBD01" wp14:editId="5AEECA05">
                <wp:simplePos x="0" y="0"/>
                <wp:positionH relativeFrom="column">
                  <wp:posOffset>1504315</wp:posOffset>
                </wp:positionH>
                <wp:positionV relativeFrom="paragraph">
                  <wp:posOffset>213995</wp:posOffset>
                </wp:positionV>
                <wp:extent cx="260350" cy="285750"/>
                <wp:effectExtent l="19050" t="0" r="25400" b="38100"/>
                <wp:wrapNone/>
                <wp:docPr id="71" name="Стрелка вниз 71"/>
                <wp:cNvGraphicFramePr/>
                <a:graphic xmlns:a="http://schemas.openxmlformats.org/drawingml/2006/main">
                  <a:graphicData uri="http://schemas.microsoft.com/office/word/2010/wordprocessingShape">
                    <wps:wsp>
                      <wps:cNvSpPr/>
                      <wps:spPr>
                        <a:xfrm>
                          <a:off x="0" y="0"/>
                          <a:ext cx="260350" cy="28575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71" o:spid="_x0000_s1026" type="#_x0000_t67" style="position:absolute;margin-left:118.45pt;margin-top:16.85pt;width:20.5pt;height: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" adj="10986,7382" filled="f" strokecolor="black [3213]"/>
            </w:pict>
          </mc:Fallback>
        </mc:AlternateContent>
      </w:r>
      <w:r>
        <w:rPr>
          <w:noProof/>
          <w:lang w:eastAsia="ru-RU"/>
        </w:rPr>
        <mc:AlternateContent>
          <mc:Choice Requires="wps">
            <w:drawing>
              <wp:anchor distT="0" distB="0" distL="114300" distR="114300" simplePos="0" relativeHeight="251680768" behindDoc="0" locked="0" layoutInCell="1" allowOverlap="1" wp14:anchorId="15C908FF" wp14:editId="5C6AD6AF">
                <wp:simplePos x="0" y="0"/>
                <wp:positionH relativeFrom="column">
                  <wp:posOffset>3650615</wp:posOffset>
                </wp:positionH>
                <wp:positionV relativeFrom="paragraph">
                  <wp:posOffset>213995</wp:posOffset>
                </wp:positionV>
                <wp:extent cx="260350" cy="292100"/>
                <wp:effectExtent l="19050" t="0" r="25400" b="31750"/>
                <wp:wrapNone/>
                <wp:docPr id="72" name="Стрелка вниз 72"/>
                <wp:cNvGraphicFramePr/>
                <a:graphic xmlns:a="http://schemas.openxmlformats.org/drawingml/2006/main">
                  <a:graphicData uri="http://schemas.microsoft.com/office/word/2010/wordprocessingShape">
                    <wps:wsp>
                      <wps:cNvSpPr/>
                      <wps:spPr>
                        <a:xfrm>
                          <a:off x="0" y="0"/>
                          <a:ext cx="260350" cy="2921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72" o:spid="_x0000_s1026" type="#_x0000_t67" style="position:absolute;margin-left:287.45pt;margin-top:16.85pt;width:20.5pt;height:2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" adj="11217,7382" filled="f" strokecolor="black [3213]"/>
            </w:pict>
          </mc:Fallback>
        </mc:AlternateContent>
      </w:r>
    </w:p>
    <w:p w:rsidR="00711E17" w:rsidRDefault="00711E17" w:rsidP="00711E17">
      <w:pPr>
        <w:spacing w:after="0" w:line="240" w:lineRule="auto"/>
        <w:rPr>
          <w:rFonts w:ascii="Arial" w:hAnsi="Arial" w:cs="Arial"/>
          <w:sz w:val="24"/>
          <w:szCs w:val="24"/>
        </w:rPr>
      </w:pPr>
    </w:p>
    <w:p w:rsidR="00711E17" w:rsidRDefault="00711E17" w:rsidP="00711E17">
      <w:pPr>
        <w:spacing w:after="0" w:line="240" w:lineRule="auto"/>
        <w:jc w:val="center"/>
        <w:rPr>
          <w:rFonts w:ascii="Arial" w:hAnsi="Arial" w:cs="Arial"/>
          <w:sz w:val="24"/>
          <w:szCs w:val="24"/>
        </w:rPr>
      </w:pPr>
      <w:r>
        <w:rPr>
          <w:noProof/>
          <w:lang w:eastAsia="ru-RU"/>
        </w:rPr>
        <mc:AlternateContent>
          <mc:Choice Requires="wps">
            <w:drawing>
              <wp:anchor distT="0" distB="0" distL="114300" distR="114300" simplePos="0" relativeHeight="251663360" behindDoc="0" locked="0" layoutInCell="1" allowOverlap="1" wp14:anchorId="09BACC52" wp14:editId="5E3D29F9">
                <wp:simplePos x="0" y="0"/>
                <wp:positionH relativeFrom="column">
                  <wp:posOffset>3282315</wp:posOffset>
                </wp:positionH>
                <wp:positionV relativeFrom="paragraph">
                  <wp:posOffset>50800</wp:posOffset>
                </wp:positionV>
                <wp:extent cx="1708150" cy="279400"/>
                <wp:effectExtent l="0" t="0" r="25400" b="25400"/>
                <wp:wrapNone/>
                <wp:docPr id="35" name="Прямоугольник 35"/>
                <wp:cNvGraphicFramePr/>
                <a:graphic xmlns:a="http://schemas.openxmlformats.org/drawingml/2006/main">
                  <a:graphicData uri="http://schemas.microsoft.com/office/word/2010/wordprocessingShape">
                    <wps:wsp>
                      <wps:cNvSpPr/>
                      <wps:spPr>
                        <a:xfrm rot="10800000" flipV="1">
                          <a:off x="0" y="0"/>
                          <a:ext cx="1708150" cy="279400"/>
                        </a:xfrm>
                        <a:prstGeom prst="rect">
                          <a:avLst/>
                        </a:prstGeom>
                        <a:ln w="9525"/>
                      </wps:spPr>
                      <wps:style>
                        <a:lnRef idx="2">
                          <a:schemeClr val="dk1"/>
                        </a:lnRef>
                        <a:fillRef idx="1">
                          <a:schemeClr val="lt1"/>
                        </a:fillRef>
                        <a:effectRef idx="0">
                          <a:schemeClr val="dk1"/>
                        </a:effectRef>
                        <a:fontRef idx="minor">
                          <a:schemeClr val="dk1"/>
                        </a:fontRef>
                      </wps:style>
                      <wps:txbx>
                        <w:txbxContent>
                          <w:p w:rsidR="00711E17" w:rsidRDefault="00711E17" w:rsidP="00711E17">
                            <w:pPr>
                              <w:jc w:val="center"/>
                            </w:pPr>
                            <w:r>
                              <w:t>лично</w:t>
                            </w:r>
                          </w:p>
                          <w:p w:rsidR="00711E17" w:rsidRDefault="00711E17" w:rsidP="00711E1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5" o:spid="_x0000_s1027" style="position:absolute;left:0;text-align:left;margin-left:258.45pt;margin-top:4pt;width:134.5pt;height:22pt;rotation:180;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" fillcolor="white [3201]" strokecolor="black [3200]">
                <v:textbox>
                  <w:txbxContent>
                    <w:p w:rsidR="00711E17" w:rsidRDefault="00711E17" w:rsidP="00711E17">
                      <w:pPr>
                        <w:jc w:val="center"/>
                      </w:pPr>
                      <w:r>
                        <w:t>лично</w:t>
                      </w:r>
                    </w:p>
                    <w:p w:rsidR="00711E17" w:rsidRDefault="00711E17" w:rsidP="00711E17"/>
                  </w:txbxContent>
                </v:textbox>
              </v:rect>
            </w:pict>
          </mc:Fallback>
        </mc:AlternateContent>
      </w:r>
      <w:r>
        <w:rPr>
          <w:noProof/>
          <w:lang w:eastAsia="ru-RU"/>
        </w:rPr>
        <mc:AlternateContent>
          <mc:Choice Requires="wps">
            <w:drawing>
              <wp:anchor distT="0" distB="0" distL="114300" distR="114300" simplePos="0" relativeHeight="251662336" behindDoc="0" locked="0" layoutInCell="1" allowOverlap="1" wp14:anchorId="6B801A88" wp14:editId="2C86D4E2">
                <wp:simplePos x="0" y="0"/>
                <wp:positionH relativeFrom="column">
                  <wp:posOffset>-38735</wp:posOffset>
                </wp:positionH>
                <wp:positionV relativeFrom="paragraph">
                  <wp:posOffset>151130</wp:posOffset>
                </wp:positionV>
                <wp:extent cx="1854200" cy="387350"/>
                <wp:effectExtent l="0" t="0" r="12700" b="12700"/>
                <wp:wrapNone/>
                <wp:docPr id="31" name="Прямоугольник 31"/>
                <wp:cNvGraphicFramePr/>
                <a:graphic xmlns:a="http://schemas.openxmlformats.org/drawingml/2006/main">
                  <a:graphicData uri="http://schemas.microsoft.com/office/word/2010/wordprocessingShape">
                    <wps:wsp>
                      <wps:cNvSpPr/>
                      <wps:spPr>
                        <a:xfrm>
                          <a:off x="0" y="0"/>
                          <a:ext cx="1854200" cy="387350"/>
                        </a:xfrm>
                        <a:prstGeom prst="rect">
                          <a:avLst/>
                        </a:prstGeom>
                        <a:ln w="9525"/>
                      </wps:spPr>
                      <wps:style>
                        <a:lnRef idx="2">
                          <a:schemeClr val="dk1"/>
                        </a:lnRef>
                        <a:fillRef idx="1">
                          <a:schemeClr val="lt1"/>
                        </a:fillRef>
                        <a:effectRef idx="0">
                          <a:schemeClr val="dk1"/>
                        </a:effectRef>
                        <a:fontRef idx="minor">
                          <a:schemeClr val="dk1"/>
                        </a:fontRef>
                      </wps:style>
                      <wps:txbx>
                        <w:txbxContent>
                          <w:p w:rsidR="00711E17" w:rsidRDefault="00711E17" w:rsidP="00711E17">
                            <w:pPr>
                              <w:pStyle w:val="affff1"/>
                            </w:pPr>
                            <w:r>
                              <w:rPr>
                                <w:rFonts w:ascii="Times New Roman" w:hAnsi="Times New Roman" w:cs="Times New Roman"/>
                                <w:bCs/>
                                <w:smallCaps/>
                                <w:sz w:val="18"/>
                                <w:szCs w:val="18"/>
                              </w:rPr>
                              <w:t>через законного представителя или доверенное лицо</w:t>
                            </w:r>
                          </w:p>
                          <w:p w:rsidR="00711E17" w:rsidRDefault="00711E17" w:rsidP="00711E1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1" o:spid="_x0000_s1028" style="position:absolute;left:0;text-align:left;margin-left:-3.05pt;margin-top:11.9pt;width:146pt;height: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" fillcolor="white [3201]" strokecolor="black [3200]">
                <v:textbox>
                  <w:txbxContent>
                    <w:p w:rsidR="00711E17" w:rsidRDefault="00711E17" w:rsidP="00711E17">
                      <w:pPr>
                        <w:pStyle w:val="affff1"/>
                      </w:pPr>
                      <w:r>
                        <w:rPr>
                          <w:rFonts w:ascii="Times New Roman" w:hAnsi="Times New Roman" w:cs="Times New Roman"/>
                          <w:bCs/>
                          <w:smallCaps/>
                          <w:sz w:val="18"/>
                          <w:szCs w:val="18"/>
                        </w:rPr>
                        <w:t>через законного представителя или доверенное лицо</w:t>
                      </w:r>
                    </w:p>
                    <w:p w:rsidR="00711E17" w:rsidRDefault="00711E17" w:rsidP="00711E17">
                      <w:pPr>
                        <w:jc w:val="center"/>
                      </w:pPr>
                    </w:p>
                  </w:txbxContent>
                </v:textbox>
              </v:rect>
            </w:pict>
          </mc:Fallback>
        </mc:AlternateContent>
      </w:r>
      <w:r>
        <w:rPr>
          <w:rFonts w:ascii="Arial" w:hAnsi="Arial" w:cs="Arial"/>
          <w:sz w:val="24"/>
          <w:szCs w:val="24"/>
        </w:rPr>
        <w:tab/>
      </w:r>
    </w:p>
    <w:p w:rsidR="00711E17" w:rsidRDefault="00711E17" w:rsidP="00711E17">
      <w:pPr>
        <w:tabs>
          <w:tab w:val="left" w:pos="5450"/>
        </w:tabs>
        <w:spacing w:after="0" w:line="240" w:lineRule="auto"/>
        <w:rPr>
          <w:rFonts w:ascii="Arial" w:hAnsi="Arial" w:cs="Arial"/>
          <w:sz w:val="24"/>
          <w:szCs w:val="24"/>
        </w:rPr>
      </w:pPr>
      <w:r>
        <w:rPr>
          <w:noProof/>
          <w:lang w:eastAsia="ru-RU"/>
        </w:rPr>
        <mc:AlternateContent>
          <mc:Choice Requires="wps">
            <w:drawing>
              <wp:anchor distT="0" distB="0" distL="114300" distR="114300" simplePos="0" relativeHeight="251664384" behindDoc="0" locked="0" layoutInCell="1" allowOverlap="1" wp14:anchorId="4BA1B725" wp14:editId="15FBE681">
                <wp:simplePos x="0" y="0"/>
                <wp:positionH relativeFrom="column">
                  <wp:posOffset>1034415</wp:posOffset>
                </wp:positionH>
                <wp:positionV relativeFrom="paragraph">
                  <wp:posOffset>395605</wp:posOffset>
                </wp:positionV>
                <wp:extent cx="3003550" cy="533400"/>
                <wp:effectExtent l="0" t="0" r="25400" b="19050"/>
                <wp:wrapNone/>
                <wp:docPr id="39" name="Блок-схема: процесс 39"/>
                <wp:cNvGraphicFramePr/>
                <a:graphic xmlns:a="http://schemas.openxmlformats.org/drawingml/2006/main">
                  <a:graphicData uri="http://schemas.microsoft.com/office/word/2010/wordprocessingShape">
                    <wps:wsp>
                      <wps:cNvSpPr/>
                      <wps:spPr>
                        <a:xfrm>
                          <a:off x="0" y="0"/>
                          <a:ext cx="3003550" cy="53340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11E17" w:rsidRDefault="00711E17" w:rsidP="00711E17">
                            <w:pPr>
                              <w:jc w:val="center"/>
                            </w:pPr>
                            <w:r>
                              <w:t>Представление заявления и документов на предоставление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39" o:spid="_x0000_s1029" type="#_x0000_t109" style="position:absolute;margin-left:81.45pt;margin-top:31.15pt;width:236.5pt;height:4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" fillcolor="white [3201]" strokecolor="black [3213]">
                <v:textbox>
                  <w:txbxContent>
                    <w:p w:rsidR="00711E17" w:rsidRDefault="00711E17" w:rsidP="00711E17">
                      <w:pPr>
                        <w:jc w:val="center"/>
                      </w:pPr>
                      <w:r>
                        <w:t>Представление заявления и документов на предоставление услуги</w:t>
                      </w:r>
                    </w:p>
                  </w:txbxContent>
                </v:textbox>
              </v:shape>
            </w:pict>
          </mc:Fallback>
        </mc:AlternateContent>
      </w:r>
      <w:r>
        <w:rPr>
          <w:noProof/>
          <w:lang w:eastAsia="ru-RU"/>
        </w:rPr>
        <mc:AlternateContent>
          <mc:Choice Requires="wps">
            <w:drawing>
              <wp:anchor distT="0" distB="0" distL="114300" distR="114300" simplePos="0" relativeHeight="251665408" behindDoc="0" locked="0" layoutInCell="1" allowOverlap="1" wp14:anchorId="7BC69117" wp14:editId="0BB92255">
                <wp:simplePos x="0" y="0"/>
                <wp:positionH relativeFrom="column">
                  <wp:posOffset>37465</wp:posOffset>
                </wp:positionH>
                <wp:positionV relativeFrom="paragraph">
                  <wp:posOffset>975360</wp:posOffset>
                </wp:positionV>
                <wp:extent cx="1562100" cy="603250"/>
                <wp:effectExtent l="0" t="0" r="19050" b="25400"/>
                <wp:wrapNone/>
                <wp:docPr id="44" name="Блок-схема: процесс 44"/>
                <wp:cNvGraphicFramePr/>
                <a:graphic xmlns:a="http://schemas.openxmlformats.org/drawingml/2006/main">
                  <a:graphicData uri="http://schemas.microsoft.com/office/word/2010/wordprocessingShape">
                    <wps:wsp>
                      <wps:cNvSpPr/>
                      <wps:spPr>
                        <a:xfrm>
                          <a:off x="0" y="0"/>
                          <a:ext cx="1562100" cy="60325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11E17" w:rsidRDefault="00711E17" w:rsidP="00711E17">
                            <w:pPr>
                              <w:jc w:val="center"/>
                            </w:pPr>
                            <w:r>
                              <w:t>Личное обращение в администрацию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процесс 44" o:spid="_x0000_s1030" type="#_x0000_t109" style="position:absolute;margin-left:2.95pt;margin-top:76.8pt;width:123pt;height: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" fillcolor="white [3201]" strokecolor="black [3213]">
                <v:textbox>
                  <w:txbxContent>
                    <w:p w:rsidR="00711E17" w:rsidRDefault="00711E17" w:rsidP="00711E17">
                      <w:pPr>
                        <w:jc w:val="center"/>
                      </w:pPr>
                      <w:r>
                        <w:t>Личное обращение в администрацию</w:t>
                      </w:r>
                    </w:p>
                  </w:txbxContent>
                </v:textbox>
              </v:shape>
            </w:pict>
          </mc:Fallback>
        </mc:AlternateContent>
      </w:r>
      <w:r>
        <w:rPr>
          <w:noProof/>
          <w:lang w:eastAsia="ru-RU"/>
        </w:rPr>
        <mc:AlternateContent>
          <mc:Choice Requires="wps">
            <w:drawing>
              <wp:anchor distT="0" distB="0" distL="114300" distR="114300" simplePos="0" relativeHeight="251666432" behindDoc="0" locked="0" layoutInCell="1" allowOverlap="1" wp14:anchorId="5866DDD6" wp14:editId="7D59351A">
                <wp:simplePos x="0" y="0"/>
                <wp:positionH relativeFrom="column">
                  <wp:posOffset>2044065</wp:posOffset>
                </wp:positionH>
                <wp:positionV relativeFrom="paragraph">
                  <wp:posOffset>975360</wp:posOffset>
                </wp:positionV>
                <wp:extent cx="1485900" cy="508000"/>
                <wp:effectExtent l="0" t="0" r="19050" b="25400"/>
                <wp:wrapNone/>
                <wp:docPr id="47" name="Блок-схема: процесс 47"/>
                <wp:cNvGraphicFramePr/>
                <a:graphic xmlns:a="http://schemas.openxmlformats.org/drawingml/2006/main">
                  <a:graphicData uri="http://schemas.microsoft.com/office/word/2010/wordprocessingShape">
                    <wps:wsp>
                      <wps:cNvSpPr/>
                      <wps:spPr>
                        <a:xfrm rot="10800000" flipV="1">
                          <a:off x="0" y="0"/>
                          <a:ext cx="1485900" cy="50800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11E17" w:rsidRDefault="00711E17" w:rsidP="00711E17">
                            <w:pPr>
                              <w:jc w:val="center"/>
                            </w:pPr>
                            <w:r>
                              <w:t>Обращение в МФЦ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47" o:spid="_x0000_s1031" type="#_x0000_t109" style="position:absolute;margin-left:160.95pt;margin-top:76.8pt;width:117pt;height:40pt;rotation:180;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" fillcolor="white [3201]" strokecolor="black [3213]">
                <v:textbox>
                  <w:txbxContent>
                    <w:p w:rsidR="00711E17" w:rsidRDefault="00711E17" w:rsidP="00711E17">
                      <w:pPr>
                        <w:jc w:val="center"/>
                      </w:pPr>
                      <w:r>
                        <w:t>Обращение в МФЦ</w:t>
                      </w:r>
                    </w:p>
                  </w:txbxContent>
                </v:textbox>
              </v:shape>
            </w:pict>
          </mc:Fallback>
        </mc:AlternateContent>
      </w:r>
      <w:r>
        <w:rPr>
          <w:noProof/>
          <w:lang w:eastAsia="ru-RU"/>
        </w:rPr>
        <mc:AlternateContent>
          <mc:Choice Requires="wps">
            <w:drawing>
              <wp:anchor distT="0" distB="0" distL="114300" distR="114300" simplePos="0" relativeHeight="251667456" behindDoc="0" locked="0" layoutInCell="1" allowOverlap="1" wp14:anchorId="625728E5" wp14:editId="44C8BC2C">
                <wp:simplePos x="0" y="0"/>
                <wp:positionH relativeFrom="column">
                  <wp:posOffset>4171315</wp:posOffset>
                </wp:positionH>
                <wp:positionV relativeFrom="paragraph">
                  <wp:posOffset>835660</wp:posOffset>
                </wp:positionV>
                <wp:extent cx="1644650" cy="647700"/>
                <wp:effectExtent l="0" t="0" r="12700" b="19050"/>
                <wp:wrapNone/>
                <wp:docPr id="49" name="Блок-схема: процесс 49"/>
                <wp:cNvGraphicFramePr/>
                <a:graphic xmlns:a="http://schemas.openxmlformats.org/drawingml/2006/main">
                  <a:graphicData uri="http://schemas.microsoft.com/office/word/2010/wordprocessingShape">
                    <wps:wsp>
                      <wps:cNvSpPr/>
                      <wps:spPr>
                        <a:xfrm>
                          <a:off x="0" y="0"/>
                          <a:ext cx="1644650" cy="64770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11E17" w:rsidRDefault="00711E17" w:rsidP="00711E17">
                            <w:pPr>
                              <w:jc w:val="center"/>
                            </w:pPr>
                            <w:r>
                              <w:t>Обращение посредством РПГУ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процесс 49" o:spid="_x0000_s1032" type="#_x0000_t109" style="position:absolute;margin-left:328.45pt;margin-top:65.8pt;width:129.5pt;height:5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" fillcolor="white [3201]" strokecolor="black [3213]">
                <v:textbox>
                  <w:txbxContent>
                    <w:p w:rsidR="00711E17" w:rsidRDefault="00711E17" w:rsidP="00711E17">
                      <w:pPr>
                        <w:jc w:val="center"/>
                      </w:pPr>
                      <w:r>
                        <w:t>Обращение посредством РПГУ</w:t>
                      </w:r>
                    </w:p>
                  </w:txbxContent>
                </v:textbox>
              </v:shape>
            </w:pict>
          </mc:Fallback>
        </mc:AlternateContent>
      </w:r>
      <w:r>
        <w:rPr>
          <w:noProof/>
          <w:lang w:eastAsia="ru-RU"/>
        </w:rPr>
        <mc:AlternateContent>
          <mc:Choice Requires="wps">
            <w:drawing>
              <wp:anchor distT="0" distB="0" distL="114300" distR="114300" simplePos="0" relativeHeight="251681792" behindDoc="0" locked="0" layoutInCell="1" allowOverlap="1" wp14:anchorId="63E7BBCC" wp14:editId="4C1C7CD1">
                <wp:simplePos x="0" y="0"/>
                <wp:positionH relativeFrom="column">
                  <wp:posOffset>1364615</wp:posOffset>
                </wp:positionH>
                <wp:positionV relativeFrom="paragraph">
                  <wp:posOffset>214630</wp:posOffset>
                </wp:positionV>
                <wp:extent cx="260350" cy="292100"/>
                <wp:effectExtent l="19050" t="0" r="25400" b="31750"/>
                <wp:wrapNone/>
                <wp:docPr id="73" name="Стрелка вниз 73"/>
                <wp:cNvGraphicFramePr/>
                <a:graphic xmlns:a="http://schemas.openxmlformats.org/drawingml/2006/main">
                  <a:graphicData uri="http://schemas.microsoft.com/office/word/2010/wordprocessingShape">
                    <wps:wsp>
                      <wps:cNvSpPr/>
                      <wps:spPr>
                        <a:xfrm>
                          <a:off x="0" y="0"/>
                          <a:ext cx="260350" cy="2921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73" o:spid="_x0000_s1026" type="#_x0000_t67" style="position:absolute;margin-left:107.45pt;margin-top:16.9pt;width:20.5pt;height:2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" adj="11217,7382" filled="f" strokecolor="black [3213]"/>
            </w:pict>
          </mc:Fallback>
        </mc:AlternateContent>
      </w:r>
      <w:r>
        <w:rPr>
          <w:noProof/>
          <w:lang w:eastAsia="ru-RU"/>
        </w:rPr>
        <mc:AlternateContent>
          <mc:Choice Requires="wps">
            <w:drawing>
              <wp:anchor distT="0" distB="0" distL="114300" distR="114300" simplePos="0" relativeHeight="251682816" behindDoc="0" locked="0" layoutInCell="1" allowOverlap="1" wp14:anchorId="7BED337E" wp14:editId="55DD533F">
                <wp:simplePos x="0" y="0"/>
                <wp:positionH relativeFrom="column">
                  <wp:posOffset>3568065</wp:posOffset>
                </wp:positionH>
                <wp:positionV relativeFrom="paragraph">
                  <wp:posOffset>88265</wp:posOffset>
                </wp:positionV>
                <wp:extent cx="260350" cy="292100"/>
                <wp:effectExtent l="19050" t="0" r="25400" b="31750"/>
                <wp:wrapNone/>
                <wp:docPr id="74" name="Стрелка вниз 74"/>
                <wp:cNvGraphicFramePr/>
                <a:graphic xmlns:a="http://schemas.openxmlformats.org/drawingml/2006/main">
                  <a:graphicData uri="http://schemas.microsoft.com/office/word/2010/wordprocessingShape">
                    <wps:wsp>
                      <wps:cNvSpPr/>
                      <wps:spPr>
                        <a:xfrm>
                          <a:off x="0" y="0"/>
                          <a:ext cx="260350" cy="2921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74" o:spid="_x0000_s1026" type="#_x0000_t67" style="position:absolute;margin-left:280.95pt;margin-top:6.95pt;width:20.5pt;height:2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" adj="11217,7382" filled="f" strokecolor="black [3213]"/>
            </w:pict>
          </mc:Fallback>
        </mc:AlternateContent>
      </w:r>
      <w:r>
        <w:rPr>
          <w:noProof/>
          <w:lang w:eastAsia="ru-RU"/>
        </w:rPr>
        <mc:AlternateContent>
          <mc:Choice Requires="wps">
            <w:drawing>
              <wp:anchor distT="0" distB="0" distL="114300" distR="114300" simplePos="0" relativeHeight="251683840" behindDoc="0" locked="0" layoutInCell="1" allowOverlap="1" wp14:anchorId="26CF7613" wp14:editId="7FF176BD">
                <wp:simplePos x="0" y="0"/>
                <wp:positionH relativeFrom="column">
                  <wp:posOffset>951865</wp:posOffset>
                </wp:positionH>
                <wp:positionV relativeFrom="paragraph">
                  <wp:posOffset>769620</wp:posOffset>
                </wp:positionV>
                <wp:extent cx="260350" cy="292100"/>
                <wp:effectExtent l="19050" t="0" r="25400" b="31750"/>
                <wp:wrapNone/>
                <wp:docPr id="75" name="Стрелка вниз 75"/>
                <wp:cNvGraphicFramePr/>
                <a:graphic xmlns:a="http://schemas.openxmlformats.org/drawingml/2006/main">
                  <a:graphicData uri="http://schemas.microsoft.com/office/word/2010/wordprocessingShape">
                    <wps:wsp>
                      <wps:cNvSpPr/>
                      <wps:spPr>
                        <a:xfrm>
                          <a:off x="0" y="0"/>
                          <a:ext cx="260350" cy="2921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75" o:spid="_x0000_s1026" type="#_x0000_t67" style="position:absolute;margin-left:74.95pt;margin-top:60.6pt;width:20.5pt;height:2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" adj="11217,7382" filled="f" strokecolor="black [3213]"/>
            </w:pict>
          </mc:Fallback>
        </mc:AlternateContent>
      </w:r>
      <w:r>
        <w:rPr>
          <w:noProof/>
          <w:lang w:eastAsia="ru-RU"/>
        </w:rPr>
        <mc:AlternateContent>
          <mc:Choice Requires="wps">
            <w:drawing>
              <wp:anchor distT="0" distB="0" distL="114300" distR="114300" simplePos="0" relativeHeight="251684864" behindDoc="0" locked="0" layoutInCell="1" allowOverlap="1" wp14:anchorId="6D652792" wp14:editId="5CABF011">
                <wp:simplePos x="0" y="0"/>
                <wp:positionH relativeFrom="column">
                  <wp:posOffset>2533015</wp:posOffset>
                </wp:positionH>
                <wp:positionV relativeFrom="paragraph">
                  <wp:posOffset>737870</wp:posOffset>
                </wp:positionV>
                <wp:extent cx="260350" cy="292100"/>
                <wp:effectExtent l="19050" t="0" r="25400" b="31750"/>
                <wp:wrapNone/>
                <wp:docPr id="76" name="Стрелка вниз 76"/>
                <wp:cNvGraphicFramePr/>
                <a:graphic xmlns:a="http://schemas.openxmlformats.org/drawingml/2006/main">
                  <a:graphicData uri="http://schemas.microsoft.com/office/word/2010/wordprocessingShape">
                    <wps:wsp>
                      <wps:cNvSpPr/>
                      <wps:spPr>
                        <a:xfrm>
                          <a:off x="0" y="0"/>
                          <a:ext cx="260350" cy="2921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76" o:spid="_x0000_s1026" type="#_x0000_t67" style="position:absolute;margin-left:199.45pt;margin-top:58.1pt;width:20.5pt;height:2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" adj="11217,7382" filled="f" strokecolor="black [3213]"/>
            </w:pict>
          </mc:Fallback>
        </mc:AlternateContent>
      </w:r>
      <w:r>
        <w:rPr>
          <w:noProof/>
          <w:lang w:eastAsia="ru-RU"/>
        </w:rPr>
        <mc:AlternateContent>
          <mc:Choice Requires="wps">
            <w:drawing>
              <wp:anchor distT="0" distB="0" distL="114300" distR="114300" simplePos="0" relativeHeight="251685888" behindDoc="0" locked="0" layoutInCell="1" allowOverlap="1" wp14:anchorId="4B25A8E5" wp14:editId="7ECD4888">
                <wp:simplePos x="0" y="0"/>
                <wp:positionH relativeFrom="column">
                  <wp:posOffset>3956685</wp:posOffset>
                </wp:positionH>
                <wp:positionV relativeFrom="paragraph">
                  <wp:posOffset>688340</wp:posOffset>
                </wp:positionV>
                <wp:extent cx="260350" cy="292100"/>
                <wp:effectExtent l="19050" t="19050" r="6350" b="0"/>
                <wp:wrapNone/>
                <wp:docPr id="77" name="Стрелка вниз 77"/>
                <wp:cNvGraphicFramePr/>
                <a:graphic xmlns:a="http://schemas.openxmlformats.org/drawingml/2006/main">
                  <a:graphicData uri="http://schemas.microsoft.com/office/word/2010/wordprocessingShape">
                    <wps:wsp>
                      <wps:cNvSpPr/>
                      <wps:spPr>
                        <a:xfrm rot="19330181">
                          <a:off x="0" y="0"/>
                          <a:ext cx="260350" cy="2921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77" o:spid="_x0000_s1026" type="#_x0000_t67" style="position:absolute;margin-left:311.55pt;margin-top:54.2pt;width:20.5pt;height:23pt;rotation:-2479248fd;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" adj="11217,7382" filled="f" strokecolor="black [3213]"/>
            </w:pict>
          </mc:Fallback>
        </mc:AlternateContent>
      </w:r>
    </w:p>
    <w:p w:rsidR="00711E17" w:rsidRDefault="00711E17" w:rsidP="00711E17">
      <w:pPr>
        <w:tabs>
          <w:tab w:val="left" w:pos="5450"/>
        </w:tabs>
        <w:spacing w:after="0" w:line="240" w:lineRule="auto"/>
        <w:rPr>
          <w:rFonts w:ascii="Arial" w:hAnsi="Arial" w:cs="Arial"/>
          <w:sz w:val="24"/>
          <w:szCs w:val="24"/>
        </w:rPr>
      </w:pPr>
    </w:p>
    <w:p w:rsidR="00711E17" w:rsidRDefault="00711E17" w:rsidP="00711E17">
      <w:pPr>
        <w:spacing w:after="0" w:line="240" w:lineRule="auto"/>
        <w:rPr>
          <w:rFonts w:ascii="Arial" w:hAnsi="Arial" w:cs="Arial"/>
          <w:sz w:val="24"/>
          <w:szCs w:val="24"/>
        </w:rPr>
      </w:pPr>
    </w:p>
    <w:p w:rsidR="00711E17" w:rsidRDefault="00711E17" w:rsidP="00711E17">
      <w:pPr>
        <w:spacing w:after="0" w:line="240" w:lineRule="auto"/>
        <w:rPr>
          <w:rFonts w:ascii="Arial" w:hAnsi="Arial" w:cs="Arial"/>
          <w:sz w:val="24"/>
          <w:szCs w:val="24"/>
        </w:rPr>
      </w:pPr>
    </w:p>
    <w:p w:rsidR="00711E17" w:rsidRDefault="00711E17" w:rsidP="00711E17">
      <w:pPr>
        <w:spacing w:after="0" w:line="240" w:lineRule="auto"/>
        <w:rPr>
          <w:rFonts w:ascii="Arial" w:hAnsi="Arial" w:cs="Arial"/>
          <w:sz w:val="24"/>
          <w:szCs w:val="24"/>
        </w:rPr>
      </w:pPr>
    </w:p>
    <w:p w:rsidR="00711E17" w:rsidRDefault="00711E17" w:rsidP="00711E17">
      <w:pPr>
        <w:spacing w:after="0" w:line="240" w:lineRule="auto"/>
        <w:rPr>
          <w:rFonts w:ascii="Arial" w:hAnsi="Arial" w:cs="Arial"/>
          <w:sz w:val="24"/>
          <w:szCs w:val="24"/>
        </w:rPr>
      </w:pPr>
    </w:p>
    <w:p w:rsidR="00711E17" w:rsidRDefault="00711E17" w:rsidP="00711E17">
      <w:pPr>
        <w:tabs>
          <w:tab w:val="left" w:pos="3190"/>
          <w:tab w:val="left" w:pos="3270"/>
        </w:tabs>
        <w:spacing w:after="0" w:line="240" w:lineRule="auto"/>
        <w:rPr>
          <w:rFonts w:ascii="Arial" w:hAnsi="Arial" w:cs="Arial"/>
          <w:sz w:val="24"/>
          <w:szCs w:val="24"/>
        </w:rPr>
      </w:pPr>
      <w:r>
        <w:rPr>
          <w:noProof/>
          <w:lang w:eastAsia="ru-RU"/>
        </w:rPr>
        <mc:AlternateContent>
          <mc:Choice Requires="wps">
            <w:drawing>
              <wp:anchor distT="0" distB="0" distL="114300" distR="114300" simplePos="0" relativeHeight="251687936" behindDoc="0" locked="0" layoutInCell="1" allowOverlap="1" wp14:anchorId="24648677" wp14:editId="3F873CDA">
                <wp:simplePos x="0" y="0"/>
                <wp:positionH relativeFrom="column">
                  <wp:posOffset>1329690</wp:posOffset>
                </wp:positionH>
                <wp:positionV relativeFrom="paragraph">
                  <wp:posOffset>299720</wp:posOffset>
                </wp:positionV>
                <wp:extent cx="260350" cy="203200"/>
                <wp:effectExtent l="19050" t="19050" r="6350" b="6350"/>
                <wp:wrapNone/>
                <wp:docPr id="79" name="Стрелка вниз 79"/>
                <wp:cNvGraphicFramePr/>
                <a:graphic xmlns:a="http://schemas.openxmlformats.org/drawingml/2006/main">
                  <a:graphicData uri="http://schemas.microsoft.com/office/word/2010/wordprocessingShape">
                    <wps:wsp>
                      <wps:cNvSpPr/>
                      <wps:spPr>
                        <a:xfrm rot="19569461">
                          <a:off x="0" y="0"/>
                          <a:ext cx="260350" cy="2032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79" o:spid="_x0000_s1026" type="#_x0000_t67" style="position:absolute;margin-left:104.7pt;margin-top:23.6pt;width:20.5pt;height:16pt;rotation:-2217890fd;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" adj="9951,7382" filled="f" strokecolor="black [3213]"/>
            </w:pict>
          </mc:Fallback>
        </mc:AlternateContent>
      </w:r>
      <w:r>
        <w:rPr>
          <w:noProof/>
          <w:lang w:eastAsia="ru-RU"/>
        </w:rPr>
        <mc:AlternateContent>
          <mc:Choice Requires="wps">
            <w:drawing>
              <wp:anchor distT="0" distB="0" distL="114300" distR="114300" simplePos="0" relativeHeight="251686912" behindDoc="0" locked="0" layoutInCell="1" allowOverlap="1" wp14:anchorId="423644D2" wp14:editId="36FB0D06">
                <wp:simplePos x="0" y="0"/>
                <wp:positionH relativeFrom="column">
                  <wp:posOffset>2717165</wp:posOffset>
                </wp:positionH>
                <wp:positionV relativeFrom="paragraph">
                  <wp:posOffset>187325</wp:posOffset>
                </wp:positionV>
                <wp:extent cx="260350" cy="203200"/>
                <wp:effectExtent l="19050" t="0" r="25400" b="44450"/>
                <wp:wrapNone/>
                <wp:docPr id="78" name="Стрелка вниз 78"/>
                <wp:cNvGraphicFramePr/>
                <a:graphic xmlns:a="http://schemas.openxmlformats.org/drawingml/2006/main">
                  <a:graphicData uri="http://schemas.microsoft.com/office/word/2010/wordprocessingShape">
                    <wps:wsp>
                      <wps:cNvSpPr/>
                      <wps:spPr>
                        <a:xfrm>
                          <a:off x="0" y="0"/>
                          <a:ext cx="260350" cy="2032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78" o:spid="_x0000_s1026" type="#_x0000_t67" style="position:absolute;margin-left:213.95pt;margin-top:14.75pt;width:20.5pt;height:1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" adj="9951,7382" filled="f" strokecolor="black [3213]"/>
            </w:pict>
          </mc:Fallback>
        </mc:AlternateContent>
      </w:r>
      <w:r>
        <w:rPr>
          <w:noProof/>
          <w:lang w:eastAsia="ru-RU"/>
        </w:rPr>
        <mc:AlternateContent>
          <mc:Choice Requires="wps">
            <w:drawing>
              <wp:anchor distT="0" distB="0" distL="114300" distR="114300" simplePos="0" relativeHeight="251688960" behindDoc="0" locked="0" layoutInCell="1" allowOverlap="1" wp14:anchorId="582F65C3" wp14:editId="2D5FC7BA">
                <wp:simplePos x="0" y="0"/>
                <wp:positionH relativeFrom="column">
                  <wp:posOffset>4164965</wp:posOffset>
                </wp:positionH>
                <wp:positionV relativeFrom="paragraph">
                  <wp:posOffset>258445</wp:posOffset>
                </wp:positionV>
                <wp:extent cx="260350" cy="203200"/>
                <wp:effectExtent l="19050" t="0" r="25400" b="44450"/>
                <wp:wrapNone/>
                <wp:docPr id="80" name="Стрелка вниз 80"/>
                <wp:cNvGraphicFramePr/>
                <a:graphic xmlns:a="http://schemas.openxmlformats.org/drawingml/2006/main">
                  <a:graphicData uri="http://schemas.microsoft.com/office/word/2010/wordprocessingShape">
                    <wps:wsp>
                      <wps:cNvSpPr/>
                      <wps:spPr>
                        <a:xfrm>
                          <a:off x="0" y="0"/>
                          <a:ext cx="260350" cy="2032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80" o:spid="_x0000_s1026" type="#_x0000_t67" style="position:absolute;margin-left:327.95pt;margin-top:20.35pt;width:20.5pt;height:1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" adj="9951,7382" filled="f" strokecolor="black [3213]"/>
            </w:pict>
          </mc:Fallback>
        </mc:AlternateContent>
      </w:r>
      <w:r>
        <w:rPr>
          <w:rFonts w:ascii="Arial" w:hAnsi="Arial" w:cs="Arial"/>
          <w:sz w:val="24"/>
          <w:szCs w:val="24"/>
        </w:rPr>
        <w:tab/>
      </w:r>
      <w:r>
        <w:rPr>
          <w:rFonts w:ascii="Arial" w:hAnsi="Arial" w:cs="Arial"/>
          <w:sz w:val="24"/>
          <w:szCs w:val="24"/>
        </w:rPr>
        <w:tab/>
      </w:r>
    </w:p>
    <w:p w:rsidR="00711E17" w:rsidRDefault="00711E17" w:rsidP="00711E17">
      <w:pPr>
        <w:tabs>
          <w:tab w:val="left" w:pos="3270"/>
        </w:tabs>
        <w:spacing w:after="0" w:line="240" w:lineRule="auto"/>
        <w:rPr>
          <w:rFonts w:ascii="Arial" w:hAnsi="Arial" w:cs="Arial"/>
          <w:sz w:val="24"/>
          <w:szCs w:val="24"/>
        </w:rPr>
      </w:pPr>
      <w:r>
        <w:rPr>
          <w:noProof/>
          <w:lang w:eastAsia="ru-RU"/>
        </w:rPr>
        <mc:AlternateContent>
          <mc:Choice Requires="wps">
            <w:drawing>
              <wp:anchor distT="0" distB="0" distL="114300" distR="114300" simplePos="0" relativeHeight="251668480" behindDoc="0" locked="0" layoutInCell="1" allowOverlap="1" wp14:anchorId="4E7DF4E6" wp14:editId="5128FC96">
                <wp:simplePos x="0" y="0"/>
                <wp:positionH relativeFrom="column">
                  <wp:posOffset>1110615</wp:posOffset>
                </wp:positionH>
                <wp:positionV relativeFrom="paragraph">
                  <wp:posOffset>190500</wp:posOffset>
                </wp:positionV>
                <wp:extent cx="3644900" cy="539750"/>
                <wp:effectExtent l="0" t="0" r="12700" b="12700"/>
                <wp:wrapNone/>
                <wp:docPr id="53" name="Блок-схема: процесс 53"/>
                <wp:cNvGraphicFramePr/>
                <a:graphic xmlns:a="http://schemas.openxmlformats.org/drawingml/2006/main">
                  <a:graphicData uri="http://schemas.microsoft.com/office/word/2010/wordprocessingShape">
                    <wps:wsp>
                      <wps:cNvSpPr/>
                      <wps:spPr>
                        <a:xfrm>
                          <a:off x="0" y="0"/>
                          <a:ext cx="3644900" cy="53975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11E17" w:rsidRDefault="00711E17" w:rsidP="00711E17">
                            <w:pPr>
                              <w:jc w:val="center"/>
                            </w:pPr>
                            <w:r>
                              <w:t>Если документы не корректны, формируется сообщение с указанием основания для отказа в приеме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53" o:spid="_x0000_s1033" type="#_x0000_t109" style="position:absolute;margin-left:87.45pt;margin-top:15pt;width:287pt;height: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" fillcolor="white [3201]" strokecolor="black [3213]">
                <v:textbox>
                  <w:txbxContent>
                    <w:p w:rsidR="00711E17" w:rsidRDefault="00711E17" w:rsidP="00711E17">
                      <w:pPr>
                        <w:jc w:val="center"/>
                      </w:pPr>
                      <w:r>
                        <w:t>Если документы не корректны, формируется сообщение с указанием основания для отказа в приеме документов</w:t>
                      </w:r>
                    </w:p>
                  </w:txbxContent>
                </v:textbox>
              </v:shape>
            </w:pict>
          </mc:Fallback>
        </mc:AlternateContent>
      </w:r>
      <w:r>
        <w:rPr>
          <w:noProof/>
          <w:lang w:eastAsia="ru-RU"/>
        </w:rPr>
        <mc:AlternateContent>
          <mc:Choice Requires="wps">
            <w:drawing>
              <wp:anchor distT="0" distB="0" distL="114300" distR="114300" simplePos="0" relativeHeight="251669504" behindDoc="0" locked="0" layoutInCell="1" allowOverlap="1" wp14:anchorId="2C6EE8F3" wp14:editId="35EB7FAE">
                <wp:simplePos x="0" y="0"/>
                <wp:positionH relativeFrom="column">
                  <wp:posOffset>2132965</wp:posOffset>
                </wp:positionH>
                <wp:positionV relativeFrom="paragraph">
                  <wp:posOffset>882650</wp:posOffset>
                </wp:positionV>
                <wp:extent cx="1606550" cy="444500"/>
                <wp:effectExtent l="0" t="0" r="12700" b="12700"/>
                <wp:wrapNone/>
                <wp:docPr id="55" name="Блок-схема: процесс 55"/>
                <wp:cNvGraphicFramePr/>
                <a:graphic xmlns:a="http://schemas.openxmlformats.org/drawingml/2006/main">
                  <a:graphicData uri="http://schemas.microsoft.com/office/word/2010/wordprocessingShape">
                    <wps:wsp>
                      <wps:cNvSpPr/>
                      <wps:spPr>
                        <a:xfrm>
                          <a:off x="0" y="0"/>
                          <a:ext cx="1606550" cy="44450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11E17" w:rsidRDefault="00711E17" w:rsidP="00711E17">
                            <w:pPr>
                              <w:jc w:val="center"/>
                            </w:pPr>
                            <w:r>
                              <w:t>Если документы корректны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процесс 55" o:spid="_x0000_s1034" type="#_x0000_t109" style="position:absolute;margin-left:167.95pt;margin-top:69.5pt;width:126.5pt;height: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" fillcolor="white [3201]" strokecolor="black [3213]">
                <v:textbox>
                  <w:txbxContent>
                    <w:p w:rsidR="00711E17" w:rsidRDefault="00711E17" w:rsidP="00711E17">
                      <w:pPr>
                        <w:jc w:val="center"/>
                      </w:pPr>
                      <w:r>
                        <w:t>Если документы корректны</w:t>
                      </w:r>
                    </w:p>
                  </w:txbxContent>
                </v:textbox>
              </v:shape>
            </w:pict>
          </mc:Fallback>
        </mc:AlternateContent>
      </w:r>
      <w:r>
        <w:rPr>
          <w:noProof/>
          <w:lang w:eastAsia="ru-RU"/>
        </w:rPr>
        <mc:AlternateContent>
          <mc:Choice Requires="wps">
            <w:drawing>
              <wp:anchor distT="0" distB="0" distL="114300" distR="114300" simplePos="0" relativeHeight="251670528" behindDoc="0" locked="0" layoutInCell="1" allowOverlap="1" wp14:anchorId="268E020A" wp14:editId="30F10C94">
                <wp:simplePos x="0" y="0"/>
                <wp:positionH relativeFrom="column">
                  <wp:posOffset>4304665</wp:posOffset>
                </wp:positionH>
                <wp:positionV relativeFrom="paragraph">
                  <wp:posOffset>1159510</wp:posOffset>
                </wp:positionV>
                <wp:extent cx="1854200" cy="1498600"/>
                <wp:effectExtent l="0" t="0" r="12700" b="25400"/>
                <wp:wrapNone/>
                <wp:docPr id="58" name="Блок-схема: процесс 58"/>
                <wp:cNvGraphicFramePr/>
                <a:graphic xmlns:a="http://schemas.openxmlformats.org/drawingml/2006/main">
                  <a:graphicData uri="http://schemas.microsoft.com/office/word/2010/wordprocessingShape">
                    <wps:wsp>
                      <wps:cNvSpPr/>
                      <wps:spPr>
                        <a:xfrm>
                          <a:off x="0" y="0"/>
                          <a:ext cx="1854200" cy="149860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11E17" w:rsidRDefault="00711E17" w:rsidP="00711E17">
                            <w:pPr>
                              <w:jc w:val="center"/>
                            </w:pPr>
                            <w:r>
                              <w:t>Заявитель предварительно записывается в МФЦ, приносит оригиналы документов, направленных в электронном виде для сверки в назначенное время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процесс 58" o:spid="_x0000_s1035" type="#_x0000_t109" style="position:absolute;margin-left:338.95pt;margin-top:91.3pt;width:146pt;height:1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" fillcolor="white [3201]" strokecolor="black [3213]">
                <v:textbox>
                  <w:txbxContent>
                    <w:p w:rsidR="00711E17" w:rsidRDefault="00711E17" w:rsidP="00711E17">
                      <w:pPr>
                        <w:jc w:val="center"/>
                      </w:pPr>
                      <w:r>
                        <w:t>Заявитель предварительно записывается в МФЦ, приносит оригиналы документов, направленных в электронном виде для сверки в назначенное время</w:t>
                      </w:r>
                    </w:p>
                  </w:txbxContent>
                </v:textbox>
              </v:shape>
            </w:pict>
          </mc:Fallback>
        </mc:AlternateContent>
      </w:r>
      <w:r>
        <w:rPr>
          <w:noProof/>
          <w:lang w:eastAsia="ru-RU"/>
        </w:rPr>
        <mc:AlternateContent>
          <mc:Choice Requires="wps">
            <w:drawing>
              <wp:anchor distT="0" distB="0" distL="114300" distR="114300" simplePos="0" relativeHeight="251671552" behindDoc="0" locked="0" layoutInCell="1" allowOverlap="1" wp14:anchorId="2A7C6687" wp14:editId="01761DF1">
                <wp:simplePos x="0" y="0"/>
                <wp:positionH relativeFrom="column">
                  <wp:posOffset>-267335</wp:posOffset>
                </wp:positionH>
                <wp:positionV relativeFrom="paragraph">
                  <wp:posOffset>1504950</wp:posOffset>
                </wp:positionV>
                <wp:extent cx="2032000" cy="742950"/>
                <wp:effectExtent l="0" t="0" r="25400" b="19050"/>
                <wp:wrapNone/>
                <wp:docPr id="63" name="Блок-схема: процесс 63"/>
                <wp:cNvGraphicFramePr/>
                <a:graphic xmlns:a="http://schemas.openxmlformats.org/drawingml/2006/main">
                  <a:graphicData uri="http://schemas.microsoft.com/office/word/2010/wordprocessingShape">
                    <wps:wsp>
                      <wps:cNvSpPr/>
                      <wps:spPr>
                        <a:xfrm>
                          <a:off x="0" y="0"/>
                          <a:ext cx="2032000" cy="74295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11E17" w:rsidRDefault="00711E17" w:rsidP="00711E17">
                            <w:pPr>
                              <w:jc w:val="center"/>
                            </w:pPr>
                            <w:r>
                              <w:t>Регистрация поступивших документов и заявления в администрации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процесс 63" o:spid="_x0000_s1036" type="#_x0000_t109" style="position:absolute;margin-left:-21.05pt;margin-top:118.5pt;width:160pt;height:5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" fillcolor="white [3201]" strokecolor="black [3213]">
                <v:textbox>
                  <w:txbxContent>
                    <w:p w:rsidR="00711E17" w:rsidRDefault="00711E17" w:rsidP="00711E17">
                      <w:pPr>
                        <w:jc w:val="center"/>
                      </w:pPr>
                      <w:r>
                        <w:t>Регистрация поступивших документов и заявления в администрации</w:t>
                      </w:r>
                    </w:p>
                  </w:txbxContent>
                </v:textbox>
              </v:shape>
            </w:pict>
          </mc:Fallback>
        </mc:AlternateContent>
      </w:r>
      <w:r>
        <w:rPr>
          <w:noProof/>
          <w:lang w:eastAsia="ru-RU"/>
        </w:rPr>
        <mc:AlternateContent>
          <mc:Choice Requires="wps">
            <w:drawing>
              <wp:anchor distT="0" distB="0" distL="114300" distR="114300" simplePos="0" relativeHeight="251672576" behindDoc="0" locked="0" layoutInCell="1" allowOverlap="1" wp14:anchorId="2B67524F" wp14:editId="35CD7D8A">
                <wp:simplePos x="0" y="0"/>
                <wp:positionH relativeFrom="column">
                  <wp:posOffset>2406015</wp:posOffset>
                </wp:positionH>
                <wp:positionV relativeFrom="paragraph">
                  <wp:posOffset>1606550</wp:posOffset>
                </wp:positionV>
                <wp:extent cx="1631950" cy="685800"/>
                <wp:effectExtent l="0" t="0" r="25400" b="19050"/>
                <wp:wrapNone/>
                <wp:docPr id="64" name="Блок-схема: процесс 64"/>
                <wp:cNvGraphicFramePr/>
                <a:graphic xmlns:a="http://schemas.openxmlformats.org/drawingml/2006/main">
                  <a:graphicData uri="http://schemas.microsoft.com/office/word/2010/wordprocessingShape">
                    <wps:wsp>
                      <wps:cNvSpPr/>
                      <wps:spPr>
                        <a:xfrm>
                          <a:off x="0" y="0"/>
                          <a:ext cx="1631950" cy="68580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11E17" w:rsidRDefault="00711E17" w:rsidP="00711E17">
                            <w:pPr>
                              <w:jc w:val="center"/>
                            </w:pPr>
                            <w:r>
                              <w:t>МФЦ перенаправляет в администрацию в течение 1 дня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процесс 64" o:spid="_x0000_s1037" type="#_x0000_t109" style="position:absolute;margin-left:189.45pt;margin-top:126.5pt;width:128.5pt;height: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" fillcolor="white [3201]" strokecolor="black [3213]">
                <v:textbox>
                  <w:txbxContent>
                    <w:p w:rsidR="00711E17" w:rsidRDefault="00711E17" w:rsidP="00711E17">
                      <w:pPr>
                        <w:jc w:val="center"/>
                      </w:pPr>
                      <w:r>
                        <w:t>МФЦ перенаправляет в администрацию в течение 1 дня</w:t>
                      </w:r>
                    </w:p>
                  </w:txbxContent>
                </v:textbox>
              </v:shape>
            </w:pict>
          </mc:Fallback>
        </mc:AlternateContent>
      </w:r>
      <w:r>
        <w:rPr>
          <w:noProof/>
          <w:lang w:eastAsia="ru-RU"/>
        </w:rPr>
        <mc:AlternateContent>
          <mc:Choice Requires="wps">
            <w:drawing>
              <wp:anchor distT="0" distB="0" distL="114300" distR="114300" simplePos="0" relativeHeight="251673600" behindDoc="0" locked="0" layoutInCell="1" allowOverlap="1" wp14:anchorId="2755D823" wp14:editId="23516CF7">
                <wp:simplePos x="0" y="0"/>
                <wp:positionH relativeFrom="column">
                  <wp:posOffset>526415</wp:posOffset>
                </wp:positionH>
                <wp:positionV relativeFrom="paragraph">
                  <wp:posOffset>2660650</wp:posOffset>
                </wp:positionV>
                <wp:extent cx="4889500" cy="730250"/>
                <wp:effectExtent l="0" t="0" r="25400" b="12700"/>
                <wp:wrapNone/>
                <wp:docPr id="65" name="Блок-схема: процесс 65"/>
                <wp:cNvGraphicFramePr/>
                <a:graphic xmlns:a="http://schemas.openxmlformats.org/drawingml/2006/main">
                  <a:graphicData uri="http://schemas.microsoft.com/office/word/2010/wordprocessingShape">
                    <wps:wsp>
                      <wps:cNvSpPr/>
                      <wps:spPr>
                        <a:xfrm>
                          <a:off x="0" y="0"/>
                          <a:ext cx="4889500" cy="73025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11E17" w:rsidRDefault="00711E17" w:rsidP="00711E17">
                            <w:pPr>
                              <w:jc w:val="center"/>
                            </w:pPr>
                            <w:r>
                              <w:t>Обработка и предварительное рассмотрение документов в целях выявления оснований для предоставления услуги или отказа в предоставлении, направление межведомственных запросов в случае необходимости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65" o:spid="_x0000_s1038" type="#_x0000_t109" style="position:absolute;margin-left:41.45pt;margin-top:209.5pt;width:385pt;height: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" fillcolor="white [3201]" strokecolor="black [3213]">
                <v:textbox>
                  <w:txbxContent>
                    <w:p w:rsidR="00711E17" w:rsidRDefault="00711E17" w:rsidP="00711E17">
                      <w:pPr>
                        <w:jc w:val="center"/>
                      </w:pPr>
                      <w:r>
                        <w:t>Обработка и предварительное рассмотрение документов в целях выявления оснований для предоставления услуги или отказа в предоставлении, направление межведомственных запросов в случае необходимости</w:t>
                      </w:r>
                    </w:p>
                  </w:txbxContent>
                </v:textbox>
              </v:shape>
            </w:pict>
          </mc:Fallback>
        </mc:AlternateContent>
      </w:r>
      <w:r>
        <w:rPr>
          <w:noProof/>
          <w:lang w:eastAsia="ru-RU"/>
        </w:rPr>
        <mc:AlternateContent>
          <mc:Choice Requires="wps">
            <w:drawing>
              <wp:anchor distT="0" distB="0" distL="114300" distR="114300" simplePos="0" relativeHeight="251674624" behindDoc="0" locked="0" layoutInCell="1" allowOverlap="1" wp14:anchorId="05CE06B1" wp14:editId="4BE3684D">
                <wp:simplePos x="0" y="0"/>
                <wp:positionH relativeFrom="column">
                  <wp:posOffset>1472565</wp:posOffset>
                </wp:positionH>
                <wp:positionV relativeFrom="paragraph">
                  <wp:posOffset>3638550</wp:posOffset>
                </wp:positionV>
                <wp:extent cx="2933700" cy="565150"/>
                <wp:effectExtent l="0" t="0" r="19050" b="25400"/>
                <wp:wrapNone/>
                <wp:docPr id="66" name="Блок-схема: процесс 66"/>
                <wp:cNvGraphicFramePr/>
                <a:graphic xmlns:a="http://schemas.openxmlformats.org/drawingml/2006/main">
                  <a:graphicData uri="http://schemas.microsoft.com/office/word/2010/wordprocessingShape">
                    <wps:wsp>
                      <wps:cNvSpPr/>
                      <wps:spPr>
                        <a:xfrm>
                          <a:off x="0" y="0"/>
                          <a:ext cx="2933700" cy="56515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11E17" w:rsidRDefault="00711E17" w:rsidP="00711E17">
                            <w:pPr>
                              <w:jc w:val="center"/>
                            </w:pPr>
                            <w:r>
                              <w:t>Рассмотрение на заседании общественной жилищной Комиссии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66" o:spid="_x0000_s1039" type="#_x0000_t109" style="position:absolute;margin-left:115.95pt;margin-top:286.5pt;width:231pt;height:4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" fillcolor="white [3201]" strokecolor="black [3213]">
                <v:textbox>
                  <w:txbxContent>
                    <w:p w:rsidR="00711E17" w:rsidRDefault="00711E17" w:rsidP="00711E17">
                      <w:pPr>
                        <w:jc w:val="center"/>
                      </w:pPr>
                      <w:r>
                        <w:t>Рассмотрение на заседании общественной жилищной Комиссии</w:t>
                      </w:r>
                    </w:p>
                  </w:txbxContent>
                </v:textbox>
              </v:shape>
            </w:pict>
          </mc:Fallback>
        </mc:AlternateContent>
      </w:r>
      <w:r>
        <w:rPr>
          <w:noProof/>
          <w:lang w:eastAsia="ru-RU"/>
        </w:rPr>
        <mc:AlternateContent>
          <mc:Choice Requires="wps">
            <w:drawing>
              <wp:anchor distT="0" distB="0" distL="114300" distR="114300" simplePos="0" relativeHeight="251675648" behindDoc="0" locked="0" layoutInCell="1" allowOverlap="1" wp14:anchorId="6E252E0F" wp14:editId="2364D85B">
                <wp:simplePos x="0" y="0"/>
                <wp:positionH relativeFrom="column">
                  <wp:posOffset>94615</wp:posOffset>
                </wp:positionH>
                <wp:positionV relativeFrom="paragraph">
                  <wp:posOffset>4438650</wp:posOffset>
                </wp:positionV>
                <wp:extent cx="2311400" cy="863600"/>
                <wp:effectExtent l="0" t="0" r="12700" b="12700"/>
                <wp:wrapNone/>
                <wp:docPr id="67" name="Блок-схема: процесс 67"/>
                <wp:cNvGraphicFramePr/>
                <a:graphic xmlns:a="http://schemas.openxmlformats.org/drawingml/2006/main">
                  <a:graphicData uri="http://schemas.microsoft.com/office/word/2010/wordprocessingShape">
                    <wps:wsp>
                      <wps:cNvSpPr/>
                      <wps:spPr>
                        <a:xfrm>
                          <a:off x="0" y="0"/>
                          <a:ext cx="2311400" cy="86360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11E17" w:rsidRDefault="00711E17" w:rsidP="00711E17">
                            <w:pPr>
                              <w:jc w:val="center"/>
                            </w:pPr>
                            <w:r>
                              <w:t xml:space="preserve">Муниципальный правовой </w:t>
                            </w:r>
                            <w:proofErr w:type="gramStart"/>
                            <w:r>
                              <w:t>акт</w:t>
                            </w:r>
                            <w:proofErr w:type="gramEnd"/>
                            <w:r>
                              <w:t xml:space="preserve"> о признании молодой семьи нуждающейся в жилом помещении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67" o:spid="_x0000_s1040" type="#_x0000_t109" style="position:absolute;margin-left:7.45pt;margin-top:349.5pt;width:182pt;height:6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" fillcolor="white [3201]" strokecolor="black [3213]">
                <v:textbox>
                  <w:txbxContent>
                    <w:p w:rsidR="00711E17" w:rsidRDefault="00711E17" w:rsidP="00711E17">
                      <w:pPr>
                        <w:jc w:val="center"/>
                      </w:pPr>
                      <w:r>
                        <w:t xml:space="preserve">Муниципальный правовой </w:t>
                      </w:r>
                      <w:proofErr w:type="gramStart"/>
                      <w:r>
                        <w:t>акт</w:t>
                      </w:r>
                      <w:proofErr w:type="gramEnd"/>
                      <w:r>
                        <w:t xml:space="preserve"> о признании молодой семьи нуждающейся в жилом помещении</w:t>
                      </w:r>
                    </w:p>
                  </w:txbxContent>
                </v:textbox>
              </v:shape>
            </w:pict>
          </mc:Fallback>
        </mc:AlternateContent>
      </w:r>
      <w:r>
        <w:rPr>
          <w:noProof/>
          <w:lang w:eastAsia="ru-RU"/>
        </w:rPr>
        <mc:AlternateContent>
          <mc:Choice Requires="wps">
            <w:drawing>
              <wp:anchor distT="0" distB="0" distL="114300" distR="114300" simplePos="0" relativeHeight="251676672" behindDoc="0" locked="0" layoutInCell="1" allowOverlap="1" wp14:anchorId="6ECCEBE7" wp14:editId="4682FCBF">
                <wp:simplePos x="0" y="0"/>
                <wp:positionH relativeFrom="column">
                  <wp:posOffset>3244215</wp:posOffset>
                </wp:positionH>
                <wp:positionV relativeFrom="paragraph">
                  <wp:posOffset>4438650</wp:posOffset>
                </wp:positionV>
                <wp:extent cx="2330450" cy="635000"/>
                <wp:effectExtent l="0" t="0" r="12700" b="12700"/>
                <wp:wrapNone/>
                <wp:docPr id="1" name="Блок-схема: процесс 1"/>
                <wp:cNvGraphicFramePr/>
                <a:graphic xmlns:a="http://schemas.openxmlformats.org/drawingml/2006/main">
                  <a:graphicData uri="http://schemas.microsoft.com/office/word/2010/wordprocessingShape">
                    <wps:wsp>
                      <wps:cNvSpPr/>
                      <wps:spPr>
                        <a:xfrm>
                          <a:off x="0" y="0"/>
                          <a:ext cx="2330450" cy="63500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11E17" w:rsidRDefault="00711E17" w:rsidP="00711E17">
                            <w:pPr>
                              <w:jc w:val="center"/>
                            </w:pPr>
                            <w:r>
                              <w:t>Решение об отказе в признании молодой семьи нуждающейся в жилом помещении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процесс 1" o:spid="_x0000_s1041" type="#_x0000_t109" style="position:absolute;margin-left:255.45pt;margin-top:349.5pt;width:183.5pt;height:50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" fillcolor="white [3201]" strokecolor="black [3213]">
                <v:textbox>
                  <w:txbxContent>
                    <w:p w:rsidR="00711E17" w:rsidRDefault="00711E17" w:rsidP="00711E17">
                      <w:pPr>
                        <w:jc w:val="center"/>
                      </w:pPr>
                      <w:r>
                        <w:t>Решение об отказе в признании молодой семьи нуждающейся в жилом помещении</w:t>
                      </w:r>
                    </w:p>
                  </w:txbxContent>
                </v:textbox>
              </v:shape>
            </w:pict>
          </mc:Fallback>
        </mc:AlternateContent>
      </w:r>
      <w:r>
        <w:rPr>
          <w:noProof/>
          <w:lang w:eastAsia="ru-RU"/>
        </w:rPr>
        <mc:AlternateContent>
          <mc:Choice Requires="wps">
            <w:drawing>
              <wp:anchor distT="0" distB="0" distL="114300" distR="114300" simplePos="0" relativeHeight="251677696" behindDoc="0" locked="0" layoutInCell="1" allowOverlap="1" wp14:anchorId="2A2700BB" wp14:editId="3553DB81">
                <wp:simplePos x="0" y="0"/>
                <wp:positionH relativeFrom="column">
                  <wp:posOffset>-419735</wp:posOffset>
                </wp:positionH>
                <wp:positionV relativeFrom="paragraph">
                  <wp:posOffset>5568950</wp:posOffset>
                </wp:positionV>
                <wp:extent cx="3086100" cy="450850"/>
                <wp:effectExtent l="0" t="0" r="19050" b="25400"/>
                <wp:wrapNone/>
                <wp:docPr id="69" name="Блок-схема: процесс 69"/>
                <wp:cNvGraphicFramePr/>
                <a:graphic xmlns:a="http://schemas.openxmlformats.org/drawingml/2006/main">
                  <a:graphicData uri="http://schemas.microsoft.com/office/word/2010/wordprocessingShape">
                    <wps:wsp>
                      <wps:cNvSpPr/>
                      <wps:spPr>
                        <a:xfrm>
                          <a:off x="0" y="0"/>
                          <a:ext cx="3086100" cy="45085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11E17" w:rsidRDefault="00711E17" w:rsidP="00711E17">
                            <w:pPr>
                              <w:jc w:val="center"/>
                            </w:pPr>
                            <w:r>
                              <w:t>Направление решения Заявителю о предоставлении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69" o:spid="_x0000_s1042" type="#_x0000_t109" style="position:absolute;margin-left:-33.05pt;margin-top:438.5pt;width:243pt;height:3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" fillcolor="white [3201]" strokecolor="black [3213]">
                <v:textbox>
                  <w:txbxContent>
                    <w:p w:rsidR="00711E17" w:rsidRDefault="00711E17" w:rsidP="00711E17">
                      <w:pPr>
                        <w:jc w:val="center"/>
                      </w:pPr>
                      <w:r>
                        <w:t>Направление решения Заявителю о предоставлении услуги</w:t>
                      </w:r>
                    </w:p>
                  </w:txbxContent>
                </v:textbox>
              </v:shape>
            </w:pict>
          </mc:Fallback>
        </mc:AlternateContent>
      </w:r>
      <w:r>
        <w:rPr>
          <w:noProof/>
          <w:lang w:eastAsia="ru-RU"/>
        </w:rPr>
        <mc:AlternateContent>
          <mc:Choice Requires="wps">
            <w:drawing>
              <wp:anchor distT="0" distB="0" distL="114300" distR="114300" simplePos="0" relativeHeight="251678720" behindDoc="0" locked="0" layoutInCell="1" allowOverlap="1" wp14:anchorId="6D18A7F8" wp14:editId="65F0D991">
                <wp:simplePos x="0" y="0"/>
                <wp:positionH relativeFrom="column">
                  <wp:posOffset>3098165</wp:posOffset>
                </wp:positionH>
                <wp:positionV relativeFrom="paragraph">
                  <wp:posOffset>5334000</wp:posOffset>
                </wp:positionV>
                <wp:extent cx="2952750" cy="450850"/>
                <wp:effectExtent l="0" t="0" r="19050" b="25400"/>
                <wp:wrapNone/>
                <wp:docPr id="70" name="Блок-схема: процесс 70"/>
                <wp:cNvGraphicFramePr/>
                <a:graphic xmlns:a="http://schemas.openxmlformats.org/drawingml/2006/main">
                  <a:graphicData uri="http://schemas.microsoft.com/office/word/2010/wordprocessingShape">
                    <wps:wsp>
                      <wps:cNvSpPr/>
                      <wps:spPr>
                        <a:xfrm>
                          <a:off x="0" y="0"/>
                          <a:ext cx="2952750" cy="45085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11E17" w:rsidRDefault="00711E17" w:rsidP="00711E17">
                            <w:pPr>
                              <w:jc w:val="center"/>
                            </w:pPr>
                            <w:r>
                              <w:t>Направление решения Заявителю об отказе в предоставлении услуги</w:t>
                            </w:r>
                          </w:p>
                          <w:p w:rsidR="00711E17" w:rsidRDefault="00711E17" w:rsidP="00711E1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70" o:spid="_x0000_s1043" type="#_x0000_t109" style="position:absolute;margin-left:243.95pt;margin-top:420pt;width:232.5pt;height:3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" fillcolor="white [3201]" strokecolor="black [3213]">
                <v:textbox>
                  <w:txbxContent>
                    <w:p w:rsidR="00711E17" w:rsidRDefault="00711E17" w:rsidP="00711E17">
                      <w:pPr>
                        <w:jc w:val="center"/>
                      </w:pPr>
                      <w:r>
                        <w:t>Направление решения Заявителю об отказе в предоставлении услуги</w:t>
                      </w:r>
                    </w:p>
                    <w:p w:rsidR="00711E17" w:rsidRDefault="00711E17" w:rsidP="00711E17">
                      <w:pPr>
                        <w:jc w:val="center"/>
                      </w:pPr>
                    </w:p>
                  </w:txbxContent>
                </v:textbox>
              </v:shape>
            </w:pict>
          </mc:Fallback>
        </mc:AlternateContent>
      </w:r>
      <w:r>
        <w:rPr>
          <w:noProof/>
          <w:lang w:eastAsia="ru-RU"/>
        </w:rPr>
        <mc:AlternateContent>
          <mc:Choice Requires="wps">
            <w:drawing>
              <wp:anchor distT="0" distB="0" distL="114300" distR="114300" simplePos="0" relativeHeight="251689984" behindDoc="0" locked="0" layoutInCell="1" allowOverlap="1" wp14:anchorId="63D76EE8" wp14:editId="5AC6B550">
                <wp:simplePos x="0" y="0"/>
                <wp:positionH relativeFrom="column">
                  <wp:posOffset>3827145</wp:posOffset>
                </wp:positionH>
                <wp:positionV relativeFrom="paragraph">
                  <wp:posOffset>1040130</wp:posOffset>
                </wp:positionV>
                <wp:extent cx="260350" cy="375285"/>
                <wp:effectExtent l="18732" t="19368" r="0" b="44132"/>
                <wp:wrapNone/>
                <wp:docPr id="81" name="Стрелка вниз 81"/>
                <wp:cNvGraphicFramePr/>
                <a:graphic xmlns:a="http://schemas.openxmlformats.org/drawingml/2006/main">
                  <a:graphicData uri="http://schemas.microsoft.com/office/word/2010/wordprocessingShape">
                    <wps:wsp>
                      <wps:cNvSpPr/>
                      <wps:spPr>
                        <a:xfrm rot="17145174">
                          <a:off x="0" y="0"/>
                          <a:ext cx="260350" cy="375285"/>
                        </a:xfrm>
                        <a:prstGeom prst="downArrow">
                          <a:avLst>
                            <a:gd name="adj1" fmla="val 31651"/>
                            <a:gd name="adj2" fmla="val 53932"/>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81" o:spid="_x0000_s1026" type="#_x0000_t67" style="position:absolute;margin-left:301.35pt;margin-top:81.9pt;width:20.5pt;height:29.55pt;rotation:-4865858fd;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" adj="13518,7382" fillcolor="white [3201]" strokecolor="black [3213]"/>
            </w:pict>
          </mc:Fallback>
        </mc:AlternateContent>
      </w:r>
      <w:r>
        <w:rPr>
          <w:noProof/>
          <w:lang w:eastAsia="ru-RU"/>
        </w:rPr>
        <mc:AlternateContent>
          <mc:Choice Requires="wps">
            <w:drawing>
              <wp:anchor distT="0" distB="0" distL="114300" distR="114300" simplePos="0" relativeHeight="251691008" behindDoc="0" locked="0" layoutInCell="1" allowOverlap="1" wp14:anchorId="1426A1A5" wp14:editId="2913F9C7">
                <wp:simplePos x="0" y="0"/>
                <wp:positionH relativeFrom="column">
                  <wp:posOffset>2837815</wp:posOffset>
                </wp:positionH>
                <wp:positionV relativeFrom="paragraph">
                  <wp:posOffset>1356360</wp:posOffset>
                </wp:positionV>
                <wp:extent cx="260350" cy="203200"/>
                <wp:effectExtent l="19050" t="0" r="25400" b="44450"/>
                <wp:wrapNone/>
                <wp:docPr id="82" name="Стрелка вниз 82"/>
                <wp:cNvGraphicFramePr/>
                <a:graphic xmlns:a="http://schemas.openxmlformats.org/drawingml/2006/main">
                  <a:graphicData uri="http://schemas.microsoft.com/office/word/2010/wordprocessingShape">
                    <wps:wsp>
                      <wps:cNvSpPr/>
                      <wps:spPr>
                        <a:xfrm>
                          <a:off x="0" y="0"/>
                          <a:ext cx="260350" cy="203200"/>
                        </a:xfrm>
                        <a:prstGeom prst="downArrow">
                          <a:avLst>
                            <a:gd name="adj1" fmla="val 31651"/>
                            <a:gd name="adj2" fmla="val 53932"/>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82" o:spid="_x0000_s1026" type="#_x0000_t67" style="position:absolute;margin-left:223.45pt;margin-top:106.8pt;width:20.5pt;height:1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" adj="9951,7382" fillcolor="white [3201]" strokecolor="black [3213]"/>
            </w:pict>
          </mc:Fallback>
        </mc:AlternateContent>
      </w:r>
      <w:r>
        <w:rPr>
          <w:noProof/>
          <w:lang w:eastAsia="ru-RU"/>
        </w:rPr>
        <mc:AlternateContent>
          <mc:Choice Requires="wps">
            <w:drawing>
              <wp:anchor distT="0" distB="0" distL="114300" distR="114300" simplePos="0" relativeHeight="251692032" behindDoc="0" locked="0" layoutInCell="1" allowOverlap="1" wp14:anchorId="7E622207" wp14:editId="15C06579">
                <wp:simplePos x="0" y="0"/>
                <wp:positionH relativeFrom="column">
                  <wp:posOffset>1821815</wp:posOffset>
                </wp:positionH>
                <wp:positionV relativeFrom="paragraph">
                  <wp:posOffset>1094105</wp:posOffset>
                </wp:positionV>
                <wp:extent cx="260350" cy="409575"/>
                <wp:effectExtent l="1587" t="0" r="7938" b="46037"/>
                <wp:wrapNone/>
                <wp:docPr id="83" name="Стрелка вниз 83"/>
                <wp:cNvGraphicFramePr/>
                <a:graphic xmlns:a="http://schemas.openxmlformats.org/drawingml/2006/main">
                  <a:graphicData uri="http://schemas.microsoft.com/office/word/2010/wordprocessingShape">
                    <wps:wsp>
                      <wps:cNvSpPr/>
                      <wps:spPr>
                        <a:xfrm rot="3852473">
                          <a:off x="0" y="0"/>
                          <a:ext cx="260350" cy="409575"/>
                        </a:xfrm>
                        <a:prstGeom prst="downArrow">
                          <a:avLst>
                            <a:gd name="adj1" fmla="val 22657"/>
                            <a:gd name="adj2" fmla="val 53932"/>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83" o:spid="_x0000_s1026" type="#_x0000_t67" style="position:absolute;margin-left:143.45pt;margin-top:86.15pt;width:20.5pt;height:32.25pt;rotation:4207928fd;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" adj="14195,8353" fillcolor="white [3201]" strokecolor="black [3213]"/>
            </w:pict>
          </mc:Fallback>
        </mc:AlternateContent>
      </w:r>
      <w:r>
        <w:rPr>
          <w:noProof/>
          <w:lang w:eastAsia="ru-RU"/>
        </w:rPr>
        <mc:AlternateContent>
          <mc:Choice Requires="wps">
            <w:drawing>
              <wp:anchor distT="0" distB="0" distL="114300" distR="114300" simplePos="0" relativeHeight="251693056" behindDoc="0" locked="0" layoutInCell="1" allowOverlap="1" wp14:anchorId="1101A169" wp14:editId="0699F371">
                <wp:simplePos x="0" y="0"/>
                <wp:positionH relativeFrom="column">
                  <wp:posOffset>913765</wp:posOffset>
                </wp:positionH>
                <wp:positionV relativeFrom="paragraph">
                  <wp:posOffset>2289810</wp:posOffset>
                </wp:positionV>
                <wp:extent cx="260350" cy="349250"/>
                <wp:effectExtent l="19050" t="0" r="25400" b="31750"/>
                <wp:wrapNone/>
                <wp:docPr id="84" name="Стрелка вниз 84"/>
                <wp:cNvGraphicFramePr/>
                <a:graphic xmlns:a="http://schemas.openxmlformats.org/drawingml/2006/main">
                  <a:graphicData uri="http://schemas.microsoft.com/office/word/2010/wordprocessingShape">
                    <wps:wsp>
                      <wps:cNvSpPr/>
                      <wps:spPr>
                        <a:xfrm>
                          <a:off x="0" y="0"/>
                          <a:ext cx="260350" cy="34925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84" o:spid="_x0000_s1026" type="#_x0000_t67" style="position:absolute;margin-left:71.95pt;margin-top:180.3pt;width:20.5pt;height:2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" adj="12916,7382" filled="f" strokecolor="black [3213]"/>
            </w:pict>
          </mc:Fallback>
        </mc:AlternateContent>
      </w:r>
      <w:r>
        <w:rPr>
          <w:noProof/>
          <w:lang w:eastAsia="ru-RU"/>
        </w:rPr>
        <mc:AlternateContent>
          <mc:Choice Requires="wps">
            <w:drawing>
              <wp:anchor distT="0" distB="0" distL="114300" distR="114300" simplePos="0" relativeHeight="251694080" behindDoc="0" locked="0" layoutInCell="1" allowOverlap="1" wp14:anchorId="5B1CF5AA" wp14:editId="01095CC5">
                <wp:simplePos x="0" y="0"/>
                <wp:positionH relativeFrom="column">
                  <wp:posOffset>1986915</wp:posOffset>
                </wp:positionH>
                <wp:positionV relativeFrom="paragraph">
                  <wp:posOffset>1724660</wp:posOffset>
                </wp:positionV>
                <wp:extent cx="260350" cy="349250"/>
                <wp:effectExtent l="12700" t="25400" r="0" b="38100"/>
                <wp:wrapNone/>
                <wp:docPr id="85" name="Стрелка вниз 85"/>
                <wp:cNvGraphicFramePr/>
                <a:graphic xmlns:a="http://schemas.openxmlformats.org/drawingml/2006/main">
                  <a:graphicData uri="http://schemas.microsoft.com/office/word/2010/wordprocessingShape">
                    <wps:wsp>
                      <wps:cNvSpPr/>
                      <wps:spPr>
                        <a:xfrm rot="5400000">
                          <a:off x="0" y="0"/>
                          <a:ext cx="260350" cy="349250"/>
                        </a:xfrm>
                        <a:prstGeom prst="downArrow">
                          <a:avLst>
                            <a:gd name="adj1" fmla="val 31651"/>
                            <a:gd name="adj2" fmla="val 53932"/>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85" o:spid="_x0000_s1026" type="#_x0000_t67" style="position:absolute;margin-left:156.45pt;margin-top:135.8pt;width:20.5pt;height:27.5pt;rotation:9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" adj="12916,7382" fillcolor="white [3201]" strokecolor="black [3213]"/>
            </w:pict>
          </mc:Fallback>
        </mc:AlternateContent>
      </w:r>
      <w:r>
        <w:rPr>
          <w:noProof/>
          <w:lang w:eastAsia="ru-RU"/>
        </w:rPr>
        <mc:AlternateContent>
          <mc:Choice Requires="wps">
            <w:drawing>
              <wp:anchor distT="0" distB="0" distL="114300" distR="114300" simplePos="0" relativeHeight="251695104" behindDoc="0" locked="0" layoutInCell="1" allowOverlap="1" wp14:anchorId="5F389528" wp14:editId="18BF0417">
                <wp:simplePos x="0" y="0"/>
                <wp:positionH relativeFrom="column">
                  <wp:posOffset>4044315</wp:posOffset>
                </wp:positionH>
                <wp:positionV relativeFrom="paragraph">
                  <wp:posOffset>2099310</wp:posOffset>
                </wp:positionV>
                <wp:extent cx="260350" cy="203200"/>
                <wp:effectExtent l="9525" t="28575" r="15875" b="34925"/>
                <wp:wrapNone/>
                <wp:docPr id="86" name="Стрелка вниз 86"/>
                <wp:cNvGraphicFramePr/>
                <a:graphic xmlns:a="http://schemas.openxmlformats.org/drawingml/2006/main">
                  <a:graphicData uri="http://schemas.microsoft.com/office/word/2010/wordprocessingShape">
                    <wps:wsp>
                      <wps:cNvSpPr/>
                      <wps:spPr>
                        <a:xfrm rot="5400000">
                          <a:off x="0" y="0"/>
                          <a:ext cx="260350" cy="203200"/>
                        </a:xfrm>
                        <a:prstGeom prst="downArrow">
                          <a:avLst>
                            <a:gd name="adj1" fmla="val 31651"/>
                            <a:gd name="adj2" fmla="val 53932"/>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86" o:spid="_x0000_s1026" type="#_x0000_t67" style="position:absolute;margin-left:318.45pt;margin-top:165.3pt;width:20.5pt;height:16pt;rotation:9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" adj="9951,7382" fillcolor="white [3201]" strokecolor="black [3213]"/>
            </w:pict>
          </mc:Fallback>
        </mc:AlternateContent>
      </w:r>
      <w:r>
        <w:rPr>
          <w:noProof/>
          <w:lang w:eastAsia="ru-RU"/>
        </w:rPr>
        <mc:AlternateContent>
          <mc:Choice Requires="wps">
            <w:drawing>
              <wp:anchor distT="0" distB="0" distL="114300" distR="114300" simplePos="0" relativeHeight="251696128" behindDoc="0" locked="0" layoutInCell="1" allowOverlap="1" wp14:anchorId="730C9C27" wp14:editId="45CF6E0B">
                <wp:simplePos x="0" y="0"/>
                <wp:positionH relativeFrom="column">
                  <wp:posOffset>2914015</wp:posOffset>
                </wp:positionH>
                <wp:positionV relativeFrom="paragraph">
                  <wp:posOffset>3388360</wp:posOffset>
                </wp:positionV>
                <wp:extent cx="260350" cy="203200"/>
                <wp:effectExtent l="19050" t="0" r="25400" b="44450"/>
                <wp:wrapNone/>
                <wp:docPr id="87" name="Стрелка вниз 87"/>
                <wp:cNvGraphicFramePr/>
                <a:graphic xmlns:a="http://schemas.openxmlformats.org/drawingml/2006/main">
                  <a:graphicData uri="http://schemas.microsoft.com/office/word/2010/wordprocessingShape">
                    <wps:wsp>
                      <wps:cNvSpPr/>
                      <wps:spPr>
                        <a:xfrm>
                          <a:off x="0" y="0"/>
                          <a:ext cx="260350" cy="2032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87" o:spid="_x0000_s1026" type="#_x0000_t67" style="position:absolute;margin-left:229.45pt;margin-top:266.8pt;width:20.5pt;height:1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" adj="9951,7382" filled="f" strokecolor="black [3213]"/>
            </w:pict>
          </mc:Fallback>
        </mc:AlternateContent>
      </w:r>
      <w:r>
        <w:rPr>
          <w:noProof/>
          <w:lang w:eastAsia="ru-RU"/>
        </w:rPr>
        <mc:AlternateContent>
          <mc:Choice Requires="wps">
            <w:drawing>
              <wp:anchor distT="0" distB="0" distL="114300" distR="114300" simplePos="0" relativeHeight="251697152" behindDoc="0" locked="0" layoutInCell="1" allowOverlap="1" wp14:anchorId="41BD68CC" wp14:editId="1A6A3AEB">
                <wp:simplePos x="0" y="0"/>
                <wp:positionH relativeFrom="column">
                  <wp:posOffset>1815465</wp:posOffset>
                </wp:positionH>
                <wp:positionV relativeFrom="paragraph">
                  <wp:posOffset>4201160</wp:posOffset>
                </wp:positionV>
                <wp:extent cx="260350" cy="203200"/>
                <wp:effectExtent l="19050" t="0" r="25400" b="44450"/>
                <wp:wrapNone/>
                <wp:docPr id="88" name="Стрелка вниз 88"/>
                <wp:cNvGraphicFramePr/>
                <a:graphic xmlns:a="http://schemas.openxmlformats.org/drawingml/2006/main">
                  <a:graphicData uri="http://schemas.microsoft.com/office/word/2010/wordprocessingShape">
                    <wps:wsp>
                      <wps:cNvSpPr/>
                      <wps:spPr>
                        <a:xfrm>
                          <a:off x="0" y="0"/>
                          <a:ext cx="260350" cy="2032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88" o:spid="_x0000_s1026" type="#_x0000_t67" style="position:absolute;margin-left:142.95pt;margin-top:330.8pt;width:20.5pt;height:1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" adj="9951,7382" filled="f" strokecolor="black [3213]"/>
            </w:pict>
          </mc:Fallback>
        </mc:AlternateContent>
      </w:r>
      <w:r>
        <w:rPr>
          <w:noProof/>
          <w:lang w:eastAsia="ru-RU"/>
        </w:rPr>
        <mc:AlternateContent>
          <mc:Choice Requires="wps">
            <w:drawing>
              <wp:anchor distT="0" distB="0" distL="114300" distR="114300" simplePos="0" relativeHeight="251698176" behindDoc="0" locked="0" layoutInCell="1" allowOverlap="1" wp14:anchorId="786316EB" wp14:editId="0C733581">
                <wp:simplePos x="0" y="0"/>
                <wp:positionH relativeFrom="column">
                  <wp:posOffset>4017010</wp:posOffset>
                </wp:positionH>
                <wp:positionV relativeFrom="paragraph">
                  <wp:posOffset>4201160</wp:posOffset>
                </wp:positionV>
                <wp:extent cx="260350" cy="203200"/>
                <wp:effectExtent l="19050" t="0" r="25400" b="44450"/>
                <wp:wrapNone/>
                <wp:docPr id="89" name="Стрелка вниз 89"/>
                <wp:cNvGraphicFramePr/>
                <a:graphic xmlns:a="http://schemas.openxmlformats.org/drawingml/2006/main">
                  <a:graphicData uri="http://schemas.microsoft.com/office/word/2010/wordprocessingShape">
                    <wps:wsp>
                      <wps:cNvSpPr/>
                      <wps:spPr>
                        <a:xfrm>
                          <a:off x="0" y="0"/>
                          <a:ext cx="260350" cy="2032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89" o:spid="_x0000_s1026" type="#_x0000_t67" style="position:absolute;margin-left:316.3pt;margin-top:330.8pt;width:20.5pt;height:1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" adj="9951,7382" filled="f" strokecolor="black [3213]"/>
            </w:pict>
          </mc:Fallback>
        </mc:AlternateContent>
      </w:r>
      <w:r>
        <w:rPr>
          <w:noProof/>
          <w:lang w:eastAsia="ru-RU"/>
        </w:rPr>
        <mc:AlternateContent>
          <mc:Choice Requires="wps">
            <w:drawing>
              <wp:anchor distT="0" distB="0" distL="114300" distR="114300" simplePos="0" relativeHeight="251699200" behindDoc="0" locked="0" layoutInCell="1" allowOverlap="1" wp14:anchorId="3AD83A5B" wp14:editId="14437A25">
                <wp:simplePos x="0" y="0"/>
                <wp:positionH relativeFrom="column">
                  <wp:posOffset>4396740</wp:posOffset>
                </wp:positionH>
                <wp:positionV relativeFrom="paragraph">
                  <wp:posOffset>5096510</wp:posOffset>
                </wp:positionV>
                <wp:extent cx="260350" cy="203200"/>
                <wp:effectExtent l="19050" t="0" r="25400" b="44450"/>
                <wp:wrapNone/>
                <wp:docPr id="90" name="Стрелка вниз 90"/>
                <wp:cNvGraphicFramePr/>
                <a:graphic xmlns:a="http://schemas.openxmlformats.org/drawingml/2006/main">
                  <a:graphicData uri="http://schemas.microsoft.com/office/word/2010/wordprocessingShape">
                    <wps:wsp>
                      <wps:cNvSpPr/>
                      <wps:spPr>
                        <a:xfrm>
                          <a:off x="0" y="0"/>
                          <a:ext cx="260350" cy="2032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90" o:spid="_x0000_s1026" type="#_x0000_t67" style="position:absolute;margin-left:346.2pt;margin-top:401.3pt;width:20.5pt;height:1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" adj="9951,7382" filled="f" strokecolor="black [3213]"/>
            </w:pict>
          </mc:Fallback>
        </mc:AlternateContent>
      </w:r>
      <w:r>
        <w:rPr>
          <w:noProof/>
          <w:lang w:eastAsia="ru-RU"/>
        </w:rPr>
        <mc:AlternateContent>
          <mc:Choice Requires="wps">
            <w:drawing>
              <wp:anchor distT="0" distB="0" distL="114300" distR="114300" simplePos="0" relativeHeight="251700224" behindDoc="0" locked="0" layoutInCell="1" allowOverlap="1" wp14:anchorId="7BB1A30C" wp14:editId="68C8F9BE">
                <wp:simplePos x="0" y="0"/>
                <wp:positionH relativeFrom="column">
                  <wp:posOffset>1174115</wp:posOffset>
                </wp:positionH>
                <wp:positionV relativeFrom="paragraph">
                  <wp:posOffset>5331460</wp:posOffset>
                </wp:positionV>
                <wp:extent cx="260350" cy="203200"/>
                <wp:effectExtent l="19050" t="0" r="25400" b="44450"/>
                <wp:wrapNone/>
                <wp:docPr id="91" name="Стрелка вниз 91"/>
                <wp:cNvGraphicFramePr/>
                <a:graphic xmlns:a="http://schemas.openxmlformats.org/drawingml/2006/main">
                  <a:graphicData uri="http://schemas.microsoft.com/office/word/2010/wordprocessingShape">
                    <wps:wsp>
                      <wps:cNvSpPr/>
                      <wps:spPr>
                        <a:xfrm>
                          <a:off x="0" y="0"/>
                          <a:ext cx="260350" cy="2032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91" o:spid="_x0000_s1026" type="#_x0000_t67" style="position:absolute;margin-left:92.45pt;margin-top:419.8pt;width:20.5pt;height:1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" adj="9951,7382" filled="f" strokecolor="black [3213]"/>
            </w:pict>
          </mc:Fallback>
        </mc:AlternateContent>
      </w:r>
    </w:p>
    <w:p w:rsidR="00711E17" w:rsidRDefault="00711E17">
      <w:r>
        <w:br w:type="page"/>
      </w:r>
    </w:p>
    <w:sectPr w:rsidR="00711E17" w:rsidSect="00711E17">
      <w:pgSz w:w="11906" w:h="16838"/>
      <w:pgMar w:top="1134" w:right="709"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iberation Sans">
    <w:altName w:val="Times New Roman"/>
    <w:charset w:val="CC"/>
    <w:family w:val="swiss"/>
    <w:pitch w:val="default"/>
    <w:sig w:usb0="00000000" w:usb1="500078FF" w:usb2="00000021" w:usb3="00000000" w:csb0="600001BF" w:csb1="DFF70000"/>
  </w:font>
  <w:font w:name="Microsoft YaHei">
    <w:panose1 w:val="020B0503020204020204"/>
    <w:charset w:val="86"/>
    <w:family w:val="swiss"/>
    <w:pitch w:val="variable"/>
    <w:sig w:usb0="80000287" w:usb1="2ACF3C50" w:usb2="00000016" w:usb3="00000000" w:csb0="0004001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nsultant">
    <w:charset w:val="01"/>
    <w:family w:val="roman"/>
    <w:pitch w:val="variable"/>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61FADE"/>
    <w:multiLevelType w:val="multilevel"/>
    <w:tmpl w:val="8461FADE"/>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9239341B"/>
    <w:multiLevelType w:val="multilevel"/>
    <w:tmpl w:val="9239341B"/>
    <w:lvl w:ilvl="0">
      <w:start w:val="10"/>
      <w:numFmt w:val="decimal"/>
      <w:lvlText w:val="%1."/>
      <w:lvlJc w:val="left"/>
      <w:pPr>
        <w:ind w:left="525" w:hanging="525"/>
      </w:pPr>
      <w:rPr>
        <w:b/>
        <w:i w:val="0"/>
        <w:color w:val="00000A"/>
        <w:sz w:val="26"/>
        <w:szCs w:val="26"/>
      </w:rPr>
    </w:lvl>
    <w:lvl w:ilvl="1">
      <w:start w:val="1"/>
      <w:numFmt w:val="decimal"/>
      <w:lvlText w:val="%2."/>
      <w:lvlJc w:val="left"/>
      <w:pPr>
        <w:ind w:left="2847" w:hanging="720"/>
      </w:pPr>
      <w:rPr>
        <w:b w:val="0"/>
        <w:sz w:val="24"/>
      </w:rPr>
    </w:lvl>
    <w:lvl w:ilvl="2">
      <w:start w:val="1"/>
      <w:numFmt w:val="decimal"/>
      <w:lvlText w:val="%1.%2.%3."/>
      <w:lvlJc w:val="left"/>
      <w:pPr>
        <w:ind w:left="720" w:hanging="720"/>
      </w:pPr>
      <w:rPr>
        <w:i w:val="0"/>
        <w:color w:val="00000A"/>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nsid w:val="9288B902"/>
    <w:multiLevelType w:val="multilevel"/>
    <w:tmpl w:val="9288B90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9C8AC8EF"/>
    <w:multiLevelType w:val="multilevel"/>
    <w:tmpl w:val="9C8AC8EF"/>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4">
    <w:nsid w:val="B0F1ACD9"/>
    <w:multiLevelType w:val="multilevel"/>
    <w:tmpl w:val="B0F1ACD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nsid w:val="B5E306ED"/>
    <w:multiLevelType w:val="multilevel"/>
    <w:tmpl w:val="EFCE5E0A"/>
    <w:lvl w:ilvl="0">
      <w:start w:val="1"/>
      <w:numFmt w:val="decimal"/>
      <w:lvlText w:val="%1."/>
      <w:lvlJc w:val="left"/>
      <w:pPr>
        <w:tabs>
          <w:tab w:val="left" w:pos="3686"/>
        </w:tabs>
        <w:ind w:left="0" w:firstLine="709"/>
      </w:pPr>
      <w:rPr>
        <w:b/>
        <w:sz w:val="24"/>
        <w:szCs w:val="24"/>
      </w:rPr>
    </w:lvl>
    <w:lvl w:ilvl="1">
      <w:start w:val="1"/>
      <w:numFmt w:val="decimal"/>
      <w:lvlText w:val="%1.%2."/>
      <w:lvlJc w:val="left"/>
      <w:pPr>
        <w:ind w:left="0" w:firstLine="709"/>
      </w:pPr>
      <w:rPr>
        <w:b w:val="0"/>
      </w:rPr>
    </w:lvl>
    <w:lvl w:ilvl="2">
      <w:start w:val="1"/>
      <w:numFmt w:val="decimal"/>
      <w:lvlText w:val="6.1.%3."/>
      <w:lvlJc w:val="left"/>
      <w:pPr>
        <w:ind w:left="0" w:firstLine="709"/>
      </w:pPr>
      <w:rPr>
        <w:rFonts w:ascii="Times New Roman" w:hAnsi="Times New Roman" w:cs="Times New Roman" w:hint="default"/>
      </w:r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4848" w:hanging="1440"/>
      </w:pPr>
    </w:lvl>
    <w:lvl w:ilvl="7">
      <w:start w:val="1"/>
      <w:numFmt w:val="decimal"/>
      <w:lvlText w:val="%1.%2.%3.%4.%5.%6.%7.%8."/>
      <w:lvlJc w:val="left"/>
      <w:pPr>
        <w:ind w:left="5776" w:hanging="1800"/>
      </w:pPr>
    </w:lvl>
    <w:lvl w:ilvl="8">
      <w:start w:val="1"/>
      <w:numFmt w:val="decimal"/>
      <w:lvlText w:val="%1.%2.%3.%4.%5.%6.%7.%8.%9."/>
      <w:lvlJc w:val="left"/>
      <w:pPr>
        <w:ind w:left="6344" w:hanging="1800"/>
      </w:pPr>
    </w:lvl>
  </w:abstractNum>
  <w:abstractNum w:abstractNumId="6">
    <w:nsid w:val="BE923771"/>
    <w:multiLevelType w:val="multilevel"/>
    <w:tmpl w:val="BE92377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BF205925"/>
    <w:multiLevelType w:val="multilevel"/>
    <w:tmpl w:val="BF205925"/>
    <w:lvl w:ilvl="0">
      <w:start w:val="1"/>
      <w:numFmt w:val="decimal"/>
      <w:lvlText w:val="%1."/>
      <w:lvlJc w:val="left"/>
      <w:pPr>
        <w:tabs>
          <w:tab w:val="left" w:pos="3686"/>
        </w:tabs>
        <w:ind w:left="0" w:firstLine="709"/>
      </w:pPr>
      <w:rPr>
        <w:b/>
        <w:sz w:val="24"/>
        <w:szCs w:val="24"/>
      </w:rPr>
    </w:lvl>
    <w:lvl w:ilvl="1">
      <w:start w:val="1"/>
      <w:numFmt w:val="decimal"/>
      <w:lvlText w:val="%1.%2."/>
      <w:lvlJc w:val="left"/>
      <w:pPr>
        <w:ind w:left="0" w:firstLine="709"/>
      </w:pPr>
      <w:rPr>
        <w:rFonts w:ascii="Times New Roman" w:hAnsi="Times New Roman"/>
        <w:b w:val="0"/>
        <w:sz w:val="24"/>
      </w:rPr>
    </w:lvl>
    <w:lvl w:ilvl="2">
      <w:start w:val="1"/>
      <w:numFmt w:val="decimal"/>
      <w:lvlText w:val="2.2.%3."/>
      <w:lvlJc w:val="left"/>
      <w:pPr>
        <w:ind w:left="0" w:firstLine="709"/>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4848" w:hanging="1440"/>
      </w:pPr>
    </w:lvl>
    <w:lvl w:ilvl="7">
      <w:start w:val="1"/>
      <w:numFmt w:val="decimal"/>
      <w:lvlText w:val="%1.%2.%3.%4.%5.%6.%7.%8."/>
      <w:lvlJc w:val="left"/>
      <w:pPr>
        <w:ind w:left="5776" w:hanging="1800"/>
      </w:pPr>
    </w:lvl>
    <w:lvl w:ilvl="8">
      <w:start w:val="1"/>
      <w:numFmt w:val="decimal"/>
      <w:lvlText w:val="%1.%2.%3.%4.%5.%6.%7.%8.%9."/>
      <w:lvlJc w:val="left"/>
      <w:pPr>
        <w:ind w:left="6344" w:hanging="1800"/>
      </w:pPr>
    </w:lvl>
  </w:abstractNum>
  <w:abstractNum w:abstractNumId="8">
    <w:nsid w:val="C8879AEF"/>
    <w:multiLevelType w:val="multilevel"/>
    <w:tmpl w:val="C8879AEF"/>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9">
    <w:nsid w:val="CF092B84"/>
    <w:multiLevelType w:val="multilevel"/>
    <w:tmpl w:val="D5C2336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D7F9FE59"/>
    <w:multiLevelType w:val="multilevel"/>
    <w:tmpl w:val="D7F9FE59"/>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1">
    <w:nsid w:val="DCBA6B53"/>
    <w:multiLevelType w:val="multilevel"/>
    <w:tmpl w:val="DCBA6B53"/>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2">
    <w:nsid w:val="F4B5D9F5"/>
    <w:multiLevelType w:val="multilevel"/>
    <w:tmpl w:val="F4B5D9F5"/>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3">
    <w:nsid w:val="0053208E"/>
    <w:multiLevelType w:val="multilevel"/>
    <w:tmpl w:val="36663AAA"/>
    <w:lvl w:ilvl="0">
      <w:start w:val="1"/>
      <w:numFmt w:val="decimal"/>
      <w:lvlText w:val="%1."/>
      <w:lvlJc w:val="left"/>
      <w:pPr>
        <w:ind w:left="786" w:hanging="360"/>
      </w:pPr>
      <w:rPr>
        <w:b w:val="0"/>
        <w:sz w:val="24"/>
        <w:szCs w:val="24"/>
      </w:rPr>
    </w:lvl>
    <w:lvl w:ilvl="1">
      <w:start w:val="1"/>
      <w:numFmt w:val="decimal"/>
      <w:lvlText w:val="%1.%2."/>
      <w:lvlJc w:val="left"/>
      <w:pPr>
        <w:ind w:left="792" w:hanging="432"/>
      </w:pPr>
      <w:rPr>
        <w:rFonts w:ascii="Arial" w:hAnsi="Arial" w:cs="Arial" w:hint="default"/>
        <w:b w:val="0"/>
        <w:i w:val="0"/>
        <w:sz w:val="24"/>
      </w:rPr>
    </w:lvl>
    <w:lvl w:ilvl="2">
      <w:start w:val="1"/>
      <w:numFmt w:val="decimal"/>
      <w:lvlText w:val="%1.%2.%3."/>
      <w:lvlJc w:val="left"/>
      <w:pPr>
        <w:ind w:left="1923" w:hanging="504"/>
      </w:pPr>
      <w:rPr>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0248C179"/>
    <w:multiLevelType w:val="multilevel"/>
    <w:tmpl w:val="0248C179"/>
    <w:lvl w:ilvl="0">
      <w:start w:val="1"/>
      <w:numFmt w:val="decimal"/>
      <w:lvlText w:val="%1."/>
      <w:lvlJc w:val="left"/>
      <w:pPr>
        <w:ind w:left="4076" w:hanging="390"/>
      </w:pPr>
      <w:rPr>
        <w:rFonts w:eastAsia="Times New Roman" w:cs="Times New Roman"/>
      </w:rPr>
    </w:lvl>
    <w:lvl w:ilvl="1">
      <w:start w:val="1"/>
      <w:numFmt w:val="decimal"/>
      <w:lvlText w:val="18.%2."/>
      <w:lvlJc w:val="left"/>
      <w:pPr>
        <w:ind w:left="1713" w:hanging="720"/>
      </w:pPr>
      <w:rPr>
        <w:b w:val="0"/>
      </w:rPr>
    </w:lvl>
    <w:lvl w:ilvl="2">
      <w:start w:val="1"/>
      <w:numFmt w:val="decimal"/>
      <w:lvlText w:val="18.2.%3."/>
      <w:lvlJc w:val="left"/>
      <w:pPr>
        <w:ind w:left="0" w:firstLine="709"/>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4848" w:hanging="1440"/>
      </w:pPr>
    </w:lvl>
    <w:lvl w:ilvl="7">
      <w:start w:val="1"/>
      <w:numFmt w:val="decimal"/>
      <w:lvlText w:val="%1.%2.%3.%4.%5.%6.%7.%8."/>
      <w:lvlJc w:val="left"/>
      <w:pPr>
        <w:ind w:left="5776" w:hanging="1800"/>
      </w:pPr>
    </w:lvl>
    <w:lvl w:ilvl="8">
      <w:start w:val="1"/>
      <w:numFmt w:val="decimal"/>
      <w:lvlText w:val="%1.%2.%3.%4.%5.%6.%7.%8.%9."/>
      <w:lvlJc w:val="left"/>
      <w:pPr>
        <w:ind w:left="6344" w:hanging="1800"/>
      </w:pPr>
    </w:lvl>
  </w:abstractNum>
  <w:abstractNum w:abstractNumId="15">
    <w:nsid w:val="03D62ECE"/>
    <w:multiLevelType w:val="multilevel"/>
    <w:tmpl w:val="03D62ECE"/>
    <w:lvl w:ilvl="0">
      <w:start w:val="10"/>
      <w:numFmt w:val="none"/>
      <w:suff w:val="nothing"/>
      <w:lvlText w:val="."/>
      <w:lvlJc w:val="left"/>
      <w:pPr>
        <w:ind w:left="1235" w:hanging="525"/>
      </w:pPr>
      <w:rPr>
        <w:b/>
        <w:i w:val="0"/>
        <w:color w:val="00000A"/>
        <w:sz w:val="26"/>
        <w:szCs w:val="26"/>
      </w:rPr>
    </w:lvl>
    <w:lvl w:ilvl="1">
      <w:start w:val="1"/>
      <w:numFmt w:val="decimal"/>
      <w:lvlText w:val="%2."/>
      <w:lvlJc w:val="left"/>
      <w:pPr>
        <w:ind w:left="2847" w:hanging="720"/>
      </w:pPr>
      <w:rPr>
        <w:b w:val="0"/>
      </w:rPr>
    </w:lvl>
    <w:lvl w:ilvl="2">
      <w:start w:val="1"/>
      <w:numFmt w:val="decimal"/>
      <w:lvlText w:val="11.1.%3."/>
      <w:lvlJc w:val="left"/>
      <w:pPr>
        <w:ind w:left="1571" w:hanging="720"/>
      </w:pPr>
      <w:rPr>
        <w:rFonts w:ascii="Times New Roman" w:hAnsi="Times New Roman"/>
        <w:i w:val="0"/>
        <w:color w:val="00000A"/>
        <w:sz w:val="24"/>
        <w:szCs w:val="26"/>
      </w:rPr>
    </w:lvl>
    <w:lvl w:ilvl="3">
      <w:start w:val="1"/>
      <w:numFmt w:val="decimal"/>
      <w:lvlText w:val="%2.%3.%4."/>
      <w:lvlJc w:val="left"/>
      <w:pPr>
        <w:ind w:left="1080" w:hanging="1080"/>
      </w:pPr>
    </w:lvl>
    <w:lvl w:ilvl="4">
      <w:start w:val="1"/>
      <w:numFmt w:val="decimal"/>
      <w:lvlText w:val="%2.%3.%4.%5."/>
      <w:lvlJc w:val="left"/>
      <w:pPr>
        <w:ind w:left="1080" w:hanging="1080"/>
      </w:pPr>
    </w:lvl>
    <w:lvl w:ilvl="5">
      <w:start w:val="1"/>
      <w:numFmt w:val="decimal"/>
      <w:lvlText w:val="%2.%3.%4.%5.%6."/>
      <w:lvlJc w:val="left"/>
      <w:pPr>
        <w:ind w:left="1440" w:hanging="1440"/>
      </w:pPr>
    </w:lvl>
    <w:lvl w:ilvl="6">
      <w:start w:val="1"/>
      <w:numFmt w:val="decimal"/>
      <w:lvlText w:val="%2.%3.%4.%5.%6.%7."/>
      <w:lvlJc w:val="left"/>
      <w:pPr>
        <w:ind w:left="1440" w:hanging="1440"/>
      </w:pPr>
    </w:lvl>
    <w:lvl w:ilvl="7">
      <w:start w:val="1"/>
      <w:numFmt w:val="decimal"/>
      <w:lvlText w:val="%2.%3.%4.%5.%6.%7.%8."/>
      <w:lvlJc w:val="left"/>
      <w:pPr>
        <w:ind w:left="1800" w:hanging="1800"/>
      </w:pPr>
    </w:lvl>
    <w:lvl w:ilvl="8">
      <w:start w:val="1"/>
      <w:numFmt w:val="decimal"/>
      <w:lvlText w:val="%2.%3.%4.%5.%6.%7.%8.%9."/>
      <w:lvlJc w:val="left"/>
      <w:pPr>
        <w:ind w:left="1800" w:hanging="1800"/>
      </w:pPr>
    </w:lvl>
  </w:abstractNum>
  <w:abstractNum w:abstractNumId="16">
    <w:nsid w:val="07696CE0"/>
    <w:multiLevelType w:val="multilevel"/>
    <w:tmpl w:val="4BC417D8"/>
    <w:lvl w:ilvl="0">
      <w:start w:val="10"/>
      <w:numFmt w:val="decimal"/>
      <w:lvlText w:val="%1."/>
      <w:lvlJc w:val="left"/>
      <w:pPr>
        <w:ind w:left="660" w:hanging="660"/>
      </w:pPr>
    </w:lvl>
    <w:lvl w:ilvl="1">
      <w:start w:val="1"/>
      <w:numFmt w:val="decimal"/>
      <w:lvlText w:val="%1.%2."/>
      <w:lvlJc w:val="left"/>
      <w:pPr>
        <w:ind w:left="1370" w:hanging="660"/>
      </w:pPr>
      <w:rPr>
        <w:rFonts w:ascii="Times New Roman" w:hAnsi="Times New Roman" w:cs="Times New Roman" w:hint="default"/>
        <w:sz w:val="24"/>
        <w:szCs w:val="24"/>
      </w:rPr>
    </w:lvl>
    <w:lvl w:ilvl="2">
      <w:start w:val="6"/>
      <w:numFmt w:val="decimal"/>
      <w:lvlText w:val="%1.%2.%3."/>
      <w:lvlJc w:val="left"/>
      <w:pPr>
        <w:ind w:left="1440" w:hanging="720"/>
      </w:pPr>
      <w:rPr>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7">
    <w:nsid w:val="0DA11581"/>
    <w:multiLevelType w:val="hybridMultilevel"/>
    <w:tmpl w:val="2E025D4E"/>
    <w:lvl w:ilvl="0" w:tplc="83F6E5C4">
      <w:start w:val="1"/>
      <w:numFmt w:val="decimal"/>
      <w:lvlText w:val="%1)"/>
      <w:lvlJc w:val="left"/>
      <w:pPr>
        <w:ind w:left="1211" w:hanging="360"/>
      </w:pPr>
      <w:rPr>
        <w:sz w:val="24"/>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8">
    <w:nsid w:val="0E640482"/>
    <w:multiLevelType w:val="multilevel"/>
    <w:tmpl w:val="0E640482"/>
    <w:lvl w:ilvl="0">
      <w:start w:val="1"/>
      <w:numFmt w:val="decimal"/>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9">
    <w:nsid w:val="0F0A26BA"/>
    <w:multiLevelType w:val="hybridMultilevel"/>
    <w:tmpl w:val="D0C2480C"/>
    <w:lvl w:ilvl="0" w:tplc="980C7B5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243FCF68"/>
    <w:multiLevelType w:val="multilevel"/>
    <w:tmpl w:val="243FCF68"/>
    <w:lvl w:ilvl="0">
      <w:start w:val="2"/>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25B654F3"/>
    <w:multiLevelType w:val="multilevel"/>
    <w:tmpl w:val="25B654F3"/>
    <w:lvl w:ilvl="0">
      <w:start w:val="1"/>
      <w:numFmt w:val="decimal"/>
      <w:lvlText w:val="12.1.%1."/>
      <w:lvlJc w:val="left"/>
      <w:pPr>
        <w:ind w:left="1571" w:hanging="360"/>
      </w:pPr>
    </w:lvl>
    <w:lvl w:ilvl="1">
      <w:start w:val="1"/>
      <w:numFmt w:val="decimal"/>
      <w:lvlText w:val="12.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2A8F537B"/>
    <w:multiLevelType w:val="multilevel"/>
    <w:tmpl w:val="2A8F537B"/>
    <w:lvl w:ilvl="0">
      <w:start w:val="10"/>
      <w:numFmt w:val="decimal"/>
      <w:lvlText w:val="%1."/>
      <w:lvlJc w:val="left"/>
      <w:pPr>
        <w:ind w:left="525" w:hanging="525"/>
      </w:pPr>
      <w:rPr>
        <w:b/>
        <w:i w:val="0"/>
        <w:color w:val="00000A"/>
        <w:sz w:val="26"/>
        <w:szCs w:val="26"/>
      </w:rPr>
    </w:lvl>
    <w:lvl w:ilvl="1">
      <w:start w:val="1"/>
      <w:numFmt w:val="decimal"/>
      <w:lvlText w:val="%2."/>
      <w:lvlJc w:val="left"/>
      <w:pPr>
        <w:ind w:left="2847" w:hanging="720"/>
      </w:pPr>
      <w:rPr>
        <w:b w:val="0"/>
        <w:sz w:val="24"/>
      </w:rPr>
    </w:lvl>
    <w:lvl w:ilvl="2">
      <w:start w:val="1"/>
      <w:numFmt w:val="decimal"/>
      <w:lvlText w:val="%1.%2.%3."/>
      <w:lvlJc w:val="left"/>
      <w:pPr>
        <w:ind w:left="720" w:hanging="720"/>
      </w:pPr>
      <w:rPr>
        <w:i w:val="0"/>
        <w:color w:val="00000A"/>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nsid w:val="39A0D9AC"/>
    <w:multiLevelType w:val="multilevel"/>
    <w:tmpl w:val="39A0D9A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nsid w:val="44244C03"/>
    <w:multiLevelType w:val="multilevel"/>
    <w:tmpl w:val="6A4EB24C"/>
    <w:lvl w:ilvl="0">
      <w:start w:val="13"/>
      <w:numFmt w:val="decimal"/>
      <w:lvlText w:val="%1."/>
      <w:lvlJc w:val="left"/>
      <w:pPr>
        <w:ind w:left="660" w:hanging="660"/>
      </w:pPr>
    </w:lvl>
    <w:lvl w:ilvl="1">
      <w:start w:val="1"/>
      <w:numFmt w:val="decimal"/>
      <w:lvlText w:val="%1.%2."/>
      <w:lvlJc w:val="left"/>
      <w:pPr>
        <w:ind w:left="1224" w:hanging="660"/>
      </w:pPr>
      <w:rPr>
        <w:b w:val="0"/>
        <w:sz w:val="24"/>
        <w:szCs w:val="24"/>
      </w:rPr>
    </w:lvl>
    <w:lvl w:ilvl="2">
      <w:start w:val="1"/>
      <w:numFmt w:val="decimal"/>
      <w:lvlText w:val="%1.%2.%3."/>
      <w:lvlJc w:val="left"/>
      <w:pPr>
        <w:ind w:left="1848" w:hanging="720"/>
      </w:pPr>
      <w:rPr>
        <w:sz w:val="24"/>
        <w:szCs w:val="24"/>
      </w:rPr>
    </w:lvl>
    <w:lvl w:ilvl="3">
      <w:start w:val="1"/>
      <w:numFmt w:val="decimal"/>
      <w:lvlText w:val="%1.%2.%3.%4."/>
      <w:lvlJc w:val="left"/>
      <w:pPr>
        <w:ind w:left="2412" w:hanging="720"/>
      </w:pPr>
    </w:lvl>
    <w:lvl w:ilvl="4">
      <w:start w:val="1"/>
      <w:numFmt w:val="decimal"/>
      <w:lvlText w:val="%1.%2.%3.%4.%5."/>
      <w:lvlJc w:val="left"/>
      <w:pPr>
        <w:ind w:left="3336" w:hanging="1080"/>
      </w:pPr>
    </w:lvl>
    <w:lvl w:ilvl="5">
      <w:start w:val="1"/>
      <w:numFmt w:val="decimal"/>
      <w:lvlText w:val="%1.%2.%3.%4.%5.%6."/>
      <w:lvlJc w:val="left"/>
      <w:pPr>
        <w:ind w:left="3900" w:hanging="1080"/>
      </w:pPr>
    </w:lvl>
    <w:lvl w:ilvl="6">
      <w:start w:val="1"/>
      <w:numFmt w:val="decimal"/>
      <w:lvlText w:val="%1.%2.%3.%4.%5.%6.%7."/>
      <w:lvlJc w:val="left"/>
      <w:pPr>
        <w:ind w:left="4824" w:hanging="1440"/>
      </w:pPr>
    </w:lvl>
    <w:lvl w:ilvl="7">
      <w:start w:val="1"/>
      <w:numFmt w:val="decimal"/>
      <w:lvlText w:val="%1.%2.%3.%4.%5.%6.%7.%8."/>
      <w:lvlJc w:val="left"/>
      <w:pPr>
        <w:ind w:left="5388" w:hanging="1440"/>
      </w:pPr>
    </w:lvl>
    <w:lvl w:ilvl="8">
      <w:start w:val="1"/>
      <w:numFmt w:val="decimal"/>
      <w:lvlText w:val="%1.%2.%3.%4.%5.%6.%7.%8.%9."/>
      <w:lvlJc w:val="left"/>
      <w:pPr>
        <w:ind w:left="6312" w:hanging="1800"/>
      </w:pPr>
    </w:lvl>
  </w:abstractNum>
  <w:abstractNum w:abstractNumId="25">
    <w:nsid w:val="46A08BB8"/>
    <w:multiLevelType w:val="multilevel"/>
    <w:tmpl w:val="46A08BB8"/>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26">
    <w:nsid w:val="4C1BAE26"/>
    <w:multiLevelType w:val="multilevel"/>
    <w:tmpl w:val="4C1BAE26"/>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27">
    <w:nsid w:val="4D4DC07F"/>
    <w:multiLevelType w:val="multilevel"/>
    <w:tmpl w:val="4D4DC07F"/>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28">
    <w:nsid w:val="58765686"/>
    <w:multiLevelType w:val="multilevel"/>
    <w:tmpl w:val="5876568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nsid w:val="59ADCABA"/>
    <w:multiLevelType w:val="multilevel"/>
    <w:tmpl w:val="59ADCA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A241D34"/>
    <w:multiLevelType w:val="multilevel"/>
    <w:tmpl w:val="5A241D34"/>
    <w:lvl w:ilvl="0">
      <w:start w:val="23"/>
      <w:numFmt w:val="decimal"/>
      <w:lvlText w:val="%1."/>
      <w:lvlJc w:val="left"/>
      <w:pPr>
        <w:tabs>
          <w:tab w:val="left" w:pos="1573"/>
        </w:tabs>
        <w:ind w:left="1573" w:hanging="1005"/>
      </w:pPr>
      <w:rPr>
        <w:rFonts w:cs="Times New Roman"/>
        <w:b w:val="0"/>
        <w:i w:val="0"/>
        <w:color w:val="00000A"/>
        <w:sz w:val="28"/>
        <w:szCs w:val="28"/>
      </w:rPr>
    </w:lvl>
    <w:lvl w:ilvl="1">
      <w:start w:val="1"/>
      <w:numFmt w:val="decimal"/>
      <w:lvlText w:val="%1.%2."/>
      <w:lvlJc w:val="left"/>
      <w:pPr>
        <w:ind w:left="1288" w:hanging="720"/>
      </w:pPr>
    </w:lvl>
    <w:lvl w:ilvl="2">
      <w:start w:val="1"/>
      <w:numFmt w:val="decimal"/>
      <w:lvlText w:val="%3)"/>
      <w:lvlJc w:val="left"/>
      <w:pPr>
        <w:ind w:left="1288" w:hanging="720"/>
      </w:pPr>
    </w:lvl>
    <w:lvl w:ilvl="3">
      <w:start w:val="1"/>
      <w:numFmt w:val="decimal"/>
      <w:lvlText w:val="%1.%2.%3.%4."/>
      <w:lvlJc w:val="left"/>
      <w:pPr>
        <w:ind w:left="1648" w:hanging="1080"/>
      </w:pPr>
    </w:lvl>
    <w:lvl w:ilvl="4">
      <w:start w:val="1"/>
      <w:numFmt w:val="decimal"/>
      <w:lvlText w:val="%1.%2.%3.%4.%5."/>
      <w:lvlJc w:val="left"/>
      <w:pPr>
        <w:ind w:left="1648" w:hanging="1080"/>
      </w:pPr>
    </w:lvl>
    <w:lvl w:ilvl="5">
      <w:start w:val="1"/>
      <w:numFmt w:val="decimal"/>
      <w:lvlText w:val="%1.%2.%3.%4.%5.%6."/>
      <w:lvlJc w:val="left"/>
      <w:pPr>
        <w:ind w:left="2008" w:hanging="1440"/>
      </w:pPr>
    </w:lvl>
    <w:lvl w:ilvl="6">
      <w:start w:val="1"/>
      <w:numFmt w:val="decimal"/>
      <w:lvlText w:val="%1.%2.%3.%4.%5.%6.%7."/>
      <w:lvlJc w:val="left"/>
      <w:pPr>
        <w:ind w:left="2008" w:hanging="1440"/>
      </w:pPr>
    </w:lvl>
    <w:lvl w:ilvl="7">
      <w:start w:val="1"/>
      <w:numFmt w:val="decimal"/>
      <w:lvlText w:val="%1.%2.%3.%4.%5.%6.%7.%8."/>
      <w:lvlJc w:val="left"/>
      <w:pPr>
        <w:ind w:left="2368" w:hanging="1800"/>
      </w:pPr>
    </w:lvl>
    <w:lvl w:ilvl="8">
      <w:start w:val="1"/>
      <w:numFmt w:val="decimal"/>
      <w:lvlText w:val="%1.%2.%3.%4.%5.%6.%7.%8.%9."/>
      <w:lvlJc w:val="left"/>
      <w:pPr>
        <w:ind w:left="2368" w:hanging="1800"/>
      </w:pPr>
    </w:lvl>
  </w:abstractNum>
  <w:abstractNum w:abstractNumId="31">
    <w:nsid w:val="60382F6E"/>
    <w:multiLevelType w:val="multilevel"/>
    <w:tmpl w:val="60382F6E"/>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2">
    <w:nsid w:val="629F7852"/>
    <w:multiLevelType w:val="multilevel"/>
    <w:tmpl w:val="629F7852"/>
    <w:lvl w:ilvl="0">
      <w:start w:val="1"/>
      <w:numFmt w:val="decimal"/>
      <w:lvlText w:val="%1."/>
      <w:lvlJc w:val="left"/>
      <w:pPr>
        <w:ind w:left="1495"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nsid w:val="72183CF9"/>
    <w:multiLevelType w:val="multilevel"/>
    <w:tmpl w:val="72183CF9"/>
    <w:lvl w:ilvl="0">
      <w:start w:val="12"/>
      <w:numFmt w:val="decimal"/>
      <w:lvlText w:val="%1."/>
      <w:lvlJc w:val="left"/>
      <w:pPr>
        <w:ind w:left="660" w:hanging="660"/>
      </w:pPr>
    </w:lvl>
    <w:lvl w:ilvl="1">
      <w:start w:val="2"/>
      <w:numFmt w:val="decimal"/>
      <w:lvlText w:val="%1.%2."/>
      <w:lvlJc w:val="left"/>
      <w:pPr>
        <w:ind w:left="1085" w:hanging="660"/>
      </w:p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34">
    <w:nsid w:val="7511528B"/>
    <w:multiLevelType w:val="hybridMultilevel"/>
    <w:tmpl w:val="E1BC65BE"/>
    <w:lvl w:ilvl="0" w:tplc="9EB4EB9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77ECEA79"/>
    <w:multiLevelType w:val="multilevel"/>
    <w:tmpl w:val="2B2A65AC"/>
    <w:lvl w:ilvl="0">
      <w:start w:val="1"/>
      <w:numFmt w:val="decimal"/>
      <w:lvlText w:val="%1."/>
      <w:lvlJc w:val="left"/>
      <w:pPr>
        <w:ind w:left="3060" w:hanging="360"/>
      </w:pPr>
      <w:rPr>
        <w:rFonts w:ascii="Times New Roman" w:hAnsi="Times New Roman" w:cs="Times New Roman" w:hint="default"/>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0"/>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lvlOverride w:ilvl="1"/>
    <w:lvlOverride w:ilvl="2"/>
    <w:lvlOverride w:ilvl="3"/>
    <w:lvlOverride w:ilvl="4"/>
    <w:lvlOverride w:ilvl="5"/>
    <w:lvlOverride w:ilvl="6"/>
    <w:lvlOverride w:ilvl="7"/>
    <w:lvlOverride w:ilvl="8"/>
  </w:num>
  <w:num w:numId="29">
    <w:abstractNumId w:val="32"/>
    <w:lvlOverride w:ilvl="0">
      <w:startOverride w:val="1"/>
    </w:lvlOverride>
    <w:lvlOverride w:ilvl="1"/>
    <w:lvlOverride w:ilvl="2"/>
    <w:lvlOverride w:ilvl="3"/>
    <w:lvlOverride w:ilvl="4"/>
    <w:lvlOverride w:ilvl="5"/>
    <w:lvlOverride w:ilvl="6"/>
    <w:lvlOverride w:ilvl="7"/>
    <w:lvlOverride w:ilvl="8"/>
  </w:num>
  <w:num w:numId="30">
    <w:abstractNumId w:val="2"/>
    <w:lvlOverride w:ilvl="0"/>
    <w:lvlOverride w:ilvl="1"/>
    <w:lvlOverride w:ilvl="2"/>
    <w:lvlOverride w:ilvl="3"/>
    <w:lvlOverride w:ilvl="4"/>
    <w:lvlOverride w:ilvl="5"/>
    <w:lvlOverride w:ilvl="6"/>
    <w:lvlOverride w:ilvl="7"/>
    <w:lvlOverride w:ilvl="8"/>
  </w:num>
  <w:num w:numId="31">
    <w:abstractNumId w:val="23"/>
    <w:lvlOverride w:ilvl="0"/>
    <w:lvlOverride w:ilvl="1"/>
    <w:lvlOverride w:ilvl="2"/>
    <w:lvlOverride w:ilvl="3"/>
    <w:lvlOverride w:ilvl="4"/>
    <w:lvlOverride w:ilvl="5"/>
    <w:lvlOverride w:ilvl="6"/>
    <w:lvlOverride w:ilvl="7"/>
    <w:lvlOverride w:ilvl="8"/>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4B4"/>
    <w:rsid w:val="000224B4"/>
    <w:rsid w:val="00711E17"/>
    <w:rsid w:val="009164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uiPriority="0" w:qFormat="1"/>
    <w:lsdException w:name="annotation reference" w:qFormat="1"/>
    <w:lsdException w:name="endnote reference" w:qFormat="1"/>
    <w:lsdException w:name="endnote text" w:qFormat="1"/>
    <w:lsdException w:name="List" w:qFormat="1"/>
    <w:lsdException w:name="Title" w:semiHidden="0" w:unhideWhenUsed="0" w:qFormat="1"/>
    <w:lsdException w:name="Signature" w:qFormat="1"/>
    <w:lsdException w:name="Default Paragraph Font" w:uiPriority="1"/>
    <w:lsdException w:name="Body Text" w:qFormat="1"/>
    <w:lsdException w:name="Body Text Indent" w:qFormat="1"/>
    <w:lsdException w:name="Subtitle" w:semiHidden="0" w:uiPriority="11" w:unhideWhenUsed="0" w:qFormat="1"/>
    <w:lsdException w:name="Body Text First Indent 2" w:qFormat="1"/>
    <w:lsdException w:name="Body Text 2" w:qFormat="1"/>
    <w:lsdException w:name="Body Text 3" w:qFormat="1"/>
    <w:lsdException w:name="Body Text Indent 3" w:qFormat="1"/>
    <w:lsdException w:name="FollowedHyperlink" w:uiPriority="0" w:qFormat="1"/>
    <w:lsdException w:name="Strong" w:semiHidden="0" w:uiPriority="0" w:unhideWhenUsed="0" w:qFormat="1"/>
    <w:lsdException w:name="Emphasis" w:semiHidden="0" w:uiPriority="20" w:unhideWhenUsed="0" w:qFormat="1"/>
    <w:lsdException w:name="Document Map" w:qFormat="1"/>
    <w:lsdException w:name="Plain Text" w:qFormat="1"/>
    <w:lsdException w:name="Normal (Web)" w:qFormat="1"/>
    <w:lsdException w:name="HTML Preformatted" w:qFormat="1"/>
    <w:lsdException w:name="annotation subject" w:qFormat="1"/>
    <w:lsdException w:name="Balloon Text"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11E17"/>
    <w:pPr>
      <w:spacing w:before="100" w:beforeAutospacing="1" w:after="100" w:afterAutospacing="1" w:line="240" w:lineRule="auto"/>
      <w:outlineLvl w:val="0"/>
    </w:pPr>
    <w:rPr>
      <w:rFonts w:ascii="Tahoma" w:eastAsia="Times New Roman" w:hAnsi="Tahoma" w:cs="Times New Roman"/>
      <w:sz w:val="20"/>
      <w:szCs w:val="20"/>
      <w:lang w:val="en-US"/>
    </w:rPr>
  </w:style>
  <w:style w:type="paragraph" w:styleId="2">
    <w:name w:val="heading 2"/>
    <w:basedOn w:val="a"/>
    <w:next w:val="a"/>
    <w:link w:val="20"/>
    <w:semiHidden/>
    <w:unhideWhenUsed/>
    <w:qFormat/>
    <w:rsid w:val="00711E1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semiHidden/>
    <w:unhideWhenUsed/>
    <w:qFormat/>
    <w:rsid w:val="00711E1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4">
    <w:name w:val="heading 4"/>
    <w:basedOn w:val="a"/>
    <w:next w:val="a"/>
    <w:link w:val="40"/>
    <w:semiHidden/>
    <w:unhideWhenUsed/>
    <w:qFormat/>
    <w:rsid w:val="00711E17"/>
    <w:pPr>
      <w:keepNext/>
      <w:spacing w:line="216" w:lineRule="auto"/>
      <w:outlineLvl w:val="3"/>
    </w:pPr>
    <w:rPr>
      <w:rFonts w:ascii="Times New Roman" w:eastAsia="Times New Roman" w:hAnsi="Times New Roman" w:cs="Times New Roman"/>
      <w:b/>
      <w:sz w:val="24"/>
      <w:szCs w:val="20"/>
      <w:lang w:eastAsia="ru-RU"/>
    </w:rPr>
  </w:style>
  <w:style w:type="paragraph" w:styleId="5">
    <w:name w:val="heading 5"/>
    <w:basedOn w:val="a"/>
    <w:next w:val="a"/>
    <w:link w:val="50"/>
    <w:semiHidden/>
    <w:unhideWhenUsed/>
    <w:qFormat/>
    <w:rsid w:val="00711E17"/>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semiHidden/>
    <w:unhideWhenUsed/>
    <w:qFormat/>
    <w:rsid w:val="00711E17"/>
    <w:pPr>
      <w:tabs>
        <w:tab w:val="left"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
    <w:next w:val="a"/>
    <w:link w:val="70"/>
    <w:uiPriority w:val="99"/>
    <w:semiHidden/>
    <w:unhideWhenUsed/>
    <w:qFormat/>
    <w:rsid w:val="00711E17"/>
    <w:pPr>
      <w:spacing w:before="240" w:after="60" w:line="240" w:lineRule="auto"/>
      <w:outlineLvl w:val="6"/>
    </w:pPr>
    <w:rPr>
      <w:rFonts w:ascii="Times New Roman" w:eastAsia="Calibri" w:hAnsi="Times New Roman" w:cs="Times New Roman"/>
      <w:sz w:val="24"/>
      <w:szCs w:val="24"/>
      <w:lang w:eastAsia="ru-RU"/>
    </w:rPr>
  </w:style>
  <w:style w:type="paragraph" w:styleId="8">
    <w:name w:val="heading 8"/>
    <w:basedOn w:val="a"/>
    <w:next w:val="a"/>
    <w:link w:val="80"/>
    <w:uiPriority w:val="99"/>
    <w:semiHidden/>
    <w:unhideWhenUsed/>
    <w:qFormat/>
    <w:rsid w:val="00711E17"/>
    <w:pPr>
      <w:tabs>
        <w:tab w:val="left"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
    <w:next w:val="a"/>
    <w:link w:val="90"/>
    <w:uiPriority w:val="99"/>
    <w:semiHidden/>
    <w:unhideWhenUsed/>
    <w:qFormat/>
    <w:rsid w:val="00711E17"/>
    <w:pPr>
      <w:tabs>
        <w:tab w:val="left"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711E17"/>
    <w:rPr>
      <w:rFonts w:ascii="Tahoma" w:eastAsia="Times New Roman" w:hAnsi="Tahoma" w:cs="Times New Roman"/>
      <w:sz w:val="20"/>
      <w:szCs w:val="20"/>
      <w:lang w:val="en-US"/>
    </w:rPr>
  </w:style>
  <w:style w:type="character" w:customStyle="1" w:styleId="20">
    <w:name w:val="Заголовок 2 Знак"/>
    <w:basedOn w:val="a0"/>
    <w:link w:val="2"/>
    <w:semiHidden/>
    <w:qFormat/>
    <w:rsid w:val="00711E1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semiHidden/>
    <w:qFormat/>
    <w:rsid w:val="00711E17"/>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semiHidden/>
    <w:qFormat/>
    <w:rsid w:val="00711E17"/>
    <w:rPr>
      <w:rFonts w:ascii="Times New Roman" w:eastAsia="Times New Roman" w:hAnsi="Times New Roman" w:cs="Times New Roman"/>
      <w:b/>
      <w:sz w:val="24"/>
      <w:szCs w:val="20"/>
      <w:lang w:eastAsia="ru-RU"/>
    </w:rPr>
  </w:style>
  <w:style w:type="character" w:customStyle="1" w:styleId="50">
    <w:name w:val="Заголовок 5 Знак"/>
    <w:basedOn w:val="a0"/>
    <w:link w:val="5"/>
    <w:semiHidden/>
    <w:qFormat/>
    <w:rsid w:val="00711E17"/>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semiHidden/>
    <w:qFormat/>
    <w:rsid w:val="00711E17"/>
    <w:rPr>
      <w:rFonts w:ascii="Times New Roman" w:eastAsia="Calibri" w:hAnsi="Times New Roman" w:cs="Times New Roman"/>
      <w:i/>
      <w:iCs/>
      <w:lang w:eastAsia="ru-RU"/>
    </w:rPr>
  </w:style>
  <w:style w:type="character" w:customStyle="1" w:styleId="70">
    <w:name w:val="Заголовок 7 Знак"/>
    <w:basedOn w:val="a0"/>
    <w:link w:val="7"/>
    <w:uiPriority w:val="99"/>
    <w:semiHidden/>
    <w:qFormat/>
    <w:rsid w:val="00711E17"/>
    <w:rPr>
      <w:rFonts w:ascii="Times New Roman" w:eastAsia="Calibri" w:hAnsi="Times New Roman" w:cs="Times New Roman"/>
      <w:sz w:val="24"/>
      <w:szCs w:val="24"/>
      <w:lang w:eastAsia="ru-RU"/>
    </w:rPr>
  </w:style>
  <w:style w:type="character" w:customStyle="1" w:styleId="80">
    <w:name w:val="Заголовок 8 Знак"/>
    <w:basedOn w:val="a0"/>
    <w:link w:val="8"/>
    <w:uiPriority w:val="99"/>
    <w:semiHidden/>
    <w:qFormat/>
    <w:rsid w:val="00711E17"/>
    <w:rPr>
      <w:rFonts w:ascii="Arial" w:eastAsia="Calibri" w:hAnsi="Arial" w:cs="Arial"/>
      <w:i/>
      <w:iCs/>
      <w:sz w:val="20"/>
      <w:szCs w:val="20"/>
      <w:lang w:eastAsia="ru-RU"/>
    </w:rPr>
  </w:style>
  <w:style w:type="character" w:customStyle="1" w:styleId="90">
    <w:name w:val="Заголовок 9 Знак"/>
    <w:basedOn w:val="a0"/>
    <w:link w:val="9"/>
    <w:uiPriority w:val="99"/>
    <w:semiHidden/>
    <w:qFormat/>
    <w:rsid w:val="00711E17"/>
    <w:rPr>
      <w:rFonts w:ascii="Arial" w:eastAsia="Calibri" w:hAnsi="Arial" w:cs="Arial"/>
      <w:b/>
      <w:bCs/>
      <w:i/>
      <w:iCs/>
      <w:sz w:val="18"/>
      <w:szCs w:val="18"/>
      <w:lang w:eastAsia="ru-RU"/>
    </w:rPr>
  </w:style>
  <w:style w:type="character" w:styleId="a3">
    <w:name w:val="Hyperlink"/>
    <w:basedOn w:val="a0"/>
    <w:uiPriority w:val="99"/>
    <w:semiHidden/>
    <w:unhideWhenUsed/>
    <w:rsid w:val="00711E17"/>
    <w:rPr>
      <w:color w:val="0000FF"/>
      <w:u w:val="single"/>
    </w:rPr>
  </w:style>
  <w:style w:type="character" w:styleId="a4">
    <w:name w:val="FollowedHyperlink"/>
    <w:basedOn w:val="a0"/>
    <w:semiHidden/>
    <w:unhideWhenUsed/>
    <w:qFormat/>
    <w:rsid w:val="00711E17"/>
    <w:rPr>
      <w:color w:val="800080" w:themeColor="followedHyperlink"/>
      <w:u w:val="single"/>
    </w:rPr>
  </w:style>
  <w:style w:type="paragraph" w:styleId="HTML">
    <w:name w:val="HTML Preformatted"/>
    <w:basedOn w:val="a"/>
    <w:link w:val="HTML0"/>
    <w:uiPriority w:val="99"/>
    <w:semiHidden/>
    <w:unhideWhenUsed/>
    <w:qFormat/>
    <w:rsid w:val="00711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0"/>
    <w:link w:val="HTML"/>
    <w:uiPriority w:val="99"/>
    <w:semiHidden/>
    <w:qFormat/>
    <w:rsid w:val="00711E17"/>
    <w:rPr>
      <w:rFonts w:ascii="Courier New" w:eastAsia="Times New Roman" w:hAnsi="Courier New" w:cs="Courier New"/>
      <w:color w:val="000090"/>
      <w:sz w:val="20"/>
      <w:szCs w:val="20"/>
      <w:lang w:eastAsia="ru-RU"/>
    </w:rPr>
  </w:style>
  <w:style w:type="character" w:styleId="a5">
    <w:name w:val="Strong"/>
    <w:qFormat/>
    <w:rsid w:val="00711E17"/>
    <w:rPr>
      <w:rFonts w:ascii="Times New Roman" w:hAnsi="Times New Roman" w:cs="Times New Roman" w:hint="default"/>
      <w:b/>
      <w:bCs/>
    </w:rPr>
  </w:style>
  <w:style w:type="paragraph" w:styleId="a6">
    <w:name w:val="Normal (Web)"/>
    <w:basedOn w:val="a"/>
    <w:uiPriority w:val="99"/>
    <w:semiHidden/>
    <w:unhideWhenUsed/>
    <w:qFormat/>
    <w:rsid w:val="00711E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semiHidden/>
    <w:unhideWhenUsed/>
    <w:qFormat/>
    <w:rsid w:val="00711E17"/>
    <w:pPr>
      <w:tabs>
        <w:tab w:val="center" w:pos="-1418"/>
        <w:tab w:val="right" w:pos="9911"/>
      </w:tabs>
      <w:spacing w:before="120" w:after="120" w:line="240" w:lineRule="auto"/>
      <w:ind w:left="142"/>
      <w:jc w:val="both"/>
    </w:pPr>
    <w:rPr>
      <w:rFonts w:ascii="Times New Roman" w:eastAsia="Times New Roman" w:hAnsi="Times New Roman" w:cs="Times New Roman"/>
      <w:b/>
      <w:iCs/>
      <w:sz w:val="24"/>
      <w:szCs w:val="26"/>
      <w:lang w:val="zh-CN"/>
    </w:rPr>
  </w:style>
  <w:style w:type="paragraph" w:styleId="21">
    <w:name w:val="toc 2"/>
    <w:basedOn w:val="a"/>
    <w:next w:val="a"/>
    <w:autoRedefine/>
    <w:uiPriority w:val="39"/>
    <w:semiHidden/>
    <w:unhideWhenUsed/>
    <w:qFormat/>
    <w:rsid w:val="00711E17"/>
    <w:pPr>
      <w:tabs>
        <w:tab w:val="left" w:pos="567"/>
        <w:tab w:val="right" w:pos="9923"/>
      </w:tabs>
      <w:spacing w:before="120" w:after="0"/>
      <w:ind w:left="220"/>
      <w:jc w:val="both"/>
    </w:pPr>
    <w:rPr>
      <w:rFonts w:ascii="Times New Roman" w:eastAsia="Times New Roman" w:hAnsi="Times New Roman" w:cs="Times New Roman"/>
      <w:iCs/>
      <w:sz w:val="24"/>
      <w:szCs w:val="26"/>
    </w:rPr>
  </w:style>
  <w:style w:type="paragraph" w:styleId="31">
    <w:name w:val="toc 3"/>
    <w:basedOn w:val="a"/>
    <w:next w:val="a"/>
    <w:autoRedefine/>
    <w:uiPriority w:val="39"/>
    <w:semiHidden/>
    <w:unhideWhenUsed/>
    <w:qFormat/>
    <w:rsid w:val="00711E17"/>
    <w:pPr>
      <w:tabs>
        <w:tab w:val="right" w:pos="9911"/>
      </w:tabs>
      <w:ind w:left="440"/>
    </w:pPr>
    <w:rPr>
      <w:rFonts w:cstheme="minorHAnsi"/>
      <w:sz w:val="20"/>
      <w:szCs w:val="20"/>
    </w:rPr>
  </w:style>
  <w:style w:type="paragraph" w:styleId="41">
    <w:name w:val="toc 4"/>
    <w:basedOn w:val="a"/>
    <w:next w:val="a"/>
    <w:autoRedefine/>
    <w:uiPriority w:val="39"/>
    <w:semiHidden/>
    <w:unhideWhenUsed/>
    <w:qFormat/>
    <w:rsid w:val="00711E17"/>
    <w:pPr>
      <w:ind w:left="660"/>
    </w:pPr>
    <w:rPr>
      <w:rFonts w:ascii="Times New Roman" w:eastAsia="Calibri" w:hAnsi="Times New Roman" w:cs="Times New Roman"/>
      <w:sz w:val="18"/>
      <w:szCs w:val="18"/>
    </w:rPr>
  </w:style>
  <w:style w:type="paragraph" w:styleId="51">
    <w:name w:val="toc 5"/>
    <w:basedOn w:val="a"/>
    <w:next w:val="a"/>
    <w:autoRedefine/>
    <w:uiPriority w:val="39"/>
    <w:semiHidden/>
    <w:unhideWhenUsed/>
    <w:qFormat/>
    <w:rsid w:val="00711E17"/>
    <w:pPr>
      <w:ind w:left="880"/>
    </w:pPr>
    <w:rPr>
      <w:rFonts w:eastAsia="Calibri" w:cs="Times New Roman"/>
      <w:sz w:val="18"/>
      <w:szCs w:val="18"/>
    </w:rPr>
  </w:style>
  <w:style w:type="paragraph" w:styleId="61">
    <w:name w:val="toc 6"/>
    <w:basedOn w:val="a"/>
    <w:next w:val="a"/>
    <w:autoRedefine/>
    <w:uiPriority w:val="39"/>
    <w:semiHidden/>
    <w:unhideWhenUsed/>
    <w:qFormat/>
    <w:rsid w:val="00711E17"/>
    <w:pPr>
      <w:ind w:left="1100"/>
    </w:pPr>
    <w:rPr>
      <w:rFonts w:eastAsia="Calibri" w:cs="Times New Roman"/>
      <w:sz w:val="18"/>
      <w:szCs w:val="18"/>
    </w:rPr>
  </w:style>
  <w:style w:type="paragraph" w:styleId="71">
    <w:name w:val="toc 7"/>
    <w:basedOn w:val="a"/>
    <w:next w:val="a"/>
    <w:autoRedefine/>
    <w:uiPriority w:val="39"/>
    <w:semiHidden/>
    <w:unhideWhenUsed/>
    <w:qFormat/>
    <w:rsid w:val="00711E17"/>
    <w:pPr>
      <w:ind w:left="1320"/>
    </w:pPr>
    <w:rPr>
      <w:rFonts w:eastAsia="Calibri" w:cs="Times New Roman"/>
      <w:sz w:val="18"/>
      <w:szCs w:val="18"/>
    </w:rPr>
  </w:style>
  <w:style w:type="paragraph" w:styleId="81">
    <w:name w:val="toc 8"/>
    <w:basedOn w:val="a"/>
    <w:next w:val="a"/>
    <w:autoRedefine/>
    <w:uiPriority w:val="39"/>
    <w:semiHidden/>
    <w:unhideWhenUsed/>
    <w:qFormat/>
    <w:rsid w:val="00711E17"/>
    <w:pPr>
      <w:ind w:left="1540"/>
    </w:pPr>
    <w:rPr>
      <w:rFonts w:eastAsia="Calibri" w:cs="Times New Roman"/>
      <w:sz w:val="18"/>
      <w:szCs w:val="18"/>
    </w:rPr>
  </w:style>
  <w:style w:type="paragraph" w:styleId="91">
    <w:name w:val="toc 9"/>
    <w:basedOn w:val="a"/>
    <w:next w:val="a"/>
    <w:autoRedefine/>
    <w:uiPriority w:val="39"/>
    <w:semiHidden/>
    <w:unhideWhenUsed/>
    <w:qFormat/>
    <w:rsid w:val="00711E17"/>
    <w:pPr>
      <w:ind w:left="1760"/>
    </w:pPr>
    <w:rPr>
      <w:rFonts w:eastAsia="Calibri" w:cs="Times New Roman"/>
      <w:sz w:val="18"/>
      <w:szCs w:val="18"/>
    </w:rPr>
  </w:style>
  <w:style w:type="paragraph" w:styleId="a7">
    <w:name w:val="footnote text"/>
    <w:basedOn w:val="a"/>
    <w:link w:val="a8"/>
    <w:uiPriority w:val="99"/>
    <w:semiHidden/>
    <w:unhideWhenUsed/>
    <w:qFormat/>
    <w:rsid w:val="00711E17"/>
    <w:pPr>
      <w:spacing w:line="240" w:lineRule="auto"/>
    </w:pPr>
    <w:rPr>
      <w:rFonts w:ascii="Times New Roman" w:eastAsia="Times New Roman" w:hAnsi="Times New Roman" w:cs="Times New Roman"/>
      <w:sz w:val="20"/>
      <w:szCs w:val="20"/>
      <w:lang w:eastAsia="ru-RU"/>
    </w:rPr>
  </w:style>
  <w:style w:type="character" w:customStyle="1" w:styleId="a8">
    <w:name w:val="Текст сноски Знак"/>
    <w:basedOn w:val="a0"/>
    <w:link w:val="a7"/>
    <w:uiPriority w:val="99"/>
    <w:semiHidden/>
    <w:qFormat/>
    <w:rsid w:val="00711E17"/>
    <w:rPr>
      <w:rFonts w:ascii="Times New Roman" w:eastAsia="Times New Roman" w:hAnsi="Times New Roman" w:cs="Times New Roman"/>
      <w:sz w:val="20"/>
      <w:szCs w:val="20"/>
      <w:lang w:eastAsia="ru-RU"/>
    </w:rPr>
  </w:style>
  <w:style w:type="paragraph" w:styleId="a9">
    <w:name w:val="annotation text"/>
    <w:basedOn w:val="a"/>
    <w:link w:val="aa"/>
    <w:uiPriority w:val="99"/>
    <w:semiHidden/>
    <w:unhideWhenUsed/>
    <w:qFormat/>
    <w:rsid w:val="00711E17"/>
    <w:pPr>
      <w:spacing w:line="240" w:lineRule="auto"/>
    </w:pPr>
    <w:rPr>
      <w:rFonts w:eastAsiaTheme="minorEastAsia"/>
      <w:sz w:val="20"/>
      <w:szCs w:val="20"/>
      <w:lang w:eastAsia="ru-RU"/>
    </w:rPr>
  </w:style>
  <w:style w:type="character" w:customStyle="1" w:styleId="aa">
    <w:name w:val="Текст примечания Знак"/>
    <w:basedOn w:val="a0"/>
    <w:link w:val="a9"/>
    <w:uiPriority w:val="99"/>
    <w:semiHidden/>
    <w:qFormat/>
    <w:rsid w:val="00711E17"/>
    <w:rPr>
      <w:rFonts w:eastAsiaTheme="minorEastAsia"/>
      <w:sz w:val="20"/>
      <w:szCs w:val="20"/>
      <w:lang w:eastAsia="ru-RU"/>
    </w:rPr>
  </w:style>
  <w:style w:type="paragraph" w:styleId="ab">
    <w:name w:val="header"/>
    <w:basedOn w:val="a"/>
    <w:link w:val="ac"/>
    <w:uiPriority w:val="99"/>
    <w:semiHidden/>
    <w:unhideWhenUsed/>
    <w:qFormat/>
    <w:rsid w:val="00711E17"/>
    <w:pPr>
      <w:tabs>
        <w:tab w:val="center" w:pos="4677"/>
        <w:tab w:val="right" w:pos="9355"/>
      </w:tabs>
      <w:spacing w:line="240" w:lineRule="auto"/>
    </w:pPr>
    <w:rPr>
      <w:rFonts w:eastAsiaTheme="minorEastAsia"/>
      <w:lang w:eastAsia="ru-RU"/>
    </w:rPr>
  </w:style>
  <w:style w:type="character" w:customStyle="1" w:styleId="ac">
    <w:name w:val="Верхний колонтитул Знак"/>
    <w:basedOn w:val="a0"/>
    <w:link w:val="ab"/>
    <w:uiPriority w:val="99"/>
    <w:semiHidden/>
    <w:qFormat/>
    <w:rsid w:val="00711E17"/>
    <w:rPr>
      <w:rFonts w:eastAsiaTheme="minorEastAsia"/>
      <w:lang w:eastAsia="ru-RU"/>
    </w:rPr>
  </w:style>
  <w:style w:type="paragraph" w:styleId="ad">
    <w:name w:val="footer"/>
    <w:basedOn w:val="a"/>
    <w:link w:val="ae"/>
    <w:uiPriority w:val="99"/>
    <w:semiHidden/>
    <w:unhideWhenUsed/>
    <w:qFormat/>
    <w:rsid w:val="00711E17"/>
    <w:pPr>
      <w:tabs>
        <w:tab w:val="center" w:pos="4677"/>
        <w:tab w:val="right" w:pos="9355"/>
      </w:tabs>
      <w:spacing w:line="240" w:lineRule="auto"/>
    </w:pPr>
    <w:rPr>
      <w:rFonts w:eastAsiaTheme="minorEastAsia"/>
      <w:lang w:eastAsia="ru-RU"/>
    </w:rPr>
  </w:style>
  <w:style w:type="character" w:customStyle="1" w:styleId="ae">
    <w:name w:val="Нижний колонтитул Знак"/>
    <w:basedOn w:val="a0"/>
    <w:link w:val="ad"/>
    <w:uiPriority w:val="99"/>
    <w:semiHidden/>
    <w:qFormat/>
    <w:rsid w:val="00711E17"/>
    <w:rPr>
      <w:rFonts w:eastAsiaTheme="minorEastAsia"/>
      <w:lang w:eastAsia="ru-RU"/>
    </w:rPr>
  </w:style>
  <w:style w:type="paragraph" w:styleId="af">
    <w:name w:val="caption"/>
    <w:basedOn w:val="a"/>
    <w:next w:val="a"/>
    <w:uiPriority w:val="99"/>
    <w:semiHidden/>
    <w:unhideWhenUsed/>
    <w:qFormat/>
    <w:rsid w:val="00711E17"/>
    <w:pPr>
      <w:spacing w:line="216" w:lineRule="auto"/>
    </w:pPr>
    <w:rPr>
      <w:rFonts w:ascii="Times New Roman" w:eastAsia="Calibri" w:hAnsi="Times New Roman" w:cs="Times New Roman"/>
      <w:b/>
      <w:szCs w:val="20"/>
      <w:lang w:eastAsia="ru-RU"/>
    </w:rPr>
  </w:style>
  <w:style w:type="paragraph" w:styleId="af0">
    <w:name w:val="endnote text"/>
    <w:basedOn w:val="a"/>
    <w:link w:val="af1"/>
    <w:uiPriority w:val="99"/>
    <w:semiHidden/>
    <w:unhideWhenUsed/>
    <w:qFormat/>
    <w:rsid w:val="00711E17"/>
    <w:pPr>
      <w:spacing w:line="240" w:lineRule="auto"/>
    </w:pPr>
    <w:rPr>
      <w:rFonts w:eastAsiaTheme="minorEastAsia"/>
      <w:sz w:val="20"/>
      <w:szCs w:val="20"/>
      <w:lang w:eastAsia="ru-RU"/>
    </w:rPr>
  </w:style>
  <w:style w:type="character" w:customStyle="1" w:styleId="af1">
    <w:name w:val="Текст концевой сноски Знак"/>
    <w:basedOn w:val="a0"/>
    <w:link w:val="af0"/>
    <w:uiPriority w:val="99"/>
    <w:semiHidden/>
    <w:qFormat/>
    <w:rsid w:val="00711E17"/>
    <w:rPr>
      <w:rFonts w:eastAsiaTheme="minorEastAsia"/>
      <w:sz w:val="20"/>
      <w:szCs w:val="20"/>
      <w:lang w:eastAsia="ru-RU"/>
    </w:rPr>
  </w:style>
  <w:style w:type="paragraph" w:styleId="af2">
    <w:name w:val="Body Text"/>
    <w:basedOn w:val="a"/>
    <w:link w:val="af3"/>
    <w:uiPriority w:val="99"/>
    <w:semiHidden/>
    <w:unhideWhenUsed/>
    <w:qFormat/>
    <w:rsid w:val="00711E17"/>
    <w:pPr>
      <w:spacing w:after="120" w:line="360" w:lineRule="auto"/>
      <w:ind w:firstLine="709"/>
    </w:pPr>
    <w:rPr>
      <w:rFonts w:ascii="Times New Roman" w:eastAsia="Calibri" w:hAnsi="Times New Roman" w:cs="Calibri"/>
      <w:sz w:val="26"/>
      <w:szCs w:val="26"/>
      <w:lang w:eastAsia="ar-SA"/>
    </w:rPr>
  </w:style>
  <w:style w:type="character" w:customStyle="1" w:styleId="af3">
    <w:name w:val="Основной текст Знак"/>
    <w:basedOn w:val="a0"/>
    <w:link w:val="af2"/>
    <w:uiPriority w:val="99"/>
    <w:semiHidden/>
    <w:qFormat/>
    <w:rsid w:val="00711E17"/>
    <w:rPr>
      <w:rFonts w:ascii="Times New Roman" w:eastAsia="Calibri" w:hAnsi="Times New Roman" w:cs="Calibri"/>
      <w:sz w:val="26"/>
      <w:szCs w:val="26"/>
      <w:lang w:eastAsia="ar-SA"/>
    </w:rPr>
  </w:style>
  <w:style w:type="paragraph" w:styleId="af4">
    <w:name w:val="List"/>
    <w:basedOn w:val="af2"/>
    <w:uiPriority w:val="99"/>
    <w:semiHidden/>
    <w:unhideWhenUsed/>
    <w:qFormat/>
    <w:rsid w:val="00711E17"/>
    <w:rPr>
      <w:rFonts w:cs="Mangal"/>
    </w:rPr>
  </w:style>
  <w:style w:type="paragraph" w:styleId="af5">
    <w:name w:val="Title"/>
    <w:basedOn w:val="a"/>
    <w:link w:val="af6"/>
    <w:uiPriority w:val="99"/>
    <w:qFormat/>
    <w:rsid w:val="00711E17"/>
    <w:pPr>
      <w:spacing w:line="240" w:lineRule="auto"/>
    </w:pPr>
    <w:rPr>
      <w:rFonts w:ascii="Times New Roman" w:eastAsia="Times New Roman" w:hAnsi="Times New Roman" w:cs="Times New Roman"/>
      <w:sz w:val="36"/>
      <w:szCs w:val="20"/>
      <w:lang w:eastAsia="ar-SA"/>
    </w:rPr>
  </w:style>
  <w:style w:type="character" w:customStyle="1" w:styleId="af6">
    <w:name w:val="Название Знак"/>
    <w:basedOn w:val="a0"/>
    <w:link w:val="af5"/>
    <w:uiPriority w:val="99"/>
    <w:qFormat/>
    <w:rsid w:val="00711E17"/>
    <w:rPr>
      <w:rFonts w:ascii="Times New Roman" w:eastAsia="Times New Roman" w:hAnsi="Times New Roman" w:cs="Times New Roman"/>
      <w:sz w:val="36"/>
      <w:szCs w:val="20"/>
      <w:lang w:eastAsia="ar-SA"/>
    </w:rPr>
  </w:style>
  <w:style w:type="paragraph" w:styleId="af7">
    <w:name w:val="Signature"/>
    <w:basedOn w:val="a"/>
    <w:link w:val="af8"/>
    <w:uiPriority w:val="99"/>
    <w:semiHidden/>
    <w:unhideWhenUsed/>
    <w:qFormat/>
    <w:rsid w:val="00711E17"/>
    <w:pPr>
      <w:spacing w:line="240" w:lineRule="auto"/>
      <w:ind w:left="4252"/>
    </w:pPr>
    <w:rPr>
      <w:rFonts w:ascii="Times New Roman" w:eastAsia="Times New Roman" w:hAnsi="Times New Roman" w:cs="Times New Roman"/>
      <w:b/>
      <w:sz w:val="28"/>
      <w:szCs w:val="28"/>
      <w:lang w:eastAsia="ru-RU"/>
    </w:rPr>
  </w:style>
  <w:style w:type="character" w:customStyle="1" w:styleId="af8">
    <w:name w:val="Подпись Знак"/>
    <w:basedOn w:val="a0"/>
    <w:link w:val="af7"/>
    <w:uiPriority w:val="99"/>
    <w:semiHidden/>
    <w:qFormat/>
    <w:rsid w:val="00711E17"/>
    <w:rPr>
      <w:rFonts w:ascii="Times New Roman" w:eastAsia="Times New Roman" w:hAnsi="Times New Roman" w:cs="Times New Roman"/>
      <w:b/>
      <w:sz w:val="28"/>
      <w:szCs w:val="28"/>
      <w:lang w:eastAsia="ru-RU"/>
    </w:rPr>
  </w:style>
  <w:style w:type="paragraph" w:styleId="af9">
    <w:name w:val="Body Text Indent"/>
    <w:basedOn w:val="a"/>
    <w:link w:val="afa"/>
    <w:uiPriority w:val="99"/>
    <w:semiHidden/>
    <w:unhideWhenUsed/>
    <w:qFormat/>
    <w:rsid w:val="00711E17"/>
    <w:pPr>
      <w:spacing w:after="120"/>
      <w:ind w:left="283"/>
    </w:pPr>
    <w:rPr>
      <w:rFonts w:eastAsiaTheme="minorEastAsia"/>
      <w:lang w:eastAsia="ru-RU"/>
    </w:rPr>
  </w:style>
  <w:style w:type="character" w:customStyle="1" w:styleId="afa">
    <w:name w:val="Основной текст с отступом Знак"/>
    <w:basedOn w:val="a0"/>
    <w:link w:val="af9"/>
    <w:uiPriority w:val="99"/>
    <w:semiHidden/>
    <w:qFormat/>
    <w:rsid w:val="00711E17"/>
    <w:rPr>
      <w:rFonts w:eastAsiaTheme="minorEastAsia"/>
      <w:lang w:eastAsia="ru-RU"/>
    </w:rPr>
  </w:style>
  <w:style w:type="paragraph" w:styleId="afb">
    <w:name w:val="Subtitle"/>
    <w:basedOn w:val="a"/>
    <w:link w:val="afc"/>
    <w:uiPriority w:val="11"/>
    <w:qFormat/>
    <w:rsid w:val="00711E17"/>
    <w:rPr>
      <w:rFonts w:asciiTheme="majorHAnsi" w:eastAsiaTheme="majorEastAsia" w:hAnsiTheme="majorHAnsi" w:cstheme="majorBidi"/>
      <w:i/>
      <w:iCs/>
      <w:color w:val="4F81BD" w:themeColor="accent1"/>
      <w:spacing w:val="15"/>
      <w:sz w:val="24"/>
      <w:szCs w:val="24"/>
      <w:lang w:eastAsia="ru-RU"/>
    </w:rPr>
  </w:style>
  <w:style w:type="character" w:customStyle="1" w:styleId="afc">
    <w:name w:val="Подзаголовок Знак"/>
    <w:basedOn w:val="a0"/>
    <w:link w:val="afb"/>
    <w:uiPriority w:val="11"/>
    <w:qFormat/>
    <w:rsid w:val="00711E17"/>
    <w:rPr>
      <w:rFonts w:asciiTheme="majorHAnsi" w:eastAsiaTheme="majorEastAsia" w:hAnsiTheme="majorHAnsi" w:cstheme="majorBidi"/>
      <w:i/>
      <w:iCs/>
      <w:color w:val="4F81BD" w:themeColor="accent1"/>
      <w:spacing w:val="15"/>
      <w:sz w:val="24"/>
      <w:szCs w:val="24"/>
      <w:lang w:eastAsia="ru-RU"/>
    </w:rPr>
  </w:style>
  <w:style w:type="paragraph" w:styleId="22">
    <w:name w:val="Body Text First Indent 2"/>
    <w:basedOn w:val="af9"/>
    <w:link w:val="23"/>
    <w:uiPriority w:val="99"/>
    <w:semiHidden/>
    <w:unhideWhenUsed/>
    <w:qFormat/>
    <w:rsid w:val="00711E17"/>
    <w:pPr>
      <w:widowControl w:val="0"/>
      <w:spacing w:after="200" w:line="240" w:lineRule="auto"/>
      <w:ind w:firstLine="210"/>
    </w:pPr>
    <w:rPr>
      <w:rFonts w:eastAsia="Times New Roman" w:cs="Times New Roman"/>
      <w:sz w:val="20"/>
      <w:szCs w:val="20"/>
    </w:rPr>
  </w:style>
  <w:style w:type="character" w:customStyle="1" w:styleId="23">
    <w:name w:val="Красная строка 2 Знак"/>
    <w:basedOn w:val="afa"/>
    <w:link w:val="22"/>
    <w:uiPriority w:val="99"/>
    <w:semiHidden/>
    <w:qFormat/>
    <w:rsid w:val="00711E17"/>
    <w:rPr>
      <w:rFonts w:eastAsia="Times New Roman" w:cs="Times New Roman"/>
      <w:sz w:val="20"/>
      <w:szCs w:val="20"/>
      <w:lang w:eastAsia="ru-RU"/>
    </w:rPr>
  </w:style>
  <w:style w:type="paragraph" w:styleId="24">
    <w:name w:val="Body Text 2"/>
    <w:basedOn w:val="a"/>
    <w:link w:val="210"/>
    <w:uiPriority w:val="99"/>
    <w:semiHidden/>
    <w:unhideWhenUsed/>
    <w:qFormat/>
    <w:rsid w:val="00711E17"/>
    <w:pPr>
      <w:spacing w:line="240" w:lineRule="auto"/>
    </w:pPr>
    <w:rPr>
      <w:rFonts w:ascii="Times New Roman" w:eastAsia="Times New Roman" w:hAnsi="Times New Roman" w:cs="Times New Roman"/>
      <w:b/>
      <w:bCs/>
      <w:sz w:val="24"/>
      <w:szCs w:val="24"/>
      <w:lang w:eastAsia="ru-RU"/>
    </w:rPr>
  </w:style>
  <w:style w:type="character" w:customStyle="1" w:styleId="25">
    <w:name w:val="Основной текст 2 Знак"/>
    <w:basedOn w:val="a0"/>
    <w:semiHidden/>
    <w:qFormat/>
    <w:rsid w:val="00711E17"/>
  </w:style>
  <w:style w:type="paragraph" w:styleId="32">
    <w:name w:val="Body Text 3"/>
    <w:basedOn w:val="a"/>
    <w:link w:val="310"/>
    <w:uiPriority w:val="99"/>
    <w:semiHidden/>
    <w:unhideWhenUsed/>
    <w:qFormat/>
    <w:rsid w:val="00711E17"/>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semiHidden/>
    <w:qFormat/>
    <w:rsid w:val="00711E17"/>
    <w:rPr>
      <w:sz w:val="16"/>
      <w:szCs w:val="16"/>
    </w:rPr>
  </w:style>
  <w:style w:type="paragraph" w:styleId="34">
    <w:name w:val="Body Text Indent 3"/>
    <w:basedOn w:val="a"/>
    <w:link w:val="311"/>
    <w:uiPriority w:val="99"/>
    <w:semiHidden/>
    <w:unhideWhenUsed/>
    <w:qFormat/>
    <w:rsid w:val="00711E17"/>
    <w:pPr>
      <w:spacing w:after="120" w:line="240" w:lineRule="auto"/>
      <w:ind w:left="283"/>
    </w:pPr>
    <w:rPr>
      <w:rFonts w:ascii="Times New Roman" w:eastAsia="Calibri" w:hAnsi="Times New Roman" w:cs="Times New Roman"/>
      <w:sz w:val="16"/>
      <w:szCs w:val="16"/>
      <w:lang w:eastAsia="ru-RU"/>
    </w:rPr>
  </w:style>
  <w:style w:type="character" w:customStyle="1" w:styleId="35">
    <w:name w:val="Основной текст с отступом 3 Знак"/>
    <w:basedOn w:val="a0"/>
    <w:semiHidden/>
    <w:qFormat/>
    <w:rsid w:val="00711E17"/>
    <w:rPr>
      <w:sz w:val="16"/>
      <w:szCs w:val="16"/>
    </w:rPr>
  </w:style>
  <w:style w:type="paragraph" w:styleId="afd">
    <w:name w:val="Document Map"/>
    <w:basedOn w:val="a"/>
    <w:link w:val="afe"/>
    <w:uiPriority w:val="99"/>
    <w:semiHidden/>
    <w:unhideWhenUsed/>
    <w:qFormat/>
    <w:rsid w:val="00711E17"/>
    <w:rPr>
      <w:rFonts w:ascii="Times New Roman" w:eastAsia="Calibri" w:hAnsi="Times New Roman" w:cs="Times New Roman"/>
      <w:sz w:val="24"/>
      <w:szCs w:val="24"/>
    </w:rPr>
  </w:style>
  <w:style w:type="character" w:customStyle="1" w:styleId="afe">
    <w:name w:val="Схема документа Знак"/>
    <w:basedOn w:val="a0"/>
    <w:link w:val="afd"/>
    <w:uiPriority w:val="99"/>
    <w:semiHidden/>
    <w:qFormat/>
    <w:rsid w:val="00711E17"/>
    <w:rPr>
      <w:rFonts w:ascii="Times New Roman" w:eastAsia="Calibri" w:hAnsi="Times New Roman" w:cs="Times New Roman"/>
      <w:sz w:val="24"/>
      <w:szCs w:val="24"/>
    </w:rPr>
  </w:style>
  <w:style w:type="paragraph" w:styleId="aff">
    <w:name w:val="Plain Text"/>
    <w:basedOn w:val="a"/>
    <w:link w:val="aff0"/>
    <w:uiPriority w:val="99"/>
    <w:semiHidden/>
    <w:unhideWhenUsed/>
    <w:qFormat/>
    <w:rsid w:val="00711E17"/>
    <w:pPr>
      <w:spacing w:line="240" w:lineRule="auto"/>
    </w:pPr>
    <w:rPr>
      <w:rFonts w:ascii="Courier New" w:eastAsia="Calibri" w:hAnsi="Courier New" w:cs="Courier New"/>
      <w:sz w:val="20"/>
      <w:szCs w:val="20"/>
      <w:lang w:eastAsia="ru-RU"/>
    </w:rPr>
  </w:style>
  <w:style w:type="character" w:customStyle="1" w:styleId="aff0">
    <w:name w:val="Текст Знак"/>
    <w:basedOn w:val="a0"/>
    <w:link w:val="aff"/>
    <w:uiPriority w:val="99"/>
    <w:semiHidden/>
    <w:qFormat/>
    <w:rsid w:val="00711E17"/>
    <w:rPr>
      <w:rFonts w:ascii="Courier New" w:eastAsia="Calibri" w:hAnsi="Courier New" w:cs="Courier New"/>
      <w:sz w:val="20"/>
      <w:szCs w:val="20"/>
      <w:lang w:eastAsia="ru-RU"/>
    </w:rPr>
  </w:style>
  <w:style w:type="paragraph" w:styleId="aff1">
    <w:name w:val="annotation subject"/>
    <w:basedOn w:val="a9"/>
    <w:next w:val="a9"/>
    <w:link w:val="aff2"/>
    <w:uiPriority w:val="99"/>
    <w:semiHidden/>
    <w:unhideWhenUsed/>
    <w:qFormat/>
    <w:rsid w:val="00711E17"/>
    <w:rPr>
      <w:b/>
      <w:bCs/>
    </w:rPr>
  </w:style>
  <w:style w:type="character" w:customStyle="1" w:styleId="aff2">
    <w:name w:val="Тема примечания Знак"/>
    <w:basedOn w:val="aa"/>
    <w:link w:val="aff1"/>
    <w:uiPriority w:val="99"/>
    <w:semiHidden/>
    <w:qFormat/>
    <w:rsid w:val="00711E17"/>
    <w:rPr>
      <w:rFonts w:eastAsiaTheme="minorEastAsia"/>
      <w:b/>
      <w:bCs/>
      <w:sz w:val="20"/>
      <w:szCs w:val="20"/>
      <w:lang w:eastAsia="ru-RU"/>
    </w:rPr>
  </w:style>
  <w:style w:type="paragraph" w:styleId="aff3">
    <w:name w:val="Balloon Text"/>
    <w:basedOn w:val="a"/>
    <w:link w:val="aff4"/>
    <w:uiPriority w:val="99"/>
    <w:semiHidden/>
    <w:unhideWhenUsed/>
    <w:qFormat/>
    <w:rsid w:val="00711E17"/>
    <w:pPr>
      <w:spacing w:line="240" w:lineRule="auto"/>
    </w:pPr>
    <w:rPr>
      <w:rFonts w:ascii="Tahoma" w:eastAsiaTheme="minorEastAsia" w:hAnsi="Tahoma" w:cs="Tahoma"/>
      <w:sz w:val="16"/>
      <w:szCs w:val="16"/>
      <w:lang w:eastAsia="ru-RU"/>
    </w:rPr>
  </w:style>
  <w:style w:type="character" w:customStyle="1" w:styleId="aff4">
    <w:name w:val="Текст выноски Знак"/>
    <w:basedOn w:val="a0"/>
    <w:link w:val="aff3"/>
    <w:uiPriority w:val="99"/>
    <w:semiHidden/>
    <w:qFormat/>
    <w:rsid w:val="00711E17"/>
    <w:rPr>
      <w:rFonts w:ascii="Tahoma" w:eastAsiaTheme="minorEastAsia" w:hAnsi="Tahoma" w:cs="Tahoma"/>
      <w:sz w:val="16"/>
      <w:szCs w:val="16"/>
      <w:lang w:eastAsia="ru-RU"/>
    </w:rPr>
  </w:style>
  <w:style w:type="paragraph" w:styleId="aff5">
    <w:name w:val="No Spacing"/>
    <w:uiPriority w:val="99"/>
    <w:qFormat/>
    <w:rsid w:val="00711E17"/>
    <w:pPr>
      <w:spacing w:line="240" w:lineRule="auto"/>
    </w:pPr>
    <w:rPr>
      <w:rFonts w:eastAsia="Calibri" w:cs="Times New Roman"/>
    </w:rPr>
  </w:style>
  <w:style w:type="paragraph" w:styleId="aff6">
    <w:name w:val="List Paragraph"/>
    <w:aliases w:val="Абзац списка нумерованный"/>
    <w:basedOn w:val="a"/>
    <w:uiPriority w:val="34"/>
    <w:qFormat/>
    <w:rsid w:val="00711E17"/>
    <w:pPr>
      <w:spacing w:after="0"/>
      <w:ind w:left="720"/>
      <w:contextualSpacing/>
    </w:pPr>
    <w:rPr>
      <w:rFonts w:eastAsiaTheme="minorEastAsia"/>
      <w:lang w:eastAsia="ru-RU"/>
    </w:rPr>
  </w:style>
  <w:style w:type="paragraph" w:customStyle="1" w:styleId="aff7">
    <w:name w:val="Заголовок"/>
    <w:basedOn w:val="a"/>
    <w:next w:val="af2"/>
    <w:uiPriority w:val="99"/>
    <w:qFormat/>
    <w:rsid w:val="00711E17"/>
    <w:pPr>
      <w:keepNext/>
      <w:spacing w:before="240" w:after="120"/>
    </w:pPr>
    <w:rPr>
      <w:rFonts w:ascii="Liberation Sans" w:eastAsia="Microsoft YaHei" w:hAnsi="Liberation Sans" w:cs="Mangal"/>
      <w:sz w:val="28"/>
      <w:szCs w:val="28"/>
      <w:lang w:eastAsia="ru-RU"/>
    </w:rPr>
  </w:style>
  <w:style w:type="paragraph" w:customStyle="1" w:styleId="12">
    <w:name w:val="Указатель1"/>
    <w:basedOn w:val="a"/>
    <w:uiPriority w:val="99"/>
    <w:qFormat/>
    <w:rsid w:val="00711E17"/>
    <w:pPr>
      <w:suppressLineNumbers/>
    </w:pPr>
    <w:rPr>
      <w:rFonts w:eastAsiaTheme="minorEastAsia" w:cs="Mangal"/>
      <w:lang w:eastAsia="ru-RU"/>
    </w:rPr>
  </w:style>
  <w:style w:type="paragraph" w:customStyle="1" w:styleId="aff8">
    <w:name w:val="МУ Обычный стиль"/>
    <w:basedOn w:val="a"/>
    <w:uiPriority w:val="99"/>
    <w:qFormat/>
    <w:rsid w:val="00711E17"/>
    <w:pPr>
      <w:tabs>
        <w:tab w:val="left" w:pos="1276"/>
      </w:tabs>
      <w:spacing w:line="360" w:lineRule="auto"/>
      <w:jc w:val="both"/>
    </w:pPr>
    <w:rPr>
      <w:rFonts w:ascii="Times New Roman" w:eastAsia="Times New Roman" w:hAnsi="Times New Roman" w:cs="Times New Roman"/>
      <w:sz w:val="28"/>
      <w:szCs w:val="28"/>
      <w:lang w:eastAsia="ru-RU"/>
    </w:rPr>
  </w:style>
  <w:style w:type="paragraph" w:customStyle="1" w:styleId="ConsPlusNormal">
    <w:name w:val="ConsPlusNormal"/>
    <w:uiPriority w:val="99"/>
    <w:qFormat/>
    <w:rsid w:val="00711E17"/>
    <w:pPr>
      <w:widowControl w:val="0"/>
      <w:spacing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qFormat/>
    <w:rsid w:val="00711E17"/>
    <w:pPr>
      <w:spacing w:line="240" w:lineRule="auto"/>
    </w:pPr>
    <w:rPr>
      <w:rFonts w:ascii="Courier New" w:eastAsiaTheme="minorEastAsia" w:hAnsi="Courier New" w:cs="Courier New"/>
      <w:sz w:val="20"/>
      <w:szCs w:val="20"/>
      <w:lang w:eastAsia="ru-RU"/>
    </w:rPr>
  </w:style>
  <w:style w:type="paragraph" w:customStyle="1" w:styleId="uni">
    <w:name w:val="uni"/>
    <w:basedOn w:val="a"/>
    <w:uiPriority w:val="99"/>
    <w:qFormat/>
    <w:rsid w:val="00711E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ip">
    <w:name w:val="unip"/>
    <w:basedOn w:val="a"/>
    <w:uiPriority w:val="99"/>
    <w:qFormat/>
    <w:rsid w:val="00711E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9">
    <w:name w:val="Знак Знак Знак"/>
    <w:basedOn w:val="a"/>
    <w:uiPriority w:val="99"/>
    <w:qFormat/>
    <w:rsid w:val="00711E17"/>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DocList">
    <w:name w:val="ConsPlusDocList"/>
    <w:uiPriority w:val="99"/>
    <w:qFormat/>
    <w:rsid w:val="00711E17"/>
    <w:pPr>
      <w:widowControl w:val="0"/>
      <w:suppressAutoHyphens/>
      <w:spacing w:line="240" w:lineRule="auto"/>
    </w:pPr>
    <w:rPr>
      <w:rFonts w:ascii="Arial" w:eastAsia="Arial" w:hAnsi="Arial" w:cs="Arial"/>
      <w:sz w:val="20"/>
      <w:szCs w:val="20"/>
      <w:lang w:eastAsia="hi-IN" w:bidi="hi-IN"/>
    </w:rPr>
  </w:style>
  <w:style w:type="paragraph" w:customStyle="1" w:styleId="ConsPlusCell">
    <w:name w:val="ConsPlusCell"/>
    <w:uiPriority w:val="99"/>
    <w:qFormat/>
    <w:rsid w:val="00711E17"/>
    <w:pPr>
      <w:spacing w:line="240" w:lineRule="auto"/>
    </w:pPr>
    <w:rPr>
      <w:rFonts w:ascii="Tms Rmn" w:eastAsia="Times New Roman" w:hAnsi="Tms Rmn" w:cs="Tms Rmn"/>
      <w:sz w:val="24"/>
      <w:szCs w:val="24"/>
      <w:lang w:eastAsia="ru-RU"/>
    </w:rPr>
  </w:style>
  <w:style w:type="paragraph" w:customStyle="1" w:styleId="Default">
    <w:name w:val="Default"/>
    <w:uiPriority w:val="99"/>
    <w:qFormat/>
    <w:rsid w:val="00711E17"/>
    <w:pPr>
      <w:spacing w:line="240" w:lineRule="auto"/>
    </w:pPr>
    <w:rPr>
      <w:rFonts w:ascii="Times New Roman" w:eastAsia="Times New Roman" w:hAnsi="Times New Roman" w:cs="Times New Roman"/>
      <w:color w:val="000000"/>
      <w:sz w:val="24"/>
      <w:szCs w:val="24"/>
      <w:lang w:eastAsia="ru-RU"/>
    </w:rPr>
  </w:style>
  <w:style w:type="paragraph" w:customStyle="1" w:styleId="13">
    <w:name w:val="Абзац списка1"/>
    <w:basedOn w:val="a"/>
    <w:uiPriority w:val="99"/>
    <w:qFormat/>
    <w:rsid w:val="00711E17"/>
    <w:pPr>
      <w:ind w:left="720"/>
    </w:pPr>
    <w:rPr>
      <w:rFonts w:ascii="Calibri" w:eastAsia="Calibri" w:hAnsi="Calibri" w:cs="Times New Roman"/>
    </w:rPr>
  </w:style>
  <w:style w:type="paragraph" w:customStyle="1" w:styleId="1-">
    <w:name w:val="Рег. Заголовок 1-го уровня регламента"/>
    <w:basedOn w:val="1"/>
    <w:uiPriority w:val="99"/>
    <w:qFormat/>
    <w:rsid w:val="00711E17"/>
    <w:pPr>
      <w:keepNext/>
      <w:spacing w:before="240" w:beforeAutospacing="0" w:after="240" w:afterAutospacing="0" w:line="276" w:lineRule="auto"/>
    </w:pPr>
    <w:rPr>
      <w:rFonts w:ascii="Times New Roman" w:hAnsi="Times New Roman"/>
      <w:b/>
      <w:bCs/>
      <w:iCs/>
      <w:sz w:val="28"/>
      <w:szCs w:val="28"/>
      <w:lang w:val="ru-RU" w:eastAsia="ru-RU"/>
    </w:rPr>
  </w:style>
  <w:style w:type="paragraph" w:customStyle="1" w:styleId="affa">
    <w:name w:val="Рег. Обычный с отступом"/>
    <w:basedOn w:val="a"/>
    <w:uiPriority w:val="99"/>
    <w:qFormat/>
    <w:rsid w:val="00711E17"/>
    <w:pPr>
      <w:suppressAutoHyphens/>
      <w:ind w:firstLine="540"/>
      <w:jc w:val="both"/>
    </w:pPr>
    <w:rPr>
      <w:rFonts w:ascii="Times New Roman" w:eastAsia="Times New Roman" w:hAnsi="Times New Roman" w:cs="Times New Roman"/>
      <w:sz w:val="28"/>
      <w:szCs w:val="28"/>
      <w:lang w:eastAsia="ar-SA"/>
    </w:rPr>
  </w:style>
  <w:style w:type="paragraph" w:customStyle="1" w:styleId="2-">
    <w:name w:val="Рег. Заголовок 2-го уровня регламента"/>
    <w:basedOn w:val="ConsPlusNormal"/>
    <w:uiPriority w:val="99"/>
    <w:qFormat/>
    <w:rsid w:val="00711E17"/>
    <w:pPr>
      <w:widowControl/>
      <w:spacing w:before="360" w:after="240"/>
      <w:ind w:firstLine="0"/>
      <w:outlineLvl w:val="1"/>
    </w:pPr>
    <w:rPr>
      <w:rFonts w:ascii="Times New Roman" w:eastAsia="Calibri" w:hAnsi="Times New Roman" w:cs="Times New Roman"/>
      <w:b/>
      <w:i/>
      <w:sz w:val="28"/>
      <w:szCs w:val="28"/>
      <w:lang w:eastAsia="en-US"/>
    </w:rPr>
  </w:style>
  <w:style w:type="paragraph" w:customStyle="1" w:styleId="110">
    <w:name w:val="Рег. Основной текст уровнеь 1.1 (базовый)"/>
    <w:basedOn w:val="ConsPlusNormal"/>
    <w:uiPriority w:val="99"/>
    <w:qFormat/>
    <w:rsid w:val="00711E17"/>
    <w:pPr>
      <w:widowControl/>
      <w:spacing w:line="276" w:lineRule="auto"/>
      <w:jc w:val="both"/>
    </w:pPr>
    <w:rPr>
      <w:rFonts w:ascii="Times New Roman" w:eastAsia="Calibri" w:hAnsi="Times New Roman" w:cs="Times New Roman"/>
      <w:sz w:val="28"/>
      <w:szCs w:val="28"/>
      <w:lang w:eastAsia="en-US"/>
    </w:rPr>
  </w:style>
  <w:style w:type="paragraph" w:customStyle="1" w:styleId="111">
    <w:name w:val="Рег. 1.1.1"/>
    <w:basedOn w:val="a"/>
    <w:uiPriority w:val="99"/>
    <w:qFormat/>
    <w:rsid w:val="00711E17"/>
    <w:rPr>
      <w:rFonts w:eastAsiaTheme="minorEastAsia"/>
      <w:lang w:eastAsia="ru-RU"/>
    </w:rPr>
  </w:style>
  <w:style w:type="paragraph" w:customStyle="1" w:styleId="affb">
    <w:name w:val="Рег. Списки без буллетов"/>
    <w:basedOn w:val="a"/>
    <w:uiPriority w:val="99"/>
    <w:qFormat/>
    <w:rsid w:val="00711E17"/>
    <w:pPr>
      <w:ind w:left="709"/>
      <w:jc w:val="both"/>
    </w:pPr>
    <w:rPr>
      <w:rFonts w:ascii="Times New Roman" w:eastAsia="Calibri" w:hAnsi="Times New Roman" w:cs="Times New Roman"/>
      <w:sz w:val="28"/>
      <w:szCs w:val="28"/>
    </w:rPr>
  </w:style>
  <w:style w:type="paragraph" w:customStyle="1" w:styleId="affc">
    <w:name w:val="Рег. Списки одного уровня: а) б) в)"/>
    <w:basedOn w:val="a"/>
    <w:uiPriority w:val="99"/>
    <w:qFormat/>
    <w:rsid w:val="00711E17"/>
    <w:pPr>
      <w:spacing w:after="120"/>
      <w:contextualSpacing/>
      <w:jc w:val="both"/>
    </w:pPr>
    <w:rPr>
      <w:rFonts w:ascii="Times New Roman" w:eastAsia="Calibri" w:hAnsi="Times New Roman" w:cs="Times New Roman"/>
      <w:sz w:val="28"/>
      <w:szCs w:val="28"/>
      <w:lang w:eastAsia="ar-SA"/>
    </w:rPr>
  </w:style>
  <w:style w:type="paragraph" w:customStyle="1" w:styleId="14">
    <w:name w:val="Рег. Основной нумерованный 1. текст"/>
    <w:basedOn w:val="ConsPlusNormal"/>
    <w:uiPriority w:val="99"/>
    <w:qFormat/>
    <w:rsid w:val="00711E17"/>
    <w:pPr>
      <w:widowControl/>
      <w:spacing w:line="276" w:lineRule="auto"/>
      <w:jc w:val="both"/>
    </w:pPr>
    <w:rPr>
      <w:rFonts w:ascii="Times New Roman" w:eastAsia="Calibri" w:hAnsi="Times New Roman" w:cs="Times New Roman"/>
      <w:sz w:val="28"/>
      <w:szCs w:val="28"/>
      <w:lang w:eastAsia="en-US"/>
    </w:rPr>
  </w:style>
  <w:style w:type="paragraph" w:customStyle="1" w:styleId="15">
    <w:name w:val="Рег. Списки 1)"/>
    <w:basedOn w:val="affb"/>
    <w:uiPriority w:val="99"/>
    <w:qFormat/>
    <w:rsid w:val="00711E17"/>
  </w:style>
  <w:style w:type="paragraph" w:customStyle="1" w:styleId="affd">
    <w:name w:val="Рег. Комментарии"/>
    <w:basedOn w:val="a"/>
    <w:uiPriority w:val="99"/>
    <w:qFormat/>
    <w:rsid w:val="00711E17"/>
    <w:pPr>
      <w:spacing w:after="0"/>
      <w:ind w:left="539" w:firstLine="709"/>
      <w:contextualSpacing/>
      <w:jc w:val="both"/>
    </w:pPr>
    <w:rPr>
      <w:rFonts w:ascii="Times New Roman" w:eastAsia="Calibri" w:hAnsi="Times New Roman" w:cs="Times New Roman"/>
      <w:i/>
      <w:sz w:val="28"/>
      <w:szCs w:val="28"/>
    </w:rPr>
  </w:style>
  <w:style w:type="paragraph" w:customStyle="1" w:styleId="affe">
    <w:name w:val="Рег. Списки без буллетов широкие"/>
    <w:basedOn w:val="a"/>
    <w:uiPriority w:val="99"/>
    <w:qFormat/>
    <w:rsid w:val="00711E17"/>
    <w:pPr>
      <w:suppressAutoHyphens/>
      <w:ind w:firstLine="540"/>
      <w:jc w:val="both"/>
    </w:pPr>
    <w:rPr>
      <w:rFonts w:ascii="Times New Roman" w:eastAsia="Times New Roman" w:hAnsi="Times New Roman" w:cs="Times New Roman"/>
      <w:sz w:val="28"/>
      <w:szCs w:val="28"/>
      <w:lang w:eastAsia="ar-SA"/>
    </w:rPr>
  </w:style>
  <w:style w:type="paragraph" w:customStyle="1" w:styleId="-31">
    <w:name w:val="Светлая сетка - Акцент 31"/>
    <w:basedOn w:val="a"/>
    <w:uiPriority w:val="34"/>
    <w:qFormat/>
    <w:rsid w:val="00711E17"/>
    <w:pPr>
      <w:ind w:left="720"/>
      <w:contextualSpacing/>
    </w:pPr>
    <w:rPr>
      <w:rFonts w:ascii="Calibri" w:eastAsia="Calibri" w:hAnsi="Calibri" w:cs="Times New Roman"/>
    </w:rPr>
  </w:style>
  <w:style w:type="paragraph" w:customStyle="1" w:styleId="ConsPlusTitle">
    <w:name w:val="ConsPlusTitle"/>
    <w:uiPriority w:val="99"/>
    <w:qFormat/>
    <w:rsid w:val="00711E17"/>
    <w:pPr>
      <w:widowControl w:val="0"/>
      <w:spacing w:line="240" w:lineRule="auto"/>
    </w:pPr>
    <w:rPr>
      <w:rFonts w:ascii="Times New Roman" w:eastAsia="Times New Roman" w:hAnsi="Times New Roman" w:cs="Times New Roman"/>
      <w:b/>
      <w:bCs/>
      <w:sz w:val="24"/>
      <w:szCs w:val="24"/>
      <w:lang w:eastAsia="ru-RU"/>
    </w:rPr>
  </w:style>
  <w:style w:type="paragraph" w:customStyle="1" w:styleId="afff">
    <w:name w:val="Готовый"/>
    <w:basedOn w:val="a"/>
    <w:uiPriority w:val="99"/>
    <w:qFormat/>
    <w:rsid w:val="00711E1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eastAsia="Times New Roman" w:hAnsi="Courier New" w:cs="Courier New"/>
      <w:sz w:val="20"/>
      <w:szCs w:val="20"/>
      <w:lang w:eastAsia="ru-RU"/>
    </w:rPr>
  </w:style>
  <w:style w:type="paragraph" w:customStyle="1" w:styleId="Style3">
    <w:name w:val="Style3"/>
    <w:basedOn w:val="a"/>
    <w:uiPriority w:val="99"/>
    <w:qFormat/>
    <w:rsid w:val="00711E17"/>
    <w:pPr>
      <w:widowControl w:val="0"/>
      <w:spacing w:line="317" w:lineRule="exact"/>
    </w:pPr>
    <w:rPr>
      <w:rFonts w:ascii="Times New Roman" w:eastAsia="Times New Roman" w:hAnsi="Times New Roman" w:cs="Times New Roman"/>
      <w:sz w:val="24"/>
      <w:szCs w:val="24"/>
      <w:lang w:eastAsia="ru-RU"/>
    </w:rPr>
  </w:style>
  <w:style w:type="paragraph" w:customStyle="1" w:styleId="afff0">
    <w:name w:val="Знак Знак Знак Знак Знак Знак Знак Знак Знак Знак"/>
    <w:basedOn w:val="a"/>
    <w:uiPriority w:val="99"/>
    <w:qFormat/>
    <w:rsid w:val="00711E17"/>
    <w:pPr>
      <w:spacing w:after="160" w:line="240" w:lineRule="exact"/>
    </w:pPr>
    <w:rPr>
      <w:rFonts w:ascii="Verdana" w:eastAsia="Times New Roman" w:hAnsi="Verdana" w:cs="Times New Roman"/>
      <w:sz w:val="24"/>
      <w:szCs w:val="24"/>
      <w:lang w:val="en-US"/>
    </w:rPr>
  </w:style>
  <w:style w:type="paragraph" w:customStyle="1" w:styleId="16">
    <w:name w:val="Без интервала1"/>
    <w:uiPriority w:val="99"/>
    <w:qFormat/>
    <w:rsid w:val="00711E17"/>
    <w:pPr>
      <w:spacing w:line="240" w:lineRule="auto"/>
    </w:pPr>
    <w:rPr>
      <w:rFonts w:eastAsia="Calibri" w:cs="Times New Roman"/>
      <w:lang w:eastAsia="ru-RU"/>
    </w:rPr>
  </w:style>
  <w:style w:type="paragraph" w:customStyle="1" w:styleId="112">
    <w:name w:val="Абзац списка11"/>
    <w:basedOn w:val="a"/>
    <w:uiPriority w:val="99"/>
    <w:qFormat/>
    <w:rsid w:val="00711E17"/>
    <w:pPr>
      <w:ind w:left="720"/>
    </w:pPr>
    <w:rPr>
      <w:rFonts w:ascii="Calibri" w:eastAsia="Calibri" w:hAnsi="Calibri" w:cs="Times New Roman"/>
    </w:rPr>
  </w:style>
  <w:style w:type="paragraph" w:customStyle="1" w:styleId="211">
    <w:name w:val="Основной текст 21"/>
    <w:basedOn w:val="a"/>
    <w:uiPriority w:val="99"/>
    <w:qFormat/>
    <w:rsid w:val="00711E17"/>
    <w:pPr>
      <w:spacing w:line="216" w:lineRule="auto"/>
      <w:ind w:firstLine="709"/>
      <w:jc w:val="both"/>
    </w:pPr>
    <w:rPr>
      <w:rFonts w:ascii="Times New Roman" w:eastAsia="Calibri" w:hAnsi="Times New Roman" w:cs="Times New Roman"/>
      <w:sz w:val="20"/>
      <w:szCs w:val="20"/>
      <w:lang w:eastAsia="ru-RU"/>
    </w:rPr>
  </w:style>
  <w:style w:type="paragraph" w:customStyle="1" w:styleId="ConsNormal">
    <w:name w:val="ConsNormal"/>
    <w:uiPriority w:val="99"/>
    <w:qFormat/>
    <w:rsid w:val="00711E17"/>
    <w:pPr>
      <w:widowControl w:val="0"/>
      <w:spacing w:line="240" w:lineRule="auto"/>
      <w:ind w:right="19772" w:firstLine="720"/>
    </w:pPr>
    <w:rPr>
      <w:rFonts w:ascii="Arial" w:eastAsia="Calibri" w:hAnsi="Arial" w:cs="Arial"/>
      <w:sz w:val="20"/>
      <w:szCs w:val="20"/>
      <w:lang w:eastAsia="ru-RU"/>
    </w:rPr>
  </w:style>
  <w:style w:type="paragraph" w:customStyle="1" w:styleId="ConsTitle">
    <w:name w:val="ConsTitle"/>
    <w:uiPriority w:val="99"/>
    <w:qFormat/>
    <w:rsid w:val="00711E17"/>
    <w:pPr>
      <w:widowControl w:val="0"/>
      <w:spacing w:line="240" w:lineRule="auto"/>
      <w:ind w:right="19772"/>
    </w:pPr>
    <w:rPr>
      <w:rFonts w:ascii="Arial" w:eastAsia="Calibri" w:hAnsi="Arial" w:cs="Arial"/>
      <w:b/>
      <w:bCs/>
      <w:sz w:val="20"/>
      <w:szCs w:val="20"/>
      <w:lang w:eastAsia="ru-RU"/>
    </w:rPr>
  </w:style>
  <w:style w:type="paragraph" w:customStyle="1" w:styleId="Preformat">
    <w:name w:val="Preformat"/>
    <w:uiPriority w:val="99"/>
    <w:qFormat/>
    <w:rsid w:val="00711E17"/>
    <w:pPr>
      <w:spacing w:line="240" w:lineRule="auto"/>
    </w:pPr>
    <w:rPr>
      <w:rFonts w:ascii="Courier New" w:eastAsia="Calibri" w:hAnsi="Courier New" w:cs="Courier New"/>
      <w:sz w:val="20"/>
      <w:szCs w:val="20"/>
      <w:lang w:eastAsia="ru-RU"/>
    </w:rPr>
  </w:style>
  <w:style w:type="paragraph" w:customStyle="1" w:styleId="afff1">
    <w:name w:val="Нумерованный Список"/>
    <w:basedOn w:val="a"/>
    <w:uiPriority w:val="99"/>
    <w:qFormat/>
    <w:rsid w:val="00711E17"/>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uiPriority w:val="99"/>
    <w:qFormat/>
    <w:rsid w:val="00711E17"/>
    <w:pPr>
      <w:widowControl w:val="0"/>
      <w:spacing w:line="240" w:lineRule="auto"/>
      <w:ind w:right="19772"/>
    </w:pPr>
    <w:rPr>
      <w:rFonts w:ascii="Courier New" w:eastAsia="Calibri" w:hAnsi="Courier New" w:cs="Courier New"/>
      <w:sz w:val="20"/>
      <w:szCs w:val="20"/>
      <w:lang w:eastAsia="ru-RU"/>
    </w:rPr>
  </w:style>
  <w:style w:type="paragraph" w:customStyle="1" w:styleId="ConsCell">
    <w:name w:val="ConsCell"/>
    <w:uiPriority w:val="99"/>
    <w:qFormat/>
    <w:rsid w:val="00711E17"/>
    <w:pPr>
      <w:widowControl w:val="0"/>
      <w:spacing w:line="240" w:lineRule="auto"/>
      <w:ind w:right="19772"/>
    </w:pPr>
    <w:rPr>
      <w:rFonts w:ascii="Arial" w:eastAsia="Calibri" w:hAnsi="Arial" w:cs="Arial"/>
      <w:sz w:val="20"/>
      <w:szCs w:val="20"/>
      <w:lang w:eastAsia="ru-RU"/>
    </w:rPr>
  </w:style>
  <w:style w:type="paragraph" w:customStyle="1" w:styleId="17">
    <w:name w:val="Обычный1"/>
    <w:uiPriority w:val="99"/>
    <w:qFormat/>
    <w:rsid w:val="00711E17"/>
    <w:pPr>
      <w:widowControl w:val="0"/>
      <w:snapToGrid w:val="0"/>
      <w:spacing w:line="300" w:lineRule="auto"/>
      <w:ind w:firstLine="820"/>
      <w:jc w:val="both"/>
    </w:pPr>
    <w:rPr>
      <w:rFonts w:ascii="Times New Roman" w:eastAsia="Calibri" w:hAnsi="Times New Roman" w:cs="Times New Roman"/>
      <w:lang w:eastAsia="ru-RU"/>
    </w:rPr>
  </w:style>
  <w:style w:type="paragraph" w:customStyle="1" w:styleId="text">
    <w:name w:val="text"/>
    <w:basedOn w:val="a"/>
    <w:uiPriority w:val="99"/>
    <w:qFormat/>
    <w:rsid w:val="00711E17"/>
    <w:pPr>
      <w:spacing w:line="240" w:lineRule="auto"/>
    </w:pPr>
    <w:rPr>
      <w:rFonts w:ascii="Verdana" w:eastAsia="Calibri" w:hAnsi="Verdana" w:cs="Times New Roman"/>
      <w:color w:val="000000"/>
      <w:sz w:val="16"/>
      <w:szCs w:val="16"/>
      <w:lang w:eastAsia="ru-RU"/>
    </w:rPr>
  </w:style>
  <w:style w:type="paragraph" w:customStyle="1" w:styleId="afff2">
    <w:name w:val="Адресат"/>
    <w:basedOn w:val="a"/>
    <w:uiPriority w:val="99"/>
    <w:qFormat/>
    <w:rsid w:val="00711E17"/>
    <w:pPr>
      <w:suppressAutoHyphens/>
      <w:spacing w:after="120" w:line="240" w:lineRule="exact"/>
    </w:pPr>
    <w:rPr>
      <w:rFonts w:ascii="Times New Roman" w:eastAsia="Calibri" w:hAnsi="Times New Roman" w:cs="Times New Roman"/>
      <w:b/>
      <w:bCs/>
      <w:sz w:val="28"/>
      <w:szCs w:val="28"/>
      <w:lang w:eastAsia="ru-RU"/>
    </w:rPr>
  </w:style>
  <w:style w:type="paragraph" w:customStyle="1" w:styleId="afff3">
    <w:name w:val="Приложение"/>
    <w:basedOn w:val="af2"/>
    <w:uiPriority w:val="99"/>
    <w:qFormat/>
    <w:rsid w:val="00711E17"/>
    <w:pPr>
      <w:tabs>
        <w:tab w:val="left" w:pos="1673"/>
      </w:tabs>
      <w:spacing w:before="240" w:after="0" w:line="240" w:lineRule="exact"/>
      <w:ind w:left="1985" w:hanging="1985"/>
      <w:jc w:val="both"/>
    </w:pPr>
    <w:rPr>
      <w:rFonts w:cs="Times New Roman"/>
      <w:b/>
      <w:bCs/>
      <w:sz w:val="28"/>
      <w:szCs w:val="28"/>
      <w:lang w:eastAsia="ru-RU"/>
    </w:rPr>
  </w:style>
  <w:style w:type="paragraph" w:customStyle="1" w:styleId="afff4">
    <w:name w:val="Заголовок к тексту"/>
    <w:basedOn w:val="a"/>
    <w:uiPriority w:val="99"/>
    <w:qFormat/>
    <w:rsid w:val="00711E17"/>
    <w:pPr>
      <w:suppressAutoHyphens/>
      <w:spacing w:after="480" w:line="240" w:lineRule="exact"/>
    </w:pPr>
    <w:rPr>
      <w:rFonts w:ascii="Times New Roman" w:eastAsia="Calibri" w:hAnsi="Times New Roman" w:cs="Times New Roman"/>
      <w:sz w:val="28"/>
      <w:szCs w:val="28"/>
      <w:lang w:eastAsia="ru-RU"/>
    </w:rPr>
  </w:style>
  <w:style w:type="paragraph" w:customStyle="1" w:styleId="afff5">
    <w:name w:val="регистрационные поля"/>
    <w:basedOn w:val="a"/>
    <w:uiPriority w:val="99"/>
    <w:qFormat/>
    <w:rsid w:val="00711E17"/>
    <w:pPr>
      <w:spacing w:line="240" w:lineRule="exact"/>
    </w:pPr>
    <w:rPr>
      <w:rFonts w:ascii="Times New Roman" w:eastAsia="Calibri" w:hAnsi="Times New Roman" w:cs="Times New Roman"/>
      <w:b/>
      <w:bCs/>
      <w:sz w:val="28"/>
      <w:szCs w:val="28"/>
      <w:lang w:val="en-US" w:eastAsia="ru-RU"/>
    </w:rPr>
  </w:style>
  <w:style w:type="paragraph" w:customStyle="1" w:styleId="afff6">
    <w:name w:val="Исполнитель"/>
    <w:basedOn w:val="af2"/>
    <w:uiPriority w:val="99"/>
    <w:qFormat/>
    <w:rsid w:val="00711E17"/>
    <w:pPr>
      <w:suppressAutoHyphens/>
      <w:spacing w:line="240" w:lineRule="exact"/>
      <w:ind w:firstLine="0"/>
    </w:pPr>
    <w:rPr>
      <w:rFonts w:cs="Times New Roman"/>
      <w:b/>
      <w:bCs/>
      <w:sz w:val="24"/>
      <w:szCs w:val="24"/>
      <w:lang w:eastAsia="ru-RU"/>
    </w:rPr>
  </w:style>
  <w:style w:type="paragraph" w:customStyle="1" w:styleId="afff7">
    <w:name w:val="Подпись на общем бланке"/>
    <w:basedOn w:val="af7"/>
    <w:uiPriority w:val="99"/>
    <w:qFormat/>
    <w:rsid w:val="00711E17"/>
    <w:pPr>
      <w:tabs>
        <w:tab w:val="right" w:pos="9639"/>
      </w:tabs>
      <w:suppressAutoHyphens/>
      <w:spacing w:before="480" w:after="0" w:line="240" w:lineRule="exact"/>
      <w:ind w:left="0"/>
      <w:jc w:val="center"/>
    </w:pPr>
    <w:rPr>
      <w:rFonts w:eastAsia="Calibri"/>
      <w:b w:val="0"/>
    </w:rPr>
  </w:style>
  <w:style w:type="paragraph" w:customStyle="1" w:styleId="afff8">
    <w:name w:val="Таблицы (моноширинный)"/>
    <w:basedOn w:val="a"/>
    <w:uiPriority w:val="99"/>
    <w:qFormat/>
    <w:rsid w:val="00711E17"/>
    <w:pPr>
      <w:spacing w:line="240" w:lineRule="auto"/>
      <w:jc w:val="both"/>
    </w:pPr>
    <w:rPr>
      <w:rFonts w:ascii="Courier New" w:eastAsia="Calibri" w:hAnsi="Courier New" w:cs="Courier New"/>
      <w:sz w:val="20"/>
      <w:szCs w:val="20"/>
      <w:lang w:eastAsia="ru-RU"/>
    </w:rPr>
  </w:style>
  <w:style w:type="paragraph" w:customStyle="1" w:styleId="afff9">
    <w:name w:val="Заголовок статьи"/>
    <w:basedOn w:val="a"/>
    <w:uiPriority w:val="99"/>
    <w:qFormat/>
    <w:rsid w:val="00711E17"/>
    <w:pPr>
      <w:spacing w:line="240" w:lineRule="auto"/>
      <w:ind w:left="1612" w:hanging="892"/>
      <w:jc w:val="both"/>
    </w:pPr>
    <w:rPr>
      <w:rFonts w:ascii="Arial" w:eastAsia="Calibri" w:hAnsi="Arial" w:cs="Arial"/>
      <w:sz w:val="20"/>
      <w:szCs w:val="20"/>
      <w:lang w:eastAsia="ru-RU"/>
    </w:rPr>
  </w:style>
  <w:style w:type="paragraph" w:customStyle="1" w:styleId="afffa">
    <w:name w:val="Комментарий"/>
    <w:basedOn w:val="a"/>
    <w:uiPriority w:val="99"/>
    <w:qFormat/>
    <w:rsid w:val="00711E17"/>
    <w:pPr>
      <w:spacing w:line="240" w:lineRule="auto"/>
      <w:ind w:left="170"/>
      <w:jc w:val="both"/>
    </w:pPr>
    <w:rPr>
      <w:rFonts w:ascii="Arial" w:eastAsia="Calibri" w:hAnsi="Arial" w:cs="Arial"/>
      <w:i/>
      <w:iCs/>
      <w:color w:val="800080"/>
      <w:sz w:val="20"/>
      <w:szCs w:val="20"/>
      <w:lang w:eastAsia="ru-RU"/>
    </w:rPr>
  </w:style>
  <w:style w:type="paragraph" w:customStyle="1" w:styleId="26">
    <w:name w:val="Знак Знак Знак Знак Знак Знак Знак Знак Знак Знак2"/>
    <w:basedOn w:val="a"/>
    <w:uiPriority w:val="99"/>
    <w:qFormat/>
    <w:rsid w:val="00711E17"/>
    <w:pPr>
      <w:spacing w:after="160" w:line="240" w:lineRule="exact"/>
    </w:pPr>
    <w:rPr>
      <w:rFonts w:ascii="Verdana" w:eastAsia="Calibri" w:hAnsi="Verdana" w:cs="Verdana"/>
      <w:sz w:val="24"/>
      <w:szCs w:val="24"/>
      <w:lang w:val="en-US"/>
    </w:rPr>
  </w:style>
  <w:style w:type="paragraph" w:customStyle="1" w:styleId="100">
    <w:name w:val="Обычный 10"/>
    <w:basedOn w:val="a"/>
    <w:uiPriority w:val="99"/>
    <w:qFormat/>
    <w:rsid w:val="00711E17"/>
    <w:pPr>
      <w:spacing w:line="240" w:lineRule="auto"/>
      <w:ind w:right="2" w:firstLine="110"/>
      <w:jc w:val="both"/>
    </w:pPr>
    <w:rPr>
      <w:rFonts w:ascii="Times New Roman" w:eastAsia="Calibri" w:hAnsi="Times New Roman" w:cs="Times New Roman"/>
      <w:sz w:val="20"/>
      <w:szCs w:val="20"/>
      <w:lang w:eastAsia="ru-RU"/>
    </w:rPr>
  </w:style>
  <w:style w:type="paragraph" w:customStyle="1" w:styleId="18">
    <w:name w:val="Стиль1"/>
    <w:basedOn w:val="af9"/>
    <w:uiPriority w:val="99"/>
    <w:qFormat/>
    <w:rsid w:val="00711E17"/>
    <w:pPr>
      <w:spacing w:after="60" w:line="240" w:lineRule="auto"/>
      <w:ind w:left="0" w:firstLine="709"/>
      <w:jc w:val="both"/>
    </w:pPr>
    <w:rPr>
      <w:rFonts w:eastAsia="Calibri" w:cs="Times New Roman"/>
      <w:sz w:val="28"/>
      <w:szCs w:val="28"/>
    </w:rPr>
  </w:style>
  <w:style w:type="paragraph" w:customStyle="1" w:styleId="19">
    <w:name w:val="Знак1"/>
    <w:basedOn w:val="a"/>
    <w:uiPriority w:val="99"/>
    <w:qFormat/>
    <w:rsid w:val="00711E17"/>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uiPriority w:val="99"/>
    <w:qFormat/>
    <w:rsid w:val="00711E17"/>
    <w:pPr>
      <w:widowControl w:val="0"/>
      <w:spacing w:line="240" w:lineRule="auto"/>
    </w:pPr>
    <w:rPr>
      <w:rFonts w:ascii="Times New Roman" w:eastAsia="Calibri" w:hAnsi="Times New Roman" w:cs="Times New Roman"/>
      <w:sz w:val="20"/>
      <w:szCs w:val="20"/>
      <w:lang w:eastAsia="ru-RU"/>
    </w:rPr>
  </w:style>
  <w:style w:type="paragraph" w:customStyle="1" w:styleId="afffb">
    <w:name w:val="Знак Знак Знак Знак Знак Знак Знак"/>
    <w:basedOn w:val="a"/>
    <w:uiPriority w:val="99"/>
    <w:qFormat/>
    <w:rsid w:val="00711E17"/>
    <w:pPr>
      <w:spacing w:before="100" w:beforeAutospacing="1" w:after="100" w:afterAutospacing="1" w:line="240" w:lineRule="auto"/>
    </w:pPr>
    <w:rPr>
      <w:rFonts w:ascii="Tahoma" w:eastAsia="Calibri" w:hAnsi="Tahoma" w:cs="Tahoma"/>
      <w:sz w:val="20"/>
      <w:szCs w:val="20"/>
      <w:lang w:val="en-US"/>
    </w:rPr>
  </w:style>
  <w:style w:type="paragraph" w:customStyle="1" w:styleId="1a">
    <w:name w:val="Знак Знак Знак Знак Знак Знак Знак Знак Знак Знак1"/>
    <w:basedOn w:val="a"/>
    <w:uiPriority w:val="99"/>
    <w:qFormat/>
    <w:rsid w:val="00711E17"/>
    <w:pPr>
      <w:spacing w:after="160" w:line="240" w:lineRule="exact"/>
    </w:pPr>
    <w:rPr>
      <w:rFonts w:ascii="Verdana" w:eastAsia="Calibri" w:hAnsi="Verdana" w:cs="Verdana"/>
      <w:sz w:val="24"/>
      <w:szCs w:val="24"/>
      <w:lang w:val="en-US"/>
    </w:rPr>
  </w:style>
  <w:style w:type="paragraph" w:customStyle="1" w:styleId="1b">
    <w:name w:val="Знак Знак Знак Знак Знак Знак Знак1"/>
    <w:basedOn w:val="a"/>
    <w:uiPriority w:val="99"/>
    <w:qFormat/>
    <w:rsid w:val="00711E17"/>
    <w:pPr>
      <w:spacing w:before="100" w:beforeAutospacing="1" w:after="100" w:afterAutospacing="1" w:line="240" w:lineRule="auto"/>
    </w:pPr>
    <w:rPr>
      <w:rFonts w:ascii="Tahoma" w:eastAsia="Calibri" w:hAnsi="Tahoma" w:cs="Tahoma"/>
      <w:sz w:val="20"/>
      <w:szCs w:val="20"/>
      <w:lang w:val="en-US"/>
    </w:rPr>
  </w:style>
  <w:style w:type="paragraph" w:customStyle="1" w:styleId="msonormalcxspmiddle">
    <w:name w:val="msonormalcxspmiddle"/>
    <w:basedOn w:val="a"/>
    <w:uiPriority w:val="99"/>
    <w:qFormat/>
    <w:rsid w:val="00711E17"/>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msonormalcxsplast">
    <w:name w:val="msonormalcxsplast"/>
    <w:basedOn w:val="a"/>
    <w:uiPriority w:val="99"/>
    <w:qFormat/>
    <w:rsid w:val="00711E17"/>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afffc">
    <w:name w:val="......."/>
    <w:basedOn w:val="a"/>
    <w:uiPriority w:val="99"/>
    <w:qFormat/>
    <w:rsid w:val="00711E17"/>
    <w:pPr>
      <w:spacing w:line="240" w:lineRule="auto"/>
    </w:pPr>
    <w:rPr>
      <w:rFonts w:ascii="Times New Roman" w:eastAsia="Calibri" w:hAnsi="Times New Roman" w:cs="Times New Roman"/>
      <w:sz w:val="24"/>
      <w:szCs w:val="24"/>
      <w:lang w:eastAsia="ru-RU"/>
    </w:rPr>
  </w:style>
  <w:style w:type="paragraph" w:customStyle="1" w:styleId="2-11">
    <w:name w:val="Средняя сетка 2 - Акцент 11"/>
    <w:uiPriority w:val="99"/>
    <w:qFormat/>
    <w:rsid w:val="00711E17"/>
    <w:pPr>
      <w:spacing w:line="240" w:lineRule="auto"/>
    </w:pPr>
    <w:rPr>
      <w:rFonts w:ascii="Times New Roman" w:eastAsia="Times New Roman" w:hAnsi="Times New Roman" w:cs="Times New Roman"/>
      <w:b/>
      <w:sz w:val="28"/>
      <w:szCs w:val="28"/>
      <w:lang w:eastAsia="ru-RU"/>
    </w:rPr>
  </w:style>
  <w:style w:type="paragraph" w:customStyle="1" w:styleId="27">
    <w:name w:val="Знак2"/>
    <w:basedOn w:val="a"/>
    <w:uiPriority w:val="99"/>
    <w:qFormat/>
    <w:rsid w:val="00711E17"/>
    <w:pPr>
      <w:spacing w:after="160" w:line="240" w:lineRule="exact"/>
      <w:jc w:val="both"/>
    </w:pPr>
    <w:rPr>
      <w:rFonts w:ascii="Times New Roman" w:eastAsia="Times New Roman" w:hAnsi="Times New Roman" w:cs="Times New Roman"/>
      <w:sz w:val="24"/>
      <w:szCs w:val="20"/>
      <w:lang w:val="en-US"/>
    </w:rPr>
  </w:style>
  <w:style w:type="paragraph" w:customStyle="1" w:styleId="28">
    <w:name w:val="Обычный2"/>
    <w:uiPriority w:val="99"/>
    <w:qFormat/>
    <w:rsid w:val="00711E17"/>
    <w:pPr>
      <w:widowControl w:val="0"/>
      <w:spacing w:line="240" w:lineRule="auto"/>
    </w:pPr>
    <w:rPr>
      <w:rFonts w:ascii="Times New Roman" w:eastAsia="Times New Roman" w:hAnsi="Times New Roman" w:cs="Times New Roman"/>
      <w:sz w:val="20"/>
      <w:szCs w:val="20"/>
      <w:lang w:eastAsia="ru-RU"/>
    </w:rPr>
  </w:style>
  <w:style w:type="paragraph" w:customStyle="1" w:styleId="29">
    <w:name w:val="Знак Знак Знак Знак Знак Знак Знак2"/>
    <w:basedOn w:val="a"/>
    <w:uiPriority w:val="99"/>
    <w:qFormat/>
    <w:rsid w:val="00711E1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20">
    <w:name w:val="Основной текст 22"/>
    <w:basedOn w:val="a"/>
    <w:uiPriority w:val="99"/>
    <w:qFormat/>
    <w:rsid w:val="00711E17"/>
    <w:pPr>
      <w:spacing w:line="216" w:lineRule="auto"/>
      <w:ind w:firstLine="709"/>
      <w:jc w:val="both"/>
    </w:pPr>
    <w:rPr>
      <w:rFonts w:ascii="Times New Roman" w:eastAsia="Times New Roman" w:hAnsi="Times New Roman" w:cs="Times New Roman"/>
      <w:sz w:val="20"/>
      <w:szCs w:val="20"/>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qFormat/>
    <w:rsid w:val="00711E17"/>
    <w:pPr>
      <w:spacing w:line="240" w:lineRule="auto"/>
    </w:pPr>
    <w:rPr>
      <w:rFonts w:ascii="Verdana" w:eastAsia="Times New Roman" w:hAnsi="Verdana" w:cs="Verdana"/>
      <w:sz w:val="20"/>
      <w:szCs w:val="20"/>
      <w:lang w:val="en-US"/>
    </w:rPr>
  </w:style>
  <w:style w:type="paragraph" w:customStyle="1" w:styleId="Nonformat">
    <w:name w:val="Nonformat"/>
    <w:basedOn w:val="a"/>
    <w:uiPriority w:val="99"/>
    <w:qFormat/>
    <w:rsid w:val="00711E17"/>
    <w:pPr>
      <w:widowControl w:val="0"/>
      <w:spacing w:line="240" w:lineRule="auto"/>
    </w:pPr>
    <w:rPr>
      <w:rFonts w:ascii="Consultant" w:eastAsia="Times New Roman" w:hAnsi="Consultant" w:cs="Times New Roman"/>
      <w:sz w:val="20"/>
      <w:szCs w:val="20"/>
      <w:lang w:eastAsia="ru-RU"/>
    </w:rPr>
  </w:style>
  <w:style w:type="paragraph" w:customStyle="1" w:styleId="1-11">
    <w:name w:val="Средняя заливка 1 - Акцент 11"/>
    <w:uiPriority w:val="99"/>
    <w:qFormat/>
    <w:rsid w:val="00711E17"/>
    <w:pPr>
      <w:spacing w:line="240" w:lineRule="auto"/>
    </w:pPr>
    <w:rPr>
      <w:rFonts w:eastAsia="Calibri" w:cs="Times New Roman"/>
    </w:rPr>
  </w:style>
  <w:style w:type="paragraph" w:customStyle="1" w:styleId="1-21">
    <w:name w:val="Средняя сетка 1 - Акцент 21"/>
    <w:basedOn w:val="a"/>
    <w:uiPriority w:val="34"/>
    <w:qFormat/>
    <w:rsid w:val="00711E17"/>
    <w:pPr>
      <w:ind w:left="720"/>
      <w:contextualSpacing/>
    </w:pPr>
    <w:rPr>
      <w:rFonts w:ascii="Calibri" w:eastAsia="Calibri" w:hAnsi="Calibri" w:cs="Times New Roman"/>
    </w:rPr>
  </w:style>
  <w:style w:type="paragraph" w:customStyle="1" w:styleId="afffd">
    <w:name w:val="Сценарии"/>
    <w:basedOn w:val="a"/>
    <w:uiPriority w:val="99"/>
    <w:qFormat/>
    <w:rsid w:val="00711E17"/>
    <w:pPr>
      <w:spacing w:before="120" w:after="120"/>
      <w:ind w:firstLine="539"/>
      <w:contextualSpacing/>
    </w:pPr>
    <w:rPr>
      <w:rFonts w:ascii="Times New Roman" w:eastAsia="Calibri" w:hAnsi="Times New Roman" w:cs="Times New Roman"/>
      <w:i/>
      <w:sz w:val="28"/>
      <w:szCs w:val="28"/>
    </w:rPr>
  </w:style>
  <w:style w:type="paragraph" w:customStyle="1" w:styleId="113">
    <w:name w:val="Рег. Основной текст уровень 1.1"/>
    <w:basedOn w:val="ConsPlusNormal"/>
    <w:uiPriority w:val="99"/>
    <w:qFormat/>
    <w:rsid w:val="00711E17"/>
    <w:pPr>
      <w:widowControl/>
      <w:spacing w:line="276" w:lineRule="auto"/>
      <w:ind w:firstLine="709"/>
      <w:jc w:val="both"/>
    </w:pPr>
    <w:rPr>
      <w:rFonts w:ascii="Times New Roman" w:eastAsia="Calibri" w:hAnsi="Times New Roman" w:cs="Times New Roman"/>
      <w:sz w:val="28"/>
      <w:szCs w:val="28"/>
      <w:lang w:eastAsia="en-US"/>
    </w:rPr>
  </w:style>
  <w:style w:type="paragraph" w:customStyle="1" w:styleId="afffe">
    <w:name w:val="Рег. Списки числовый"/>
    <w:basedOn w:val="1-21"/>
    <w:uiPriority w:val="99"/>
    <w:qFormat/>
    <w:rsid w:val="00711E17"/>
    <w:pPr>
      <w:ind w:left="1068"/>
      <w:jc w:val="both"/>
    </w:pPr>
    <w:rPr>
      <w:rFonts w:ascii="Times New Roman" w:hAnsi="Times New Roman"/>
      <w:sz w:val="28"/>
      <w:szCs w:val="28"/>
    </w:rPr>
  </w:style>
  <w:style w:type="paragraph" w:customStyle="1" w:styleId="affff">
    <w:name w:val="Рег. Заголовок для названий результата"/>
    <w:basedOn w:val="2-"/>
    <w:uiPriority w:val="99"/>
    <w:qFormat/>
    <w:rsid w:val="00711E17"/>
    <w:pPr>
      <w:ind w:left="714"/>
    </w:pPr>
  </w:style>
  <w:style w:type="paragraph" w:customStyle="1" w:styleId="114">
    <w:name w:val="Рег. Основной текст уровень 1.1 (сценарии)"/>
    <w:basedOn w:val="110"/>
    <w:uiPriority w:val="99"/>
    <w:qFormat/>
    <w:rsid w:val="00711E17"/>
    <w:pPr>
      <w:spacing w:before="360" w:after="240"/>
    </w:pPr>
    <w:rPr>
      <w:i/>
    </w:rPr>
  </w:style>
  <w:style w:type="paragraph" w:customStyle="1" w:styleId="1110">
    <w:name w:val="Рег. Основной текст уровень 1.1.1"/>
    <w:basedOn w:val="a"/>
    <w:uiPriority w:val="99"/>
    <w:qFormat/>
    <w:rsid w:val="00711E17"/>
    <w:pPr>
      <w:ind w:left="1440" w:hanging="720"/>
      <w:jc w:val="both"/>
    </w:pPr>
    <w:rPr>
      <w:rFonts w:ascii="Times New Roman" w:eastAsia="Calibri" w:hAnsi="Times New Roman" w:cs="Times New Roman"/>
      <w:sz w:val="28"/>
      <w:szCs w:val="28"/>
    </w:rPr>
  </w:style>
  <w:style w:type="paragraph" w:customStyle="1" w:styleId="1c">
    <w:name w:val="Рег. Списки два уровня: 1)  и а) б) в)"/>
    <w:basedOn w:val="1-21"/>
    <w:uiPriority w:val="99"/>
    <w:qFormat/>
    <w:rsid w:val="00711E17"/>
    <w:pPr>
      <w:spacing w:after="120"/>
      <w:ind w:left="1440" w:hanging="360"/>
      <w:jc w:val="both"/>
    </w:pPr>
    <w:rPr>
      <w:rFonts w:ascii="Times New Roman" w:hAnsi="Times New Roman"/>
      <w:sz w:val="28"/>
      <w:szCs w:val="28"/>
    </w:rPr>
  </w:style>
  <w:style w:type="paragraph" w:customStyle="1" w:styleId="2-0">
    <w:name w:val="Рег. Заголовок 2-го уровня сценариев в приложении"/>
    <w:basedOn w:val="2"/>
    <w:uiPriority w:val="99"/>
    <w:qFormat/>
    <w:rsid w:val="00711E17"/>
    <w:pPr>
      <w:keepLines w:val="0"/>
      <w:spacing w:before="360" w:after="240"/>
    </w:pPr>
    <w:rPr>
      <w:rFonts w:ascii="Times New Roman" w:eastAsia="Times New Roman" w:hAnsi="Times New Roman" w:cs="Times New Roman"/>
      <w:iCs/>
      <w:color w:val="00000A"/>
      <w:sz w:val="28"/>
      <w:szCs w:val="28"/>
      <w:lang w:val="zh-CN"/>
    </w:rPr>
  </w:style>
  <w:style w:type="paragraph" w:customStyle="1" w:styleId="1d">
    <w:name w:val="Заголовок оглавления1"/>
    <w:basedOn w:val="1"/>
    <w:uiPriority w:val="39"/>
    <w:semiHidden/>
    <w:qFormat/>
    <w:rsid w:val="00711E17"/>
    <w:pPr>
      <w:keepNext/>
      <w:keepLines/>
      <w:spacing w:before="480" w:beforeAutospacing="0" w:after="0" w:afterAutospacing="0" w:line="276" w:lineRule="auto"/>
    </w:pPr>
    <w:rPr>
      <w:rFonts w:asciiTheme="majorHAnsi" w:eastAsiaTheme="majorEastAsia" w:hAnsiTheme="majorHAnsi" w:cstheme="majorBidi"/>
      <w:b/>
      <w:bCs/>
      <w:color w:val="365F91" w:themeColor="accent1" w:themeShade="BF"/>
      <w:sz w:val="28"/>
      <w:szCs w:val="28"/>
      <w:lang w:val="ru-RU" w:eastAsia="ru-RU"/>
    </w:rPr>
  </w:style>
  <w:style w:type="paragraph" w:customStyle="1" w:styleId="1e">
    <w:name w:val="Рецензия1"/>
    <w:uiPriority w:val="99"/>
    <w:semiHidden/>
    <w:qFormat/>
    <w:rsid w:val="00711E17"/>
    <w:pPr>
      <w:spacing w:line="240" w:lineRule="auto"/>
    </w:pPr>
    <w:rPr>
      <w:rFonts w:eastAsiaTheme="minorEastAsia"/>
      <w:lang w:eastAsia="ru-RU"/>
    </w:rPr>
  </w:style>
  <w:style w:type="paragraph" w:customStyle="1" w:styleId="affff0">
    <w:name w:val="РегламентГПЗУ"/>
    <w:basedOn w:val="aff6"/>
    <w:uiPriority w:val="99"/>
    <w:qFormat/>
    <w:rsid w:val="00711E17"/>
    <w:pPr>
      <w:tabs>
        <w:tab w:val="left" w:pos="992"/>
        <w:tab w:val="left" w:pos="1134"/>
        <w:tab w:val="left" w:pos="9781"/>
      </w:tabs>
      <w:spacing w:line="240" w:lineRule="auto"/>
      <w:jc w:val="both"/>
    </w:pPr>
    <w:rPr>
      <w:rFonts w:ascii="Times New Roman" w:eastAsia="Calibri" w:hAnsi="Times New Roman" w:cs="Times New Roman"/>
      <w:sz w:val="24"/>
      <w:szCs w:val="24"/>
      <w:lang w:eastAsia="en-US"/>
    </w:rPr>
  </w:style>
  <w:style w:type="paragraph" w:customStyle="1" w:styleId="2a">
    <w:name w:val="РегламентГПЗУ2"/>
    <w:basedOn w:val="affff0"/>
    <w:uiPriority w:val="99"/>
    <w:qFormat/>
    <w:rsid w:val="00711E17"/>
    <w:pPr>
      <w:tabs>
        <w:tab w:val="left" w:pos="1418"/>
      </w:tabs>
    </w:pPr>
  </w:style>
  <w:style w:type="paragraph" w:customStyle="1" w:styleId="affff1">
    <w:name w:val="Содержимое врезки"/>
    <w:basedOn w:val="a"/>
    <w:uiPriority w:val="99"/>
    <w:qFormat/>
    <w:rsid w:val="00711E17"/>
    <w:rPr>
      <w:rFonts w:eastAsiaTheme="minorEastAsia"/>
      <w:lang w:eastAsia="ru-RU"/>
    </w:rPr>
  </w:style>
  <w:style w:type="character" w:styleId="affff2">
    <w:name w:val="footnote reference"/>
    <w:semiHidden/>
    <w:unhideWhenUsed/>
    <w:qFormat/>
    <w:rsid w:val="00711E17"/>
    <w:rPr>
      <w:vertAlign w:val="superscript"/>
    </w:rPr>
  </w:style>
  <w:style w:type="character" w:styleId="affff3">
    <w:name w:val="annotation reference"/>
    <w:basedOn w:val="a0"/>
    <w:uiPriority w:val="99"/>
    <w:semiHidden/>
    <w:unhideWhenUsed/>
    <w:qFormat/>
    <w:rsid w:val="00711E17"/>
    <w:rPr>
      <w:sz w:val="16"/>
      <w:szCs w:val="16"/>
    </w:rPr>
  </w:style>
  <w:style w:type="character" w:styleId="affff4">
    <w:name w:val="endnote reference"/>
    <w:basedOn w:val="a0"/>
    <w:uiPriority w:val="99"/>
    <w:semiHidden/>
    <w:unhideWhenUsed/>
    <w:qFormat/>
    <w:rsid w:val="00711E17"/>
    <w:rPr>
      <w:vertAlign w:val="superscript"/>
    </w:rPr>
  </w:style>
  <w:style w:type="character" w:customStyle="1" w:styleId="115">
    <w:name w:val="Заголовок 1 Знак1"/>
    <w:basedOn w:val="a0"/>
    <w:qFormat/>
    <w:rsid w:val="00711E17"/>
    <w:rPr>
      <w:rFonts w:ascii="Tahoma" w:eastAsia="Times New Roman" w:hAnsi="Tahoma" w:cs="Times New Roman" w:hint="default"/>
      <w:sz w:val="20"/>
      <w:szCs w:val="20"/>
      <w:lang w:val="en-US"/>
    </w:rPr>
  </w:style>
  <w:style w:type="character" w:customStyle="1" w:styleId="affff5">
    <w:name w:val="Абзац списка Знак"/>
    <w:aliases w:val="Абзац списка нумерованный Знак"/>
    <w:uiPriority w:val="34"/>
    <w:qFormat/>
    <w:locked/>
    <w:rsid w:val="00711E17"/>
  </w:style>
  <w:style w:type="character" w:customStyle="1" w:styleId="ConsPlusNormal0">
    <w:name w:val="ConsPlusNormal Знак"/>
    <w:basedOn w:val="a0"/>
    <w:qFormat/>
    <w:rsid w:val="00711E17"/>
    <w:rPr>
      <w:rFonts w:ascii="Arial" w:eastAsia="Times New Roman" w:hAnsi="Arial" w:cs="Arial" w:hint="default"/>
      <w:sz w:val="20"/>
      <w:szCs w:val="20"/>
      <w:lang w:eastAsia="ru-RU"/>
    </w:rPr>
  </w:style>
  <w:style w:type="character" w:customStyle="1" w:styleId="blk">
    <w:name w:val="blk"/>
    <w:basedOn w:val="a0"/>
    <w:qFormat/>
    <w:rsid w:val="00711E17"/>
  </w:style>
  <w:style w:type="character" w:customStyle="1" w:styleId="u">
    <w:name w:val="u"/>
    <w:basedOn w:val="a0"/>
    <w:qFormat/>
    <w:rsid w:val="00711E17"/>
  </w:style>
  <w:style w:type="character" w:customStyle="1" w:styleId="apple-converted-space">
    <w:name w:val="apple-converted-space"/>
    <w:basedOn w:val="a0"/>
    <w:qFormat/>
    <w:rsid w:val="00711E17"/>
  </w:style>
  <w:style w:type="character" w:customStyle="1" w:styleId="-">
    <w:name w:val="Интернет-ссылка"/>
    <w:basedOn w:val="a0"/>
    <w:uiPriority w:val="99"/>
    <w:rsid w:val="00711E17"/>
    <w:rPr>
      <w:color w:val="0000FF"/>
      <w:u w:val="single"/>
    </w:rPr>
  </w:style>
  <w:style w:type="character" w:customStyle="1" w:styleId="apple-style-span">
    <w:name w:val="apple-style-span"/>
    <w:basedOn w:val="a0"/>
    <w:qFormat/>
    <w:rsid w:val="00711E17"/>
  </w:style>
  <w:style w:type="character" w:customStyle="1" w:styleId="FontStyle32">
    <w:name w:val="Font Style32"/>
    <w:qFormat/>
    <w:rsid w:val="00711E17"/>
    <w:rPr>
      <w:rFonts w:ascii="Times New Roman" w:hAnsi="Times New Roman" w:cs="Times New Roman" w:hint="default"/>
      <w:sz w:val="26"/>
    </w:rPr>
  </w:style>
  <w:style w:type="character" w:customStyle="1" w:styleId="1f">
    <w:name w:val="Выделение1"/>
    <w:qFormat/>
    <w:rsid w:val="00711E17"/>
    <w:rPr>
      <w:rFonts w:ascii="Times New Roman" w:hAnsi="Times New Roman" w:cs="Times New Roman" w:hint="default"/>
      <w:i/>
      <w:iCs/>
    </w:rPr>
  </w:style>
  <w:style w:type="character" w:customStyle="1" w:styleId="230">
    <w:name w:val="Заголовок 2 Знак3"/>
    <w:qFormat/>
    <w:rsid w:val="00711E17"/>
    <w:rPr>
      <w:rFonts w:ascii="Arial" w:eastAsia="Times New Roman" w:hAnsi="Arial" w:cs="Times New Roman" w:hint="default"/>
      <w:b/>
      <w:bCs/>
      <w:i/>
      <w:iCs/>
      <w:sz w:val="28"/>
      <w:szCs w:val="28"/>
      <w:lang w:val="zh-CN" w:eastAsia="ru-RU"/>
    </w:rPr>
  </w:style>
  <w:style w:type="character" w:customStyle="1" w:styleId="42">
    <w:name w:val="Знак Знак4"/>
    <w:qFormat/>
    <w:rsid w:val="00711E17"/>
    <w:rPr>
      <w:rFonts w:ascii="Arial" w:hAnsi="Arial" w:cs="Arial" w:hint="default"/>
      <w:sz w:val="24"/>
      <w:szCs w:val="24"/>
      <w:lang w:val="ru-RU" w:eastAsia="ru-RU" w:bidi="ar-SA"/>
    </w:rPr>
  </w:style>
  <w:style w:type="character" w:customStyle="1" w:styleId="affff6">
    <w:name w:val="Красная строка Знак"/>
    <w:basedOn w:val="af3"/>
    <w:qFormat/>
    <w:rsid w:val="00711E17"/>
    <w:rPr>
      <w:rFonts w:ascii="Times New Roman" w:eastAsia="Times New Roman" w:hAnsi="Times New Roman" w:cs="Times New Roman" w:hint="default"/>
      <w:sz w:val="24"/>
      <w:szCs w:val="24"/>
      <w:lang w:eastAsia="ar-SA"/>
    </w:rPr>
  </w:style>
  <w:style w:type="character" w:customStyle="1" w:styleId="BodyTextIndentChar">
    <w:name w:val="Body Text Indent Char"/>
    <w:qFormat/>
    <w:locked/>
    <w:rsid w:val="00711E17"/>
    <w:rPr>
      <w:rFonts w:ascii="Times New Roman" w:hAnsi="Times New Roman" w:cs="Times New Roman" w:hint="default"/>
      <w:sz w:val="24"/>
      <w:szCs w:val="24"/>
      <w:lang w:val="ru-RU" w:eastAsia="ru-RU" w:bidi="ar-SA"/>
    </w:rPr>
  </w:style>
  <w:style w:type="character" w:customStyle="1" w:styleId="BodyTextChar">
    <w:name w:val="Body Text Char"/>
    <w:qFormat/>
    <w:locked/>
    <w:rsid w:val="00711E17"/>
    <w:rPr>
      <w:rFonts w:ascii="Times New Roman" w:hAnsi="Times New Roman" w:cs="Times New Roman" w:hint="default"/>
      <w:sz w:val="24"/>
      <w:szCs w:val="24"/>
      <w:lang w:val="ru-RU" w:eastAsia="ru-RU" w:bidi="ar-SA"/>
    </w:rPr>
  </w:style>
  <w:style w:type="character" w:customStyle="1" w:styleId="FontStyle13">
    <w:name w:val="Font Style13"/>
    <w:qFormat/>
    <w:rsid w:val="00711E17"/>
    <w:rPr>
      <w:rFonts w:ascii="Times New Roman" w:hAnsi="Times New Roman" w:cs="Times New Roman" w:hint="default"/>
      <w:sz w:val="22"/>
      <w:szCs w:val="22"/>
    </w:rPr>
  </w:style>
  <w:style w:type="character" w:customStyle="1" w:styleId="350">
    <w:name w:val="Знак Знак35"/>
    <w:qFormat/>
    <w:locked/>
    <w:rsid w:val="00711E17"/>
    <w:rPr>
      <w:rFonts w:ascii="Arial" w:hAnsi="Arial" w:cs="Arial" w:hint="default"/>
      <w:b/>
      <w:bCs/>
      <w:i/>
      <w:iCs/>
      <w:sz w:val="28"/>
      <w:szCs w:val="28"/>
      <w:lang w:val="zh-CN" w:eastAsia="ru-RU"/>
    </w:rPr>
  </w:style>
  <w:style w:type="character" w:customStyle="1" w:styleId="340">
    <w:name w:val="Знак Знак34"/>
    <w:qFormat/>
    <w:locked/>
    <w:rsid w:val="00711E17"/>
    <w:rPr>
      <w:rFonts w:ascii="Arial" w:hAnsi="Arial" w:cs="Arial" w:hint="default"/>
      <w:b/>
      <w:bCs/>
      <w:sz w:val="26"/>
      <w:szCs w:val="26"/>
      <w:lang w:val="zh-CN" w:eastAsia="ru-RU"/>
    </w:rPr>
  </w:style>
  <w:style w:type="character" w:customStyle="1" w:styleId="310">
    <w:name w:val="Основной текст 3 Знак1"/>
    <w:link w:val="32"/>
    <w:uiPriority w:val="99"/>
    <w:semiHidden/>
    <w:qFormat/>
    <w:locked/>
    <w:rsid w:val="00711E17"/>
    <w:rPr>
      <w:rFonts w:ascii="Times New Roman" w:eastAsia="Times New Roman" w:hAnsi="Times New Roman" w:cs="Times New Roman"/>
      <w:sz w:val="16"/>
      <w:szCs w:val="16"/>
      <w:lang w:eastAsia="ru-RU"/>
    </w:rPr>
  </w:style>
  <w:style w:type="character" w:customStyle="1" w:styleId="320">
    <w:name w:val="Знак Знак32"/>
    <w:qFormat/>
    <w:locked/>
    <w:rsid w:val="00711E17"/>
    <w:rPr>
      <w:rFonts w:ascii="Times New Roman" w:hAnsi="Times New Roman" w:cs="Times New Roman" w:hint="default"/>
      <w:b/>
      <w:bCs/>
      <w:i/>
      <w:iCs/>
      <w:sz w:val="26"/>
      <w:szCs w:val="26"/>
      <w:lang w:val="zh-CN" w:eastAsia="ru-RU"/>
    </w:rPr>
  </w:style>
  <w:style w:type="character" w:customStyle="1" w:styleId="170">
    <w:name w:val="Знак Знак17"/>
    <w:qFormat/>
    <w:locked/>
    <w:rsid w:val="00711E17"/>
    <w:rPr>
      <w:rFonts w:ascii="Times New Roman" w:eastAsia="Times New Roman" w:hAnsi="Times New Roman" w:cs="Times New Roman" w:hint="default"/>
      <w:lang w:val="zh-CN" w:eastAsia="ru-RU"/>
    </w:rPr>
  </w:style>
  <w:style w:type="character" w:customStyle="1" w:styleId="160">
    <w:name w:val="Знак Знак16"/>
    <w:qFormat/>
    <w:locked/>
    <w:rsid w:val="00711E17"/>
    <w:rPr>
      <w:rFonts w:ascii="Times New Roman" w:eastAsia="Times New Roman" w:hAnsi="Times New Roman" w:cs="Times New Roman" w:hint="default"/>
      <w:lang w:val="zh-CN" w:eastAsia="ru-RU"/>
    </w:rPr>
  </w:style>
  <w:style w:type="character" w:customStyle="1" w:styleId="1f0">
    <w:name w:val="бпОсновной текст Знак Знак1"/>
    <w:qFormat/>
    <w:locked/>
    <w:rsid w:val="00711E17"/>
    <w:rPr>
      <w:rFonts w:ascii="Times New Roman" w:hAnsi="Times New Roman" w:cs="Times New Roman" w:hint="default"/>
      <w:sz w:val="24"/>
      <w:szCs w:val="24"/>
      <w:lang w:val="zh-CN" w:eastAsia="ru-RU"/>
    </w:rPr>
  </w:style>
  <w:style w:type="character" w:customStyle="1" w:styleId="410">
    <w:name w:val="Знак Знак41"/>
    <w:qFormat/>
    <w:rsid w:val="00711E17"/>
    <w:rPr>
      <w:rFonts w:ascii="Arial" w:hAnsi="Arial" w:cs="Arial" w:hint="default"/>
      <w:sz w:val="24"/>
      <w:szCs w:val="24"/>
      <w:lang w:val="ru-RU" w:eastAsia="ru-RU" w:bidi="ar-SA"/>
    </w:rPr>
  </w:style>
  <w:style w:type="character" w:customStyle="1" w:styleId="1f1">
    <w:name w:val="Обычный1 Знак"/>
    <w:qFormat/>
    <w:locked/>
    <w:rsid w:val="00711E17"/>
    <w:rPr>
      <w:rFonts w:ascii="Times New Roman" w:eastAsia="Calibri" w:hAnsi="Times New Roman" w:cs="Times New Roman" w:hint="default"/>
    </w:rPr>
  </w:style>
  <w:style w:type="character" w:customStyle="1" w:styleId="Heading1Char">
    <w:name w:val="Heading 1 Char"/>
    <w:qFormat/>
    <w:locked/>
    <w:rsid w:val="00711E17"/>
    <w:rPr>
      <w:rFonts w:ascii="Arial" w:hAnsi="Arial" w:cs="Arial" w:hint="default"/>
      <w:b/>
      <w:bCs/>
      <w:color w:val="000080"/>
      <w:lang w:val="ru-RU" w:eastAsia="ru-RU"/>
    </w:rPr>
  </w:style>
  <w:style w:type="character" w:customStyle="1" w:styleId="Heading2Char">
    <w:name w:val="Heading 2 Char"/>
    <w:qFormat/>
    <w:locked/>
    <w:rsid w:val="00711E17"/>
    <w:rPr>
      <w:rFonts w:ascii="Arial" w:hAnsi="Arial" w:cs="Arial" w:hint="default"/>
      <w:sz w:val="24"/>
      <w:szCs w:val="24"/>
      <w:lang w:val="ru-RU" w:eastAsia="ru-RU"/>
    </w:rPr>
  </w:style>
  <w:style w:type="character" w:customStyle="1" w:styleId="Heading3Char">
    <w:name w:val="Heading 3 Char"/>
    <w:qFormat/>
    <w:locked/>
    <w:rsid w:val="00711E17"/>
    <w:rPr>
      <w:rFonts w:ascii="Arial" w:hAnsi="Arial" w:cs="Arial" w:hint="default"/>
      <w:b/>
      <w:bCs/>
      <w:sz w:val="24"/>
      <w:szCs w:val="24"/>
      <w:lang w:val="ru-RU" w:eastAsia="ru-RU"/>
    </w:rPr>
  </w:style>
  <w:style w:type="character" w:customStyle="1" w:styleId="Heading4Char">
    <w:name w:val="Heading 4 Char"/>
    <w:qFormat/>
    <w:locked/>
    <w:rsid w:val="00711E17"/>
    <w:rPr>
      <w:rFonts w:ascii="Times New Roman" w:hAnsi="Times New Roman" w:cs="Times New Roman" w:hint="default"/>
      <w:sz w:val="24"/>
      <w:szCs w:val="24"/>
      <w:lang w:val="ru-RU" w:eastAsia="ru-RU"/>
    </w:rPr>
  </w:style>
  <w:style w:type="character" w:customStyle="1" w:styleId="BodyTextChar1">
    <w:name w:val="Body Text Char1"/>
    <w:qFormat/>
    <w:locked/>
    <w:rsid w:val="00711E17"/>
    <w:rPr>
      <w:rFonts w:ascii="Times New Roman" w:hAnsi="Times New Roman" w:cs="Times New Roman" w:hint="default"/>
      <w:sz w:val="24"/>
      <w:szCs w:val="24"/>
      <w:lang w:val="ru-RU" w:eastAsia="ru-RU"/>
    </w:rPr>
  </w:style>
  <w:style w:type="character" w:customStyle="1" w:styleId="BodyTextIndentChar1">
    <w:name w:val="Body Text Indent Char1"/>
    <w:qFormat/>
    <w:locked/>
    <w:rsid w:val="00711E17"/>
    <w:rPr>
      <w:rFonts w:ascii="Times New Roman" w:hAnsi="Times New Roman" w:cs="Times New Roman" w:hint="default"/>
      <w:sz w:val="24"/>
      <w:szCs w:val="24"/>
      <w:lang w:val="ru-RU" w:eastAsia="ru-RU"/>
    </w:rPr>
  </w:style>
  <w:style w:type="character" w:customStyle="1" w:styleId="150">
    <w:name w:val="Знак Знак15"/>
    <w:qFormat/>
    <w:rsid w:val="00711E17"/>
    <w:rPr>
      <w:rFonts w:ascii="Times New Roman" w:hAnsi="Times New Roman" w:cs="Times New Roman" w:hint="default"/>
      <w:sz w:val="24"/>
      <w:szCs w:val="24"/>
      <w:lang w:val="zh-CN" w:eastAsia="ru-RU"/>
    </w:rPr>
  </w:style>
  <w:style w:type="character" w:customStyle="1" w:styleId="HeaderChar">
    <w:name w:val="Header Char"/>
    <w:qFormat/>
    <w:locked/>
    <w:rsid w:val="00711E17"/>
    <w:rPr>
      <w:rFonts w:ascii="Times New Roman" w:hAnsi="Times New Roman" w:cs="Times New Roman" w:hint="default"/>
      <w:sz w:val="24"/>
      <w:szCs w:val="24"/>
      <w:lang w:val="ru-RU" w:eastAsia="ar-SA" w:bidi="ar-SA"/>
    </w:rPr>
  </w:style>
  <w:style w:type="character" w:customStyle="1" w:styleId="FooterChar">
    <w:name w:val="Footer Char"/>
    <w:qFormat/>
    <w:locked/>
    <w:rsid w:val="00711E17"/>
    <w:rPr>
      <w:rFonts w:ascii="Times New Roman" w:hAnsi="Times New Roman" w:cs="Times New Roman" w:hint="default"/>
      <w:sz w:val="24"/>
      <w:szCs w:val="24"/>
      <w:lang w:val="ru-RU" w:eastAsia="ar-SA" w:bidi="ar-SA"/>
    </w:rPr>
  </w:style>
  <w:style w:type="character" w:customStyle="1" w:styleId="120">
    <w:name w:val="Знак Знак12"/>
    <w:qFormat/>
    <w:rsid w:val="00711E17"/>
    <w:rPr>
      <w:rFonts w:ascii="Arial" w:hAnsi="Arial" w:cs="Arial" w:hint="default"/>
      <w:b/>
      <w:bCs/>
      <w:color w:val="000080"/>
      <w:sz w:val="20"/>
      <w:szCs w:val="20"/>
      <w:lang w:val="zh-CN" w:eastAsia="ru-RU"/>
    </w:rPr>
  </w:style>
  <w:style w:type="character" w:customStyle="1" w:styleId="SignatureChar">
    <w:name w:val="Signature Char"/>
    <w:qFormat/>
    <w:locked/>
    <w:rsid w:val="00711E17"/>
    <w:rPr>
      <w:rFonts w:ascii="Times New Roman" w:hAnsi="Times New Roman" w:cs="Times New Roman" w:hint="default"/>
      <w:b/>
      <w:bCs/>
      <w:sz w:val="28"/>
      <w:szCs w:val="28"/>
      <w:lang w:val="ru-RU" w:eastAsia="ru-RU"/>
    </w:rPr>
  </w:style>
  <w:style w:type="character" w:customStyle="1" w:styleId="affff7">
    <w:name w:val="Цветовое выделение"/>
    <w:qFormat/>
    <w:rsid w:val="00711E17"/>
    <w:rPr>
      <w:b/>
      <w:bCs w:val="0"/>
      <w:color w:val="000080"/>
      <w:sz w:val="20"/>
    </w:rPr>
  </w:style>
  <w:style w:type="character" w:customStyle="1" w:styleId="affff8">
    <w:name w:val="Гипертекстовая ссылка"/>
    <w:qFormat/>
    <w:rsid w:val="00711E17"/>
    <w:rPr>
      <w:rFonts w:ascii="Times New Roman" w:hAnsi="Times New Roman" w:cs="Times New Roman" w:hint="default"/>
      <w:b/>
      <w:bCs/>
      <w:color w:val="008000"/>
      <w:sz w:val="20"/>
      <w:szCs w:val="20"/>
      <w:u w:val="single"/>
    </w:rPr>
  </w:style>
  <w:style w:type="character" w:customStyle="1" w:styleId="affff9">
    <w:name w:val="Продолжение ссылки"/>
    <w:qFormat/>
    <w:rsid w:val="00711E17"/>
    <w:rPr>
      <w:rFonts w:ascii="Times New Roman" w:hAnsi="Times New Roman" w:cs="Times New Roman" w:hint="default"/>
      <w:color w:val="008000"/>
      <w:sz w:val="20"/>
      <w:szCs w:val="20"/>
      <w:u w:val="single"/>
    </w:rPr>
  </w:style>
  <w:style w:type="character" w:customStyle="1" w:styleId="BodyTextFirstIndentChar">
    <w:name w:val="Body Text First Indent Char"/>
    <w:qFormat/>
    <w:locked/>
    <w:rsid w:val="00711E17"/>
    <w:rPr>
      <w:rFonts w:ascii="Times New Roman" w:hAnsi="Times New Roman" w:cs="Times New Roman" w:hint="default"/>
      <w:sz w:val="24"/>
      <w:szCs w:val="24"/>
      <w:lang w:val="ru-RU" w:eastAsia="ru-RU"/>
    </w:rPr>
  </w:style>
  <w:style w:type="character" w:customStyle="1" w:styleId="BodyText2Char">
    <w:name w:val="Body Text 2 Char"/>
    <w:qFormat/>
    <w:locked/>
    <w:rsid w:val="00711E17"/>
    <w:rPr>
      <w:rFonts w:ascii="Times New Roman" w:hAnsi="Times New Roman" w:cs="Times New Roman" w:hint="default"/>
      <w:sz w:val="24"/>
      <w:szCs w:val="24"/>
      <w:lang w:val="ru-RU" w:eastAsia="ru-RU"/>
    </w:rPr>
  </w:style>
  <w:style w:type="character" w:customStyle="1" w:styleId="BodyText3Char">
    <w:name w:val="Body Text 3 Char"/>
    <w:qFormat/>
    <w:locked/>
    <w:rsid w:val="00711E17"/>
    <w:rPr>
      <w:rFonts w:ascii="Times New Roman" w:hAnsi="Times New Roman" w:cs="Times New Roman" w:hint="default"/>
      <w:sz w:val="16"/>
      <w:szCs w:val="16"/>
      <w:lang w:val="ru-RU" w:eastAsia="ru-RU"/>
    </w:rPr>
  </w:style>
  <w:style w:type="character" w:customStyle="1" w:styleId="270">
    <w:name w:val="Знак Знак27"/>
    <w:qFormat/>
    <w:rsid w:val="00711E17"/>
    <w:rPr>
      <w:rFonts w:ascii="Times New Roman" w:hAnsi="Times New Roman" w:cs="Times New Roman" w:hint="default"/>
      <w:sz w:val="28"/>
      <w:szCs w:val="28"/>
      <w:lang w:val="ru-RU" w:eastAsia="ru-RU"/>
    </w:rPr>
  </w:style>
  <w:style w:type="character" w:customStyle="1" w:styleId="260">
    <w:name w:val="Знак Знак26"/>
    <w:qFormat/>
    <w:rsid w:val="00711E17"/>
    <w:rPr>
      <w:rFonts w:ascii="Arial" w:hAnsi="Arial" w:cs="Arial" w:hint="default"/>
      <w:b/>
      <w:bCs/>
      <w:sz w:val="26"/>
      <w:szCs w:val="26"/>
      <w:lang w:val="ru-RU" w:eastAsia="ru-RU"/>
    </w:rPr>
  </w:style>
  <w:style w:type="character" w:customStyle="1" w:styleId="210">
    <w:name w:val="Основной текст 2 Знак1"/>
    <w:link w:val="24"/>
    <w:uiPriority w:val="99"/>
    <w:semiHidden/>
    <w:qFormat/>
    <w:locked/>
    <w:rsid w:val="00711E17"/>
    <w:rPr>
      <w:rFonts w:ascii="Times New Roman" w:eastAsia="Times New Roman" w:hAnsi="Times New Roman" w:cs="Times New Roman"/>
      <w:b/>
      <w:bCs/>
      <w:sz w:val="24"/>
      <w:szCs w:val="24"/>
      <w:lang w:eastAsia="ru-RU"/>
    </w:rPr>
  </w:style>
  <w:style w:type="character" w:customStyle="1" w:styleId="HTML1">
    <w:name w:val="Стандартный HTML Знак1"/>
    <w:qFormat/>
    <w:rsid w:val="00711E17"/>
    <w:rPr>
      <w:rFonts w:ascii="Courier New" w:hAnsi="Courier New" w:cs="Courier New" w:hint="default"/>
      <w:lang w:val="zh-CN" w:eastAsia="ar-SA" w:bidi="ar-SA"/>
    </w:rPr>
  </w:style>
  <w:style w:type="character" w:customStyle="1" w:styleId="280">
    <w:name w:val="Знак Знак28"/>
    <w:qFormat/>
    <w:rsid w:val="00711E17"/>
    <w:rPr>
      <w:rFonts w:ascii="Times New Roman" w:hAnsi="Times New Roman" w:cs="Times New Roman" w:hint="default"/>
      <w:sz w:val="24"/>
      <w:szCs w:val="24"/>
      <w:lang w:val="ru-RU" w:eastAsia="ru-RU"/>
    </w:rPr>
  </w:style>
  <w:style w:type="character" w:customStyle="1" w:styleId="221">
    <w:name w:val="Заголовок 2 Знак2"/>
    <w:qFormat/>
    <w:rsid w:val="00711E17"/>
    <w:rPr>
      <w:rFonts w:ascii="Arial" w:hAnsi="Arial" w:cs="Arial" w:hint="default"/>
      <w:b/>
      <w:bCs/>
      <w:i/>
      <w:iCs/>
      <w:sz w:val="28"/>
      <w:szCs w:val="28"/>
      <w:lang w:val="ru-RU" w:eastAsia="ru-RU"/>
    </w:rPr>
  </w:style>
  <w:style w:type="character" w:customStyle="1" w:styleId="231">
    <w:name w:val="Знак Знак23"/>
    <w:qFormat/>
    <w:rsid w:val="00711E17"/>
    <w:rPr>
      <w:rFonts w:ascii="Times New Roman" w:hAnsi="Times New Roman" w:cs="Times New Roman" w:hint="default"/>
      <w:sz w:val="24"/>
      <w:szCs w:val="24"/>
    </w:rPr>
  </w:style>
  <w:style w:type="character" w:customStyle="1" w:styleId="222">
    <w:name w:val="Знак Знак22"/>
    <w:qFormat/>
    <w:rsid w:val="00711E17"/>
    <w:rPr>
      <w:rFonts w:ascii="Times New Roman" w:hAnsi="Times New Roman" w:cs="Times New Roman" w:hint="default"/>
      <w:sz w:val="28"/>
      <w:szCs w:val="28"/>
    </w:rPr>
  </w:style>
  <w:style w:type="character" w:customStyle="1" w:styleId="212">
    <w:name w:val="Знак Знак21"/>
    <w:qFormat/>
    <w:rsid w:val="00711E17"/>
    <w:rPr>
      <w:rFonts w:ascii="Arial" w:hAnsi="Arial" w:cs="Arial" w:hint="default"/>
      <w:b/>
      <w:bCs/>
      <w:sz w:val="26"/>
      <w:szCs w:val="26"/>
    </w:rPr>
  </w:style>
  <w:style w:type="character" w:customStyle="1" w:styleId="200">
    <w:name w:val="Знак Знак20"/>
    <w:qFormat/>
    <w:rsid w:val="00711E17"/>
    <w:rPr>
      <w:rFonts w:ascii="Times New Roman" w:hAnsi="Times New Roman" w:cs="Times New Roman" w:hint="default"/>
      <w:b/>
      <w:bCs/>
      <w:sz w:val="28"/>
      <w:szCs w:val="28"/>
    </w:rPr>
  </w:style>
  <w:style w:type="character" w:customStyle="1" w:styleId="213">
    <w:name w:val="Заголовок 2 Знак1"/>
    <w:qFormat/>
    <w:rsid w:val="00711E17"/>
    <w:rPr>
      <w:rFonts w:ascii="Arial" w:hAnsi="Arial" w:cs="Arial" w:hint="default"/>
      <w:b/>
      <w:bCs/>
      <w:i/>
      <w:iCs/>
      <w:sz w:val="28"/>
      <w:szCs w:val="28"/>
      <w:lang w:val="ru-RU" w:eastAsia="ru-RU"/>
    </w:rPr>
  </w:style>
  <w:style w:type="character" w:customStyle="1" w:styleId="2210">
    <w:name w:val="Знак Знак221"/>
    <w:qFormat/>
    <w:locked/>
    <w:rsid w:val="00711E17"/>
    <w:rPr>
      <w:rFonts w:ascii="Times New Roman" w:hAnsi="Times New Roman" w:cs="Times New Roman" w:hint="default"/>
      <w:sz w:val="24"/>
      <w:szCs w:val="24"/>
      <w:lang w:val="ru-RU" w:eastAsia="ru-RU"/>
    </w:rPr>
  </w:style>
  <w:style w:type="character" w:customStyle="1" w:styleId="2110">
    <w:name w:val="Знак Знак211"/>
    <w:qFormat/>
    <w:locked/>
    <w:rsid w:val="00711E17"/>
    <w:rPr>
      <w:rFonts w:ascii="Times New Roman" w:hAnsi="Times New Roman" w:cs="Times New Roman" w:hint="default"/>
      <w:sz w:val="28"/>
      <w:szCs w:val="28"/>
      <w:lang w:val="ru-RU" w:eastAsia="ru-RU"/>
    </w:rPr>
  </w:style>
  <w:style w:type="character" w:customStyle="1" w:styleId="201">
    <w:name w:val="Знак Знак201"/>
    <w:qFormat/>
    <w:locked/>
    <w:rsid w:val="00711E17"/>
    <w:rPr>
      <w:rFonts w:ascii="Arial" w:hAnsi="Arial" w:cs="Arial" w:hint="default"/>
      <w:b/>
      <w:bCs/>
      <w:sz w:val="26"/>
      <w:szCs w:val="26"/>
      <w:lang w:val="ru-RU" w:eastAsia="ru-RU"/>
    </w:rPr>
  </w:style>
  <w:style w:type="character" w:customStyle="1" w:styleId="190">
    <w:name w:val="Знак Знак19"/>
    <w:qFormat/>
    <w:locked/>
    <w:rsid w:val="00711E17"/>
    <w:rPr>
      <w:rFonts w:ascii="Times New Roman" w:hAnsi="Times New Roman" w:cs="Times New Roman" w:hint="default"/>
      <w:b/>
      <w:bCs/>
      <w:sz w:val="28"/>
      <w:szCs w:val="28"/>
      <w:lang w:val="ru-RU" w:eastAsia="ru-RU"/>
    </w:rPr>
  </w:style>
  <w:style w:type="character" w:customStyle="1" w:styleId="180">
    <w:name w:val="Знак Знак18"/>
    <w:qFormat/>
    <w:locked/>
    <w:rsid w:val="00711E17"/>
    <w:rPr>
      <w:rFonts w:ascii="Times New Roman" w:hAnsi="Times New Roman" w:cs="Times New Roman" w:hint="default"/>
      <w:b/>
      <w:bCs/>
      <w:i/>
      <w:iCs/>
      <w:sz w:val="26"/>
      <w:szCs w:val="26"/>
      <w:lang w:val="ru-RU" w:eastAsia="ru-RU"/>
    </w:rPr>
  </w:style>
  <w:style w:type="character" w:customStyle="1" w:styleId="171">
    <w:name w:val="Знак Знак171"/>
    <w:qFormat/>
    <w:locked/>
    <w:rsid w:val="00711E17"/>
    <w:rPr>
      <w:rFonts w:ascii="Times New Roman" w:hAnsi="Times New Roman" w:cs="Times New Roman" w:hint="default"/>
      <w:i/>
      <w:iCs/>
      <w:sz w:val="22"/>
      <w:szCs w:val="22"/>
      <w:lang w:val="ru-RU" w:eastAsia="ru-RU"/>
    </w:rPr>
  </w:style>
  <w:style w:type="character" w:customStyle="1" w:styleId="161">
    <w:name w:val="Знак Знак161"/>
    <w:qFormat/>
    <w:locked/>
    <w:rsid w:val="00711E17"/>
    <w:rPr>
      <w:rFonts w:ascii="Arial" w:hAnsi="Arial" w:cs="Arial" w:hint="default"/>
      <w:lang w:val="ru-RU" w:eastAsia="ru-RU"/>
    </w:rPr>
  </w:style>
  <w:style w:type="character" w:customStyle="1" w:styleId="151">
    <w:name w:val="Знак Знак151"/>
    <w:qFormat/>
    <w:locked/>
    <w:rsid w:val="00711E17"/>
    <w:rPr>
      <w:rFonts w:ascii="Arial" w:hAnsi="Arial" w:cs="Arial" w:hint="default"/>
      <w:i/>
      <w:iCs/>
      <w:lang w:val="ru-RU" w:eastAsia="ru-RU"/>
    </w:rPr>
  </w:style>
  <w:style w:type="character" w:customStyle="1" w:styleId="116">
    <w:name w:val="Знак Знак11"/>
    <w:qFormat/>
    <w:locked/>
    <w:rsid w:val="00711E17"/>
    <w:rPr>
      <w:rFonts w:ascii="Times New Roman" w:hAnsi="Times New Roman" w:cs="Times New Roman" w:hint="default"/>
      <w:sz w:val="24"/>
      <w:szCs w:val="24"/>
      <w:lang w:val="ru-RU" w:eastAsia="ru-RU"/>
    </w:rPr>
  </w:style>
  <w:style w:type="character" w:customStyle="1" w:styleId="92">
    <w:name w:val="Знак Знак9"/>
    <w:qFormat/>
    <w:locked/>
    <w:rsid w:val="00711E17"/>
    <w:rPr>
      <w:rFonts w:ascii="Times New Roman" w:hAnsi="Times New Roman" w:cs="Times New Roman" w:hint="default"/>
      <w:lang w:val="ru-RU" w:eastAsia="ru-RU"/>
    </w:rPr>
  </w:style>
  <w:style w:type="character" w:customStyle="1" w:styleId="311">
    <w:name w:val="Основной текст с отступом 3 Знак1"/>
    <w:link w:val="34"/>
    <w:uiPriority w:val="99"/>
    <w:semiHidden/>
    <w:qFormat/>
    <w:locked/>
    <w:rsid w:val="00711E17"/>
    <w:rPr>
      <w:rFonts w:ascii="Times New Roman" w:eastAsia="Calibri" w:hAnsi="Times New Roman" w:cs="Times New Roman"/>
      <w:sz w:val="16"/>
      <w:szCs w:val="16"/>
      <w:lang w:eastAsia="ru-RU"/>
    </w:rPr>
  </w:style>
  <w:style w:type="character" w:customStyle="1" w:styleId="140">
    <w:name w:val="Знак Знак14"/>
    <w:qFormat/>
    <w:locked/>
    <w:rsid w:val="00711E17"/>
    <w:rPr>
      <w:rFonts w:ascii="Times New Roman" w:hAnsi="Times New Roman" w:cs="Times New Roman" w:hint="default"/>
      <w:sz w:val="24"/>
      <w:szCs w:val="24"/>
      <w:lang w:val="ru-RU" w:eastAsia="ru-RU"/>
    </w:rPr>
  </w:style>
  <w:style w:type="character" w:customStyle="1" w:styleId="2b">
    <w:name w:val="Знак Знак2"/>
    <w:qFormat/>
    <w:locked/>
    <w:rsid w:val="00711E17"/>
    <w:rPr>
      <w:rFonts w:ascii="Times New Roman" w:hAnsi="Times New Roman" w:cs="Times New Roman" w:hint="default"/>
      <w:sz w:val="24"/>
      <w:szCs w:val="24"/>
      <w:lang w:val="ru-RU" w:eastAsia="ru-RU"/>
    </w:rPr>
  </w:style>
  <w:style w:type="character" w:customStyle="1" w:styleId="101">
    <w:name w:val="Знак Знак10"/>
    <w:qFormat/>
    <w:locked/>
    <w:rsid w:val="00711E17"/>
    <w:rPr>
      <w:rFonts w:ascii="Times New Roman" w:hAnsi="Times New Roman" w:cs="Times New Roman" w:hint="default"/>
      <w:sz w:val="24"/>
      <w:szCs w:val="24"/>
      <w:lang w:val="ru-RU" w:eastAsia="ru-RU"/>
    </w:rPr>
  </w:style>
  <w:style w:type="character" w:customStyle="1" w:styleId="1f2">
    <w:name w:val="Знак Знак1"/>
    <w:qFormat/>
    <w:locked/>
    <w:rsid w:val="00711E17"/>
    <w:rPr>
      <w:rFonts w:ascii="Times New Roman" w:hAnsi="Times New Roman" w:cs="Times New Roman" w:hint="default"/>
      <w:sz w:val="16"/>
      <w:szCs w:val="16"/>
      <w:lang w:val="ru-RU" w:eastAsia="ru-RU"/>
    </w:rPr>
  </w:style>
  <w:style w:type="character" w:customStyle="1" w:styleId="52">
    <w:name w:val="Знак Знак5"/>
    <w:qFormat/>
    <w:locked/>
    <w:rsid w:val="00711E17"/>
    <w:rPr>
      <w:rFonts w:ascii="Tahoma" w:hAnsi="Tahoma" w:cs="Tahoma" w:hint="default"/>
      <w:sz w:val="16"/>
      <w:szCs w:val="16"/>
    </w:rPr>
  </w:style>
  <w:style w:type="character" w:customStyle="1" w:styleId="121">
    <w:name w:val="Знак Знак121"/>
    <w:qFormat/>
    <w:rsid w:val="00711E17"/>
    <w:rPr>
      <w:rFonts w:ascii="Arial" w:hAnsi="Arial" w:cs="Arial" w:hint="default"/>
      <w:b/>
      <w:bCs/>
      <w:color w:val="000080"/>
      <w:sz w:val="20"/>
      <w:szCs w:val="20"/>
      <w:lang w:val="zh-CN" w:eastAsia="ru-RU"/>
    </w:rPr>
  </w:style>
  <w:style w:type="character" w:customStyle="1" w:styleId="1f3">
    <w:name w:val="Текст выноски Знак1"/>
    <w:qFormat/>
    <w:rsid w:val="00711E17"/>
    <w:rPr>
      <w:rFonts w:ascii="Tahoma" w:hAnsi="Tahoma" w:cs="Tahoma" w:hint="default"/>
      <w:sz w:val="16"/>
      <w:szCs w:val="16"/>
      <w:lang w:val="zh-CN" w:eastAsia="ar-SA" w:bidi="ar-SA"/>
    </w:rPr>
  </w:style>
  <w:style w:type="character" w:customStyle="1" w:styleId="1f4">
    <w:name w:val="Схема документа Знак1"/>
    <w:qFormat/>
    <w:rsid w:val="00711E17"/>
    <w:rPr>
      <w:rFonts w:ascii="Tahoma" w:hAnsi="Tahoma" w:cs="Tahoma" w:hint="default"/>
      <w:sz w:val="16"/>
      <w:szCs w:val="16"/>
      <w:lang w:val="zh-CN" w:eastAsia="ar-SA" w:bidi="ar-SA"/>
    </w:rPr>
  </w:style>
  <w:style w:type="character" w:customStyle="1" w:styleId="122">
    <w:name w:val="Знак Знак122"/>
    <w:qFormat/>
    <w:rsid w:val="00711E17"/>
    <w:rPr>
      <w:rFonts w:ascii="Arial" w:eastAsia="Times New Roman" w:hAnsi="Arial" w:cs="Times New Roman" w:hint="default"/>
      <w:b/>
      <w:bCs/>
      <w:color w:val="000080"/>
      <w:sz w:val="20"/>
      <w:szCs w:val="20"/>
      <w:lang w:eastAsia="ru-RU"/>
    </w:rPr>
  </w:style>
  <w:style w:type="character" w:customStyle="1" w:styleId="2c">
    <w:name w:val="Заголовок 2 Знак Знак Знак"/>
    <w:qFormat/>
    <w:rsid w:val="00711E17"/>
    <w:rPr>
      <w:rFonts w:ascii="Arial" w:hAnsi="Arial" w:cs="Arial" w:hint="default"/>
      <w:b/>
      <w:bCs/>
      <w:i/>
      <w:iCs/>
      <w:sz w:val="28"/>
      <w:szCs w:val="28"/>
      <w:lang w:val="ru-RU" w:eastAsia="ru-RU" w:bidi="ar-SA"/>
    </w:rPr>
  </w:style>
  <w:style w:type="character" w:customStyle="1" w:styleId="191">
    <w:name w:val="Знак Знак191"/>
    <w:qFormat/>
    <w:rsid w:val="00711E17"/>
    <w:rPr>
      <w:rFonts w:ascii="Arial" w:hAnsi="Arial" w:cs="Arial" w:hint="default"/>
      <w:b/>
      <w:bCs/>
      <w:sz w:val="28"/>
      <w:szCs w:val="24"/>
      <w:lang w:val="ru-RU" w:eastAsia="ru-RU" w:bidi="ar-SA"/>
    </w:rPr>
  </w:style>
  <w:style w:type="character" w:customStyle="1" w:styleId="181">
    <w:name w:val="Знак Знак181"/>
    <w:qFormat/>
    <w:rsid w:val="00711E17"/>
    <w:rPr>
      <w:sz w:val="28"/>
      <w:szCs w:val="24"/>
      <w:lang w:val="ru-RU" w:eastAsia="ru-RU" w:bidi="ar-SA"/>
    </w:rPr>
  </w:style>
  <w:style w:type="character" w:customStyle="1" w:styleId="2310">
    <w:name w:val="Знак Знак231"/>
    <w:qFormat/>
    <w:rsid w:val="00711E17"/>
    <w:rPr>
      <w:rFonts w:ascii="Times New Roman" w:eastAsia="Times New Roman" w:hAnsi="Times New Roman" w:cs="Times New Roman" w:hint="default"/>
      <w:sz w:val="24"/>
    </w:rPr>
  </w:style>
  <w:style w:type="character" w:customStyle="1" w:styleId="2220">
    <w:name w:val="Знак Знак222"/>
    <w:qFormat/>
    <w:rsid w:val="00711E17"/>
    <w:rPr>
      <w:rFonts w:ascii="Times New Roman" w:eastAsia="Times New Roman" w:hAnsi="Times New Roman" w:cs="Times New Roman" w:hint="default"/>
      <w:sz w:val="28"/>
    </w:rPr>
  </w:style>
  <w:style w:type="character" w:customStyle="1" w:styleId="2120">
    <w:name w:val="Знак Знак212"/>
    <w:qFormat/>
    <w:rsid w:val="00711E17"/>
    <w:rPr>
      <w:rFonts w:ascii="Arial" w:eastAsia="Times New Roman" w:hAnsi="Arial" w:cs="Arial" w:hint="default"/>
      <w:b/>
      <w:bCs/>
      <w:sz w:val="26"/>
      <w:szCs w:val="26"/>
    </w:rPr>
  </w:style>
  <w:style w:type="character" w:customStyle="1" w:styleId="202">
    <w:name w:val="Знак Знак202"/>
    <w:qFormat/>
    <w:rsid w:val="00711E17"/>
    <w:rPr>
      <w:rFonts w:ascii="Times New Roman" w:eastAsia="Times New Roman" w:hAnsi="Times New Roman" w:cs="Times New Roman" w:hint="default"/>
      <w:b/>
      <w:bCs/>
      <w:sz w:val="28"/>
      <w:szCs w:val="28"/>
    </w:rPr>
  </w:style>
  <w:style w:type="character" w:customStyle="1" w:styleId="Heading1Char1">
    <w:name w:val="Heading 1 Char1"/>
    <w:qFormat/>
    <w:locked/>
    <w:rsid w:val="00711E17"/>
    <w:rPr>
      <w:rFonts w:ascii="Tahoma" w:eastAsia="Calibri" w:hAnsi="Tahoma" w:cs="Tahoma" w:hint="default"/>
      <w:lang w:val="en-US" w:eastAsia="en-US" w:bidi="ar-SA"/>
    </w:rPr>
  </w:style>
  <w:style w:type="character" w:customStyle="1" w:styleId="Heading2Char1">
    <w:name w:val="Heading 2 Char1"/>
    <w:qFormat/>
    <w:locked/>
    <w:rsid w:val="00711E17"/>
    <w:rPr>
      <w:rFonts w:ascii="Arial" w:eastAsia="Calibri" w:hAnsi="Arial" w:cs="Arial" w:hint="default"/>
      <w:b/>
      <w:bCs/>
      <w:i/>
      <w:iCs/>
      <w:sz w:val="28"/>
      <w:szCs w:val="28"/>
      <w:lang w:val="ru-RU" w:eastAsia="ru-RU" w:bidi="ar-SA"/>
    </w:rPr>
  </w:style>
  <w:style w:type="character" w:customStyle="1" w:styleId="Heading3Char1">
    <w:name w:val="Heading 3 Char1"/>
    <w:qFormat/>
    <w:locked/>
    <w:rsid w:val="00711E17"/>
    <w:rPr>
      <w:rFonts w:ascii="Arial" w:eastAsia="Calibri" w:hAnsi="Arial" w:cs="Arial" w:hint="default"/>
      <w:b/>
      <w:bCs/>
      <w:sz w:val="26"/>
      <w:szCs w:val="26"/>
      <w:lang w:val="ru-RU" w:eastAsia="ru-RU" w:bidi="ar-SA"/>
    </w:rPr>
  </w:style>
  <w:style w:type="character" w:customStyle="1" w:styleId="Heading4Char1">
    <w:name w:val="Heading 4 Char1"/>
    <w:qFormat/>
    <w:locked/>
    <w:rsid w:val="00711E17"/>
    <w:rPr>
      <w:rFonts w:ascii="Calibri" w:eastAsia="Calibri" w:hAnsi="Calibri" w:cs="Calibri" w:hint="default"/>
      <w:b/>
      <w:bCs w:val="0"/>
      <w:sz w:val="24"/>
      <w:lang w:val="ru-RU" w:eastAsia="ru-RU" w:bidi="ar-SA"/>
    </w:rPr>
  </w:style>
  <w:style w:type="character" w:customStyle="1" w:styleId="Heading5Char">
    <w:name w:val="Heading 5 Char"/>
    <w:qFormat/>
    <w:locked/>
    <w:rsid w:val="00711E17"/>
    <w:rPr>
      <w:rFonts w:ascii="Calibri" w:eastAsia="Calibri" w:hAnsi="Calibri" w:cs="Calibri" w:hint="default"/>
      <w:b/>
      <w:bCs/>
      <w:i/>
      <w:iCs/>
      <w:sz w:val="26"/>
      <w:szCs w:val="26"/>
      <w:lang w:val="ru-RU" w:eastAsia="ru-RU" w:bidi="ar-SA"/>
    </w:rPr>
  </w:style>
  <w:style w:type="character" w:customStyle="1" w:styleId="Heading6Char">
    <w:name w:val="Heading 6 Char"/>
    <w:qFormat/>
    <w:locked/>
    <w:rsid w:val="00711E17"/>
    <w:rPr>
      <w:rFonts w:ascii="Calibri" w:eastAsia="Calibri" w:hAnsi="Calibri" w:cs="Calibri" w:hint="default"/>
      <w:i/>
      <w:iCs/>
      <w:sz w:val="22"/>
      <w:szCs w:val="22"/>
      <w:lang w:val="ru-RU" w:eastAsia="ru-RU" w:bidi="ar-SA"/>
    </w:rPr>
  </w:style>
  <w:style w:type="character" w:customStyle="1" w:styleId="Heading7Char">
    <w:name w:val="Heading 7 Char"/>
    <w:qFormat/>
    <w:locked/>
    <w:rsid w:val="00711E17"/>
    <w:rPr>
      <w:rFonts w:ascii="Calibri" w:eastAsia="Calibri" w:hAnsi="Calibri" w:cs="Calibri" w:hint="default"/>
      <w:sz w:val="24"/>
      <w:szCs w:val="24"/>
      <w:lang w:val="ru-RU" w:eastAsia="ru-RU" w:bidi="ar-SA"/>
    </w:rPr>
  </w:style>
  <w:style w:type="character" w:customStyle="1" w:styleId="Heading8Char">
    <w:name w:val="Heading 8 Char"/>
    <w:qFormat/>
    <w:locked/>
    <w:rsid w:val="00711E17"/>
    <w:rPr>
      <w:rFonts w:ascii="Arial" w:eastAsia="Calibri" w:hAnsi="Arial" w:cs="Arial" w:hint="default"/>
      <w:i/>
      <w:iCs/>
      <w:lang w:val="ru-RU" w:eastAsia="ru-RU" w:bidi="ar-SA"/>
    </w:rPr>
  </w:style>
  <w:style w:type="character" w:customStyle="1" w:styleId="Heading9Char">
    <w:name w:val="Heading 9 Char"/>
    <w:qFormat/>
    <w:locked/>
    <w:rsid w:val="00711E17"/>
    <w:rPr>
      <w:rFonts w:ascii="Arial" w:eastAsia="Calibri" w:hAnsi="Arial" w:cs="Arial" w:hint="default"/>
      <w:b/>
      <w:bCs/>
      <w:i/>
      <w:iCs/>
      <w:sz w:val="18"/>
      <w:szCs w:val="18"/>
      <w:lang w:val="ru-RU" w:eastAsia="ru-RU" w:bidi="ar-SA"/>
    </w:rPr>
  </w:style>
  <w:style w:type="character" w:customStyle="1" w:styleId="HeaderChar1">
    <w:name w:val="Header Char1"/>
    <w:qFormat/>
    <w:locked/>
    <w:rsid w:val="00711E17"/>
    <w:rPr>
      <w:rFonts w:ascii="Calibri" w:eastAsia="Calibri" w:hAnsi="Calibri" w:cs="Calibri" w:hint="default"/>
      <w:sz w:val="22"/>
      <w:szCs w:val="22"/>
      <w:lang w:val="ru-RU" w:eastAsia="ru-RU" w:bidi="ar-SA"/>
    </w:rPr>
  </w:style>
  <w:style w:type="character" w:customStyle="1" w:styleId="FooterChar1">
    <w:name w:val="Footer Char1"/>
    <w:qFormat/>
    <w:locked/>
    <w:rsid w:val="00711E17"/>
    <w:rPr>
      <w:rFonts w:ascii="Calibri" w:eastAsia="Calibri" w:hAnsi="Calibri" w:cs="Calibri" w:hint="default"/>
      <w:sz w:val="22"/>
      <w:szCs w:val="22"/>
      <w:lang w:val="ru-RU" w:eastAsia="ru-RU" w:bidi="ar-SA"/>
    </w:rPr>
  </w:style>
  <w:style w:type="character" w:customStyle="1" w:styleId="BodyTextChar2">
    <w:name w:val="Body Text Char2"/>
    <w:qFormat/>
    <w:locked/>
    <w:rsid w:val="00711E17"/>
    <w:rPr>
      <w:rFonts w:ascii="Calibri" w:eastAsia="Calibri" w:hAnsi="Calibri" w:cs="Calibri" w:hint="default"/>
      <w:sz w:val="28"/>
      <w:szCs w:val="24"/>
      <w:lang w:val="ru-RU" w:eastAsia="ru-RU" w:bidi="ar-SA"/>
    </w:rPr>
  </w:style>
  <w:style w:type="character" w:customStyle="1" w:styleId="BodyTextIndentChar2">
    <w:name w:val="Body Text Indent Char2"/>
    <w:qFormat/>
    <w:locked/>
    <w:rsid w:val="00711E17"/>
    <w:rPr>
      <w:rFonts w:ascii="Calibri" w:eastAsia="Calibri" w:hAnsi="Calibri" w:cs="Calibri" w:hint="default"/>
      <w:sz w:val="28"/>
      <w:szCs w:val="24"/>
      <w:lang w:val="ru-RU" w:eastAsia="ru-RU" w:bidi="ar-SA"/>
    </w:rPr>
  </w:style>
  <w:style w:type="character" w:customStyle="1" w:styleId="HTMLPreformattedChar">
    <w:name w:val="HTML Preformatted Char"/>
    <w:qFormat/>
    <w:locked/>
    <w:rsid w:val="00711E17"/>
    <w:rPr>
      <w:rFonts w:ascii="Courier New" w:eastAsia="Calibri" w:hAnsi="Courier New" w:cs="Courier New" w:hint="default"/>
      <w:color w:val="000090"/>
      <w:lang w:val="ru-RU" w:eastAsia="ru-RU" w:bidi="ar-SA"/>
    </w:rPr>
  </w:style>
  <w:style w:type="character" w:customStyle="1" w:styleId="BodyText2Char1">
    <w:name w:val="Body Text 2 Char1"/>
    <w:qFormat/>
    <w:locked/>
    <w:rsid w:val="00711E17"/>
    <w:rPr>
      <w:rFonts w:ascii="Calibri" w:eastAsia="Calibri" w:hAnsi="Calibri" w:cs="Calibri" w:hint="default"/>
      <w:b/>
      <w:bCs/>
      <w:sz w:val="24"/>
      <w:szCs w:val="24"/>
      <w:lang w:val="ru-RU" w:eastAsia="ru-RU" w:bidi="ar-SA"/>
    </w:rPr>
  </w:style>
  <w:style w:type="character" w:customStyle="1" w:styleId="SignatureChar1">
    <w:name w:val="Signature Char1"/>
    <w:qFormat/>
    <w:locked/>
    <w:rsid w:val="00711E17"/>
    <w:rPr>
      <w:rFonts w:ascii="Calibri" w:eastAsia="Calibri" w:hAnsi="Calibri" w:cs="Calibri" w:hint="default"/>
      <w:b/>
      <w:bCs w:val="0"/>
      <w:sz w:val="28"/>
      <w:szCs w:val="28"/>
      <w:lang w:val="ru-RU" w:eastAsia="ru-RU" w:bidi="ar-SA"/>
    </w:rPr>
  </w:style>
  <w:style w:type="character" w:customStyle="1" w:styleId="BodyTextFirstIndentChar1">
    <w:name w:val="Body Text First Indent Char1"/>
    <w:qFormat/>
    <w:locked/>
    <w:rsid w:val="00711E17"/>
    <w:rPr>
      <w:rFonts w:ascii="Calibri" w:eastAsia="Calibri" w:hAnsi="Calibri" w:cs="Calibri" w:hint="default"/>
      <w:sz w:val="24"/>
      <w:szCs w:val="24"/>
      <w:lang w:val="ru-RU" w:eastAsia="ru-RU" w:bidi="ar-SA"/>
    </w:rPr>
  </w:style>
  <w:style w:type="character" w:customStyle="1" w:styleId="BodyText3Char1">
    <w:name w:val="Body Text 3 Char1"/>
    <w:qFormat/>
    <w:locked/>
    <w:rsid w:val="00711E17"/>
    <w:rPr>
      <w:rFonts w:ascii="Calibri" w:eastAsia="Calibri" w:hAnsi="Calibri" w:cs="Calibri" w:hint="default"/>
      <w:sz w:val="16"/>
      <w:szCs w:val="16"/>
      <w:lang w:val="ru-RU" w:eastAsia="ru-RU" w:bidi="ar-SA"/>
    </w:rPr>
  </w:style>
  <w:style w:type="character" w:customStyle="1" w:styleId="TitleChar">
    <w:name w:val="Title Char"/>
    <w:qFormat/>
    <w:locked/>
    <w:rsid w:val="00711E17"/>
    <w:rPr>
      <w:rFonts w:ascii="Arial" w:eastAsia="Calibri" w:hAnsi="Arial" w:cs="Arial" w:hint="default"/>
      <w:b/>
      <w:bCs/>
      <w:sz w:val="24"/>
      <w:szCs w:val="24"/>
      <w:lang w:val="ru-RU" w:eastAsia="ru-RU" w:bidi="ar-SA"/>
    </w:rPr>
  </w:style>
  <w:style w:type="character" w:customStyle="1" w:styleId="BodyTextIndent3Char">
    <w:name w:val="Body Text Indent 3 Char"/>
    <w:qFormat/>
    <w:locked/>
    <w:rsid w:val="00711E17"/>
    <w:rPr>
      <w:rFonts w:ascii="Calibri" w:eastAsia="Calibri" w:hAnsi="Calibri" w:cs="Calibri" w:hint="default"/>
      <w:sz w:val="16"/>
      <w:szCs w:val="16"/>
      <w:lang w:val="ru-RU" w:eastAsia="ru-RU" w:bidi="ar-SA"/>
    </w:rPr>
  </w:style>
  <w:style w:type="character" w:customStyle="1" w:styleId="PlainTextChar">
    <w:name w:val="Plain Text Char"/>
    <w:qFormat/>
    <w:locked/>
    <w:rsid w:val="00711E17"/>
    <w:rPr>
      <w:rFonts w:ascii="Courier New" w:eastAsia="Calibri" w:hAnsi="Courier New" w:cs="Courier New" w:hint="default"/>
      <w:lang w:val="ru-RU" w:eastAsia="ru-RU" w:bidi="ar-SA"/>
    </w:rPr>
  </w:style>
  <w:style w:type="character" w:customStyle="1" w:styleId="ListLabel1">
    <w:name w:val="ListLabel 1"/>
    <w:qFormat/>
    <w:rsid w:val="00711E17"/>
  </w:style>
  <w:style w:type="character" w:customStyle="1" w:styleId="ListLabel2">
    <w:name w:val="ListLabel 2"/>
    <w:qFormat/>
    <w:rsid w:val="00711E17"/>
    <w:rPr>
      <w:sz w:val="24"/>
      <w:szCs w:val="24"/>
    </w:rPr>
  </w:style>
  <w:style w:type="character" w:customStyle="1" w:styleId="ListLabel3">
    <w:name w:val="ListLabel 3"/>
    <w:qFormat/>
    <w:rsid w:val="00711E17"/>
    <w:rPr>
      <w:rFonts w:ascii="Times New Roman" w:hAnsi="Times New Roman" w:cs="Times New Roman" w:hint="default"/>
      <w:b/>
      <w:bCs w:val="0"/>
      <w:sz w:val="24"/>
    </w:rPr>
  </w:style>
  <w:style w:type="character" w:customStyle="1" w:styleId="ListLabel4">
    <w:name w:val="ListLabel 4"/>
    <w:qFormat/>
    <w:rsid w:val="00711E17"/>
    <w:rPr>
      <w:sz w:val="28"/>
    </w:rPr>
  </w:style>
  <w:style w:type="character" w:customStyle="1" w:styleId="ListLabel5">
    <w:name w:val="ListLabel 5"/>
    <w:qFormat/>
    <w:rsid w:val="00711E17"/>
    <w:rPr>
      <w:sz w:val="24"/>
      <w:szCs w:val="28"/>
    </w:rPr>
  </w:style>
  <w:style w:type="character" w:customStyle="1" w:styleId="ListLabel6">
    <w:name w:val="ListLabel 6"/>
    <w:qFormat/>
    <w:rsid w:val="00711E17"/>
    <w:rPr>
      <w:b/>
      <w:bCs w:val="0"/>
      <w:color w:val="00000A"/>
      <w:sz w:val="26"/>
      <w:szCs w:val="26"/>
    </w:rPr>
  </w:style>
  <w:style w:type="character" w:customStyle="1" w:styleId="ListLabel7">
    <w:name w:val="ListLabel 7"/>
    <w:qFormat/>
    <w:rsid w:val="00711E17"/>
    <w:rPr>
      <w:sz w:val="24"/>
    </w:rPr>
  </w:style>
  <w:style w:type="character" w:customStyle="1" w:styleId="ListLabel8">
    <w:name w:val="ListLabel 8"/>
    <w:qFormat/>
    <w:rsid w:val="00711E17"/>
    <w:rPr>
      <w:color w:val="00000A"/>
    </w:rPr>
  </w:style>
  <w:style w:type="character" w:customStyle="1" w:styleId="ListLabel9">
    <w:name w:val="ListLabel 9"/>
    <w:qFormat/>
    <w:rsid w:val="00711E17"/>
    <w:rPr>
      <w:b/>
      <w:bCs w:val="0"/>
      <w:color w:val="00000A"/>
      <w:sz w:val="26"/>
      <w:szCs w:val="26"/>
    </w:rPr>
  </w:style>
  <w:style w:type="character" w:customStyle="1" w:styleId="ListLabel10">
    <w:name w:val="ListLabel 10"/>
    <w:qFormat/>
    <w:rsid w:val="00711E17"/>
    <w:rPr>
      <w:sz w:val="24"/>
    </w:rPr>
  </w:style>
  <w:style w:type="character" w:customStyle="1" w:styleId="ListLabel11">
    <w:name w:val="ListLabel 11"/>
    <w:qFormat/>
    <w:rsid w:val="00711E17"/>
    <w:rPr>
      <w:color w:val="00000A"/>
    </w:rPr>
  </w:style>
  <w:style w:type="character" w:customStyle="1" w:styleId="ListLabel12">
    <w:name w:val="ListLabel 12"/>
    <w:qFormat/>
    <w:rsid w:val="00711E17"/>
    <w:rPr>
      <w:rFonts w:ascii="Times New Roman" w:hAnsi="Times New Roman" w:cs="Times New Roman" w:hint="default"/>
      <w:color w:val="00000A"/>
      <w:sz w:val="28"/>
      <w:szCs w:val="28"/>
    </w:rPr>
  </w:style>
  <w:style w:type="character" w:customStyle="1" w:styleId="ListLabel13">
    <w:name w:val="ListLabel 13"/>
    <w:qFormat/>
    <w:rsid w:val="00711E17"/>
    <w:rPr>
      <w:rFonts w:ascii="Courier New" w:hAnsi="Courier New" w:cs="Courier New" w:hint="default"/>
    </w:rPr>
  </w:style>
  <w:style w:type="character" w:customStyle="1" w:styleId="ListLabel14">
    <w:name w:val="ListLabel 14"/>
    <w:qFormat/>
    <w:rsid w:val="00711E17"/>
    <w:rPr>
      <w:rFonts w:ascii="Courier New" w:hAnsi="Courier New" w:cs="Courier New" w:hint="default"/>
    </w:rPr>
  </w:style>
  <w:style w:type="character" w:customStyle="1" w:styleId="ListLabel15">
    <w:name w:val="ListLabel 15"/>
    <w:qFormat/>
    <w:rsid w:val="00711E17"/>
    <w:rPr>
      <w:rFonts w:ascii="Courier New" w:hAnsi="Courier New" w:cs="Courier New" w:hint="default"/>
    </w:rPr>
  </w:style>
  <w:style w:type="character" w:customStyle="1" w:styleId="ListLabel16">
    <w:name w:val="ListLabel 16"/>
    <w:qFormat/>
    <w:rsid w:val="00711E17"/>
    <w:rPr>
      <w:rFonts w:ascii="Courier New" w:hAnsi="Courier New" w:cs="Courier New" w:hint="default"/>
    </w:rPr>
  </w:style>
  <w:style w:type="character" w:customStyle="1" w:styleId="ListLabel17">
    <w:name w:val="ListLabel 17"/>
    <w:qFormat/>
    <w:rsid w:val="00711E17"/>
    <w:rPr>
      <w:rFonts w:ascii="Courier New" w:hAnsi="Courier New" w:cs="Courier New" w:hint="default"/>
    </w:rPr>
  </w:style>
  <w:style w:type="character" w:customStyle="1" w:styleId="ListLabel18">
    <w:name w:val="ListLabel 18"/>
    <w:qFormat/>
    <w:rsid w:val="00711E17"/>
    <w:rPr>
      <w:rFonts w:ascii="Courier New" w:hAnsi="Courier New" w:cs="Courier New" w:hint="default"/>
    </w:rPr>
  </w:style>
  <w:style w:type="character" w:customStyle="1" w:styleId="ListLabel19">
    <w:name w:val="ListLabel 19"/>
    <w:qFormat/>
    <w:rsid w:val="00711E17"/>
    <w:rPr>
      <w:rFonts w:ascii="Times New Roman" w:hAnsi="Times New Roman" w:cs="Times New Roman" w:hint="default"/>
      <w:b/>
      <w:bCs w:val="0"/>
      <w:sz w:val="24"/>
    </w:rPr>
  </w:style>
  <w:style w:type="character" w:customStyle="1" w:styleId="ListLabel20">
    <w:name w:val="ListLabel 20"/>
    <w:qFormat/>
    <w:rsid w:val="00711E17"/>
    <w:rPr>
      <w:rFonts w:ascii="Courier New" w:hAnsi="Courier New" w:cs="Courier New" w:hint="default"/>
    </w:rPr>
  </w:style>
  <w:style w:type="character" w:customStyle="1" w:styleId="ListLabel21">
    <w:name w:val="ListLabel 21"/>
    <w:qFormat/>
    <w:rsid w:val="00711E17"/>
    <w:rPr>
      <w:rFonts w:ascii="Courier New" w:hAnsi="Courier New" w:cs="Courier New" w:hint="default"/>
    </w:rPr>
  </w:style>
  <w:style w:type="character" w:customStyle="1" w:styleId="ListLabel22">
    <w:name w:val="ListLabel 22"/>
    <w:qFormat/>
    <w:rsid w:val="00711E17"/>
    <w:rPr>
      <w:rFonts w:ascii="Courier New" w:hAnsi="Courier New" w:cs="Courier New" w:hint="default"/>
    </w:rPr>
  </w:style>
  <w:style w:type="character" w:customStyle="1" w:styleId="ListLabel23">
    <w:name w:val="ListLabel 23"/>
    <w:qFormat/>
    <w:rsid w:val="00711E17"/>
    <w:rPr>
      <w:b/>
      <w:bCs w:val="0"/>
      <w:color w:val="00000A"/>
      <w:sz w:val="26"/>
      <w:szCs w:val="26"/>
    </w:rPr>
  </w:style>
  <w:style w:type="character" w:customStyle="1" w:styleId="ListLabel24">
    <w:name w:val="ListLabel 24"/>
    <w:qFormat/>
    <w:rsid w:val="00711E17"/>
  </w:style>
  <w:style w:type="character" w:customStyle="1" w:styleId="ListLabel25">
    <w:name w:val="ListLabel 25"/>
    <w:qFormat/>
    <w:rsid w:val="00711E17"/>
    <w:rPr>
      <w:rFonts w:ascii="Times New Roman" w:hAnsi="Times New Roman" w:cs="Times New Roman" w:hint="default"/>
      <w:color w:val="00000A"/>
      <w:sz w:val="24"/>
      <w:szCs w:val="26"/>
    </w:rPr>
  </w:style>
  <w:style w:type="character" w:customStyle="1" w:styleId="ListLabel26">
    <w:name w:val="ListLabel 26"/>
    <w:qFormat/>
    <w:rsid w:val="00711E17"/>
    <w:rPr>
      <w:b/>
      <w:bCs w:val="0"/>
      <w:sz w:val="24"/>
      <w:szCs w:val="24"/>
    </w:rPr>
  </w:style>
  <w:style w:type="character" w:customStyle="1" w:styleId="ListLabel27">
    <w:name w:val="ListLabel 27"/>
    <w:qFormat/>
    <w:rsid w:val="00711E17"/>
    <w:rPr>
      <w:rFonts w:ascii="Times New Roman" w:hAnsi="Times New Roman" w:cs="Times New Roman" w:hint="default"/>
      <w:sz w:val="24"/>
    </w:rPr>
  </w:style>
  <w:style w:type="character" w:customStyle="1" w:styleId="ListLabel28">
    <w:name w:val="ListLabel 28"/>
    <w:qFormat/>
    <w:rsid w:val="00711E17"/>
    <w:rPr>
      <w:b/>
      <w:bCs w:val="0"/>
      <w:sz w:val="24"/>
      <w:szCs w:val="24"/>
    </w:rPr>
  </w:style>
  <w:style w:type="character" w:customStyle="1" w:styleId="ListLabel29">
    <w:name w:val="ListLabel 29"/>
    <w:qFormat/>
    <w:rsid w:val="00711E17"/>
  </w:style>
  <w:style w:type="character" w:customStyle="1" w:styleId="ListLabel30">
    <w:name w:val="ListLabel 30"/>
    <w:qFormat/>
    <w:rsid w:val="00711E17"/>
    <w:rPr>
      <w:rFonts w:ascii="Times New Roman" w:eastAsia="Times New Roman" w:hAnsi="Times New Roman" w:cs="Times New Roman" w:hint="default"/>
    </w:rPr>
  </w:style>
  <w:style w:type="character" w:customStyle="1" w:styleId="ListLabel31">
    <w:name w:val="ListLabel 31"/>
    <w:qFormat/>
    <w:rsid w:val="00711E17"/>
  </w:style>
  <w:style w:type="character" w:customStyle="1" w:styleId="ListLabel32">
    <w:name w:val="ListLabel 32"/>
    <w:qFormat/>
    <w:rsid w:val="00711E17"/>
    <w:rPr>
      <w:rFonts w:ascii="Times New Roman" w:hAnsi="Times New Roman" w:cs="Times New Roman" w:hint="default"/>
      <w:b/>
      <w:bCs w:val="0"/>
    </w:rPr>
  </w:style>
  <w:style w:type="character" w:customStyle="1" w:styleId="ListLabel33">
    <w:name w:val="ListLabel 33"/>
    <w:qFormat/>
    <w:rsid w:val="00711E17"/>
  </w:style>
  <w:style w:type="character" w:customStyle="1" w:styleId="ListLabel34">
    <w:name w:val="ListLabel 34"/>
    <w:qFormat/>
    <w:rsid w:val="00711E17"/>
    <w:rPr>
      <w:b/>
      <w:bCs w:val="0"/>
      <w:sz w:val="24"/>
      <w:szCs w:val="24"/>
    </w:rPr>
  </w:style>
  <w:style w:type="character" w:customStyle="1" w:styleId="ListLabel35">
    <w:name w:val="ListLabel 35"/>
    <w:qFormat/>
    <w:rsid w:val="00711E17"/>
  </w:style>
  <w:style w:type="character" w:customStyle="1" w:styleId="ListLabel36">
    <w:name w:val="ListLabel 36"/>
    <w:qFormat/>
    <w:rsid w:val="00711E17"/>
    <w:rPr>
      <w:rFonts w:ascii="Courier New" w:hAnsi="Courier New" w:cs="Courier New" w:hint="default"/>
    </w:rPr>
  </w:style>
  <w:style w:type="character" w:customStyle="1" w:styleId="ListLabel37">
    <w:name w:val="ListLabel 37"/>
    <w:qFormat/>
    <w:rsid w:val="00711E17"/>
    <w:rPr>
      <w:rFonts w:ascii="Courier New" w:hAnsi="Courier New" w:cs="Courier New" w:hint="default"/>
    </w:rPr>
  </w:style>
  <w:style w:type="character" w:customStyle="1" w:styleId="ListLabel38">
    <w:name w:val="ListLabel 38"/>
    <w:qFormat/>
    <w:rsid w:val="00711E17"/>
    <w:rPr>
      <w:rFonts w:ascii="Courier New" w:hAnsi="Courier New" w:cs="Courier New" w:hint="default"/>
    </w:rPr>
  </w:style>
  <w:style w:type="character" w:customStyle="1" w:styleId="ListLabel39">
    <w:name w:val="ListLabel 39"/>
    <w:qFormat/>
    <w:rsid w:val="00711E17"/>
    <w:rPr>
      <w:rFonts w:ascii="Courier New" w:hAnsi="Courier New" w:cs="Courier New" w:hint="default"/>
    </w:rPr>
  </w:style>
  <w:style w:type="character" w:customStyle="1" w:styleId="ListLabel40">
    <w:name w:val="ListLabel 40"/>
    <w:qFormat/>
    <w:rsid w:val="00711E17"/>
    <w:rPr>
      <w:rFonts w:ascii="Courier New" w:hAnsi="Courier New" w:cs="Courier New" w:hint="default"/>
    </w:rPr>
  </w:style>
  <w:style w:type="character" w:customStyle="1" w:styleId="ListLabel41">
    <w:name w:val="ListLabel 41"/>
    <w:qFormat/>
    <w:rsid w:val="00711E17"/>
    <w:rPr>
      <w:rFonts w:ascii="Courier New" w:hAnsi="Courier New" w:cs="Courier New" w:hint="default"/>
    </w:rPr>
  </w:style>
  <w:style w:type="character" w:customStyle="1" w:styleId="ListLabel42">
    <w:name w:val="ListLabel 42"/>
    <w:qFormat/>
    <w:rsid w:val="00711E17"/>
    <w:rPr>
      <w:rFonts w:ascii="Courier New" w:hAnsi="Courier New" w:cs="Courier New" w:hint="default"/>
    </w:rPr>
  </w:style>
  <w:style w:type="character" w:customStyle="1" w:styleId="ListLabel43">
    <w:name w:val="ListLabel 43"/>
    <w:qFormat/>
    <w:rsid w:val="00711E17"/>
    <w:rPr>
      <w:rFonts w:ascii="Courier New" w:hAnsi="Courier New" w:cs="Courier New" w:hint="default"/>
    </w:rPr>
  </w:style>
  <w:style w:type="character" w:customStyle="1" w:styleId="ListLabel44">
    <w:name w:val="ListLabel 44"/>
    <w:qFormat/>
    <w:rsid w:val="00711E17"/>
    <w:rPr>
      <w:rFonts w:ascii="Courier New" w:hAnsi="Courier New" w:cs="Courier New" w:hint="default"/>
    </w:rPr>
  </w:style>
  <w:style w:type="character" w:customStyle="1" w:styleId="ListLabel45">
    <w:name w:val="ListLabel 45"/>
    <w:qFormat/>
    <w:rsid w:val="00711E17"/>
    <w:rPr>
      <w:sz w:val="28"/>
    </w:rPr>
  </w:style>
  <w:style w:type="character" w:customStyle="1" w:styleId="ListLabel46">
    <w:name w:val="ListLabel 46"/>
    <w:qFormat/>
    <w:rsid w:val="00711E17"/>
    <w:rPr>
      <w:sz w:val="28"/>
      <w:szCs w:val="28"/>
    </w:rPr>
  </w:style>
  <w:style w:type="character" w:customStyle="1" w:styleId="ListLabel47">
    <w:name w:val="ListLabel 47"/>
    <w:qFormat/>
    <w:rsid w:val="00711E17"/>
    <w:rPr>
      <w:sz w:val="28"/>
    </w:rPr>
  </w:style>
  <w:style w:type="character" w:customStyle="1" w:styleId="ListLabel48">
    <w:name w:val="ListLabel 48"/>
    <w:qFormat/>
    <w:rsid w:val="00711E17"/>
    <w:rPr>
      <w:sz w:val="28"/>
      <w:szCs w:val="28"/>
    </w:rPr>
  </w:style>
  <w:style w:type="character" w:customStyle="1" w:styleId="affffa">
    <w:name w:val="Ссылка указателя"/>
    <w:qFormat/>
    <w:rsid w:val="00711E17"/>
  </w:style>
  <w:style w:type="table" w:styleId="affffb">
    <w:name w:val="Table Grid"/>
    <w:basedOn w:val="a1"/>
    <w:uiPriority w:val="59"/>
    <w:rsid w:val="00711E17"/>
    <w:pPr>
      <w:spacing w:line="240" w:lineRule="auto"/>
    </w:pPr>
    <w:rPr>
      <w:rFonts w:eastAsiaTheme="minorEastAsia"/>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Сетка таблицы1"/>
    <w:basedOn w:val="a1"/>
    <w:uiPriority w:val="59"/>
    <w:rsid w:val="00711E17"/>
    <w:pPr>
      <w:spacing w:after="0" w:line="240" w:lineRule="auto"/>
      <w:jc w:val="both"/>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1">
    <w:name w:val="Стиль Без интервала + 125 пт Черный По ширине Первая строка:  1..."/>
    <w:basedOn w:val="16"/>
    <w:uiPriority w:val="99"/>
    <w:qFormat/>
    <w:rsid w:val="00711E17"/>
    <w:pPr>
      <w:widowControl w:val="0"/>
      <w:ind w:firstLine="709"/>
      <w:jc w:val="both"/>
    </w:pPr>
    <w:rPr>
      <w:rFonts w:ascii="Times New Roman" w:hAnsi="Times New Roman"/>
      <w:color w:val="000000"/>
      <w:spacing w:val="1"/>
      <w:sz w:val="25"/>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uiPriority="0" w:qFormat="1"/>
    <w:lsdException w:name="annotation reference" w:qFormat="1"/>
    <w:lsdException w:name="endnote reference" w:qFormat="1"/>
    <w:lsdException w:name="endnote text" w:qFormat="1"/>
    <w:lsdException w:name="List" w:qFormat="1"/>
    <w:lsdException w:name="Title" w:semiHidden="0" w:unhideWhenUsed="0" w:qFormat="1"/>
    <w:lsdException w:name="Signature" w:qFormat="1"/>
    <w:lsdException w:name="Default Paragraph Font" w:uiPriority="1"/>
    <w:lsdException w:name="Body Text" w:qFormat="1"/>
    <w:lsdException w:name="Body Text Indent" w:qFormat="1"/>
    <w:lsdException w:name="Subtitle" w:semiHidden="0" w:uiPriority="11" w:unhideWhenUsed="0" w:qFormat="1"/>
    <w:lsdException w:name="Body Text First Indent 2" w:qFormat="1"/>
    <w:lsdException w:name="Body Text 2" w:qFormat="1"/>
    <w:lsdException w:name="Body Text 3" w:qFormat="1"/>
    <w:lsdException w:name="Body Text Indent 3" w:qFormat="1"/>
    <w:lsdException w:name="FollowedHyperlink" w:uiPriority="0" w:qFormat="1"/>
    <w:lsdException w:name="Strong" w:semiHidden="0" w:uiPriority="0" w:unhideWhenUsed="0" w:qFormat="1"/>
    <w:lsdException w:name="Emphasis" w:semiHidden="0" w:uiPriority="20" w:unhideWhenUsed="0" w:qFormat="1"/>
    <w:lsdException w:name="Document Map" w:qFormat="1"/>
    <w:lsdException w:name="Plain Text" w:qFormat="1"/>
    <w:lsdException w:name="Normal (Web)" w:qFormat="1"/>
    <w:lsdException w:name="HTML Preformatted" w:qFormat="1"/>
    <w:lsdException w:name="annotation subject" w:qFormat="1"/>
    <w:lsdException w:name="Balloon Text"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11E17"/>
    <w:pPr>
      <w:spacing w:before="100" w:beforeAutospacing="1" w:after="100" w:afterAutospacing="1" w:line="240" w:lineRule="auto"/>
      <w:outlineLvl w:val="0"/>
    </w:pPr>
    <w:rPr>
      <w:rFonts w:ascii="Tahoma" w:eastAsia="Times New Roman" w:hAnsi="Tahoma" w:cs="Times New Roman"/>
      <w:sz w:val="20"/>
      <w:szCs w:val="20"/>
      <w:lang w:val="en-US"/>
    </w:rPr>
  </w:style>
  <w:style w:type="paragraph" w:styleId="2">
    <w:name w:val="heading 2"/>
    <w:basedOn w:val="a"/>
    <w:next w:val="a"/>
    <w:link w:val="20"/>
    <w:semiHidden/>
    <w:unhideWhenUsed/>
    <w:qFormat/>
    <w:rsid w:val="00711E1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semiHidden/>
    <w:unhideWhenUsed/>
    <w:qFormat/>
    <w:rsid w:val="00711E1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4">
    <w:name w:val="heading 4"/>
    <w:basedOn w:val="a"/>
    <w:next w:val="a"/>
    <w:link w:val="40"/>
    <w:semiHidden/>
    <w:unhideWhenUsed/>
    <w:qFormat/>
    <w:rsid w:val="00711E17"/>
    <w:pPr>
      <w:keepNext/>
      <w:spacing w:line="216" w:lineRule="auto"/>
      <w:outlineLvl w:val="3"/>
    </w:pPr>
    <w:rPr>
      <w:rFonts w:ascii="Times New Roman" w:eastAsia="Times New Roman" w:hAnsi="Times New Roman" w:cs="Times New Roman"/>
      <w:b/>
      <w:sz w:val="24"/>
      <w:szCs w:val="20"/>
      <w:lang w:eastAsia="ru-RU"/>
    </w:rPr>
  </w:style>
  <w:style w:type="paragraph" w:styleId="5">
    <w:name w:val="heading 5"/>
    <w:basedOn w:val="a"/>
    <w:next w:val="a"/>
    <w:link w:val="50"/>
    <w:semiHidden/>
    <w:unhideWhenUsed/>
    <w:qFormat/>
    <w:rsid w:val="00711E17"/>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semiHidden/>
    <w:unhideWhenUsed/>
    <w:qFormat/>
    <w:rsid w:val="00711E17"/>
    <w:pPr>
      <w:tabs>
        <w:tab w:val="left"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
    <w:next w:val="a"/>
    <w:link w:val="70"/>
    <w:uiPriority w:val="99"/>
    <w:semiHidden/>
    <w:unhideWhenUsed/>
    <w:qFormat/>
    <w:rsid w:val="00711E17"/>
    <w:pPr>
      <w:spacing w:before="240" w:after="60" w:line="240" w:lineRule="auto"/>
      <w:outlineLvl w:val="6"/>
    </w:pPr>
    <w:rPr>
      <w:rFonts w:ascii="Times New Roman" w:eastAsia="Calibri" w:hAnsi="Times New Roman" w:cs="Times New Roman"/>
      <w:sz w:val="24"/>
      <w:szCs w:val="24"/>
      <w:lang w:eastAsia="ru-RU"/>
    </w:rPr>
  </w:style>
  <w:style w:type="paragraph" w:styleId="8">
    <w:name w:val="heading 8"/>
    <w:basedOn w:val="a"/>
    <w:next w:val="a"/>
    <w:link w:val="80"/>
    <w:uiPriority w:val="99"/>
    <w:semiHidden/>
    <w:unhideWhenUsed/>
    <w:qFormat/>
    <w:rsid w:val="00711E17"/>
    <w:pPr>
      <w:tabs>
        <w:tab w:val="left"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
    <w:next w:val="a"/>
    <w:link w:val="90"/>
    <w:uiPriority w:val="99"/>
    <w:semiHidden/>
    <w:unhideWhenUsed/>
    <w:qFormat/>
    <w:rsid w:val="00711E17"/>
    <w:pPr>
      <w:tabs>
        <w:tab w:val="left"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711E17"/>
    <w:rPr>
      <w:rFonts w:ascii="Tahoma" w:eastAsia="Times New Roman" w:hAnsi="Tahoma" w:cs="Times New Roman"/>
      <w:sz w:val="20"/>
      <w:szCs w:val="20"/>
      <w:lang w:val="en-US"/>
    </w:rPr>
  </w:style>
  <w:style w:type="character" w:customStyle="1" w:styleId="20">
    <w:name w:val="Заголовок 2 Знак"/>
    <w:basedOn w:val="a0"/>
    <w:link w:val="2"/>
    <w:semiHidden/>
    <w:qFormat/>
    <w:rsid w:val="00711E1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semiHidden/>
    <w:qFormat/>
    <w:rsid w:val="00711E17"/>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semiHidden/>
    <w:qFormat/>
    <w:rsid w:val="00711E17"/>
    <w:rPr>
      <w:rFonts w:ascii="Times New Roman" w:eastAsia="Times New Roman" w:hAnsi="Times New Roman" w:cs="Times New Roman"/>
      <w:b/>
      <w:sz w:val="24"/>
      <w:szCs w:val="20"/>
      <w:lang w:eastAsia="ru-RU"/>
    </w:rPr>
  </w:style>
  <w:style w:type="character" w:customStyle="1" w:styleId="50">
    <w:name w:val="Заголовок 5 Знак"/>
    <w:basedOn w:val="a0"/>
    <w:link w:val="5"/>
    <w:semiHidden/>
    <w:qFormat/>
    <w:rsid w:val="00711E17"/>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semiHidden/>
    <w:qFormat/>
    <w:rsid w:val="00711E17"/>
    <w:rPr>
      <w:rFonts w:ascii="Times New Roman" w:eastAsia="Calibri" w:hAnsi="Times New Roman" w:cs="Times New Roman"/>
      <w:i/>
      <w:iCs/>
      <w:lang w:eastAsia="ru-RU"/>
    </w:rPr>
  </w:style>
  <w:style w:type="character" w:customStyle="1" w:styleId="70">
    <w:name w:val="Заголовок 7 Знак"/>
    <w:basedOn w:val="a0"/>
    <w:link w:val="7"/>
    <w:uiPriority w:val="99"/>
    <w:semiHidden/>
    <w:qFormat/>
    <w:rsid w:val="00711E17"/>
    <w:rPr>
      <w:rFonts w:ascii="Times New Roman" w:eastAsia="Calibri" w:hAnsi="Times New Roman" w:cs="Times New Roman"/>
      <w:sz w:val="24"/>
      <w:szCs w:val="24"/>
      <w:lang w:eastAsia="ru-RU"/>
    </w:rPr>
  </w:style>
  <w:style w:type="character" w:customStyle="1" w:styleId="80">
    <w:name w:val="Заголовок 8 Знак"/>
    <w:basedOn w:val="a0"/>
    <w:link w:val="8"/>
    <w:uiPriority w:val="99"/>
    <w:semiHidden/>
    <w:qFormat/>
    <w:rsid w:val="00711E17"/>
    <w:rPr>
      <w:rFonts w:ascii="Arial" w:eastAsia="Calibri" w:hAnsi="Arial" w:cs="Arial"/>
      <w:i/>
      <w:iCs/>
      <w:sz w:val="20"/>
      <w:szCs w:val="20"/>
      <w:lang w:eastAsia="ru-RU"/>
    </w:rPr>
  </w:style>
  <w:style w:type="character" w:customStyle="1" w:styleId="90">
    <w:name w:val="Заголовок 9 Знак"/>
    <w:basedOn w:val="a0"/>
    <w:link w:val="9"/>
    <w:uiPriority w:val="99"/>
    <w:semiHidden/>
    <w:qFormat/>
    <w:rsid w:val="00711E17"/>
    <w:rPr>
      <w:rFonts w:ascii="Arial" w:eastAsia="Calibri" w:hAnsi="Arial" w:cs="Arial"/>
      <w:b/>
      <w:bCs/>
      <w:i/>
      <w:iCs/>
      <w:sz w:val="18"/>
      <w:szCs w:val="18"/>
      <w:lang w:eastAsia="ru-RU"/>
    </w:rPr>
  </w:style>
  <w:style w:type="character" w:styleId="a3">
    <w:name w:val="Hyperlink"/>
    <w:basedOn w:val="a0"/>
    <w:uiPriority w:val="99"/>
    <w:semiHidden/>
    <w:unhideWhenUsed/>
    <w:rsid w:val="00711E17"/>
    <w:rPr>
      <w:color w:val="0000FF"/>
      <w:u w:val="single"/>
    </w:rPr>
  </w:style>
  <w:style w:type="character" w:styleId="a4">
    <w:name w:val="FollowedHyperlink"/>
    <w:basedOn w:val="a0"/>
    <w:semiHidden/>
    <w:unhideWhenUsed/>
    <w:qFormat/>
    <w:rsid w:val="00711E17"/>
    <w:rPr>
      <w:color w:val="800080" w:themeColor="followedHyperlink"/>
      <w:u w:val="single"/>
    </w:rPr>
  </w:style>
  <w:style w:type="paragraph" w:styleId="HTML">
    <w:name w:val="HTML Preformatted"/>
    <w:basedOn w:val="a"/>
    <w:link w:val="HTML0"/>
    <w:uiPriority w:val="99"/>
    <w:semiHidden/>
    <w:unhideWhenUsed/>
    <w:qFormat/>
    <w:rsid w:val="00711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0"/>
    <w:link w:val="HTML"/>
    <w:uiPriority w:val="99"/>
    <w:semiHidden/>
    <w:qFormat/>
    <w:rsid w:val="00711E17"/>
    <w:rPr>
      <w:rFonts w:ascii="Courier New" w:eastAsia="Times New Roman" w:hAnsi="Courier New" w:cs="Courier New"/>
      <w:color w:val="000090"/>
      <w:sz w:val="20"/>
      <w:szCs w:val="20"/>
      <w:lang w:eastAsia="ru-RU"/>
    </w:rPr>
  </w:style>
  <w:style w:type="character" w:styleId="a5">
    <w:name w:val="Strong"/>
    <w:qFormat/>
    <w:rsid w:val="00711E17"/>
    <w:rPr>
      <w:rFonts w:ascii="Times New Roman" w:hAnsi="Times New Roman" w:cs="Times New Roman" w:hint="default"/>
      <w:b/>
      <w:bCs/>
    </w:rPr>
  </w:style>
  <w:style w:type="paragraph" w:styleId="a6">
    <w:name w:val="Normal (Web)"/>
    <w:basedOn w:val="a"/>
    <w:uiPriority w:val="99"/>
    <w:semiHidden/>
    <w:unhideWhenUsed/>
    <w:qFormat/>
    <w:rsid w:val="00711E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semiHidden/>
    <w:unhideWhenUsed/>
    <w:qFormat/>
    <w:rsid w:val="00711E17"/>
    <w:pPr>
      <w:tabs>
        <w:tab w:val="center" w:pos="-1418"/>
        <w:tab w:val="right" w:pos="9911"/>
      </w:tabs>
      <w:spacing w:before="120" w:after="120" w:line="240" w:lineRule="auto"/>
      <w:ind w:left="142"/>
      <w:jc w:val="both"/>
    </w:pPr>
    <w:rPr>
      <w:rFonts w:ascii="Times New Roman" w:eastAsia="Times New Roman" w:hAnsi="Times New Roman" w:cs="Times New Roman"/>
      <w:b/>
      <w:iCs/>
      <w:sz w:val="24"/>
      <w:szCs w:val="26"/>
      <w:lang w:val="zh-CN"/>
    </w:rPr>
  </w:style>
  <w:style w:type="paragraph" w:styleId="21">
    <w:name w:val="toc 2"/>
    <w:basedOn w:val="a"/>
    <w:next w:val="a"/>
    <w:autoRedefine/>
    <w:uiPriority w:val="39"/>
    <w:semiHidden/>
    <w:unhideWhenUsed/>
    <w:qFormat/>
    <w:rsid w:val="00711E17"/>
    <w:pPr>
      <w:tabs>
        <w:tab w:val="left" w:pos="567"/>
        <w:tab w:val="right" w:pos="9923"/>
      </w:tabs>
      <w:spacing w:before="120" w:after="0"/>
      <w:ind w:left="220"/>
      <w:jc w:val="both"/>
    </w:pPr>
    <w:rPr>
      <w:rFonts w:ascii="Times New Roman" w:eastAsia="Times New Roman" w:hAnsi="Times New Roman" w:cs="Times New Roman"/>
      <w:iCs/>
      <w:sz w:val="24"/>
      <w:szCs w:val="26"/>
    </w:rPr>
  </w:style>
  <w:style w:type="paragraph" w:styleId="31">
    <w:name w:val="toc 3"/>
    <w:basedOn w:val="a"/>
    <w:next w:val="a"/>
    <w:autoRedefine/>
    <w:uiPriority w:val="39"/>
    <w:semiHidden/>
    <w:unhideWhenUsed/>
    <w:qFormat/>
    <w:rsid w:val="00711E17"/>
    <w:pPr>
      <w:tabs>
        <w:tab w:val="right" w:pos="9911"/>
      </w:tabs>
      <w:ind w:left="440"/>
    </w:pPr>
    <w:rPr>
      <w:rFonts w:cstheme="minorHAnsi"/>
      <w:sz w:val="20"/>
      <w:szCs w:val="20"/>
    </w:rPr>
  </w:style>
  <w:style w:type="paragraph" w:styleId="41">
    <w:name w:val="toc 4"/>
    <w:basedOn w:val="a"/>
    <w:next w:val="a"/>
    <w:autoRedefine/>
    <w:uiPriority w:val="39"/>
    <w:semiHidden/>
    <w:unhideWhenUsed/>
    <w:qFormat/>
    <w:rsid w:val="00711E17"/>
    <w:pPr>
      <w:ind w:left="660"/>
    </w:pPr>
    <w:rPr>
      <w:rFonts w:ascii="Times New Roman" w:eastAsia="Calibri" w:hAnsi="Times New Roman" w:cs="Times New Roman"/>
      <w:sz w:val="18"/>
      <w:szCs w:val="18"/>
    </w:rPr>
  </w:style>
  <w:style w:type="paragraph" w:styleId="51">
    <w:name w:val="toc 5"/>
    <w:basedOn w:val="a"/>
    <w:next w:val="a"/>
    <w:autoRedefine/>
    <w:uiPriority w:val="39"/>
    <w:semiHidden/>
    <w:unhideWhenUsed/>
    <w:qFormat/>
    <w:rsid w:val="00711E17"/>
    <w:pPr>
      <w:ind w:left="880"/>
    </w:pPr>
    <w:rPr>
      <w:rFonts w:eastAsia="Calibri" w:cs="Times New Roman"/>
      <w:sz w:val="18"/>
      <w:szCs w:val="18"/>
    </w:rPr>
  </w:style>
  <w:style w:type="paragraph" w:styleId="61">
    <w:name w:val="toc 6"/>
    <w:basedOn w:val="a"/>
    <w:next w:val="a"/>
    <w:autoRedefine/>
    <w:uiPriority w:val="39"/>
    <w:semiHidden/>
    <w:unhideWhenUsed/>
    <w:qFormat/>
    <w:rsid w:val="00711E17"/>
    <w:pPr>
      <w:ind w:left="1100"/>
    </w:pPr>
    <w:rPr>
      <w:rFonts w:eastAsia="Calibri" w:cs="Times New Roman"/>
      <w:sz w:val="18"/>
      <w:szCs w:val="18"/>
    </w:rPr>
  </w:style>
  <w:style w:type="paragraph" w:styleId="71">
    <w:name w:val="toc 7"/>
    <w:basedOn w:val="a"/>
    <w:next w:val="a"/>
    <w:autoRedefine/>
    <w:uiPriority w:val="39"/>
    <w:semiHidden/>
    <w:unhideWhenUsed/>
    <w:qFormat/>
    <w:rsid w:val="00711E17"/>
    <w:pPr>
      <w:ind w:left="1320"/>
    </w:pPr>
    <w:rPr>
      <w:rFonts w:eastAsia="Calibri" w:cs="Times New Roman"/>
      <w:sz w:val="18"/>
      <w:szCs w:val="18"/>
    </w:rPr>
  </w:style>
  <w:style w:type="paragraph" w:styleId="81">
    <w:name w:val="toc 8"/>
    <w:basedOn w:val="a"/>
    <w:next w:val="a"/>
    <w:autoRedefine/>
    <w:uiPriority w:val="39"/>
    <w:semiHidden/>
    <w:unhideWhenUsed/>
    <w:qFormat/>
    <w:rsid w:val="00711E17"/>
    <w:pPr>
      <w:ind w:left="1540"/>
    </w:pPr>
    <w:rPr>
      <w:rFonts w:eastAsia="Calibri" w:cs="Times New Roman"/>
      <w:sz w:val="18"/>
      <w:szCs w:val="18"/>
    </w:rPr>
  </w:style>
  <w:style w:type="paragraph" w:styleId="91">
    <w:name w:val="toc 9"/>
    <w:basedOn w:val="a"/>
    <w:next w:val="a"/>
    <w:autoRedefine/>
    <w:uiPriority w:val="39"/>
    <w:semiHidden/>
    <w:unhideWhenUsed/>
    <w:qFormat/>
    <w:rsid w:val="00711E17"/>
    <w:pPr>
      <w:ind w:left="1760"/>
    </w:pPr>
    <w:rPr>
      <w:rFonts w:eastAsia="Calibri" w:cs="Times New Roman"/>
      <w:sz w:val="18"/>
      <w:szCs w:val="18"/>
    </w:rPr>
  </w:style>
  <w:style w:type="paragraph" w:styleId="a7">
    <w:name w:val="footnote text"/>
    <w:basedOn w:val="a"/>
    <w:link w:val="a8"/>
    <w:uiPriority w:val="99"/>
    <w:semiHidden/>
    <w:unhideWhenUsed/>
    <w:qFormat/>
    <w:rsid w:val="00711E17"/>
    <w:pPr>
      <w:spacing w:line="240" w:lineRule="auto"/>
    </w:pPr>
    <w:rPr>
      <w:rFonts w:ascii="Times New Roman" w:eastAsia="Times New Roman" w:hAnsi="Times New Roman" w:cs="Times New Roman"/>
      <w:sz w:val="20"/>
      <w:szCs w:val="20"/>
      <w:lang w:eastAsia="ru-RU"/>
    </w:rPr>
  </w:style>
  <w:style w:type="character" w:customStyle="1" w:styleId="a8">
    <w:name w:val="Текст сноски Знак"/>
    <w:basedOn w:val="a0"/>
    <w:link w:val="a7"/>
    <w:uiPriority w:val="99"/>
    <w:semiHidden/>
    <w:qFormat/>
    <w:rsid w:val="00711E17"/>
    <w:rPr>
      <w:rFonts w:ascii="Times New Roman" w:eastAsia="Times New Roman" w:hAnsi="Times New Roman" w:cs="Times New Roman"/>
      <w:sz w:val="20"/>
      <w:szCs w:val="20"/>
      <w:lang w:eastAsia="ru-RU"/>
    </w:rPr>
  </w:style>
  <w:style w:type="paragraph" w:styleId="a9">
    <w:name w:val="annotation text"/>
    <w:basedOn w:val="a"/>
    <w:link w:val="aa"/>
    <w:uiPriority w:val="99"/>
    <w:semiHidden/>
    <w:unhideWhenUsed/>
    <w:qFormat/>
    <w:rsid w:val="00711E17"/>
    <w:pPr>
      <w:spacing w:line="240" w:lineRule="auto"/>
    </w:pPr>
    <w:rPr>
      <w:rFonts w:eastAsiaTheme="minorEastAsia"/>
      <w:sz w:val="20"/>
      <w:szCs w:val="20"/>
      <w:lang w:eastAsia="ru-RU"/>
    </w:rPr>
  </w:style>
  <w:style w:type="character" w:customStyle="1" w:styleId="aa">
    <w:name w:val="Текст примечания Знак"/>
    <w:basedOn w:val="a0"/>
    <w:link w:val="a9"/>
    <w:uiPriority w:val="99"/>
    <w:semiHidden/>
    <w:qFormat/>
    <w:rsid w:val="00711E17"/>
    <w:rPr>
      <w:rFonts w:eastAsiaTheme="minorEastAsia"/>
      <w:sz w:val="20"/>
      <w:szCs w:val="20"/>
      <w:lang w:eastAsia="ru-RU"/>
    </w:rPr>
  </w:style>
  <w:style w:type="paragraph" w:styleId="ab">
    <w:name w:val="header"/>
    <w:basedOn w:val="a"/>
    <w:link w:val="ac"/>
    <w:uiPriority w:val="99"/>
    <w:semiHidden/>
    <w:unhideWhenUsed/>
    <w:qFormat/>
    <w:rsid w:val="00711E17"/>
    <w:pPr>
      <w:tabs>
        <w:tab w:val="center" w:pos="4677"/>
        <w:tab w:val="right" w:pos="9355"/>
      </w:tabs>
      <w:spacing w:line="240" w:lineRule="auto"/>
    </w:pPr>
    <w:rPr>
      <w:rFonts w:eastAsiaTheme="minorEastAsia"/>
      <w:lang w:eastAsia="ru-RU"/>
    </w:rPr>
  </w:style>
  <w:style w:type="character" w:customStyle="1" w:styleId="ac">
    <w:name w:val="Верхний колонтитул Знак"/>
    <w:basedOn w:val="a0"/>
    <w:link w:val="ab"/>
    <w:uiPriority w:val="99"/>
    <w:semiHidden/>
    <w:qFormat/>
    <w:rsid w:val="00711E17"/>
    <w:rPr>
      <w:rFonts w:eastAsiaTheme="minorEastAsia"/>
      <w:lang w:eastAsia="ru-RU"/>
    </w:rPr>
  </w:style>
  <w:style w:type="paragraph" w:styleId="ad">
    <w:name w:val="footer"/>
    <w:basedOn w:val="a"/>
    <w:link w:val="ae"/>
    <w:uiPriority w:val="99"/>
    <w:semiHidden/>
    <w:unhideWhenUsed/>
    <w:qFormat/>
    <w:rsid w:val="00711E17"/>
    <w:pPr>
      <w:tabs>
        <w:tab w:val="center" w:pos="4677"/>
        <w:tab w:val="right" w:pos="9355"/>
      </w:tabs>
      <w:spacing w:line="240" w:lineRule="auto"/>
    </w:pPr>
    <w:rPr>
      <w:rFonts w:eastAsiaTheme="minorEastAsia"/>
      <w:lang w:eastAsia="ru-RU"/>
    </w:rPr>
  </w:style>
  <w:style w:type="character" w:customStyle="1" w:styleId="ae">
    <w:name w:val="Нижний колонтитул Знак"/>
    <w:basedOn w:val="a0"/>
    <w:link w:val="ad"/>
    <w:uiPriority w:val="99"/>
    <w:semiHidden/>
    <w:qFormat/>
    <w:rsid w:val="00711E17"/>
    <w:rPr>
      <w:rFonts w:eastAsiaTheme="minorEastAsia"/>
      <w:lang w:eastAsia="ru-RU"/>
    </w:rPr>
  </w:style>
  <w:style w:type="paragraph" w:styleId="af">
    <w:name w:val="caption"/>
    <w:basedOn w:val="a"/>
    <w:next w:val="a"/>
    <w:uiPriority w:val="99"/>
    <w:semiHidden/>
    <w:unhideWhenUsed/>
    <w:qFormat/>
    <w:rsid w:val="00711E17"/>
    <w:pPr>
      <w:spacing w:line="216" w:lineRule="auto"/>
    </w:pPr>
    <w:rPr>
      <w:rFonts w:ascii="Times New Roman" w:eastAsia="Calibri" w:hAnsi="Times New Roman" w:cs="Times New Roman"/>
      <w:b/>
      <w:szCs w:val="20"/>
      <w:lang w:eastAsia="ru-RU"/>
    </w:rPr>
  </w:style>
  <w:style w:type="paragraph" w:styleId="af0">
    <w:name w:val="endnote text"/>
    <w:basedOn w:val="a"/>
    <w:link w:val="af1"/>
    <w:uiPriority w:val="99"/>
    <w:semiHidden/>
    <w:unhideWhenUsed/>
    <w:qFormat/>
    <w:rsid w:val="00711E17"/>
    <w:pPr>
      <w:spacing w:line="240" w:lineRule="auto"/>
    </w:pPr>
    <w:rPr>
      <w:rFonts w:eastAsiaTheme="minorEastAsia"/>
      <w:sz w:val="20"/>
      <w:szCs w:val="20"/>
      <w:lang w:eastAsia="ru-RU"/>
    </w:rPr>
  </w:style>
  <w:style w:type="character" w:customStyle="1" w:styleId="af1">
    <w:name w:val="Текст концевой сноски Знак"/>
    <w:basedOn w:val="a0"/>
    <w:link w:val="af0"/>
    <w:uiPriority w:val="99"/>
    <w:semiHidden/>
    <w:qFormat/>
    <w:rsid w:val="00711E17"/>
    <w:rPr>
      <w:rFonts w:eastAsiaTheme="minorEastAsia"/>
      <w:sz w:val="20"/>
      <w:szCs w:val="20"/>
      <w:lang w:eastAsia="ru-RU"/>
    </w:rPr>
  </w:style>
  <w:style w:type="paragraph" w:styleId="af2">
    <w:name w:val="Body Text"/>
    <w:basedOn w:val="a"/>
    <w:link w:val="af3"/>
    <w:uiPriority w:val="99"/>
    <w:semiHidden/>
    <w:unhideWhenUsed/>
    <w:qFormat/>
    <w:rsid w:val="00711E17"/>
    <w:pPr>
      <w:spacing w:after="120" w:line="360" w:lineRule="auto"/>
      <w:ind w:firstLine="709"/>
    </w:pPr>
    <w:rPr>
      <w:rFonts w:ascii="Times New Roman" w:eastAsia="Calibri" w:hAnsi="Times New Roman" w:cs="Calibri"/>
      <w:sz w:val="26"/>
      <w:szCs w:val="26"/>
      <w:lang w:eastAsia="ar-SA"/>
    </w:rPr>
  </w:style>
  <w:style w:type="character" w:customStyle="1" w:styleId="af3">
    <w:name w:val="Основной текст Знак"/>
    <w:basedOn w:val="a0"/>
    <w:link w:val="af2"/>
    <w:uiPriority w:val="99"/>
    <w:semiHidden/>
    <w:qFormat/>
    <w:rsid w:val="00711E17"/>
    <w:rPr>
      <w:rFonts w:ascii="Times New Roman" w:eastAsia="Calibri" w:hAnsi="Times New Roman" w:cs="Calibri"/>
      <w:sz w:val="26"/>
      <w:szCs w:val="26"/>
      <w:lang w:eastAsia="ar-SA"/>
    </w:rPr>
  </w:style>
  <w:style w:type="paragraph" w:styleId="af4">
    <w:name w:val="List"/>
    <w:basedOn w:val="af2"/>
    <w:uiPriority w:val="99"/>
    <w:semiHidden/>
    <w:unhideWhenUsed/>
    <w:qFormat/>
    <w:rsid w:val="00711E17"/>
    <w:rPr>
      <w:rFonts w:cs="Mangal"/>
    </w:rPr>
  </w:style>
  <w:style w:type="paragraph" w:styleId="af5">
    <w:name w:val="Title"/>
    <w:basedOn w:val="a"/>
    <w:link w:val="af6"/>
    <w:uiPriority w:val="99"/>
    <w:qFormat/>
    <w:rsid w:val="00711E17"/>
    <w:pPr>
      <w:spacing w:line="240" w:lineRule="auto"/>
    </w:pPr>
    <w:rPr>
      <w:rFonts w:ascii="Times New Roman" w:eastAsia="Times New Roman" w:hAnsi="Times New Roman" w:cs="Times New Roman"/>
      <w:sz w:val="36"/>
      <w:szCs w:val="20"/>
      <w:lang w:eastAsia="ar-SA"/>
    </w:rPr>
  </w:style>
  <w:style w:type="character" w:customStyle="1" w:styleId="af6">
    <w:name w:val="Название Знак"/>
    <w:basedOn w:val="a0"/>
    <w:link w:val="af5"/>
    <w:uiPriority w:val="99"/>
    <w:qFormat/>
    <w:rsid w:val="00711E17"/>
    <w:rPr>
      <w:rFonts w:ascii="Times New Roman" w:eastAsia="Times New Roman" w:hAnsi="Times New Roman" w:cs="Times New Roman"/>
      <w:sz w:val="36"/>
      <w:szCs w:val="20"/>
      <w:lang w:eastAsia="ar-SA"/>
    </w:rPr>
  </w:style>
  <w:style w:type="paragraph" w:styleId="af7">
    <w:name w:val="Signature"/>
    <w:basedOn w:val="a"/>
    <w:link w:val="af8"/>
    <w:uiPriority w:val="99"/>
    <w:semiHidden/>
    <w:unhideWhenUsed/>
    <w:qFormat/>
    <w:rsid w:val="00711E17"/>
    <w:pPr>
      <w:spacing w:line="240" w:lineRule="auto"/>
      <w:ind w:left="4252"/>
    </w:pPr>
    <w:rPr>
      <w:rFonts w:ascii="Times New Roman" w:eastAsia="Times New Roman" w:hAnsi="Times New Roman" w:cs="Times New Roman"/>
      <w:b/>
      <w:sz w:val="28"/>
      <w:szCs w:val="28"/>
      <w:lang w:eastAsia="ru-RU"/>
    </w:rPr>
  </w:style>
  <w:style w:type="character" w:customStyle="1" w:styleId="af8">
    <w:name w:val="Подпись Знак"/>
    <w:basedOn w:val="a0"/>
    <w:link w:val="af7"/>
    <w:uiPriority w:val="99"/>
    <w:semiHidden/>
    <w:qFormat/>
    <w:rsid w:val="00711E17"/>
    <w:rPr>
      <w:rFonts w:ascii="Times New Roman" w:eastAsia="Times New Roman" w:hAnsi="Times New Roman" w:cs="Times New Roman"/>
      <w:b/>
      <w:sz w:val="28"/>
      <w:szCs w:val="28"/>
      <w:lang w:eastAsia="ru-RU"/>
    </w:rPr>
  </w:style>
  <w:style w:type="paragraph" w:styleId="af9">
    <w:name w:val="Body Text Indent"/>
    <w:basedOn w:val="a"/>
    <w:link w:val="afa"/>
    <w:uiPriority w:val="99"/>
    <w:semiHidden/>
    <w:unhideWhenUsed/>
    <w:qFormat/>
    <w:rsid w:val="00711E17"/>
    <w:pPr>
      <w:spacing w:after="120"/>
      <w:ind w:left="283"/>
    </w:pPr>
    <w:rPr>
      <w:rFonts w:eastAsiaTheme="minorEastAsia"/>
      <w:lang w:eastAsia="ru-RU"/>
    </w:rPr>
  </w:style>
  <w:style w:type="character" w:customStyle="1" w:styleId="afa">
    <w:name w:val="Основной текст с отступом Знак"/>
    <w:basedOn w:val="a0"/>
    <w:link w:val="af9"/>
    <w:uiPriority w:val="99"/>
    <w:semiHidden/>
    <w:qFormat/>
    <w:rsid w:val="00711E17"/>
    <w:rPr>
      <w:rFonts w:eastAsiaTheme="minorEastAsia"/>
      <w:lang w:eastAsia="ru-RU"/>
    </w:rPr>
  </w:style>
  <w:style w:type="paragraph" w:styleId="afb">
    <w:name w:val="Subtitle"/>
    <w:basedOn w:val="a"/>
    <w:link w:val="afc"/>
    <w:uiPriority w:val="11"/>
    <w:qFormat/>
    <w:rsid w:val="00711E17"/>
    <w:rPr>
      <w:rFonts w:asciiTheme="majorHAnsi" w:eastAsiaTheme="majorEastAsia" w:hAnsiTheme="majorHAnsi" w:cstheme="majorBidi"/>
      <w:i/>
      <w:iCs/>
      <w:color w:val="4F81BD" w:themeColor="accent1"/>
      <w:spacing w:val="15"/>
      <w:sz w:val="24"/>
      <w:szCs w:val="24"/>
      <w:lang w:eastAsia="ru-RU"/>
    </w:rPr>
  </w:style>
  <w:style w:type="character" w:customStyle="1" w:styleId="afc">
    <w:name w:val="Подзаголовок Знак"/>
    <w:basedOn w:val="a0"/>
    <w:link w:val="afb"/>
    <w:uiPriority w:val="11"/>
    <w:qFormat/>
    <w:rsid w:val="00711E17"/>
    <w:rPr>
      <w:rFonts w:asciiTheme="majorHAnsi" w:eastAsiaTheme="majorEastAsia" w:hAnsiTheme="majorHAnsi" w:cstheme="majorBidi"/>
      <w:i/>
      <w:iCs/>
      <w:color w:val="4F81BD" w:themeColor="accent1"/>
      <w:spacing w:val="15"/>
      <w:sz w:val="24"/>
      <w:szCs w:val="24"/>
      <w:lang w:eastAsia="ru-RU"/>
    </w:rPr>
  </w:style>
  <w:style w:type="paragraph" w:styleId="22">
    <w:name w:val="Body Text First Indent 2"/>
    <w:basedOn w:val="af9"/>
    <w:link w:val="23"/>
    <w:uiPriority w:val="99"/>
    <w:semiHidden/>
    <w:unhideWhenUsed/>
    <w:qFormat/>
    <w:rsid w:val="00711E17"/>
    <w:pPr>
      <w:widowControl w:val="0"/>
      <w:spacing w:after="200" w:line="240" w:lineRule="auto"/>
      <w:ind w:firstLine="210"/>
    </w:pPr>
    <w:rPr>
      <w:rFonts w:eastAsia="Times New Roman" w:cs="Times New Roman"/>
      <w:sz w:val="20"/>
      <w:szCs w:val="20"/>
    </w:rPr>
  </w:style>
  <w:style w:type="character" w:customStyle="1" w:styleId="23">
    <w:name w:val="Красная строка 2 Знак"/>
    <w:basedOn w:val="afa"/>
    <w:link w:val="22"/>
    <w:uiPriority w:val="99"/>
    <w:semiHidden/>
    <w:qFormat/>
    <w:rsid w:val="00711E17"/>
    <w:rPr>
      <w:rFonts w:eastAsia="Times New Roman" w:cs="Times New Roman"/>
      <w:sz w:val="20"/>
      <w:szCs w:val="20"/>
      <w:lang w:eastAsia="ru-RU"/>
    </w:rPr>
  </w:style>
  <w:style w:type="paragraph" w:styleId="24">
    <w:name w:val="Body Text 2"/>
    <w:basedOn w:val="a"/>
    <w:link w:val="210"/>
    <w:uiPriority w:val="99"/>
    <w:semiHidden/>
    <w:unhideWhenUsed/>
    <w:qFormat/>
    <w:rsid w:val="00711E17"/>
    <w:pPr>
      <w:spacing w:line="240" w:lineRule="auto"/>
    </w:pPr>
    <w:rPr>
      <w:rFonts w:ascii="Times New Roman" w:eastAsia="Times New Roman" w:hAnsi="Times New Roman" w:cs="Times New Roman"/>
      <w:b/>
      <w:bCs/>
      <w:sz w:val="24"/>
      <w:szCs w:val="24"/>
      <w:lang w:eastAsia="ru-RU"/>
    </w:rPr>
  </w:style>
  <w:style w:type="character" w:customStyle="1" w:styleId="25">
    <w:name w:val="Основной текст 2 Знак"/>
    <w:basedOn w:val="a0"/>
    <w:semiHidden/>
    <w:qFormat/>
    <w:rsid w:val="00711E17"/>
  </w:style>
  <w:style w:type="paragraph" w:styleId="32">
    <w:name w:val="Body Text 3"/>
    <w:basedOn w:val="a"/>
    <w:link w:val="310"/>
    <w:uiPriority w:val="99"/>
    <w:semiHidden/>
    <w:unhideWhenUsed/>
    <w:qFormat/>
    <w:rsid w:val="00711E17"/>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semiHidden/>
    <w:qFormat/>
    <w:rsid w:val="00711E17"/>
    <w:rPr>
      <w:sz w:val="16"/>
      <w:szCs w:val="16"/>
    </w:rPr>
  </w:style>
  <w:style w:type="paragraph" w:styleId="34">
    <w:name w:val="Body Text Indent 3"/>
    <w:basedOn w:val="a"/>
    <w:link w:val="311"/>
    <w:uiPriority w:val="99"/>
    <w:semiHidden/>
    <w:unhideWhenUsed/>
    <w:qFormat/>
    <w:rsid w:val="00711E17"/>
    <w:pPr>
      <w:spacing w:after="120" w:line="240" w:lineRule="auto"/>
      <w:ind w:left="283"/>
    </w:pPr>
    <w:rPr>
      <w:rFonts w:ascii="Times New Roman" w:eastAsia="Calibri" w:hAnsi="Times New Roman" w:cs="Times New Roman"/>
      <w:sz w:val="16"/>
      <w:szCs w:val="16"/>
      <w:lang w:eastAsia="ru-RU"/>
    </w:rPr>
  </w:style>
  <w:style w:type="character" w:customStyle="1" w:styleId="35">
    <w:name w:val="Основной текст с отступом 3 Знак"/>
    <w:basedOn w:val="a0"/>
    <w:semiHidden/>
    <w:qFormat/>
    <w:rsid w:val="00711E17"/>
    <w:rPr>
      <w:sz w:val="16"/>
      <w:szCs w:val="16"/>
    </w:rPr>
  </w:style>
  <w:style w:type="paragraph" w:styleId="afd">
    <w:name w:val="Document Map"/>
    <w:basedOn w:val="a"/>
    <w:link w:val="afe"/>
    <w:uiPriority w:val="99"/>
    <w:semiHidden/>
    <w:unhideWhenUsed/>
    <w:qFormat/>
    <w:rsid w:val="00711E17"/>
    <w:rPr>
      <w:rFonts w:ascii="Times New Roman" w:eastAsia="Calibri" w:hAnsi="Times New Roman" w:cs="Times New Roman"/>
      <w:sz w:val="24"/>
      <w:szCs w:val="24"/>
    </w:rPr>
  </w:style>
  <w:style w:type="character" w:customStyle="1" w:styleId="afe">
    <w:name w:val="Схема документа Знак"/>
    <w:basedOn w:val="a0"/>
    <w:link w:val="afd"/>
    <w:uiPriority w:val="99"/>
    <w:semiHidden/>
    <w:qFormat/>
    <w:rsid w:val="00711E17"/>
    <w:rPr>
      <w:rFonts w:ascii="Times New Roman" w:eastAsia="Calibri" w:hAnsi="Times New Roman" w:cs="Times New Roman"/>
      <w:sz w:val="24"/>
      <w:szCs w:val="24"/>
    </w:rPr>
  </w:style>
  <w:style w:type="paragraph" w:styleId="aff">
    <w:name w:val="Plain Text"/>
    <w:basedOn w:val="a"/>
    <w:link w:val="aff0"/>
    <w:uiPriority w:val="99"/>
    <w:semiHidden/>
    <w:unhideWhenUsed/>
    <w:qFormat/>
    <w:rsid w:val="00711E17"/>
    <w:pPr>
      <w:spacing w:line="240" w:lineRule="auto"/>
    </w:pPr>
    <w:rPr>
      <w:rFonts w:ascii="Courier New" w:eastAsia="Calibri" w:hAnsi="Courier New" w:cs="Courier New"/>
      <w:sz w:val="20"/>
      <w:szCs w:val="20"/>
      <w:lang w:eastAsia="ru-RU"/>
    </w:rPr>
  </w:style>
  <w:style w:type="character" w:customStyle="1" w:styleId="aff0">
    <w:name w:val="Текст Знак"/>
    <w:basedOn w:val="a0"/>
    <w:link w:val="aff"/>
    <w:uiPriority w:val="99"/>
    <w:semiHidden/>
    <w:qFormat/>
    <w:rsid w:val="00711E17"/>
    <w:rPr>
      <w:rFonts w:ascii="Courier New" w:eastAsia="Calibri" w:hAnsi="Courier New" w:cs="Courier New"/>
      <w:sz w:val="20"/>
      <w:szCs w:val="20"/>
      <w:lang w:eastAsia="ru-RU"/>
    </w:rPr>
  </w:style>
  <w:style w:type="paragraph" w:styleId="aff1">
    <w:name w:val="annotation subject"/>
    <w:basedOn w:val="a9"/>
    <w:next w:val="a9"/>
    <w:link w:val="aff2"/>
    <w:uiPriority w:val="99"/>
    <w:semiHidden/>
    <w:unhideWhenUsed/>
    <w:qFormat/>
    <w:rsid w:val="00711E17"/>
    <w:rPr>
      <w:b/>
      <w:bCs/>
    </w:rPr>
  </w:style>
  <w:style w:type="character" w:customStyle="1" w:styleId="aff2">
    <w:name w:val="Тема примечания Знак"/>
    <w:basedOn w:val="aa"/>
    <w:link w:val="aff1"/>
    <w:uiPriority w:val="99"/>
    <w:semiHidden/>
    <w:qFormat/>
    <w:rsid w:val="00711E17"/>
    <w:rPr>
      <w:rFonts w:eastAsiaTheme="minorEastAsia"/>
      <w:b/>
      <w:bCs/>
      <w:sz w:val="20"/>
      <w:szCs w:val="20"/>
      <w:lang w:eastAsia="ru-RU"/>
    </w:rPr>
  </w:style>
  <w:style w:type="paragraph" w:styleId="aff3">
    <w:name w:val="Balloon Text"/>
    <w:basedOn w:val="a"/>
    <w:link w:val="aff4"/>
    <w:uiPriority w:val="99"/>
    <w:semiHidden/>
    <w:unhideWhenUsed/>
    <w:qFormat/>
    <w:rsid w:val="00711E17"/>
    <w:pPr>
      <w:spacing w:line="240" w:lineRule="auto"/>
    </w:pPr>
    <w:rPr>
      <w:rFonts w:ascii="Tahoma" w:eastAsiaTheme="minorEastAsia" w:hAnsi="Tahoma" w:cs="Tahoma"/>
      <w:sz w:val="16"/>
      <w:szCs w:val="16"/>
      <w:lang w:eastAsia="ru-RU"/>
    </w:rPr>
  </w:style>
  <w:style w:type="character" w:customStyle="1" w:styleId="aff4">
    <w:name w:val="Текст выноски Знак"/>
    <w:basedOn w:val="a0"/>
    <w:link w:val="aff3"/>
    <w:uiPriority w:val="99"/>
    <w:semiHidden/>
    <w:qFormat/>
    <w:rsid w:val="00711E17"/>
    <w:rPr>
      <w:rFonts w:ascii="Tahoma" w:eastAsiaTheme="minorEastAsia" w:hAnsi="Tahoma" w:cs="Tahoma"/>
      <w:sz w:val="16"/>
      <w:szCs w:val="16"/>
      <w:lang w:eastAsia="ru-RU"/>
    </w:rPr>
  </w:style>
  <w:style w:type="paragraph" w:styleId="aff5">
    <w:name w:val="No Spacing"/>
    <w:uiPriority w:val="99"/>
    <w:qFormat/>
    <w:rsid w:val="00711E17"/>
    <w:pPr>
      <w:spacing w:line="240" w:lineRule="auto"/>
    </w:pPr>
    <w:rPr>
      <w:rFonts w:eastAsia="Calibri" w:cs="Times New Roman"/>
    </w:rPr>
  </w:style>
  <w:style w:type="paragraph" w:styleId="aff6">
    <w:name w:val="List Paragraph"/>
    <w:aliases w:val="Абзац списка нумерованный"/>
    <w:basedOn w:val="a"/>
    <w:uiPriority w:val="34"/>
    <w:qFormat/>
    <w:rsid w:val="00711E17"/>
    <w:pPr>
      <w:spacing w:after="0"/>
      <w:ind w:left="720"/>
      <w:contextualSpacing/>
    </w:pPr>
    <w:rPr>
      <w:rFonts w:eastAsiaTheme="minorEastAsia"/>
      <w:lang w:eastAsia="ru-RU"/>
    </w:rPr>
  </w:style>
  <w:style w:type="paragraph" w:customStyle="1" w:styleId="aff7">
    <w:name w:val="Заголовок"/>
    <w:basedOn w:val="a"/>
    <w:next w:val="af2"/>
    <w:uiPriority w:val="99"/>
    <w:qFormat/>
    <w:rsid w:val="00711E17"/>
    <w:pPr>
      <w:keepNext/>
      <w:spacing w:before="240" w:after="120"/>
    </w:pPr>
    <w:rPr>
      <w:rFonts w:ascii="Liberation Sans" w:eastAsia="Microsoft YaHei" w:hAnsi="Liberation Sans" w:cs="Mangal"/>
      <w:sz w:val="28"/>
      <w:szCs w:val="28"/>
      <w:lang w:eastAsia="ru-RU"/>
    </w:rPr>
  </w:style>
  <w:style w:type="paragraph" w:customStyle="1" w:styleId="12">
    <w:name w:val="Указатель1"/>
    <w:basedOn w:val="a"/>
    <w:uiPriority w:val="99"/>
    <w:qFormat/>
    <w:rsid w:val="00711E17"/>
    <w:pPr>
      <w:suppressLineNumbers/>
    </w:pPr>
    <w:rPr>
      <w:rFonts w:eastAsiaTheme="minorEastAsia" w:cs="Mangal"/>
      <w:lang w:eastAsia="ru-RU"/>
    </w:rPr>
  </w:style>
  <w:style w:type="paragraph" w:customStyle="1" w:styleId="aff8">
    <w:name w:val="МУ Обычный стиль"/>
    <w:basedOn w:val="a"/>
    <w:uiPriority w:val="99"/>
    <w:qFormat/>
    <w:rsid w:val="00711E17"/>
    <w:pPr>
      <w:tabs>
        <w:tab w:val="left" w:pos="1276"/>
      </w:tabs>
      <w:spacing w:line="360" w:lineRule="auto"/>
      <w:jc w:val="both"/>
    </w:pPr>
    <w:rPr>
      <w:rFonts w:ascii="Times New Roman" w:eastAsia="Times New Roman" w:hAnsi="Times New Roman" w:cs="Times New Roman"/>
      <w:sz w:val="28"/>
      <w:szCs w:val="28"/>
      <w:lang w:eastAsia="ru-RU"/>
    </w:rPr>
  </w:style>
  <w:style w:type="paragraph" w:customStyle="1" w:styleId="ConsPlusNormal">
    <w:name w:val="ConsPlusNormal"/>
    <w:uiPriority w:val="99"/>
    <w:qFormat/>
    <w:rsid w:val="00711E17"/>
    <w:pPr>
      <w:widowControl w:val="0"/>
      <w:spacing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qFormat/>
    <w:rsid w:val="00711E17"/>
    <w:pPr>
      <w:spacing w:line="240" w:lineRule="auto"/>
    </w:pPr>
    <w:rPr>
      <w:rFonts w:ascii="Courier New" w:eastAsiaTheme="minorEastAsia" w:hAnsi="Courier New" w:cs="Courier New"/>
      <w:sz w:val="20"/>
      <w:szCs w:val="20"/>
      <w:lang w:eastAsia="ru-RU"/>
    </w:rPr>
  </w:style>
  <w:style w:type="paragraph" w:customStyle="1" w:styleId="uni">
    <w:name w:val="uni"/>
    <w:basedOn w:val="a"/>
    <w:uiPriority w:val="99"/>
    <w:qFormat/>
    <w:rsid w:val="00711E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ip">
    <w:name w:val="unip"/>
    <w:basedOn w:val="a"/>
    <w:uiPriority w:val="99"/>
    <w:qFormat/>
    <w:rsid w:val="00711E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9">
    <w:name w:val="Знак Знак Знак"/>
    <w:basedOn w:val="a"/>
    <w:uiPriority w:val="99"/>
    <w:qFormat/>
    <w:rsid w:val="00711E17"/>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DocList">
    <w:name w:val="ConsPlusDocList"/>
    <w:uiPriority w:val="99"/>
    <w:qFormat/>
    <w:rsid w:val="00711E17"/>
    <w:pPr>
      <w:widowControl w:val="0"/>
      <w:suppressAutoHyphens/>
      <w:spacing w:line="240" w:lineRule="auto"/>
    </w:pPr>
    <w:rPr>
      <w:rFonts w:ascii="Arial" w:eastAsia="Arial" w:hAnsi="Arial" w:cs="Arial"/>
      <w:sz w:val="20"/>
      <w:szCs w:val="20"/>
      <w:lang w:eastAsia="hi-IN" w:bidi="hi-IN"/>
    </w:rPr>
  </w:style>
  <w:style w:type="paragraph" w:customStyle="1" w:styleId="ConsPlusCell">
    <w:name w:val="ConsPlusCell"/>
    <w:uiPriority w:val="99"/>
    <w:qFormat/>
    <w:rsid w:val="00711E17"/>
    <w:pPr>
      <w:spacing w:line="240" w:lineRule="auto"/>
    </w:pPr>
    <w:rPr>
      <w:rFonts w:ascii="Tms Rmn" w:eastAsia="Times New Roman" w:hAnsi="Tms Rmn" w:cs="Tms Rmn"/>
      <w:sz w:val="24"/>
      <w:szCs w:val="24"/>
      <w:lang w:eastAsia="ru-RU"/>
    </w:rPr>
  </w:style>
  <w:style w:type="paragraph" w:customStyle="1" w:styleId="Default">
    <w:name w:val="Default"/>
    <w:uiPriority w:val="99"/>
    <w:qFormat/>
    <w:rsid w:val="00711E17"/>
    <w:pPr>
      <w:spacing w:line="240" w:lineRule="auto"/>
    </w:pPr>
    <w:rPr>
      <w:rFonts w:ascii="Times New Roman" w:eastAsia="Times New Roman" w:hAnsi="Times New Roman" w:cs="Times New Roman"/>
      <w:color w:val="000000"/>
      <w:sz w:val="24"/>
      <w:szCs w:val="24"/>
      <w:lang w:eastAsia="ru-RU"/>
    </w:rPr>
  </w:style>
  <w:style w:type="paragraph" w:customStyle="1" w:styleId="13">
    <w:name w:val="Абзац списка1"/>
    <w:basedOn w:val="a"/>
    <w:uiPriority w:val="99"/>
    <w:qFormat/>
    <w:rsid w:val="00711E17"/>
    <w:pPr>
      <w:ind w:left="720"/>
    </w:pPr>
    <w:rPr>
      <w:rFonts w:ascii="Calibri" w:eastAsia="Calibri" w:hAnsi="Calibri" w:cs="Times New Roman"/>
    </w:rPr>
  </w:style>
  <w:style w:type="paragraph" w:customStyle="1" w:styleId="1-">
    <w:name w:val="Рег. Заголовок 1-го уровня регламента"/>
    <w:basedOn w:val="1"/>
    <w:uiPriority w:val="99"/>
    <w:qFormat/>
    <w:rsid w:val="00711E17"/>
    <w:pPr>
      <w:keepNext/>
      <w:spacing w:before="240" w:beforeAutospacing="0" w:after="240" w:afterAutospacing="0" w:line="276" w:lineRule="auto"/>
    </w:pPr>
    <w:rPr>
      <w:rFonts w:ascii="Times New Roman" w:hAnsi="Times New Roman"/>
      <w:b/>
      <w:bCs/>
      <w:iCs/>
      <w:sz w:val="28"/>
      <w:szCs w:val="28"/>
      <w:lang w:val="ru-RU" w:eastAsia="ru-RU"/>
    </w:rPr>
  </w:style>
  <w:style w:type="paragraph" w:customStyle="1" w:styleId="affa">
    <w:name w:val="Рег. Обычный с отступом"/>
    <w:basedOn w:val="a"/>
    <w:uiPriority w:val="99"/>
    <w:qFormat/>
    <w:rsid w:val="00711E17"/>
    <w:pPr>
      <w:suppressAutoHyphens/>
      <w:ind w:firstLine="540"/>
      <w:jc w:val="both"/>
    </w:pPr>
    <w:rPr>
      <w:rFonts w:ascii="Times New Roman" w:eastAsia="Times New Roman" w:hAnsi="Times New Roman" w:cs="Times New Roman"/>
      <w:sz w:val="28"/>
      <w:szCs w:val="28"/>
      <w:lang w:eastAsia="ar-SA"/>
    </w:rPr>
  </w:style>
  <w:style w:type="paragraph" w:customStyle="1" w:styleId="2-">
    <w:name w:val="Рег. Заголовок 2-го уровня регламента"/>
    <w:basedOn w:val="ConsPlusNormal"/>
    <w:uiPriority w:val="99"/>
    <w:qFormat/>
    <w:rsid w:val="00711E17"/>
    <w:pPr>
      <w:widowControl/>
      <w:spacing w:before="360" w:after="240"/>
      <w:ind w:firstLine="0"/>
      <w:outlineLvl w:val="1"/>
    </w:pPr>
    <w:rPr>
      <w:rFonts w:ascii="Times New Roman" w:eastAsia="Calibri" w:hAnsi="Times New Roman" w:cs="Times New Roman"/>
      <w:b/>
      <w:i/>
      <w:sz w:val="28"/>
      <w:szCs w:val="28"/>
      <w:lang w:eastAsia="en-US"/>
    </w:rPr>
  </w:style>
  <w:style w:type="paragraph" w:customStyle="1" w:styleId="110">
    <w:name w:val="Рег. Основной текст уровнеь 1.1 (базовый)"/>
    <w:basedOn w:val="ConsPlusNormal"/>
    <w:uiPriority w:val="99"/>
    <w:qFormat/>
    <w:rsid w:val="00711E17"/>
    <w:pPr>
      <w:widowControl/>
      <w:spacing w:line="276" w:lineRule="auto"/>
      <w:jc w:val="both"/>
    </w:pPr>
    <w:rPr>
      <w:rFonts w:ascii="Times New Roman" w:eastAsia="Calibri" w:hAnsi="Times New Roman" w:cs="Times New Roman"/>
      <w:sz w:val="28"/>
      <w:szCs w:val="28"/>
      <w:lang w:eastAsia="en-US"/>
    </w:rPr>
  </w:style>
  <w:style w:type="paragraph" w:customStyle="1" w:styleId="111">
    <w:name w:val="Рег. 1.1.1"/>
    <w:basedOn w:val="a"/>
    <w:uiPriority w:val="99"/>
    <w:qFormat/>
    <w:rsid w:val="00711E17"/>
    <w:rPr>
      <w:rFonts w:eastAsiaTheme="minorEastAsia"/>
      <w:lang w:eastAsia="ru-RU"/>
    </w:rPr>
  </w:style>
  <w:style w:type="paragraph" w:customStyle="1" w:styleId="affb">
    <w:name w:val="Рег. Списки без буллетов"/>
    <w:basedOn w:val="a"/>
    <w:uiPriority w:val="99"/>
    <w:qFormat/>
    <w:rsid w:val="00711E17"/>
    <w:pPr>
      <w:ind w:left="709"/>
      <w:jc w:val="both"/>
    </w:pPr>
    <w:rPr>
      <w:rFonts w:ascii="Times New Roman" w:eastAsia="Calibri" w:hAnsi="Times New Roman" w:cs="Times New Roman"/>
      <w:sz w:val="28"/>
      <w:szCs w:val="28"/>
    </w:rPr>
  </w:style>
  <w:style w:type="paragraph" w:customStyle="1" w:styleId="affc">
    <w:name w:val="Рег. Списки одного уровня: а) б) в)"/>
    <w:basedOn w:val="a"/>
    <w:uiPriority w:val="99"/>
    <w:qFormat/>
    <w:rsid w:val="00711E17"/>
    <w:pPr>
      <w:spacing w:after="120"/>
      <w:contextualSpacing/>
      <w:jc w:val="both"/>
    </w:pPr>
    <w:rPr>
      <w:rFonts w:ascii="Times New Roman" w:eastAsia="Calibri" w:hAnsi="Times New Roman" w:cs="Times New Roman"/>
      <w:sz w:val="28"/>
      <w:szCs w:val="28"/>
      <w:lang w:eastAsia="ar-SA"/>
    </w:rPr>
  </w:style>
  <w:style w:type="paragraph" w:customStyle="1" w:styleId="14">
    <w:name w:val="Рег. Основной нумерованный 1. текст"/>
    <w:basedOn w:val="ConsPlusNormal"/>
    <w:uiPriority w:val="99"/>
    <w:qFormat/>
    <w:rsid w:val="00711E17"/>
    <w:pPr>
      <w:widowControl/>
      <w:spacing w:line="276" w:lineRule="auto"/>
      <w:jc w:val="both"/>
    </w:pPr>
    <w:rPr>
      <w:rFonts w:ascii="Times New Roman" w:eastAsia="Calibri" w:hAnsi="Times New Roman" w:cs="Times New Roman"/>
      <w:sz w:val="28"/>
      <w:szCs w:val="28"/>
      <w:lang w:eastAsia="en-US"/>
    </w:rPr>
  </w:style>
  <w:style w:type="paragraph" w:customStyle="1" w:styleId="15">
    <w:name w:val="Рег. Списки 1)"/>
    <w:basedOn w:val="affb"/>
    <w:uiPriority w:val="99"/>
    <w:qFormat/>
    <w:rsid w:val="00711E17"/>
  </w:style>
  <w:style w:type="paragraph" w:customStyle="1" w:styleId="affd">
    <w:name w:val="Рег. Комментарии"/>
    <w:basedOn w:val="a"/>
    <w:uiPriority w:val="99"/>
    <w:qFormat/>
    <w:rsid w:val="00711E17"/>
    <w:pPr>
      <w:spacing w:after="0"/>
      <w:ind w:left="539" w:firstLine="709"/>
      <w:contextualSpacing/>
      <w:jc w:val="both"/>
    </w:pPr>
    <w:rPr>
      <w:rFonts w:ascii="Times New Roman" w:eastAsia="Calibri" w:hAnsi="Times New Roman" w:cs="Times New Roman"/>
      <w:i/>
      <w:sz w:val="28"/>
      <w:szCs w:val="28"/>
    </w:rPr>
  </w:style>
  <w:style w:type="paragraph" w:customStyle="1" w:styleId="affe">
    <w:name w:val="Рег. Списки без буллетов широкие"/>
    <w:basedOn w:val="a"/>
    <w:uiPriority w:val="99"/>
    <w:qFormat/>
    <w:rsid w:val="00711E17"/>
    <w:pPr>
      <w:suppressAutoHyphens/>
      <w:ind w:firstLine="540"/>
      <w:jc w:val="both"/>
    </w:pPr>
    <w:rPr>
      <w:rFonts w:ascii="Times New Roman" w:eastAsia="Times New Roman" w:hAnsi="Times New Roman" w:cs="Times New Roman"/>
      <w:sz w:val="28"/>
      <w:szCs w:val="28"/>
      <w:lang w:eastAsia="ar-SA"/>
    </w:rPr>
  </w:style>
  <w:style w:type="paragraph" w:customStyle="1" w:styleId="-31">
    <w:name w:val="Светлая сетка - Акцент 31"/>
    <w:basedOn w:val="a"/>
    <w:uiPriority w:val="34"/>
    <w:qFormat/>
    <w:rsid w:val="00711E17"/>
    <w:pPr>
      <w:ind w:left="720"/>
      <w:contextualSpacing/>
    </w:pPr>
    <w:rPr>
      <w:rFonts w:ascii="Calibri" w:eastAsia="Calibri" w:hAnsi="Calibri" w:cs="Times New Roman"/>
    </w:rPr>
  </w:style>
  <w:style w:type="paragraph" w:customStyle="1" w:styleId="ConsPlusTitle">
    <w:name w:val="ConsPlusTitle"/>
    <w:uiPriority w:val="99"/>
    <w:qFormat/>
    <w:rsid w:val="00711E17"/>
    <w:pPr>
      <w:widowControl w:val="0"/>
      <w:spacing w:line="240" w:lineRule="auto"/>
    </w:pPr>
    <w:rPr>
      <w:rFonts w:ascii="Times New Roman" w:eastAsia="Times New Roman" w:hAnsi="Times New Roman" w:cs="Times New Roman"/>
      <w:b/>
      <w:bCs/>
      <w:sz w:val="24"/>
      <w:szCs w:val="24"/>
      <w:lang w:eastAsia="ru-RU"/>
    </w:rPr>
  </w:style>
  <w:style w:type="paragraph" w:customStyle="1" w:styleId="afff">
    <w:name w:val="Готовый"/>
    <w:basedOn w:val="a"/>
    <w:uiPriority w:val="99"/>
    <w:qFormat/>
    <w:rsid w:val="00711E1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eastAsia="Times New Roman" w:hAnsi="Courier New" w:cs="Courier New"/>
      <w:sz w:val="20"/>
      <w:szCs w:val="20"/>
      <w:lang w:eastAsia="ru-RU"/>
    </w:rPr>
  </w:style>
  <w:style w:type="paragraph" w:customStyle="1" w:styleId="Style3">
    <w:name w:val="Style3"/>
    <w:basedOn w:val="a"/>
    <w:uiPriority w:val="99"/>
    <w:qFormat/>
    <w:rsid w:val="00711E17"/>
    <w:pPr>
      <w:widowControl w:val="0"/>
      <w:spacing w:line="317" w:lineRule="exact"/>
    </w:pPr>
    <w:rPr>
      <w:rFonts w:ascii="Times New Roman" w:eastAsia="Times New Roman" w:hAnsi="Times New Roman" w:cs="Times New Roman"/>
      <w:sz w:val="24"/>
      <w:szCs w:val="24"/>
      <w:lang w:eastAsia="ru-RU"/>
    </w:rPr>
  </w:style>
  <w:style w:type="paragraph" w:customStyle="1" w:styleId="afff0">
    <w:name w:val="Знак Знак Знак Знак Знак Знак Знак Знак Знак Знак"/>
    <w:basedOn w:val="a"/>
    <w:uiPriority w:val="99"/>
    <w:qFormat/>
    <w:rsid w:val="00711E17"/>
    <w:pPr>
      <w:spacing w:after="160" w:line="240" w:lineRule="exact"/>
    </w:pPr>
    <w:rPr>
      <w:rFonts w:ascii="Verdana" w:eastAsia="Times New Roman" w:hAnsi="Verdana" w:cs="Times New Roman"/>
      <w:sz w:val="24"/>
      <w:szCs w:val="24"/>
      <w:lang w:val="en-US"/>
    </w:rPr>
  </w:style>
  <w:style w:type="paragraph" w:customStyle="1" w:styleId="16">
    <w:name w:val="Без интервала1"/>
    <w:uiPriority w:val="99"/>
    <w:qFormat/>
    <w:rsid w:val="00711E17"/>
    <w:pPr>
      <w:spacing w:line="240" w:lineRule="auto"/>
    </w:pPr>
    <w:rPr>
      <w:rFonts w:eastAsia="Calibri" w:cs="Times New Roman"/>
      <w:lang w:eastAsia="ru-RU"/>
    </w:rPr>
  </w:style>
  <w:style w:type="paragraph" w:customStyle="1" w:styleId="112">
    <w:name w:val="Абзац списка11"/>
    <w:basedOn w:val="a"/>
    <w:uiPriority w:val="99"/>
    <w:qFormat/>
    <w:rsid w:val="00711E17"/>
    <w:pPr>
      <w:ind w:left="720"/>
    </w:pPr>
    <w:rPr>
      <w:rFonts w:ascii="Calibri" w:eastAsia="Calibri" w:hAnsi="Calibri" w:cs="Times New Roman"/>
    </w:rPr>
  </w:style>
  <w:style w:type="paragraph" w:customStyle="1" w:styleId="211">
    <w:name w:val="Основной текст 21"/>
    <w:basedOn w:val="a"/>
    <w:uiPriority w:val="99"/>
    <w:qFormat/>
    <w:rsid w:val="00711E17"/>
    <w:pPr>
      <w:spacing w:line="216" w:lineRule="auto"/>
      <w:ind w:firstLine="709"/>
      <w:jc w:val="both"/>
    </w:pPr>
    <w:rPr>
      <w:rFonts w:ascii="Times New Roman" w:eastAsia="Calibri" w:hAnsi="Times New Roman" w:cs="Times New Roman"/>
      <w:sz w:val="20"/>
      <w:szCs w:val="20"/>
      <w:lang w:eastAsia="ru-RU"/>
    </w:rPr>
  </w:style>
  <w:style w:type="paragraph" w:customStyle="1" w:styleId="ConsNormal">
    <w:name w:val="ConsNormal"/>
    <w:uiPriority w:val="99"/>
    <w:qFormat/>
    <w:rsid w:val="00711E17"/>
    <w:pPr>
      <w:widowControl w:val="0"/>
      <w:spacing w:line="240" w:lineRule="auto"/>
      <w:ind w:right="19772" w:firstLine="720"/>
    </w:pPr>
    <w:rPr>
      <w:rFonts w:ascii="Arial" w:eastAsia="Calibri" w:hAnsi="Arial" w:cs="Arial"/>
      <w:sz w:val="20"/>
      <w:szCs w:val="20"/>
      <w:lang w:eastAsia="ru-RU"/>
    </w:rPr>
  </w:style>
  <w:style w:type="paragraph" w:customStyle="1" w:styleId="ConsTitle">
    <w:name w:val="ConsTitle"/>
    <w:uiPriority w:val="99"/>
    <w:qFormat/>
    <w:rsid w:val="00711E17"/>
    <w:pPr>
      <w:widowControl w:val="0"/>
      <w:spacing w:line="240" w:lineRule="auto"/>
      <w:ind w:right="19772"/>
    </w:pPr>
    <w:rPr>
      <w:rFonts w:ascii="Arial" w:eastAsia="Calibri" w:hAnsi="Arial" w:cs="Arial"/>
      <w:b/>
      <w:bCs/>
      <w:sz w:val="20"/>
      <w:szCs w:val="20"/>
      <w:lang w:eastAsia="ru-RU"/>
    </w:rPr>
  </w:style>
  <w:style w:type="paragraph" w:customStyle="1" w:styleId="Preformat">
    <w:name w:val="Preformat"/>
    <w:uiPriority w:val="99"/>
    <w:qFormat/>
    <w:rsid w:val="00711E17"/>
    <w:pPr>
      <w:spacing w:line="240" w:lineRule="auto"/>
    </w:pPr>
    <w:rPr>
      <w:rFonts w:ascii="Courier New" w:eastAsia="Calibri" w:hAnsi="Courier New" w:cs="Courier New"/>
      <w:sz w:val="20"/>
      <w:szCs w:val="20"/>
      <w:lang w:eastAsia="ru-RU"/>
    </w:rPr>
  </w:style>
  <w:style w:type="paragraph" w:customStyle="1" w:styleId="afff1">
    <w:name w:val="Нумерованный Список"/>
    <w:basedOn w:val="a"/>
    <w:uiPriority w:val="99"/>
    <w:qFormat/>
    <w:rsid w:val="00711E17"/>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uiPriority w:val="99"/>
    <w:qFormat/>
    <w:rsid w:val="00711E17"/>
    <w:pPr>
      <w:widowControl w:val="0"/>
      <w:spacing w:line="240" w:lineRule="auto"/>
      <w:ind w:right="19772"/>
    </w:pPr>
    <w:rPr>
      <w:rFonts w:ascii="Courier New" w:eastAsia="Calibri" w:hAnsi="Courier New" w:cs="Courier New"/>
      <w:sz w:val="20"/>
      <w:szCs w:val="20"/>
      <w:lang w:eastAsia="ru-RU"/>
    </w:rPr>
  </w:style>
  <w:style w:type="paragraph" w:customStyle="1" w:styleId="ConsCell">
    <w:name w:val="ConsCell"/>
    <w:uiPriority w:val="99"/>
    <w:qFormat/>
    <w:rsid w:val="00711E17"/>
    <w:pPr>
      <w:widowControl w:val="0"/>
      <w:spacing w:line="240" w:lineRule="auto"/>
      <w:ind w:right="19772"/>
    </w:pPr>
    <w:rPr>
      <w:rFonts w:ascii="Arial" w:eastAsia="Calibri" w:hAnsi="Arial" w:cs="Arial"/>
      <w:sz w:val="20"/>
      <w:szCs w:val="20"/>
      <w:lang w:eastAsia="ru-RU"/>
    </w:rPr>
  </w:style>
  <w:style w:type="paragraph" w:customStyle="1" w:styleId="17">
    <w:name w:val="Обычный1"/>
    <w:uiPriority w:val="99"/>
    <w:qFormat/>
    <w:rsid w:val="00711E17"/>
    <w:pPr>
      <w:widowControl w:val="0"/>
      <w:snapToGrid w:val="0"/>
      <w:spacing w:line="300" w:lineRule="auto"/>
      <w:ind w:firstLine="820"/>
      <w:jc w:val="both"/>
    </w:pPr>
    <w:rPr>
      <w:rFonts w:ascii="Times New Roman" w:eastAsia="Calibri" w:hAnsi="Times New Roman" w:cs="Times New Roman"/>
      <w:lang w:eastAsia="ru-RU"/>
    </w:rPr>
  </w:style>
  <w:style w:type="paragraph" w:customStyle="1" w:styleId="text">
    <w:name w:val="text"/>
    <w:basedOn w:val="a"/>
    <w:uiPriority w:val="99"/>
    <w:qFormat/>
    <w:rsid w:val="00711E17"/>
    <w:pPr>
      <w:spacing w:line="240" w:lineRule="auto"/>
    </w:pPr>
    <w:rPr>
      <w:rFonts w:ascii="Verdana" w:eastAsia="Calibri" w:hAnsi="Verdana" w:cs="Times New Roman"/>
      <w:color w:val="000000"/>
      <w:sz w:val="16"/>
      <w:szCs w:val="16"/>
      <w:lang w:eastAsia="ru-RU"/>
    </w:rPr>
  </w:style>
  <w:style w:type="paragraph" w:customStyle="1" w:styleId="afff2">
    <w:name w:val="Адресат"/>
    <w:basedOn w:val="a"/>
    <w:uiPriority w:val="99"/>
    <w:qFormat/>
    <w:rsid w:val="00711E17"/>
    <w:pPr>
      <w:suppressAutoHyphens/>
      <w:spacing w:after="120" w:line="240" w:lineRule="exact"/>
    </w:pPr>
    <w:rPr>
      <w:rFonts w:ascii="Times New Roman" w:eastAsia="Calibri" w:hAnsi="Times New Roman" w:cs="Times New Roman"/>
      <w:b/>
      <w:bCs/>
      <w:sz w:val="28"/>
      <w:szCs w:val="28"/>
      <w:lang w:eastAsia="ru-RU"/>
    </w:rPr>
  </w:style>
  <w:style w:type="paragraph" w:customStyle="1" w:styleId="afff3">
    <w:name w:val="Приложение"/>
    <w:basedOn w:val="af2"/>
    <w:uiPriority w:val="99"/>
    <w:qFormat/>
    <w:rsid w:val="00711E17"/>
    <w:pPr>
      <w:tabs>
        <w:tab w:val="left" w:pos="1673"/>
      </w:tabs>
      <w:spacing w:before="240" w:after="0" w:line="240" w:lineRule="exact"/>
      <w:ind w:left="1985" w:hanging="1985"/>
      <w:jc w:val="both"/>
    </w:pPr>
    <w:rPr>
      <w:rFonts w:cs="Times New Roman"/>
      <w:b/>
      <w:bCs/>
      <w:sz w:val="28"/>
      <w:szCs w:val="28"/>
      <w:lang w:eastAsia="ru-RU"/>
    </w:rPr>
  </w:style>
  <w:style w:type="paragraph" w:customStyle="1" w:styleId="afff4">
    <w:name w:val="Заголовок к тексту"/>
    <w:basedOn w:val="a"/>
    <w:uiPriority w:val="99"/>
    <w:qFormat/>
    <w:rsid w:val="00711E17"/>
    <w:pPr>
      <w:suppressAutoHyphens/>
      <w:spacing w:after="480" w:line="240" w:lineRule="exact"/>
    </w:pPr>
    <w:rPr>
      <w:rFonts w:ascii="Times New Roman" w:eastAsia="Calibri" w:hAnsi="Times New Roman" w:cs="Times New Roman"/>
      <w:sz w:val="28"/>
      <w:szCs w:val="28"/>
      <w:lang w:eastAsia="ru-RU"/>
    </w:rPr>
  </w:style>
  <w:style w:type="paragraph" w:customStyle="1" w:styleId="afff5">
    <w:name w:val="регистрационные поля"/>
    <w:basedOn w:val="a"/>
    <w:uiPriority w:val="99"/>
    <w:qFormat/>
    <w:rsid w:val="00711E17"/>
    <w:pPr>
      <w:spacing w:line="240" w:lineRule="exact"/>
    </w:pPr>
    <w:rPr>
      <w:rFonts w:ascii="Times New Roman" w:eastAsia="Calibri" w:hAnsi="Times New Roman" w:cs="Times New Roman"/>
      <w:b/>
      <w:bCs/>
      <w:sz w:val="28"/>
      <w:szCs w:val="28"/>
      <w:lang w:val="en-US" w:eastAsia="ru-RU"/>
    </w:rPr>
  </w:style>
  <w:style w:type="paragraph" w:customStyle="1" w:styleId="afff6">
    <w:name w:val="Исполнитель"/>
    <w:basedOn w:val="af2"/>
    <w:uiPriority w:val="99"/>
    <w:qFormat/>
    <w:rsid w:val="00711E17"/>
    <w:pPr>
      <w:suppressAutoHyphens/>
      <w:spacing w:line="240" w:lineRule="exact"/>
      <w:ind w:firstLine="0"/>
    </w:pPr>
    <w:rPr>
      <w:rFonts w:cs="Times New Roman"/>
      <w:b/>
      <w:bCs/>
      <w:sz w:val="24"/>
      <w:szCs w:val="24"/>
      <w:lang w:eastAsia="ru-RU"/>
    </w:rPr>
  </w:style>
  <w:style w:type="paragraph" w:customStyle="1" w:styleId="afff7">
    <w:name w:val="Подпись на общем бланке"/>
    <w:basedOn w:val="af7"/>
    <w:uiPriority w:val="99"/>
    <w:qFormat/>
    <w:rsid w:val="00711E17"/>
    <w:pPr>
      <w:tabs>
        <w:tab w:val="right" w:pos="9639"/>
      </w:tabs>
      <w:suppressAutoHyphens/>
      <w:spacing w:before="480" w:after="0" w:line="240" w:lineRule="exact"/>
      <w:ind w:left="0"/>
      <w:jc w:val="center"/>
    </w:pPr>
    <w:rPr>
      <w:rFonts w:eastAsia="Calibri"/>
      <w:b w:val="0"/>
    </w:rPr>
  </w:style>
  <w:style w:type="paragraph" w:customStyle="1" w:styleId="afff8">
    <w:name w:val="Таблицы (моноширинный)"/>
    <w:basedOn w:val="a"/>
    <w:uiPriority w:val="99"/>
    <w:qFormat/>
    <w:rsid w:val="00711E17"/>
    <w:pPr>
      <w:spacing w:line="240" w:lineRule="auto"/>
      <w:jc w:val="both"/>
    </w:pPr>
    <w:rPr>
      <w:rFonts w:ascii="Courier New" w:eastAsia="Calibri" w:hAnsi="Courier New" w:cs="Courier New"/>
      <w:sz w:val="20"/>
      <w:szCs w:val="20"/>
      <w:lang w:eastAsia="ru-RU"/>
    </w:rPr>
  </w:style>
  <w:style w:type="paragraph" w:customStyle="1" w:styleId="afff9">
    <w:name w:val="Заголовок статьи"/>
    <w:basedOn w:val="a"/>
    <w:uiPriority w:val="99"/>
    <w:qFormat/>
    <w:rsid w:val="00711E17"/>
    <w:pPr>
      <w:spacing w:line="240" w:lineRule="auto"/>
      <w:ind w:left="1612" w:hanging="892"/>
      <w:jc w:val="both"/>
    </w:pPr>
    <w:rPr>
      <w:rFonts w:ascii="Arial" w:eastAsia="Calibri" w:hAnsi="Arial" w:cs="Arial"/>
      <w:sz w:val="20"/>
      <w:szCs w:val="20"/>
      <w:lang w:eastAsia="ru-RU"/>
    </w:rPr>
  </w:style>
  <w:style w:type="paragraph" w:customStyle="1" w:styleId="afffa">
    <w:name w:val="Комментарий"/>
    <w:basedOn w:val="a"/>
    <w:uiPriority w:val="99"/>
    <w:qFormat/>
    <w:rsid w:val="00711E17"/>
    <w:pPr>
      <w:spacing w:line="240" w:lineRule="auto"/>
      <w:ind w:left="170"/>
      <w:jc w:val="both"/>
    </w:pPr>
    <w:rPr>
      <w:rFonts w:ascii="Arial" w:eastAsia="Calibri" w:hAnsi="Arial" w:cs="Arial"/>
      <w:i/>
      <w:iCs/>
      <w:color w:val="800080"/>
      <w:sz w:val="20"/>
      <w:szCs w:val="20"/>
      <w:lang w:eastAsia="ru-RU"/>
    </w:rPr>
  </w:style>
  <w:style w:type="paragraph" w:customStyle="1" w:styleId="26">
    <w:name w:val="Знак Знак Знак Знак Знак Знак Знак Знак Знак Знак2"/>
    <w:basedOn w:val="a"/>
    <w:uiPriority w:val="99"/>
    <w:qFormat/>
    <w:rsid w:val="00711E17"/>
    <w:pPr>
      <w:spacing w:after="160" w:line="240" w:lineRule="exact"/>
    </w:pPr>
    <w:rPr>
      <w:rFonts w:ascii="Verdana" w:eastAsia="Calibri" w:hAnsi="Verdana" w:cs="Verdana"/>
      <w:sz w:val="24"/>
      <w:szCs w:val="24"/>
      <w:lang w:val="en-US"/>
    </w:rPr>
  </w:style>
  <w:style w:type="paragraph" w:customStyle="1" w:styleId="100">
    <w:name w:val="Обычный 10"/>
    <w:basedOn w:val="a"/>
    <w:uiPriority w:val="99"/>
    <w:qFormat/>
    <w:rsid w:val="00711E17"/>
    <w:pPr>
      <w:spacing w:line="240" w:lineRule="auto"/>
      <w:ind w:right="2" w:firstLine="110"/>
      <w:jc w:val="both"/>
    </w:pPr>
    <w:rPr>
      <w:rFonts w:ascii="Times New Roman" w:eastAsia="Calibri" w:hAnsi="Times New Roman" w:cs="Times New Roman"/>
      <w:sz w:val="20"/>
      <w:szCs w:val="20"/>
      <w:lang w:eastAsia="ru-RU"/>
    </w:rPr>
  </w:style>
  <w:style w:type="paragraph" w:customStyle="1" w:styleId="18">
    <w:name w:val="Стиль1"/>
    <w:basedOn w:val="af9"/>
    <w:uiPriority w:val="99"/>
    <w:qFormat/>
    <w:rsid w:val="00711E17"/>
    <w:pPr>
      <w:spacing w:after="60" w:line="240" w:lineRule="auto"/>
      <w:ind w:left="0" w:firstLine="709"/>
      <w:jc w:val="both"/>
    </w:pPr>
    <w:rPr>
      <w:rFonts w:eastAsia="Calibri" w:cs="Times New Roman"/>
      <w:sz w:val="28"/>
      <w:szCs w:val="28"/>
    </w:rPr>
  </w:style>
  <w:style w:type="paragraph" w:customStyle="1" w:styleId="19">
    <w:name w:val="Знак1"/>
    <w:basedOn w:val="a"/>
    <w:uiPriority w:val="99"/>
    <w:qFormat/>
    <w:rsid w:val="00711E17"/>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uiPriority w:val="99"/>
    <w:qFormat/>
    <w:rsid w:val="00711E17"/>
    <w:pPr>
      <w:widowControl w:val="0"/>
      <w:spacing w:line="240" w:lineRule="auto"/>
    </w:pPr>
    <w:rPr>
      <w:rFonts w:ascii="Times New Roman" w:eastAsia="Calibri" w:hAnsi="Times New Roman" w:cs="Times New Roman"/>
      <w:sz w:val="20"/>
      <w:szCs w:val="20"/>
      <w:lang w:eastAsia="ru-RU"/>
    </w:rPr>
  </w:style>
  <w:style w:type="paragraph" w:customStyle="1" w:styleId="afffb">
    <w:name w:val="Знак Знак Знак Знак Знак Знак Знак"/>
    <w:basedOn w:val="a"/>
    <w:uiPriority w:val="99"/>
    <w:qFormat/>
    <w:rsid w:val="00711E17"/>
    <w:pPr>
      <w:spacing w:before="100" w:beforeAutospacing="1" w:after="100" w:afterAutospacing="1" w:line="240" w:lineRule="auto"/>
    </w:pPr>
    <w:rPr>
      <w:rFonts w:ascii="Tahoma" w:eastAsia="Calibri" w:hAnsi="Tahoma" w:cs="Tahoma"/>
      <w:sz w:val="20"/>
      <w:szCs w:val="20"/>
      <w:lang w:val="en-US"/>
    </w:rPr>
  </w:style>
  <w:style w:type="paragraph" w:customStyle="1" w:styleId="1a">
    <w:name w:val="Знак Знак Знак Знак Знак Знак Знак Знак Знак Знак1"/>
    <w:basedOn w:val="a"/>
    <w:uiPriority w:val="99"/>
    <w:qFormat/>
    <w:rsid w:val="00711E17"/>
    <w:pPr>
      <w:spacing w:after="160" w:line="240" w:lineRule="exact"/>
    </w:pPr>
    <w:rPr>
      <w:rFonts w:ascii="Verdana" w:eastAsia="Calibri" w:hAnsi="Verdana" w:cs="Verdana"/>
      <w:sz w:val="24"/>
      <w:szCs w:val="24"/>
      <w:lang w:val="en-US"/>
    </w:rPr>
  </w:style>
  <w:style w:type="paragraph" w:customStyle="1" w:styleId="1b">
    <w:name w:val="Знак Знак Знак Знак Знак Знак Знак1"/>
    <w:basedOn w:val="a"/>
    <w:uiPriority w:val="99"/>
    <w:qFormat/>
    <w:rsid w:val="00711E17"/>
    <w:pPr>
      <w:spacing w:before="100" w:beforeAutospacing="1" w:after="100" w:afterAutospacing="1" w:line="240" w:lineRule="auto"/>
    </w:pPr>
    <w:rPr>
      <w:rFonts w:ascii="Tahoma" w:eastAsia="Calibri" w:hAnsi="Tahoma" w:cs="Tahoma"/>
      <w:sz w:val="20"/>
      <w:szCs w:val="20"/>
      <w:lang w:val="en-US"/>
    </w:rPr>
  </w:style>
  <w:style w:type="paragraph" w:customStyle="1" w:styleId="msonormalcxspmiddle">
    <w:name w:val="msonormalcxspmiddle"/>
    <w:basedOn w:val="a"/>
    <w:uiPriority w:val="99"/>
    <w:qFormat/>
    <w:rsid w:val="00711E17"/>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msonormalcxsplast">
    <w:name w:val="msonormalcxsplast"/>
    <w:basedOn w:val="a"/>
    <w:uiPriority w:val="99"/>
    <w:qFormat/>
    <w:rsid w:val="00711E17"/>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afffc">
    <w:name w:val="......."/>
    <w:basedOn w:val="a"/>
    <w:uiPriority w:val="99"/>
    <w:qFormat/>
    <w:rsid w:val="00711E17"/>
    <w:pPr>
      <w:spacing w:line="240" w:lineRule="auto"/>
    </w:pPr>
    <w:rPr>
      <w:rFonts w:ascii="Times New Roman" w:eastAsia="Calibri" w:hAnsi="Times New Roman" w:cs="Times New Roman"/>
      <w:sz w:val="24"/>
      <w:szCs w:val="24"/>
      <w:lang w:eastAsia="ru-RU"/>
    </w:rPr>
  </w:style>
  <w:style w:type="paragraph" w:customStyle="1" w:styleId="2-11">
    <w:name w:val="Средняя сетка 2 - Акцент 11"/>
    <w:uiPriority w:val="99"/>
    <w:qFormat/>
    <w:rsid w:val="00711E17"/>
    <w:pPr>
      <w:spacing w:line="240" w:lineRule="auto"/>
    </w:pPr>
    <w:rPr>
      <w:rFonts w:ascii="Times New Roman" w:eastAsia="Times New Roman" w:hAnsi="Times New Roman" w:cs="Times New Roman"/>
      <w:b/>
      <w:sz w:val="28"/>
      <w:szCs w:val="28"/>
      <w:lang w:eastAsia="ru-RU"/>
    </w:rPr>
  </w:style>
  <w:style w:type="paragraph" w:customStyle="1" w:styleId="27">
    <w:name w:val="Знак2"/>
    <w:basedOn w:val="a"/>
    <w:uiPriority w:val="99"/>
    <w:qFormat/>
    <w:rsid w:val="00711E17"/>
    <w:pPr>
      <w:spacing w:after="160" w:line="240" w:lineRule="exact"/>
      <w:jc w:val="both"/>
    </w:pPr>
    <w:rPr>
      <w:rFonts w:ascii="Times New Roman" w:eastAsia="Times New Roman" w:hAnsi="Times New Roman" w:cs="Times New Roman"/>
      <w:sz w:val="24"/>
      <w:szCs w:val="20"/>
      <w:lang w:val="en-US"/>
    </w:rPr>
  </w:style>
  <w:style w:type="paragraph" w:customStyle="1" w:styleId="28">
    <w:name w:val="Обычный2"/>
    <w:uiPriority w:val="99"/>
    <w:qFormat/>
    <w:rsid w:val="00711E17"/>
    <w:pPr>
      <w:widowControl w:val="0"/>
      <w:spacing w:line="240" w:lineRule="auto"/>
    </w:pPr>
    <w:rPr>
      <w:rFonts w:ascii="Times New Roman" w:eastAsia="Times New Roman" w:hAnsi="Times New Roman" w:cs="Times New Roman"/>
      <w:sz w:val="20"/>
      <w:szCs w:val="20"/>
      <w:lang w:eastAsia="ru-RU"/>
    </w:rPr>
  </w:style>
  <w:style w:type="paragraph" w:customStyle="1" w:styleId="29">
    <w:name w:val="Знак Знак Знак Знак Знак Знак Знак2"/>
    <w:basedOn w:val="a"/>
    <w:uiPriority w:val="99"/>
    <w:qFormat/>
    <w:rsid w:val="00711E1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20">
    <w:name w:val="Основной текст 22"/>
    <w:basedOn w:val="a"/>
    <w:uiPriority w:val="99"/>
    <w:qFormat/>
    <w:rsid w:val="00711E17"/>
    <w:pPr>
      <w:spacing w:line="216" w:lineRule="auto"/>
      <w:ind w:firstLine="709"/>
      <w:jc w:val="both"/>
    </w:pPr>
    <w:rPr>
      <w:rFonts w:ascii="Times New Roman" w:eastAsia="Times New Roman" w:hAnsi="Times New Roman" w:cs="Times New Roman"/>
      <w:sz w:val="20"/>
      <w:szCs w:val="20"/>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qFormat/>
    <w:rsid w:val="00711E17"/>
    <w:pPr>
      <w:spacing w:line="240" w:lineRule="auto"/>
    </w:pPr>
    <w:rPr>
      <w:rFonts w:ascii="Verdana" w:eastAsia="Times New Roman" w:hAnsi="Verdana" w:cs="Verdana"/>
      <w:sz w:val="20"/>
      <w:szCs w:val="20"/>
      <w:lang w:val="en-US"/>
    </w:rPr>
  </w:style>
  <w:style w:type="paragraph" w:customStyle="1" w:styleId="Nonformat">
    <w:name w:val="Nonformat"/>
    <w:basedOn w:val="a"/>
    <w:uiPriority w:val="99"/>
    <w:qFormat/>
    <w:rsid w:val="00711E17"/>
    <w:pPr>
      <w:widowControl w:val="0"/>
      <w:spacing w:line="240" w:lineRule="auto"/>
    </w:pPr>
    <w:rPr>
      <w:rFonts w:ascii="Consultant" w:eastAsia="Times New Roman" w:hAnsi="Consultant" w:cs="Times New Roman"/>
      <w:sz w:val="20"/>
      <w:szCs w:val="20"/>
      <w:lang w:eastAsia="ru-RU"/>
    </w:rPr>
  </w:style>
  <w:style w:type="paragraph" w:customStyle="1" w:styleId="1-11">
    <w:name w:val="Средняя заливка 1 - Акцент 11"/>
    <w:uiPriority w:val="99"/>
    <w:qFormat/>
    <w:rsid w:val="00711E17"/>
    <w:pPr>
      <w:spacing w:line="240" w:lineRule="auto"/>
    </w:pPr>
    <w:rPr>
      <w:rFonts w:eastAsia="Calibri" w:cs="Times New Roman"/>
    </w:rPr>
  </w:style>
  <w:style w:type="paragraph" w:customStyle="1" w:styleId="1-21">
    <w:name w:val="Средняя сетка 1 - Акцент 21"/>
    <w:basedOn w:val="a"/>
    <w:uiPriority w:val="34"/>
    <w:qFormat/>
    <w:rsid w:val="00711E17"/>
    <w:pPr>
      <w:ind w:left="720"/>
      <w:contextualSpacing/>
    </w:pPr>
    <w:rPr>
      <w:rFonts w:ascii="Calibri" w:eastAsia="Calibri" w:hAnsi="Calibri" w:cs="Times New Roman"/>
    </w:rPr>
  </w:style>
  <w:style w:type="paragraph" w:customStyle="1" w:styleId="afffd">
    <w:name w:val="Сценарии"/>
    <w:basedOn w:val="a"/>
    <w:uiPriority w:val="99"/>
    <w:qFormat/>
    <w:rsid w:val="00711E17"/>
    <w:pPr>
      <w:spacing w:before="120" w:after="120"/>
      <w:ind w:firstLine="539"/>
      <w:contextualSpacing/>
    </w:pPr>
    <w:rPr>
      <w:rFonts w:ascii="Times New Roman" w:eastAsia="Calibri" w:hAnsi="Times New Roman" w:cs="Times New Roman"/>
      <w:i/>
      <w:sz w:val="28"/>
      <w:szCs w:val="28"/>
    </w:rPr>
  </w:style>
  <w:style w:type="paragraph" w:customStyle="1" w:styleId="113">
    <w:name w:val="Рег. Основной текст уровень 1.1"/>
    <w:basedOn w:val="ConsPlusNormal"/>
    <w:uiPriority w:val="99"/>
    <w:qFormat/>
    <w:rsid w:val="00711E17"/>
    <w:pPr>
      <w:widowControl/>
      <w:spacing w:line="276" w:lineRule="auto"/>
      <w:ind w:firstLine="709"/>
      <w:jc w:val="both"/>
    </w:pPr>
    <w:rPr>
      <w:rFonts w:ascii="Times New Roman" w:eastAsia="Calibri" w:hAnsi="Times New Roman" w:cs="Times New Roman"/>
      <w:sz w:val="28"/>
      <w:szCs w:val="28"/>
      <w:lang w:eastAsia="en-US"/>
    </w:rPr>
  </w:style>
  <w:style w:type="paragraph" w:customStyle="1" w:styleId="afffe">
    <w:name w:val="Рег. Списки числовый"/>
    <w:basedOn w:val="1-21"/>
    <w:uiPriority w:val="99"/>
    <w:qFormat/>
    <w:rsid w:val="00711E17"/>
    <w:pPr>
      <w:ind w:left="1068"/>
      <w:jc w:val="both"/>
    </w:pPr>
    <w:rPr>
      <w:rFonts w:ascii="Times New Roman" w:hAnsi="Times New Roman"/>
      <w:sz w:val="28"/>
      <w:szCs w:val="28"/>
    </w:rPr>
  </w:style>
  <w:style w:type="paragraph" w:customStyle="1" w:styleId="affff">
    <w:name w:val="Рег. Заголовок для названий результата"/>
    <w:basedOn w:val="2-"/>
    <w:uiPriority w:val="99"/>
    <w:qFormat/>
    <w:rsid w:val="00711E17"/>
    <w:pPr>
      <w:ind w:left="714"/>
    </w:pPr>
  </w:style>
  <w:style w:type="paragraph" w:customStyle="1" w:styleId="114">
    <w:name w:val="Рег. Основной текст уровень 1.1 (сценарии)"/>
    <w:basedOn w:val="110"/>
    <w:uiPriority w:val="99"/>
    <w:qFormat/>
    <w:rsid w:val="00711E17"/>
    <w:pPr>
      <w:spacing w:before="360" w:after="240"/>
    </w:pPr>
    <w:rPr>
      <w:i/>
    </w:rPr>
  </w:style>
  <w:style w:type="paragraph" w:customStyle="1" w:styleId="1110">
    <w:name w:val="Рег. Основной текст уровень 1.1.1"/>
    <w:basedOn w:val="a"/>
    <w:uiPriority w:val="99"/>
    <w:qFormat/>
    <w:rsid w:val="00711E17"/>
    <w:pPr>
      <w:ind w:left="1440" w:hanging="720"/>
      <w:jc w:val="both"/>
    </w:pPr>
    <w:rPr>
      <w:rFonts w:ascii="Times New Roman" w:eastAsia="Calibri" w:hAnsi="Times New Roman" w:cs="Times New Roman"/>
      <w:sz w:val="28"/>
      <w:szCs w:val="28"/>
    </w:rPr>
  </w:style>
  <w:style w:type="paragraph" w:customStyle="1" w:styleId="1c">
    <w:name w:val="Рег. Списки два уровня: 1)  и а) б) в)"/>
    <w:basedOn w:val="1-21"/>
    <w:uiPriority w:val="99"/>
    <w:qFormat/>
    <w:rsid w:val="00711E17"/>
    <w:pPr>
      <w:spacing w:after="120"/>
      <w:ind w:left="1440" w:hanging="360"/>
      <w:jc w:val="both"/>
    </w:pPr>
    <w:rPr>
      <w:rFonts w:ascii="Times New Roman" w:hAnsi="Times New Roman"/>
      <w:sz w:val="28"/>
      <w:szCs w:val="28"/>
    </w:rPr>
  </w:style>
  <w:style w:type="paragraph" w:customStyle="1" w:styleId="2-0">
    <w:name w:val="Рег. Заголовок 2-го уровня сценариев в приложении"/>
    <w:basedOn w:val="2"/>
    <w:uiPriority w:val="99"/>
    <w:qFormat/>
    <w:rsid w:val="00711E17"/>
    <w:pPr>
      <w:keepLines w:val="0"/>
      <w:spacing w:before="360" w:after="240"/>
    </w:pPr>
    <w:rPr>
      <w:rFonts w:ascii="Times New Roman" w:eastAsia="Times New Roman" w:hAnsi="Times New Roman" w:cs="Times New Roman"/>
      <w:iCs/>
      <w:color w:val="00000A"/>
      <w:sz w:val="28"/>
      <w:szCs w:val="28"/>
      <w:lang w:val="zh-CN"/>
    </w:rPr>
  </w:style>
  <w:style w:type="paragraph" w:customStyle="1" w:styleId="1d">
    <w:name w:val="Заголовок оглавления1"/>
    <w:basedOn w:val="1"/>
    <w:uiPriority w:val="39"/>
    <w:semiHidden/>
    <w:qFormat/>
    <w:rsid w:val="00711E17"/>
    <w:pPr>
      <w:keepNext/>
      <w:keepLines/>
      <w:spacing w:before="480" w:beforeAutospacing="0" w:after="0" w:afterAutospacing="0" w:line="276" w:lineRule="auto"/>
    </w:pPr>
    <w:rPr>
      <w:rFonts w:asciiTheme="majorHAnsi" w:eastAsiaTheme="majorEastAsia" w:hAnsiTheme="majorHAnsi" w:cstheme="majorBidi"/>
      <w:b/>
      <w:bCs/>
      <w:color w:val="365F91" w:themeColor="accent1" w:themeShade="BF"/>
      <w:sz w:val="28"/>
      <w:szCs w:val="28"/>
      <w:lang w:val="ru-RU" w:eastAsia="ru-RU"/>
    </w:rPr>
  </w:style>
  <w:style w:type="paragraph" w:customStyle="1" w:styleId="1e">
    <w:name w:val="Рецензия1"/>
    <w:uiPriority w:val="99"/>
    <w:semiHidden/>
    <w:qFormat/>
    <w:rsid w:val="00711E17"/>
    <w:pPr>
      <w:spacing w:line="240" w:lineRule="auto"/>
    </w:pPr>
    <w:rPr>
      <w:rFonts w:eastAsiaTheme="minorEastAsia"/>
      <w:lang w:eastAsia="ru-RU"/>
    </w:rPr>
  </w:style>
  <w:style w:type="paragraph" w:customStyle="1" w:styleId="affff0">
    <w:name w:val="РегламентГПЗУ"/>
    <w:basedOn w:val="aff6"/>
    <w:uiPriority w:val="99"/>
    <w:qFormat/>
    <w:rsid w:val="00711E17"/>
    <w:pPr>
      <w:tabs>
        <w:tab w:val="left" w:pos="992"/>
        <w:tab w:val="left" w:pos="1134"/>
        <w:tab w:val="left" w:pos="9781"/>
      </w:tabs>
      <w:spacing w:line="240" w:lineRule="auto"/>
      <w:jc w:val="both"/>
    </w:pPr>
    <w:rPr>
      <w:rFonts w:ascii="Times New Roman" w:eastAsia="Calibri" w:hAnsi="Times New Roman" w:cs="Times New Roman"/>
      <w:sz w:val="24"/>
      <w:szCs w:val="24"/>
      <w:lang w:eastAsia="en-US"/>
    </w:rPr>
  </w:style>
  <w:style w:type="paragraph" w:customStyle="1" w:styleId="2a">
    <w:name w:val="РегламентГПЗУ2"/>
    <w:basedOn w:val="affff0"/>
    <w:uiPriority w:val="99"/>
    <w:qFormat/>
    <w:rsid w:val="00711E17"/>
    <w:pPr>
      <w:tabs>
        <w:tab w:val="left" w:pos="1418"/>
      </w:tabs>
    </w:pPr>
  </w:style>
  <w:style w:type="paragraph" w:customStyle="1" w:styleId="affff1">
    <w:name w:val="Содержимое врезки"/>
    <w:basedOn w:val="a"/>
    <w:uiPriority w:val="99"/>
    <w:qFormat/>
    <w:rsid w:val="00711E17"/>
    <w:rPr>
      <w:rFonts w:eastAsiaTheme="minorEastAsia"/>
      <w:lang w:eastAsia="ru-RU"/>
    </w:rPr>
  </w:style>
  <w:style w:type="character" w:styleId="affff2">
    <w:name w:val="footnote reference"/>
    <w:semiHidden/>
    <w:unhideWhenUsed/>
    <w:qFormat/>
    <w:rsid w:val="00711E17"/>
    <w:rPr>
      <w:vertAlign w:val="superscript"/>
    </w:rPr>
  </w:style>
  <w:style w:type="character" w:styleId="affff3">
    <w:name w:val="annotation reference"/>
    <w:basedOn w:val="a0"/>
    <w:uiPriority w:val="99"/>
    <w:semiHidden/>
    <w:unhideWhenUsed/>
    <w:qFormat/>
    <w:rsid w:val="00711E17"/>
    <w:rPr>
      <w:sz w:val="16"/>
      <w:szCs w:val="16"/>
    </w:rPr>
  </w:style>
  <w:style w:type="character" w:styleId="affff4">
    <w:name w:val="endnote reference"/>
    <w:basedOn w:val="a0"/>
    <w:uiPriority w:val="99"/>
    <w:semiHidden/>
    <w:unhideWhenUsed/>
    <w:qFormat/>
    <w:rsid w:val="00711E17"/>
    <w:rPr>
      <w:vertAlign w:val="superscript"/>
    </w:rPr>
  </w:style>
  <w:style w:type="character" w:customStyle="1" w:styleId="115">
    <w:name w:val="Заголовок 1 Знак1"/>
    <w:basedOn w:val="a0"/>
    <w:qFormat/>
    <w:rsid w:val="00711E17"/>
    <w:rPr>
      <w:rFonts w:ascii="Tahoma" w:eastAsia="Times New Roman" w:hAnsi="Tahoma" w:cs="Times New Roman" w:hint="default"/>
      <w:sz w:val="20"/>
      <w:szCs w:val="20"/>
      <w:lang w:val="en-US"/>
    </w:rPr>
  </w:style>
  <w:style w:type="character" w:customStyle="1" w:styleId="affff5">
    <w:name w:val="Абзац списка Знак"/>
    <w:aliases w:val="Абзац списка нумерованный Знак"/>
    <w:uiPriority w:val="34"/>
    <w:qFormat/>
    <w:locked/>
    <w:rsid w:val="00711E17"/>
  </w:style>
  <w:style w:type="character" w:customStyle="1" w:styleId="ConsPlusNormal0">
    <w:name w:val="ConsPlusNormal Знак"/>
    <w:basedOn w:val="a0"/>
    <w:qFormat/>
    <w:rsid w:val="00711E17"/>
    <w:rPr>
      <w:rFonts w:ascii="Arial" w:eastAsia="Times New Roman" w:hAnsi="Arial" w:cs="Arial" w:hint="default"/>
      <w:sz w:val="20"/>
      <w:szCs w:val="20"/>
      <w:lang w:eastAsia="ru-RU"/>
    </w:rPr>
  </w:style>
  <w:style w:type="character" w:customStyle="1" w:styleId="blk">
    <w:name w:val="blk"/>
    <w:basedOn w:val="a0"/>
    <w:qFormat/>
    <w:rsid w:val="00711E17"/>
  </w:style>
  <w:style w:type="character" w:customStyle="1" w:styleId="u">
    <w:name w:val="u"/>
    <w:basedOn w:val="a0"/>
    <w:qFormat/>
    <w:rsid w:val="00711E17"/>
  </w:style>
  <w:style w:type="character" w:customStyle="1" w:styleId="apple-converted-space">
    <w:name w:val="apple-converted-space"/>
    <w:basedOn w:val="a0"/>
    <w:qFormat/>
    <w:rsid w:val="00711E17"/>
  </w:style>
  <w:style w:type="character" w:customStyle="1" w:styleId="-">
    <w:name w:val="Интернет-ссылка"/>
    <w:basedOn w:val="a0"/>
    <w:uiPriority w:val="99"/>
    <w:rsid w:val="00711E17"/>
    <w:rPr>
      <w:color w:val="0000FF"/>
      <w:u w:val="single"/>
    </w:rPr>
  </w:style>
  <w:style w:type="character" w:customStyle="1" w:styleId="apple-style-span">
    <w:name w:val="apple-style-span"/>
    <w:basedOn w:val="a0"/>
    <w:qFormat/>
    <w:rsid w:val="00711E17"/>
  </w:style>
  <w:style w:type="character" w:customStyle="1" w:styleId="FontStyle32">
    <w:name w:val="Font Style32"/>
    <w:qFormat/>
    <w:rsid w:val="00711E17"/>
    <w:rPr>
      <w:rFonts w:ascii="Times New Roman" w:hAnsi="Times New Roman" w:cs="Times New Roman" w:hint="default"/>
      <w:sz w:val="26"/>
    </w:rPr>
  </w:style>
  <w:style w:type="character" w:customStyle="1" w:styleId="1f">
    <w:name w:val="Выделение1"/>
    <w:qFormat/>
    <w:rsid w:val="00711E17"/>
    <w:rPr>
      <w:rFonts w:ascii="Times New Roman" w:hAnsi="Times New Roman" w:cs="Times New Roman" w:hint="default"/>
      <w:i/>
      <w:iCs/>
    </w:rPr>
  </w:style>
  <w:style w:type="character" w:customStyle="1" w:styleId="230">
    <w:name w:val="Заголовок 2 Знак3"/>
    <w:qFormat/>
    <w:rsid w:val="00711E17"/>
    <w:rPr>
      <w:rFonts w:ascii="Arial" w:eastAsia="Times New Roman" w:hAnsi="Arial" w:cs="Times New Roman" w:hint="default"/>
      <w:b/>
      <w:bCs/>
      <w:i/>
      <w:iCs/>
      <w:sz w:val="28"/>
      <w:szCs w:val="28"/>
      <w:lang w:val="zh-CN" w:eastAsia="ru-RU"/>
    </w:rPr>
  </w:style>
  <w:style w:type="character" w:customStyle="1" w:styleId="42">
    <w:name w:val="Знак Знак4"/>
    <w:qFormat/>
    <w:rsid w:val="00711E17"/>
    <w:rPr>
      <w:rFonts w:ascii="Arial" w:hAnsi="Arial" w:cs="Arial" w:hint="default"/>
      <w:sz w:val="24"/>
      <w:szCs w:val="24"/>
      <w:lang w:val="ru-RU" w:eastAsia="ru-RU" w:bidi="ar-SA"/>
    </w:rPr>
  </w:style>
  <w:style w:type="character" w:customStyle="1" w:styleId="affff6">
    <w:name w:val="Красная строка Знак"/>
    <w:basedOn w:val="af3"/>
    <w:qFormat/>
    <w:rsid w:val="00711E17"/>
    <w:rPr>
      <w:rFonts w:ascii="Times New Roman" w:eastAsia="Times New Roman" w:hAnsi="Times New Roman" w:cs="Times New Roman" w:hint="default"/>
      <w:sz w:val="24"/>
      <w:szCs w:val="24"/>
      <w:lang w:eastAsia="ar-SA"/>
    </w:rPr>
  </w:style>
  <w:style w:type="character" w:customStyle="1" w:styleId="BodyTextIndentChar">
    <w:name w:val="Body Text Indent Char"/>
    <w:qFormat/>
    <w:locked/>
    <w:rsid w:val="00711E17"/>
    <w:rPr>
      <w:rFonts w:ascii="Times New Roman" w:hAnsi="Times New Roman" w:cs="Times New Roman" w:hint="default"/>
      <w:sz w:val="24"/>
      <w:szCs w:val="24"/>
      <w:lang w:val="ru-RU" w:eastAsia="ru-RU" w:bidi="ar-SA"/>
    </w:rPr>
  </w:style>
  <w:style w:type="character" w:customStyle="1" w:styleId="BodyTextChar">
    <w:name w:val="Body Text Char"/>
    <w:qFormat/>
    <w:locked/>
    <w:rsid w:val="00711E17"/>
    <w:rPr>
      <w:rFonts w:ascii="Times New Roman" w:hAnsi="Times New Roman" w:cs="Times New Roman" w:hint="default"/>
      <w:sz w:val="24"/>
      <w:szCs w:val="24"/>
      <w:lang w:val="ru-RU" w:eastAsia="ru-RU" w:bidi="ar-SA"/>
    </w:rPr>
  </w:style>
  <w:style w:type="character" w:customStyle="1" w:styleId="FontStyle13">
    <w:name w:val="Font Style13"/>
    <w:qFormat/>
    <w:rsid w:val="00711E17"/>
    <w:rPr>
      <w:rFonts w:ascii="Times New Roman" w:hAnsi="Times New Roman" w:cs="Times New Roman" w:hint="default"/>
      <w:sz w:val="22"/>
      <w:szCs w:val="22"/>
    </w:rPr>
  </w:style>
  <w:style w:type="character" w:customStyle="1" w:styleId="350">
    <w:name w:val="Знак Знак35"/>
    <w:qFormat/>
    <w:locked/>
    <w:rsid w:val="00711E17"/>
    <w:rPr>
      <w:rFonts w:ascii="Arial" w:hAnsi="Arial" w:cs="Arial" w:hint="default"/>
      <w:b/>
      <w:bCs/>
      <w:i/>
      <w:iCs/>
      <w:sz w:val="28"/>
      <w:szCs w:val="28"/>
      <w:lang w:val="zh-CN" w:eastAsia="ru-RU"/>
    </w:rPr>
  </w:style>
  <w:style w:type="character" w:customStyle="1" w:styleId="340">
    <w:name w:val="Знак Знак34"/>
    <w:qFormat/>
    <w:locked/>
    <w:rsid w:val="00711E17"/>
    <w:rPr>
      <w:rFonts w:ascii="Arial" w:hAnsi="Arial" w:cs="Arial" w:hint="default"/>
      <w:b/>
      <w:bCs/>
      <w:sz w:val="26"/>
      <w:szCs w:val="26"/>
      <w:lang w:val="zh-CN" w:eastAsia="ru-RU"/>
    </w:rPr>
  </w:style>
  <w:style w:type="character" w:customStyle="1" w:styleId="310">
    <w:name w:val="Основной текст 3 Знак1"/>
    <w:link w:val="32"/>
    <w:uiPriority w:val="99"/>
    <w:semiHidden/>
    <w:qFormat/>
    <w:locked/>
    <w:rsid w:val="00711E17"/>
    <w:rPr>
      <w:rFonts w:ascii="Times New Roman" w:eastAsia="Times New Roman" w:hAnsi="Times New Roman" w:cs="Times New Roman"/>
      <w:sz w:val="16"/>
      <w:szCs w:val="16"/>
      <w:lang w:eastAsia="ru-RU"/>
    </w:rPr>
  </w:style>
  <w:style w:type="character" w:customStyle="1" w:styleId="320">
    <w:name w:val="Знак Знак32"/>
    <w:qFormat/>
    <w:locked/>
    <w:rsid w:val="00711E17"/>
    <w:rPr>
      <w:rFonts w:ascii="Times New Roman" w:hAnsi="Times New Roman" w:cs="Times New Roman" w:hint="default"/>
      <w:b/>
      <w:bCs/>
      <w:i/>
      <w:iCs/>
      <w:sz w:val="26"/>
      <w:szCs w:val="26"/>
      <w:lang w:val="zh-CN" w:eastAsia="ru-RU"/>
    </w:rPr>
  </w:style>
  <w:style w:type="character" w:customStyle="1" w:styleId="170">
    <w:name w:val="Знак Знак17"/>
    <w:qFormat/>
    <w:locked/>
    <w:rsid w:val="00711E17"/>
    <w:rPr>
      <w:rFonts w:ascii="Times New Roman" w:eastAsia="Times New Roman" w:hAnsi="Times New Roman" w:cs="Times New Roman" w:hint="default"/>
      <w:lang w:val="zh-CN" w:eastAsia="ru-RU"/>
    </w:rPr>
  </w:style>
  <w:style w:type="character" w:customStyle="1" w:styleId="160">
    <w:name w:val="Знак Знак16"/>
    <w:qFormat/>
    <w:locked/>
    <w:rsid w:val="00711E17"/>
    <w:rPr>
      <w:rFonts w:ascii="Times New Roman" w:eastAsia="Times New Roman" w:hAnsi="Times New Roman" w:cs="Times New Roman" w:hint="default"/>
      <w:lang w:val="zh-CN" w:eastAsia="ru-RU"/>
    </w:rPr>
  </w:style>
  <w:style w:type="character" w:customStyle="1" w:styleId="1f0">
    <w:name w:val="бпОсновной текст Знак Знак1"/>
    <w:qFormat/>
    <w:locked/>
    <w:rsid w:val="00711E17"/>
    <w:rPr>
      <w:rFonts w:ascii="Times New Roman" w:hAnsi="Times New Roman" w:cs="Times New Roman" w:hint="default"/>
      <w:sz w:val="24"/>
      <w:szCs w:val="24"/>
      <w:lang w:val="zh-CN" w:eastAsia="ru-RU"/>
    </w:rPr>
  </w:style>
  <w:style w:type="character" w:customStyle="1" w:styleId="410">
    <w:name w:val="Знак Знак41"/>
    <w:qFormat/>
    <w:rsid w:val="00711E17"/>
    <w:rPr>
      <w:rFonts w:ascii="Arial" w:hAnsi="Arial" w:cs="Arial" w:hint="default"/>
      <w:sz w:val="24"/>
      <w:szCs w:val="24"/>
      <w:lang w:val="ru-RU" w:eastAsia="ru-RU" w:bidi="ar-SA"/>
    </w:rPr>
  </w:style>
  <w:style w:type="character" w:customStyle="1" w:styleId="1f1">
    <w:name w:val="Обычный1 Знак"/>
    <w:qFormat/>
    <w:locked/>
    <w:rsid w:val="00711E17"/>
    <w:rPr>
      <w:rFonts w:ascii="Times New Roman" w:eastAsia="Calibri" w:hAnsi="Times New Roman" w:cs="Times New Roman" w:hint="default"/>
    </w:rPr>
  </w:style>
  <w:style w:type="character" w:customStyle="1" w:styleId="Heading1Char">
    <w:name w:val="Heading 1 Char"/>
    <w:qFormat/>
    <w:locked/>
    <w:rsid w:val="00711E17"/>
    <w:rPr>
      <w:rFonts w:ascii="Arial" w:hAnsi="Arial" w:cs="Arial" w:hint="default"/>
      <w:b/>
      <w:bCs/>
      <w:color w:val="000080"/>
      <w:lang w:val="ru-RU" w:eastAsia="ru-RU"/>
    </w:rPr>
  </w:style>
  <w:style w:type="character" w:customStyle="1" w:styleId="Heading2Char">
    <w:name w:val="Heading 2 Char"/>
    <w:qFormat/>
    <w:locked/>
    <w:rsid w:val="00711E17"/>
    <w:rPr>
      <w:rFonts w:ascii="Arial" w:hAnsi="Arial" w:cs="Arial" w:hint="default"/>
      <w:sz w:val="24"/>
      <w:szCs w:val="24"/>
      <w:lang w:val="ru-RU" w:eastAsia="ru-RU"/>
    </w:rPr>
  </w:style>
  <w:style w:type="character" w:customStyle="1" w:styleId="Heading3Char">
    <w:name w:val="Heading 3 Char"/>
    <w:qFormat/>
    <w:locked/>
    <w:rsid w:val="00711E17"/>
    <w:rPr>
      <w:rFonts w:ascii="Arial" w:hAnsi="Arial" w:cs="Arial" w:hint="default"/>
      <w:b/>
      <w:bCs/>
      <w:sz w:val="24"/>
      <w:szCs w:val="24"/>
      <w:lang w:val="ru-RU" w:eastAsia="ru-RU"/>
    </w:rPr>
  </w:style>
  <w:style w:type="character" w:customStyle="1" w:styleId="Heading4Char">
    <w:name w:val="Heading 4 Char"/>
    <w:qFormat/>
    <w:locked/>
    <w:rsid w:val="00711E17"/>
    <w:rPr>
      <w:rFonts w:ascii="Times New Roman" w:hAnsi="Times New Roman" w:cs="Times New Roman" w:hint="default"/>
      <w:sz w:val="24"/>
      <w:szCs w:val="24"/>
      <w:lang w:val="ru-RU" w:eastAsia="ru-RU"/>
    </w:rPr>
  </w:style>
  <w:style w:type="character" w:customStyle="1" w:styleId="BodyTextChar1">
    <w:name w:val="Body Text Char1"/>
    <w:qFormat/>
    <w:locked/>
    <w:rsid w:val="00711E17"/>
    <w:rPr>
      <w:rFonts w:ascii="Times New Roman" w:hAnsi="Times New Roman" w:cs="Times New Roman" w:hint="default"/>
      <w:sz w:val="24"/>
      <w:szCs w:val="24"/>
      <w:lang w:val="ru-RU" w:eastAsia="ru-RU"/>
    </w:rPr>
  </w:style>
  <w:style w:type="character" w:customStyle="1" w:styleId="BodyTextIndentChar1">
    <w:name w:val="Body Text Indent Char1"/>
    <w:qFormat/>
    <w:locked/>
    <w:rsid w:val="00711E17"/>
    <w:rPr>
      <w:rFonts w:ascii="Times New Roman" w:hAnsi="Times New Roman" w:cs="Times New Roman" w:hint="default"/>
      <w:sz w:val="24"/>
      <w:szCs w:val="24"/>
      <w:lang w:val="ru-RU" w:eastAsia="ru-RU"/>
    </w:rPr>
  </w:style>
  <w:style w:type="character" w:customStyle="1" w:styleId="150">
    <w:name w:val="Знак Знак15"/>
    <w:qFormat/>
    <w:rsid w:val="00711E17"/>
    <w:rPr>
      <w:rFonts w:ascii="Times New Roman" w:hAnsi="Times New Roman" w:cs="Times New Roman" w:hint="default"/>
      <w:sz w:val="24"/>
      <w:szCs w:val="24"/>
      <w:lang w:val="zh-CN" w:eastAsia="ru-RU"/>
    </w:rPr>
  </w:style>
  <w:style w:type="character" w:customStyle="1" w:styleId="HeaderChar">
    <w:name w:val="Header Char"/>
    <w:qFormat/>
    <w:locked/>
    <w:rsid w:val="00711E17"/>
    <w:rPr>
      <w:rFonts w:ascii="Times New Roman" w:hAnsi="Times New Roman" w:cs="Times New Roman" w:hint="default"/>
      <w:sz w:val="24"/>
      <w:szCs w:val="24"/>
      <w:lang w:val="ru-RU" w:eastAsia="ar-SA" w:bidi="ar-SA"/>
    </w:rPr>
  </w:style>
  <w:style w:type="character" w:customStyle="1" w:styleId="FooterChar">
    <w:name w:val="Footer Char"/>
    <w:qFormat/>
    <w:locked/>
    <w:rsid w:val="00711E17"/>
    <w:rPr>
      <w:rFonts w:ascii="Times New Roman" w:hAnsi="Times New Roman" w:cs="Times New Roman" w:hint="default"/>
      <w:sz w:val="24"/>
      <w:szCs w:val="24"/>
      <w:lang w:val="ru-RU" w:eastAsia="ar-SA" w:bidi="ar-SA"/>
    </w:rPr>
  </w:style>
  <w:style w:type="character" w:customStyle="1" w:styleId="120">
    <w:name w:val="Знак Знак12"/>
    <w:qFormat/>
    <w:rsid w:val="00711E17"/>
    <w:rPr>
      <w:rFonts w:ascii="Arial" w:hAnsi="Arial" w:cs="Arial" w:hint="default"/>
      <w:b/>
      <w:bCs/>
      <w:color w:val="000080"/>
      <w:sz w:val="20"/>
      <w:szCs w:val="20"/>
      <w:lang w:val="zh-CN" w:eastAsia="ru-RU"/>
    </w:rPr>
  </w:style>
  <w:style w:type="character" w:customStyle="1" w:styleId="SignatureChar">
    <w:name w:val="Signature Char"/>
    <w:qFormat/>
    <w:locked/>
    <w:rsid w:val="00711E17"/>
    <w:rPr>
      <w:rFonts w:ascii="Times New Roman" w:hAnsi="Times New Roman" w:cs="Times New Roman" w:hint="default"/>
      <w:b/>
      <w:bCs/>
      <w:sz w:val="28"/>
      <w:szCs w:val="28"/>
      <w:lang w:val="ru-RU" w:eastAsia="ru-RU"/>
    </w:rPr>
  </w:style>
  <w:style w:type="character" w:customStyle="1" w:styleId="affff7">
    <w:name w:val="Цветовое выделение"/>
    <w:qFormat/>
    <w:rsid w:val="00711E17"/>
    <w:rPr>
      <w:b/>
      <w:bCs w:val="0"/>
      <w:color w:val="000080"/>
      <w:sz w:val="20"/>
    </w:rPr>
  </w:style>
  <w:style w:type="character" w:customStyle="1" w:styleId="affff8">
    <w:name w:val="Гипертекстовая ссылка"/>
    <w:qFormat/>
    <w:rsid w:val="00711E17"/>
    <w:rPr>
      <w:rFonts w:ascii="Times New Roman" w:hAnsi="Times New Roman" w:cs="Times New Roman" w:hint="default"/>
      <w:b/>
      <w:bCs/>
      <w:color w:val="008000"/>
      <w:sz w:val="20"/>
      <w:szCs w:val="20"/>
      <w:u w:val="single"/>
    </w:rPr>
  </w:style>
  <w:style w:type="character" w:customStyle="1" w:styleId="affff9">
    <w:name w:val="Продолжение ссылки"/>
    <w:qFormat/>
    <w:rsid w:val="00711E17"/>
    <w:rPr>
      <w:rFonts w:ascii="Times New Roman" w:hAnsi="Times New Roman" w:cs="Times New Roman" w:hint="default"/>
      <w:color w:val="008000"/>
      <w:sz w:val="20"/>
      <w:szCs w:val="20"/>
      <w:u w:val="single"/>
    </w:rPr>
  </w:style>
  <w:style w:type="character" w:customStyle="1" w:styleId="BodyTextFirstIndentChar">
    <w:name w:val="Body Text First Indent Char"/>
    <w:qFormat/>
    <w:locked/>
    <w:rsid w:val="00711E17"/>
    <w:rPr>
      <w:rFonts w:ascii="Times New Roman" w:hAnsi="Times New Roman" w:cs="Times New Roman" w:hint="default"/>
      <w:sz w:val="24"/>
      <w:szCs w:val="24"/>
      <w:lang w:val="ru-RU" w:eastAsia="ru-RU"/>
    </w:rPr>
  </w:style>
  <w:style w:type="character" w:customStyle="1" w:styleId="BodyText2Char">
    <w:name w:val="Body Text 2 Char"/>
    <w:qFormat/>
    <w:locked/>
    <w:rsid w:val="00711E17"/>
    <w:rPr>
      <w:rFonts w:ascii="Times New Roman" w:hAnsi="Times New Roman" w:cs="Times New Roman" w:hint="default"/>
      <w:sz w:val="24"/>
      <w:szCs w:val="24"/>
      <w:lang w:val="ru-RU" w:eastAsia="ru-RU"/>
    </w:rPr>
  </w:style>
  <w:style w:type="character" w:customStyle="1" w:styleId="BodyText3Char">
    <w:name w:val="Body Text 3 Char"/>
    <w:qFormat/>
    <w:locked/>
    <w:rsid w:val="00711E17"/>
    <w:rPr>
      <w:rFonts w:ascii="Times New Roman" w:hAnsi="Times New Roman" w:cs="Times New Roman" w:hint="default"/>
      <w:sz w:val="16"/>
      <w:szCs w:val="16"/>
      <w:lang w:val="ru-RU" w:eastAsia="ru-RU"/>
    </w:rPr>
  </w:style>
  <w:style w:type="character" w:customStyle="1" w:styleId="270">
    <w:name w:val="Знак Знак27"/>
    <w:qFormat/>
    <w:rsid w:val="00711E17"/>
    <w:rPr>
      <w:rFonts w:ascii="Times New Roman" w:hAnsi="Times New Roman" w:cs="Times New Roman" w:hint="default"/>
      <w:sz w:val="28"/>
      <w:szCs w:val="28"/>
      <w:lang w:val="ru-RU" w:eastAsia="ru-RU"/>
    </w:rPr>
  </w:style>
  <w:style w:type="character" w:customStyle="1" w:styleId="260">
    <w:name w:val="Знак Знак26"/>
    <w:qFormat/>
    <w:rsid w:val="00711E17"/>
    <w:rPr>
      <w:rFonts w:ascii="Arial" w:hAnsi="Arial" w:cs="Arial" w:hint="default"/>
      <w:b/>
      <w:bCs/>
      <w:sz w:val="26"/>
      <w:szCs w:val="26"/>
      <w:lang w:val="ru-RU" w:eastAsia="ru-RU"/>
    </w:rPr>
  </w:style>
  <w:style w:type="character" w:customStyle="1" w:styleId="210">
    <w:name w:val="Основной текст 2 Знак1"/>
    <w:link w:val="24"/>
    <w:uiPriority w:val="99"/>
    <w:semiHidden/>
    <w:qFormat/>
    <w:locked/>
    <w:rsid w:val="00711E17"/>
    <w:rPr>
      <w:rFonts w:ascii="Times New Roman" w:eastAsia="Times New Roman" w:hAnsi="Times New Roman" w:cs="Times New Roman"/>
      <w:b/>
      <w:bCs/>
      <w:sz w:val="24"/>
      <w:szCs w:val="24"/>
      <w:lang w:eastAsia="ru-RU"/>
    </w:rPr>
  </w:style>
  <w:style w:type="character" w:customStyle="1" w:styleId="HTML1">
    <w:name w:val="Стандартный HTML Знак1"/>
    <w:qFormat/>
    <w:rsid w:val="00711E17"/>
    <w:rPr>
      <w:rFonts w:ascii="Courier New" w:hAnsi="Courier New" w:cs="Courier New" w:hint="default"/>
      <w:lang w:val="zh-CN" w:eastAsia="ar-SA" w:bidi="ar-SA"/>
    </w:rPr>
  </w:style>
  <w:style w:type="character" w:customStyle="1" w:styleId="280">
    <w:name w:val="Знак Знак28"/>
    <w:qFormat/>
    <w:rsid w:val="00711E17"/>
    <w:rPr>
      <w:rFonts w:ascii="Times New Roman" w:hAnsi="Times New Roman" w:cs="Times New Roman" w:hint="default"/>
      <w:sz w:val="24"/>
      <w:szCs w:val="24"/>
      <w:lang w:val="ru-RU" w:eastAsia="ru-RU"/>
    </w:rPr>
  </w:style>
  <w:style w:type="character" w:customStyle="1" w:styleId="221">
    <w:name w:val="Заголовок 2 Знак2"/>
    <w:qFormat/>
    <w:rsid w:val="00711E17"/>
    <w:rPr>
      <w:rFonts w:ascii="Arial" w:hAnsi="Arial" w:cs="Arial" w:hint="default"/>
      <w:b/>
      <w:bCs/>
      <w:i/>
      <w:iCs/>
      <w:sz w:val="28"/>
      <w:szCs w:val="28"/>
      <w:lang w:val="ru-RU" w:eastAsia="ru-RU"/>
    </w:rPr>
  </w:style>
  <w:style w:type="character" w:customStyle="1" w:styleId="231">
    <w:name w:val="Знак Знак23"/>
    <w:qFormat/>
    <w:rsid w:val="00711E17"/>
    <w:rPr>
      <w:rFonts w:ascii="Times New Roman" w:hAnsi="Times New Roman" w:cs="Times New Roman" w:hint="default"/>
      <w:sz w:val="24"/>
      <w:szCs w:val="24"/>
    </w:rPr>
  </w:style>
  <w:style w:type="character" w:customStyle="1" w:styleId="222">
    <w:name w:val="Знак Знак22"/>
    <w:qFormat/>
    <w:rsid w:val="00711E17"/>
    <w:rPr>
      <w:rFonts w:ascii="Times New Roman" w:hAnsi="Times New Roman" w:cs="Times New Roman" w:hint="default"/>
      <w:sz w:val="28"/>
      <w:szCs w:val="28"/>
    </w:rPr>
  </w:style>
  <w:style w:type="character" w:customStyle="1" w:styleId="212">
    <w:name w:val="Знак Знак21"/>
    <w:qFormat/>
    <w:rsid w:val="00711E17"/>
    <w:rPr>
      <w:rFonts w:ascii="Arial" w:hAnsi="Arial" w:cs="Arial" w:hint="default"/>
      <w:b/>
      <w:bCs/>
      <w:sz w:val="26"/>
      <w:szCs w:val="26"/>
    </w:rPr>
  </w:style>
  <w:style w:type="character" w:customStyle="1" w:styleId="200">
    <w:name w:val="Знак Знак20"/>
    <w:qFormat/>
    <w:rsid w:val="00711E17"/>
    <w:rPr>
      <w:rFonts w:ascii="Times New Roman" w:hAnsi="Times New Roman" w:cs="Times New Roman" w:hint="default"/>
      <w:b/>
      <w:bCs/>
      <w:sz w:val="28"/>
      <w:szCs w:val="28"/>
    </w:rPr>
  </w:style>
  <w:style w:type="character" w:customStyle="1" w:styleId="213">
    <w:name w:val="Заголовок 2 Знак1"/>
    <w:qFormat/>
    <w:rsid w:val="00711E17"/>
    <w:rPr>
      <w:rFonts w:ascii="Arial" w:hAnsi="Arial" w:cs="Arial" w:hint="default"/>
      <w:b/>
      <w:bCs/>
      <w:i/>
      <w:iCs/>
      <w:sz w:val="28"/>
      <w:szCs w:val="28"/>
      <w:lang w:val="ru-RU" w:eastAsia="ru-RU"/>
    </w:rPr>
  </w:style>
  <w:style w:type="character" w:customStyle="1" w:styleId="2210">
    <w:name w:val="Знак Знак221"/>
    <w:qFormat/>
    <w:locked/>
    <w:rsid w:val="00711E17"/>
    <w:rPr>
      <w:rFonts w:ascii="Times New Roman" w:hAnsi="Times New Roman" w:cs="Times New Roman" w:hint="default"/>
      <w:sz w:val="24"/>
      <w:szCs w:val="24"/>
      <w:lang w:val="ru-RU" w:eastAsia="ru-RU"/>
    </w:rPr>
  </w:style>
  <w:style w:type="character" w:customStyle="1" w:styleId="2110">
    <w:name w:val="Знак Знак211"/>
    <w:qFormat/>
    <w:locked/>
    <w:rsid w:val="00711E17"/>
    <w:rPr>
      <w:rFonts w:ascii="Times New Roman" w:hAnsi="Times New Roman" w:cs="Times New Roman" w:hint="default"/>
      <w:sz w:val="28"/>
      <w:szCs w:val="28"/>
      <w:lang w:val="ru-RU" w:eastAsia="ru-RU"/>
    </w:rPr>
  </w:style>
  <w:style w:type="character" w:customStyle="1" w:styleId="201">
    <w:name w:val="Знак Знак201"/>
    <w:qFormat/>
    <w:locked/>
    <w:rsid w:val="00711E17"/>
    <w:rPr>
      <w:rFonts w:ascii="Arial" w:hAnsi="Arial" w:cs="Arial" w:hint="default"/>
      <w:b/>
      <w:bCs/>
      <w:sz w:val="26"/>
      <w:szCs w:val="26"/>
      <w:lang w:val="ru-RU" w:eastAsia="ru-RU"/>
    </w:rPr>
  </w:style>
  <w:style w:type="character" w:customStyle="1" w:styleId="190">
    <w:name w:val="Знак Знак19"/>
    <w:qFormat/>
    <w:locked/>
    <w:rsid w:val="00711E17"/>
    <w:rPr>
      <w:rFonts w:ascii="Times New Roman" w:hAnsi="Times New Roman" w:cs="Times New Roman" w:hint="default"/>
      <w:b/>
      <w:bCs/>
      <w:sz w:val="28"/>
      <w:szCs w:val="28"/>
      <w:lang w:val="ru-RU" w:eastAsia="ru-RU"/>
    </w:rPr>
  </w:style>
  <w:style w:type="character" w:customStyle="1" w:styleId="180">
    <w:name w:val="Знак Знак18"/>
    <w:qFormat/>
    <w:locked/>
    <w:rsid w:val="00711E17"/>
    <w:rPr>
      <w:rFonts w:ascii="Times New Roman" w:hAnsi="Times New Roman" w:cs="Times New Roman" w:hint="default"/>
      <w:b/>
      <w:bCs/>
      <w:i/>
      <w:iCs/>
      <w:sz w:val="26"/>
      <w:szCs w:val="26"/>
      <w:lang w:val="ru-RU" w:eastAsia="ru-RU"/>
    </w:rPr>
  </w:style>
  <w:style w:type="character" w:customStyle="1" w:styleId="171">
    <w:name w:val="Знак Знак171"/>
    <w:qFormat/>
    <w:locked/>
    <w:rsid w:val="00711E17"/>
    <w:rPr>
      <w:rFonts w:ascii="Times New Roman" w:hAnsi="Times New Roman" w:cs="Times New Roman" w:hint="default"/>
      <w:i/>
      <w:iCs/>
      <w:sz w:val="22"/>
      <w:szCs w:val="22"/>
      <w:lang w:val="ru-RU" w:eastAsia="ru-RU"/>
    </w:rPr>
  </w:style>
  <w:style w:type="character" w:customStyle="1" w:styleId="161">
    <w:name w:val="Знак Знак161"/>
    <w:qFormat/>
    <w:locked/>
    <w:rsid w:val="00711E17"/>
    <w:rPr>
      <w:rFonts w:ascii="Arial" w:hAnsi="Arial" w:cs="Arial" w:hint="default"/>
      <w:lang w:val="ru-RU" w:eastAsia="ru-RU"/>
    </w:rPr>
  </w:style>
  <w:style w:type="character" w:customStyle="1" w:styleId="151">
    <w:name w:val="Знак Знак151"/>
    <w:qFormat/>
    <w:locked/>
    <w:rsid w:val="00711E17"/>
    <w:rPr>
      <w:rFonts w:ascii="Arial" w:hAnsi="Arial" w:cs="Arial" w:hint="default"/>
      <w:i/>
      <w:iCs/>
      <w:lang w:val="ru-RU" w:eastAsia="ru-RU"/>
    </w:rPr>
  </w:style>
  <w:style w:type="character" w:customStyle="1" w:styleId="116">
    <w:name w:val="Знак Знак11"/>
    <w:qFormat/>
    <w:locked/>
    <w:rsid w:val="00711E17"/>
    <w:rPr>
      <w:rFonts w:ascii="Times New Roman" w:hAnsi="Times New Roman" w:cs="Times New Roman" w:hint="default"/>
      <w:sz w:val="24"/>
      <w:szCs w:val="24"/>
      <w:lang w:val="ru-RU" w:eastAsia="ru-RU"/>
    </w:rPr>
  </w:style>
  <w:style w:type="character" w:customStyle="1" w:styleId="92">
    <w:name w:val="Знак Знак9"/>
    <w:qFormat/>
    <w:locked/>
    <w:rsid w:val="00711E17"/>
    <w:rPr>
      <w:rFonts w:ascii="Times New Roman" w:hAnsi="Times New Roman" w:cs="Times New Roman" w:hint="default"/>
      <w:lang w:val="ru-RU" w:eastAsia="ru-RU"/>
    </w:rPr>
  </w:style>
  <w:style w:type="character" w:customStyle="1" w:styleId="311">
    <w:name w:val="Основной текст с отступом 3 Знак1"/>
    <w:link w:val="34"/>
    <w:uiPriority w:val="99"/>
    <w:semiHidden/>
    <w:qFormat/>
    <w:locked/>
    <w:rsid w:val="00711E17"/>
    <w:rPr>
      <w:rFonts w:ascii="Times New Roman" w:eastAsia="Calibri" w:hAnsi="Times New Roman" w:cs="Times New Roman"/>
      <w:sz w:val="16"/>
      <w:szCs w:val="16"/>
      <w:lang w:eastAsia="ru-RU"/>
    </w:rPr>
  </w:style>
  <w:style w:type="character" w:customStyle="1" w:styleId="140">
    <w:name w:val="Знак Знак14"/>
    <w:qFormat/>
    <w:locked/>
    <w:rsid w:val="00711E17"/>
    <w:rPr>
      <w:rFonts w:ascii="Times New Roman" w:hAnsi="Times New Roman" w:cs="Times New Roman" w:hint="default"/>
      <w:sz w:val="24"/>
      <w:szCs w:val="24"/>
      <w:lang w:val="ru-RU" w:eastAsia="ru-RU"/>
    </w:rPr>
  </w:style>
  <w:style w:type="character" w:customStyle="1" w:styleId="2b">
    <w:name w:val="Знак Знак2"/>
    <w:qFormat/>
    <w:locked/>
    <w:rsid w:val="00711E17"/>
    <w:rPr>
      <w:rFonts w:ascii="Times New Roman" w:hAnsi="Times New Roman" w:cs="Times New Roman" w:hint="default"/>
      <w:sz w:val="24"/>
      <w:szCs w:val="24"/>
      <w:lang w:val="ru-RU" w:eastAsia="ru-RU"/>
    </w:rPr>
  </w:style>
  <w:style w:type="character" w:customStyle="1" w:styleId="101">
    <w:name w:val="Знак Знак10"/>
    <w:qFormat/>
    <w:locked/>
    <w:rsid w:val="00711E17"/>
    <w:rPr>
      <w:rFonts w:ascii="Times New Roman" w:hAnsi="Times New Roman" w:cs="Times New Roman" w:hint="default"/>
      <w:sz w:val="24"/>
      <w:szCs w:val="24"/>
      <w:lang w:val="ru-RU" w:eastAsia="ru-RU"/>
    </w:rPr>
  </w:style>
  <w:style w:type="character" w:customStyle="1" w:styleId="1f2">
    <w:name w:val="Знак Знак1"/>
    <w:qFormat/>
    <w:locked/>
    <w:rsid w:val="00711E17"/>
    <w:rPr>
      <w:rFonts w:ascii="Times New Roman" w:hAnsi="Times New Roman" w:cs="Times New Roman" w:hint="default"/>
      <w:sz w:val="16"/>
      <w:szCs w:val="16"/>
      <w:lang w:val="ru-RU" w:eastAsia="ru-RU"/>
    </w:rPr>
  </w:style>
  <w:style w:type="character" w:customStyle="1" w:styleId="52">
    <w:name w:val="Знак Знак5"/>
    <w:qFormat/>
    <w:locked/>
    <w:rsid w:val="00711E17"/>
    <w:rPr>
      <w:rFonts w:ascii="Tahoma" w:hAnsi="Tahoma" w:cs="Tahoma" w:hint="default"/>
      <w:sz w:val="16"/>
      <w:szCs w:val="16"/>
    </w:rPr>
  </w:style>
  <w:style w:type="character" w:customStyle="1" w:styleId="121">
    <w:name w:val="Знак Знак121"/>
    <w:qFormat/>
    <w:rsid w:val="00711E17"/>
    <w:rPr>
      <w:rFonts w:ascii="Arial" w:hAnsi="Arial" w:cs="Arial" w:hint="default"/>
      <w:b/>
      <w:bCs/>
      <w:color w:val="000080"/>
      <w:sz w:val="20"/>
      <w:szCs w:val="20"/>
      <w:lang w:val="zh-CN" w:eastAsia="ru-RU"/>
    </w:rPr>
  </w:style>
  <w:style w:type="character" w:customStyle="1" w:styleId="1f3">
    <w:name w:val="Текст выноски Знак1"/>
    <w:qFormat/>
    <w:rsid w:val="00711E17"/>
    <w:rPr>
      <w:rFonts w:ascii="Tahoma" w:hAnsi="Tahoma" w:cs="Tahoma" w:hint="default"/>
      <w:sz w:val="16"/>
      <w:szCs w:val="16"/>
      <w:lang w:val="zh-CN" w:eastAsia="ar-SA" w:bidi="ar-SA"/>
    </w:rPr>
  </w:style>
  <w:style w:type="character" w:customStyle="1" w:styleId="1f4">
    <w:name w:val="Схема документа Знак1"/>
    <w:qFormat/>
    <w:rsid w:val="00711E17"/>
    <w:rPr>
      <w:rFonts w:ascii="Tahoma" w:hAnsi="Tahoma" w:cs="Tahoma" w:hint="default"/>
      <w:sz w:val="16"/>
      <w:szCs w:val="16"/>
      <w:lang w:val="zh-CN" w:eastAsia="ar-SA" w:bidi="ar-SA"/>
    </w:rPr>
  </w:style>
  <w:style w:type="character" w:customStyle="1" w:styleId="122">
    <w:name w:val="Знак Знак122"/>
    <w:qFormat/>
    <w:rsid w:val="00711E17"/>
    <w:rPr>
      <w:rFonts w:ascii="Arial" w:eastAsia="Times New Roman" w:hAnsi="Arial" w:cs="Times New Roman" w:hint="default"/>
      <w:b/>
      <w:bCs/>
      <w:color w:val="000080"/>
      <w:sz w:val="20"/>
      <w:szCs w:val="20"/>
      <w:lang w:eastAsia="ru-RU"/>
    </w:rPr>
  </w:style>
  <w:style w:type="character" w:customStyle="1" w:styleId="2c">
    <w:name w:val="Заголовок 2 Знак Знак Знак"/>
    <w:qFormat/>
    <w:rsid w:val="00711E17"/>
    <w:rPr>
      <w:rFonts w:ascii="Arial" w:hAnsi="Arial" w:cs="Arial" w:hint="default"/>
      <w:b/>
      <w:bCs/>
      <w:i/>
      <w:iCs/>
      <w:sz w:val="28"/>
      <w:szCs w:val="28"/>
      <w:lang w:val="ru-RU" w:eastAsia="ru-RU" w:bidi="ar-SA"/>
    </w:rPr>
  </w:style>
  <w:style w:type="character" w:customStyle="1" w:styleId="191">
    <w:name w:val="Знак Знак191"/>
    <w:qFormat/>
    <w:rsid w:val="00711E17"/>
    <w:rPr>
      <w:rFonts w:ascii="Arial" w:hAnsi="Arial" w:cs="Arial" w:hint="default"/>
      <w:b/>
      <w:bCs/>
      <w:sz w:val="28"/>
      <w:szCs w:val="24"/>
      <w:lang w:val="ru-RU" w:eastAsia="ru-RU" w:bidi="ar-SA"/>
    </w:rPr>
  </w:style>
  <w:style w:type="character" w:customStyle="1" w:styleId="181">
    <w:name w:val="Знак Знак181"/>
    <w:qFormat/>
    <w:rsid w:val="00711E17"/>
    <w:rPr>
      <w:sz w:val="28"/>
      <w:szCs w:val="24"/>
      <w:lang w:val="ru-RU" w:eastAsia="ru-RU" w:bidi="ar-SA"/>
    </w:rPr>
  </w:style>
  <w:style w:type="character" w:customStyle="1" w:styleId="2310">
    <w:name w:val="Знак Знак231"/>
    <w:qFormat/>
    <w:rsid w:val="00711E17"/>
    <w:rPr>
      <w:rFonts w:ascii="Times New Roman" w:eastAsia="Times New Roman" w:hAnsi="Times New Roman" w:cs="Times New Roman" w:hint="default"/>
      <w:sz w:val="24"/>
    </w:rPr>
  </w:style>
  <w:style w:type="character" w:customStyle="1" w:styleId="2220">
    <w:name w:val="Знак Знак222"/>
    <w:qFormat/>
    <w:rsid w:val="00711E17"/>
    <w:rPr>
      <w:rFonts w:ascii="Times New Roman" w:eastAsia="Times New Roman" w:hAnsi="Times New Roman" w:cs="Times New Roman" w:hint="default"/>
      <w:sz w:val="28"/>
    </w:rPr>
  </w:style>
  <w:style w:type="character" w:customStyle="1" w:styleId="2120">
    <w:name w:val="Знак Знак212"/>
    <w:qFormat/>
    <w:rsid w:val="00711E17"/>
    <w:rPr>
      <w:rFonts w:ascii="Arial" w:eastAsia="Times New Roman" w:hAnsi="Arial" w:cs="Arial" w:hint="default"/>
      <w:b/>
      <w:bCs/>
      <w:sz w:val="26"/>
      <w:szCs w:val="26"/>
    </w:rPr>
  </w:style>
  <w:style w:type="character" w:customStyle="1" w:styleId="202">
    <w:name w:val="Знак Знак202"/>
    <w:qFormat/>
    <w:rsid w:val="00711E17"/>
    <w:rPr>
      <w:rFonts w:ascii="Times New Roman" w:eastAsia="Times New Roman" w:hAnsi="Times New Roman" w:cs="Times New Roman" w:hint="default"/>
      <w:b/>
      <w:bCs/>
      <w:sz w:val="28"/>
      <w:szCs w:val="28"/>
    </w:rPr>
  </w:style>
  <w:style w:type="character" w:customStyle="1" w:styleId="Heading1Char1">
    <w:name w:val="Heading 1 Char1"/>
    <w:qFormat/>
    <w:locked/>
    <w:rsid w:val="00711E17"/>
    <w:rPr>
      <w:rFonts w:ascii="Tahoma" w:eastAsia="Calibri" w:hAnsi="Tahoma" w:cs="Tahoma" w:hint="default"/>
      <w:lang w:val="en-US" w:eastAsia="en-US" w:bidi="ar-SA"/>
    </w:rPr>
  </w:style>
  <w:style w:type="character" w:customStyle="1" w:styleId="Heading2Char1">
    <w:name w:val="Heading 2 Char1"/>
    <w:qFormat/>
    <w:locked/>
    <w:rsid w:val="00711E17"/>
    <w:rPr>
      <w:rFonts w:ascii="Arial" w:eastAsia="Calibri" w:hAnsi="Arial" w:cs="Arial" w:hint="default"/>
      <w:b/>
      <w:bCs/>
      <w:i/>
      <w:iCs/>
      <w:sz w:val="28"/>
      <w:szCs w:val="28"/>
      <w:lang w:val="ru-RU" w:eastAsia="ru-RU" w:bidi="ar-SA"/>
    </w:rPr>
  </w:style>
  <w:style w:type="character" w:customStyle="1" w:styleId="Heading3Char1">
    <w:name w:val="Heading 3 Char1"/>
    <w:qFormat/>
    <w:locked/>
    <w:rsid w:val="00711E17"/>
    <w:rPr>
      <w:rFonts w:ascii="Arial" w:eastAsia="Calibri" w:hAnsi="Arial" w:cs="Arial" w:hint="default"/>
      <w:b/>
      <w:bCs/>
      <w:sz w:val="26"/>
      <w:szCs w:val="26"/>
      <w:lang w:val="ru-RU" w:eastAsia="ru-RU" w:bidi="ar-SA"/>
    </w:rPr>
  </w:style>
  <w:style w:type="character" w:customStyle="1" w:styleId="Heading4Char1">
    <w:name w:val="Heading 4 Char1"/>
    <w:qFormat/>
    <w:locked/>
    <w:rsid w:val="00711E17"/>
    <w:rPr>
      <w:rFonts w:ascii="Calibri" w:eastAsia="Calibri" w:hAnsi="Calibri" w:cs="Calibri" w:hint="default"/>
      <w:b/>
      <w:bCs w:val="0"/>
      <w:sz w:val="24"/>
      <w:lang w:val="ru-RU" w:eastAsia="ru-RU" w:bidi="ar-SA"/>
    </w:rPr>
  </w:style>
  <w:style w:type="character" w:customStyle="1" w:styleId="Heading5Char">
    <w:name w:val="Heading 5 Char"/>
    <w:qFormat/>
    <w:locked/>
    <w:rsid w:val="00711E17"/>
    <w:rPr>
      <w:rFonts w:ascii="Calibri" w:eastAsia="Calibri" w:hAnsi="Calibri" w:cs="Calibri" w:hint="default"/>
      <w:b/>
      <w:bCs/>
      <w:i/>
      <w:iCs/>
      <w:sz w:val="26"/>
      <w:szCs w:val="26"/>
      <w:lang w:val="ru-RU" w:eastAsia="ru-RU" w:bidi="ar-SA"/>
    </w:rPr>
  </w:style>
  <w:style w:type="character" w:customStyle="1" w:styleId="Heading6Char">
    <w:name w:val="Heading 6 Char"/>
    <w:qFormat/>
    <w:locked/>
    <w:rsid w:val="00711E17"/>
    <w:rPr>
      <w:rFonts w:ascii="Calibri" w:eastAsia="Calibri" w:hAnsi="Calibri" w:cs="Calibri" w:hint="default"/>
      <w:i/>
      <w:iCs/>
      <w:sz w:val="22"/>
      <w:szCs w:val="22"/>
      <w:lang w:val="ru-RU" w:eastAsia="ru-RU" w:bidi="ar-SA"/>
    </w:rPr>
  </w:style>
  <w:style w:type="character" w:customStyle="1" w:styleId="Heading7Char">
    <w:name w:val="Heading 7 Char"/>
    <w:qFormat/>
    <w:locked/>
    <w:rsid w:val="00711E17"/>
    <w:rPr>
      <w:rFonts w:ascii="Calibri" w:eastAsia="Calibri" w:hAnsi="Calibri" w:cs="Calibri" w:hint="default"/>
      <w:sz w:val="24"/>
      <w:szCs w:val="24"/>
      <w:lang w:val="ru-RU" w:eastAsia="ru-RU" w:bidi="ar-SA"/>
    </w:rPr>
  </w:style>
  <w:style w:type="character" w:customStyle="1" w:styleId="Heading8Char">
    <w:name w:val="Heading 8 Char"/>
    <w:qFormat/>
    <w:locked/>
    <w:rsid w:val="00711E17"/>
    <w:rPr>
      <w:rFonts w:ascii="Arial" w:eastAsia="Calibri" w:hAnsi="Arial" w:cs="Arial" w:hint="default"/>
      <w:i/>
      <w:iCs/>
      <w:lang w:val="ru-RU" w:eastAsia="ru-RU" w:bidi="ar-SA"/>
    </w:rPr>
  </w:style>
  <w:style w:type="character" w:customStyle="1" w:styleId="Heading9Char">
    <w:name w:val="Heading 9 Char"/>
    <w:qFormat/>
    <w:locked/>
    <w:rsid w:val="00711E17"/>
    <w:rPr>
      <w:rFonts w:ascii="Arial" w:eastAsia="Calibri" w:hAnsi="Arial" w:cs="Arial" w:hint="default"/>
      <w:b/>
      <w:bCs/>
      <w:i/>
      <w:iCs/>
      <w:sz w:val="18"/>
      <w:szCs w:val="18"/>
      <w:lang w:val="ru-RU" w:eastAsia="ru-RU" w:bidi="ar-SA"/>
    </w:rPr>
  </w:style>
  <w:style w:type="character" w:customStyle="1" w:styleId="HeaderChar1">
    <w:name w:val="Header Char1"/>
    <w:qFormat/>
    <w:locked/>
    <w:rsid w:val="00711E17"/>
    <w:rPr>
      <w:rFonts w:ascii="Calibri" w:eastAsia="Calibri" w:hAnsi="Calibri" w:cs="Calibri" w:hint="default"/>
      <w:sz w:val="22"/>
      <w:szCs w:val="22"/>
      <w:lang w:val="ru-RU" w:eastAsia="ru-RU" w:bidi="ar-SA"/>
    </w:rPr>
  </w:style>
  <w:style w:type="character" w:customStyle="1" w:styleId="FooterChar1">
    <w:name w:val="Footer Char1"/>
    <w:qFormat/>
    <w:locked/>
    <w:rsid w:val="00711E17"/>
    <w:rPr>
      <w:rFonts w:ascii="Calibri" w:eastAsia="Calibri" w:hAnsi="Calibri" w:cs="Calibri" w:hint="default"/>
      <w:sz w:val="22"/>
      <w:szCs w:val="22"/>
      <w:lang w:val="ru-RU" w:eastAsia="ru-RU" w:bidi="ar-SA"/>
    </w:rPr>
  </w:style>
  <w:style w:type="character" w:customStyle="1" w:styleId="BodyTextChar2">
    <w:name w:val="Body Text Char2"/>
    <w:qFormat/>
    <w:locked/>
    <w:rsid w:val="00711E17"/>
    <w:rPr>
      <w:rFonts w:ascii="Calibri" w:eastAsia="Calibri" w:hAnsi="Calibri" w:cs="Calibri" w:hint="default"/>
      <w:sz w:val="28"/>
      <w:szCs w:val="24"/>
      <w:lang w:val="ru-RU" w:eastAsia="ru-RU" w:bidi="ar-SA"/>
    </w:rPr>
  </w:style>
  <w:style w:type="character" w:customStyle="1" w:styleId="BodyTextIndentChar2">
    <w:name w:val="Body Text Indent Char2"/>
    <w:qFormat/>
    <w:locked/>
    <w:rsid w:val="00711E17"/>
    <w:rPr>
      <w:rFonts w:ascii="Calibri" w:eastAsia="Calibri" w:hAnsi="Calibri" w:cs="Calibri" w:hint="default"/>
      <w:sz w:val="28"/>
      <w:szCs w:val="24"/>
      <w:lang w:val="ru-RU" w:eastAsia="ru-RU" w:bidi="ar-SA"/>
    </w:rPr>
  </w:style>
  <w:style w:type="character" w:customStyle="1" w:styleId="HTMLPreformattedChar">
    <w:name w:val="HTML Preformatted Char"/>
    <w:qFormat/>
    <w:locked/>
    <w:rsid w:val="00711E17"/>
    <w:rPr>
      <w:rFonts w:ascii="Courier New" w:eastAsia="Calibri" w:hAnsi="Courier New" w:cs="Courier New" w:hint="default"/>
      <w:color w:val="000090"/>
      <w:lang w:val="ru-RU" w:eastAsia="ru-RU" w:bidi="ar-SA"/>
    </w:rPr>
  </w:style>
  <w:style w:type="character" w:customStyle="1" w:styleId="BodyText2Char1">
    <w:name w:val="Body Text 2 Char1"/>
    <w:qFormat/>
    <w:locked/>
    <w:rsid w:val="00711E17"/>
    <w:rPr>
      <w:rFonts w:ascii="Calibri" w:eastAsia="Calibri" w:hAnsi="Calibri" w:cs="Calibri" w:hint="default"/>
      <w:b/>
      <w:bCs/>
      <w:sz w:val="24"/>
      <w:szCs w:val="24"/>
      <w:lang w:val="ru-RU" w:eastAsia="ru-RU" w:bidi="ar-SA"/>
    </w:rPr>
  </w:style>
  <w:style w:type="character" w:customStyle="1" w:styleId="SignatureChar1">
    <w:name w:val="Signature Char1"/>
    <w:qFormat/>
    <w:locked/>
    <w:rsid w:val="00711E17"/>
    <w:rPr>
      <w:rFonts w:ascii="Calibri" w:eastAsia="Calibri" w:hAnsi="Calibri" w:cs="Calibri" w:hint="default"/>
      <w:b/>
      <w:bCs w:val="0"/>
      <w:sz w:val="28"/>
      <w:szCs w:val="28"/>
      <w:lang w:val="ru-RU" w:eastAsia="ru-RU" w:bidi="ar-SA"/>
    </w:rPr>
  </w:style>
  <w:style w:type="character" w:customStyle="1" w:styleId="BodyTextFirstIndentChar1">
    <w:name w:val="Body Text First Indent Char1"/>
    <w:qFormat/>
    <w:locked/>
    <w:rsid w:val="00711E17"/>
    <w:rPr>
      <w:rFonts w:ascii="Calibri" w:eastAsia="Calibri" w:hAnsi="Calibri" w:cs="Calibri" w:hint="default"/>
      <w:sz w:val="24"/>
      <w:szCs w:val="24"/>
      <w:lang w:val="ru-RU" w:eastAsia="ru-RU" w:bidi="ar-SA"/>
    </w:rPr>
  </w:style>
  <w:style w:type="character" w:customStyle="1" w:styleId="BodyText3Char1">
    <w:name w:val="Body Text 3 Char1"/>
    <w:qFormat/>
    <w:locked/>
    <w:rsid w:val="00711E17"/>
    <w:rPr>
      <w:rFonts w:ascii="Calibri" w:eastAsia="Calibri" w:hAnsi="Calibri" w:cs="Calibri" w:hint="default"/>
      <w:sz w:val="16"/>
      <w:szCs w:val="16"/>
      <w:lang w:val="ru-RU" w:eastAsia="ru-RU" w:bidi="ar-SA"/>
    </w:rPr>
  </w:style>
  <w:style w:type="character" w:customStyle="1" w:styleId="TitleChar">
    <w:name w:val="Title Char"/>
    <w:qFormat/>
    <w:locked/>
    <w:rsid w:val="00711E17"/>
    <w:rPr>
      <w:rFonts w:ascii="Arial" w:eastAsia="Calibri" w:hAnsi="Arial" w:cs="Arial" w:hint="default"/>
      <w:b/>
      <w:bCs/>
      <w:sz w:val="24"/>
      <w:szCs w:val="24"/>
      <w:lang w:val="ru-RU" w:eastAsia="ru-RU" w:bidi="ar-SA"/>
    </w:rPr>
  </w:style>
  <w:style w:type="character" w:customStyle="1" w:styleId="BodyTextIndent3Char">
    <w:name w:val="Body Text Indent 3 Char"/>
    <w:qFormat/>
    <w:locked/>
    <w:rsid w:val="00711E17"/>
    <w:rPr>
      <w:rFonts w:ascii="Calibri" w:eastAsia="Calibri" w:hAnsi="Calibri" w:cs="Calibri" w:hint="default"/>
      <w:sz w:val="16"/>
      <w:szCs w:val="16"/>
      <w:lang w:val="ru-RU" w:eastAsia="ru-RU" w:bidi="ar-SA"/>
    </w:rPr>
  </w:style>
  <w:style w:type="character" w:customStyle="1" w:styleId="PlainTextChar">
    <w:name w:val="Plain Text Char"/>
    <w:qFormat/>
    <w:locked/>
    <w:rsid w:val="00711E17"/>
    <w:rPr>
      <w:rFonts w:ascii="Courier New" w:eastAsia="Calibri" w:hAnsi="Courier New" w:cs="Courier New" w:hint="default"/>
      <w:lang w:val="ru-RU" w:eastAsia="ru-RU" w:bidi="ar-SA"/>
    </w:rPr>
  </w:style>
  <w:style w:type="character" w:customStyle="1" w:styleId="ListLabel1">
    <w:name w:val="ListLabel 1"/>
    <w:qFormat/>
    <w:rsid w:val="00711E17"/>
  </w:style>
  <w:style w:type="character" w:customStyle="1" w:styleId="ListLabel2">
    <w:name w:val="ListLabel 2"/>
    <w:qFormat/>
    <w:rsid w:val="00711E17"/>
    <w:rPr>
      <w:sz w:val="24"/>
      <w:szCs w:val="24"/>
    </w:rPr>
  </w:style>
  <w:style w:type="character" w:customStyle="1" w:styleId="ListLabel3">
    <w:name w:val="ListLabel 3"/>
    <w:qFormat/>
    <w:rsid w:val="00711E17"/>
    <w:rPr>
      <w:rFonts w:ascii="Times New Roman" w:hAnsi="Times New Roman" w:cs="Times New Roman" w:hint="default"/>
      <w:b/>
      <w:bCs w:val="0"/>
      <w:sz w:val="24"/>
    </w:rPr>
  </w:style>
  <w:style w:type="character" w:customStyle="1" w:styleId="ListLabel4">
    <w:name w:val="ListLabel 4"/>
    <w:qFormat/>
    <w:rsid w:val="00711E17"/>
    <w:rPr>
      <w:sz w:val="28"/>
    </w:rPr>
  </w:style>
  <w:style w:type="character" w:customStyle="1" w:styleId="ListLabel5">
    <w:name w:val="ListLabel 5"/>
    <w:qFormat/>
    <w:rsid w:val="00711E17"/>
    <w:rPr>
      <w:sz w:val="24"/>
      <w:szCs w:val="28"/>
    </w:rPr>
  </w:style>
  <w:style w:type="character" w:customStyle="1" w:styleId="ListLabel6">
    <w:name w:val="ListLabel 6"/>
    <w:qFormat/>
    <w:rsid w:val="00711E17"/>
    <w:rPr>
      <w:b/>
      <w:bCs w:val="0"/>
      <w:color w:val="00000A"/>
      <w:sz w:val="26"/>
      <w:szCs w:val="26"/>
    </w:rPr>
  </w:style>
  <w:style w:type="character" w:customStyle="1" w:styleId="ListLabel7">
    <w:name w:val="ListLabel 7"/>
    <w:qFormat/>
    <w:rsid w:val="00711E17"/>
    <w:rPr>
      <w:sz w:val="24"/>
    </w:rPr>
  </w:style>
  <w:style w:type="character" w:customStyle="1" w:styleId="ListLabel8">
    <w:name w:val="ListLabel 8"/>
    <w:qFormat/>
    <w:rsid w:val="00711E17"/>
    <w:rPr>
      <w:color w:val="00000A"/>
    </w:rPr>
  </w:style>
  <w:style w:type="character" w:customStyle="1" w:styleId="ListLabel9">
    <w:name w:val="ListLabel 9"/>
    <w:qFormat/>
    <w:rsid w:val="00711E17"/>
    <w:rPr>
      <w:b/>
      <w:bCs w:val="0"/>
      <w:color w:val="00000A"/>
      <w:sz w:val="26"/>
      <w:szCs w:val="26"/>
    </w:rPr>
  </w:style>
  <w:style w:type="character" w:customStyle="1" w:styleId="ListLabel10">
    <w:name w:val="ListLabel 10"/>
    <w:qFormat/>
    <w:rsid w:val="00711E17"/>
    <w:rPr>
      <w:sz w:val="24"/>
    </w:rPr>
  </w:style>
  <w:style w:type="character" w:customStyle="1" w:styleId="ListLabel11">
    <w:name w:val="ListLabel 11"/>
    <w:qFormat/>
    <w:rsid w:val="00711E17"/>
    <w:rPr>
      <w:color w:val="00000A"/>
    </w:rPr>
  </w:style>
  <w:style w:type="character" w:customStyle="1" w:styleId="ListLabel12">
    <w:name w:val="ListLabel 12"/>
    <w:qFormat/>
    <w:rsid w:val="00711E17"/>
    <w:rPr>
      <w:rFonts w:ascii="Times New Roman" w:hAnsi="Times New Roman" w:cs="Times New Roman" w:hint="default"/>
      <w:color w:val="00000A"/>
      <w:sz w:val="28"/>
      <w:szCs w:val="28"/>
    </w:rPr>
  </w:style>
  <w:style w:type="character" w:customStyle="1" w:styleId="ListLabel13">
    <w:name w:val="ListLabel 13"/>
    <w:qFormat/>
    <w:rsid w:val="00711E17"/>
    <w:rPr>
      <w:rFonts w:ascii="Courier New" w:hAnsi="Courier New" w:cs="Courier New" w:hint="default"/>
    </w:rPr>
  </w:style>
  <w:style w:type="character" w:customStyle="1" w:styleId="ListLabel14">
    <w:name w:val="ListLabel 14"/>
    <w:qFormat/>
    <w:rsid w:val="00711E17"/>
    <w:rPr>
      <w:rFonts w:ascii="Courier New" w:hAnsi="Courier New" w:cs="Courier New" w:hint="default"/>
    </w:rPr>
  </w:style>
  <w:style w:type="character" w:customStyle="1" w:styleId="ListLabel15">
    <w:name w:val="ListLabel 15"/>
    <w:qFormat/>
    <w:rsid w:val="00711E17"/>
    <w:rPr>
      <w:rFonts w:ascii="Courier New" w:hAnsi="Courier New" w:cs="Courier New" w:hint="default"/>
    </w:rPr>
  </w:style>
  <w:style w:type="character" w:customStyle="1" w:styleId="ListLabel16">
    <w:name w:val="ListLabel 16"/>
    <w:qFormat/>
    <w:rsid w:val="00711E17"/>
    <w:rPr>
      <w:rFonts w:ascii="Courier New" w:hAnsi="Courier New" w:cs="Courier New" w:hint="default"/>
    </w:rPr>
  </w:style>
  <w:style w:type="character" w:customStyle="1" w:styleId="ListLabel17">
    <w:name w:val="ListLabel 17"/>
    <w:qFormat/>
    <w:rsid w:val="00711E17"/>
    <w:rPr>
      <w:rFonts w:ascii="Courier New" w:hAnsi="Courier New" w:cs="Courier New" w:hint="default"/>
    </w:rPr>
  </w:style>
  <w:style w:type="character" w:customStyle="1" w:styleId="ListLabel18">
    <w:name w:val="ListLabel 18"/>
    <w:qFormat/>
    <w:rsid w:val="00711E17"/>
    <w:rPr>
      <w:rFonts w:ascii="Courier New" w:hAnsi="Courier New" w:cs="Courier New" w:hint="default"/>
    </w:rPr>
  </w:style>
  <w:style w:type="character" w:customStyle="1" w:styleId="ListLabel19">
    <w:name w:val="ListLabel 19"/>
    <w:qFormat/>
    <w:rsid w:val="00711E17"/>
    <w:rPr>
      <w:rFonts w:ascii="Times New Roman" w:hAnsi="Times New Roman" w:cs="Times New Roman" w:hint="default"/>
      <w:b/>
      <w:bCs w:val="0"/>
      <w:sz w:val="24"/>
    </w:rPr>
  </w:style>
  <w:style w:type="character" w:customStyle="1" w:styleId="ListLabel20">
    <w:name w:val="ListLabel 20"/>
    <w:qFormat/>
    <w:rsid w:val="00711E17"/>
    <w:rPr>
      <w:rFonts w:ascii="Courier New" w:hAnsi="Courier New" w:cs="Courier New" w:hint="default"/>
    </w:rPr>
  </w:style>
  <w:style w:type="character" w:customStyle="1" w:styleId="ListLabel21">
    <w:name w:val="ListLabel 21"/>
    <w:qFormat/>
    <w:rsid w:val="00711E17"/>
    <w:rPr>
      <w:rFonts w:ascii="Courier New" w:hAnsi="Courier New" w:cs="Courier New" w:hint="default"/>
    </w:rPr>
  </w:style>
  <w:style w:type="character" w:customStyle="1" w:styleId="ListLabel22">
    <w:name w:val="ListLabel 22"/>
    <w:qFormat/>
    <w:rsid w:val="00711E17"/>
    <w:rPr>
      <w:rFonts w:ascii="Courier New" w:hAnsi="Courier New" w:cs="Courier New" w:hint="default"/>
    </w:rPr>
  </w:style>
  <w:style w:type="character" w:customStyle="1" w:styleId="ListLabel23">
    <w:name w:val="ListLabel 23"/>
    <w:qFormat/>
    <w:rsid w:val="00711E17"/>
    <w:rPr>
      <w:b/>
      <w:bCs w:val="0"/>
      <w:color w:val="00000A"/>
      <w:sz w:val="26"/>
      <w:szCs w:val="26"/>
    </w:rPr>
  </w:style>
  <w:style w:type="character" w:customStyle="1" w:styleId="ListLabel24">
    <w:name w:val="ListLabel 24"/>
    <w:qFormat/>
    <w:rsid w:val="00711E17"/>
  </w:style>
  <w:style w:type="character" w:customStyle="1" w:styleId="ListLabel25">
    <w:name w:val="ListLabel 25"/>
    <w:qFormat/>
    <w:rsid w:val="00711E17"/>
    <w:rPr>
      <w:rFonts w:ascii="Times New Roman" w:hAnsi="Times New Roman" w:cs="Times New Roman" w:hint="default"/>
      <w:color w:val="00000A"/>
      <w:sz w:val="24"/>
      <w:szCs w:val="26"/>
    </w:rPr>
  </w:style>
  <w:style w:type="character" w:customStyle="1" w:styleId="ListLabel26">
    <w:name w:val="ListLabel 26"/>
    <w:qFormat/>
    <w:rsid w:val="00711E17"/>
    <w:rPr>
      <w:b/>
      <w:bCs w:val="0"/>
      <w:sz w:val="24"/>
      <w:szCs w:val="24"/>
    </w:rPr>
  </w:style>
  <w:style w:type="character" w:customStyle="1" w:styleId="ListLabel27">
    <w:name w:val="ListLabel 27"/>
    <w:qFormat/>
    <w:rsid w:val="00711E17"/>
    <w:rPr>
      <w:rFonts w:ascii="Times New Roman" w:hAnsi="Times New Roman" w:cs="Times New Roman" w:hint="default"/>
      <w:sz w:val="24"/>
    </w:rPr>
  </w:style>
  <w:style w:type="character" w:customStyle="1" w:styleId="ListLabel28">
    <w:name w:val="ListLabel 28"/>
    <w:qFormat/>
    <w:rsid w:val="00711E17"/>
    <w:rPr>
      <w:b/>
      <w:bCs w:val="0"/>
      <w:sz w:val="24"/>
      <w:szCs w:val="24"/>
    </w:rPr>
  </w:style>
  <w:style w:type="character" w:customStyle="1" w:styleId="ListLabel29">
    <w:name w:val="ListLabel 29"/>
    <w:qFormat/>
    <w:rsid w:val="00711E17"/>
  </w:style>
  <w:style w:type="character" w:customStyle="1" w:styleId="ListLabel30">
    <w:name w:val="ListLabel 30"/>
    <w:qFormat/>
    <w:rsid w:val="00711E17"/>
    <w:rPr>
      <w:rFonts w:ascii="Times New Roman" w:eastAsia="Times New Roman" w:hAnsi="Times New Roman" w:cs="Times New Roman" w:hint="default"/>
    </w:rPr>
  </w:style>
  <w:style w:type="character" w:customStyle="1" w:styleId="ListLabel31">
    <w:name w:val="ListLabel 31"/>
    <w:qFormat/>
    <w:rsid w:val="00711E17"/>
  </w:style>
  <w:style w:type="character" w:customStyle="1" w:styleId="ListLabel32">
    <w:name w:val="ListLabel 32"/>
    <w:qFormat/>
    <w:rsid w:val="00711E17"/>
    <w:rPr>
      <w:rFonts w:ascii="Times New Roman" w:hAnsi="Times New Roman" w:cs="Times New Roman" w:hint="default"/>
      <w:b/>
      <w:bCs w:val="0"/>
    </w:rPr>
  </w:style>
  <w:style w:type="character" w:customStyle="1" w:styleId="ListLabel33">
    <w:name w:val="ListLabel 33"/>
    <w:qFormat/>
    <w:rsid w:val="00711E17"/>
  </w:style>
  <w:style w:type="character" w:customStyle="1" w:styleId="ListLabel34">
    <w:name w:val="ListLabel 34"/>
    <w:qFormat/>
    <w:rsid w:val="00711E17"/>
    <w:rPr>
      <w:b/>
      <w:bCs w:val="0"/>
      <w:sz w:val="24"/>
      <w:szCs w:val="24"/>
    </w:rPr>
  </w:style>
  <w:style w:type="character" w:customStyle="1" w:styleId="ListLabel35">
    <w:name w:val="ListLabel 35"/>
    <w:qFormat/>
    <w:rsid w:val="00711E17"/>
  </w:style>
  <w:style w:type="character" w:customStyle="1" w:styleId="ListLabel36">
    <w:name w:val="ListLabel 36"/>
    <w:qFormat/>
    <w:rsid w:val="00711E17"/>
    <w:rPr>
      <w:rFonts w:ascii="Courier New" w:hAnsi="Courier New" w:cs="Courier New" w:hint="default"/>
    </w:rPr>
  </w:style>
  <w:style w:type="character" w:customStyle="1" w:styleId="ListLabel37">
    <w:name w:val="ListLabel 37"/>
    <w:qFormat/>
    <w:rsid w:val="00711E17"/>
    <w:rPr>
      <w:rFonts w:ascii="Courier New" w:hAnsi="Courier New" w:cs="Courier New" w:hint="default"/>
    </w:rPr>
  </w:style>
  <w:style w:type="character" w:customStyle="1" w:styleId="ListLabel38">
    <w:name w:val="ListLabel 38"/>
    <w:qFormat/>
    <w:rsid w:val="00711E17"/>
    <w:rPr>
      <w:rFonts w:ascii="Courier New" w:hAnsi="Courier New" w:cs="Courier New" w:hint="default"/>
    </w:rPr>
  </w:style>
  <w:style w:type="character" w:customStyle="1" w:styleId="ListLabel39">
    <w:name w:val="ListLabel 39"/>
    <w:qFormat/>
    <w:rsid w:val="00711E17"/>
    <w:rPr>
      <w:rFonts w:ascii="Courier New" w:hAnsi="Courier New" w:cs="Courier New" w:hint="default"/>
    </w:rPr>
  </w:style>
  <w:style w:type="character" w:customStyle="1" w:styleId="ListLabel40">
    <w:name w:val="ListLabel 40"/>
    <w:qFormat/>
    <w:rsid w:val="00711E17"/>
    <w:rPr>
      <w:rFonts w:ascii="Courier New" w:hAnsi="Courier New" w:cs="Courier New" w:hint="default"/>
    </w:rPr>
  </w:style>
  <w:style w:type="character" w:customStyle="1" w:styleId="ListLabel41">
    <w:name w:val="ListLabel 41"/>
    <w:qFormat/>
    <w:rsid w:val="00711E17"/>
    <w:rPr>
      <w:rFonts w:ascii="Courier New" w:hAnsi="Courier New" w:cs="Courier New" w:hint="default"/>
    </w:rPr>
  </w:style>
  <w:style w:type="character" w:customStyle="1" w:styleId="ListLabel42">
    <w:name w:val="ListLabel 42"/>
    <w:qFormat/>
    <w:rsid w:val="00711E17"/>
    <w:rPr>
      <w:rFonts w:ascii="Courier New" w:hAnsi="Courier New" w:cs="Courier New" w:hint="default"/>
    </w:rPr>
  </w:style>
  <w:style w:type="character" w:customStyle="1" w:styleId="ListLabel43">
    <w:name w:val="ListLabel 43"/>
    <w:qFormat/>
    <w:rsid w:val="00711E17"/>
    <w:rPr>
      <w:rFonts w:ascii="Courier New" w:hAnsi="Courier New" w:cs="Courier New" w:hint="default"/>
    </w:rPr>
  </w:style>
  <w:style w:type="character" w:customStyle="1" w:styleId="ListLabel44">
    <w:name w:val="ListLabel 44"/>
    <w:qFormat/>
    <w:rsid w:val="00711E17"/>
    <w:rPr>
      <w:rFonts w:ascii="Courier New" w:hAnsi="Courier New" w:cs="Courier New" w:hint="default"/>
    </w:rPr>
  </w:style>
  <w:style w:type="character" w:customStyle="1" w:styleId="ListLabel45">
    <w:name w:val="ListLabel 45"/>
    <w:qFormat/>
    <w:rsid w:val="00711E17"/>
    <w:rPr>
      <w:sz w:val="28"/>
    </w:rPr>
  </w:style>
  <w:style w:type="character" w:customStyle="1" w:styleId="ListLabel46">
    <w:name w:val="ListLabel 46"/>
    <w:qFormat/>
    <w:rsid w:val="00711E17"/>
    <w:rPr>
      <w:sz w:val="28"/>
      <w:szCs w:val="28"/>
    </w:rPr>
  </w:style>
  <w:style w:type="character" w:customStyle="1" w:styleId="ListLabel47">
    <w:name w:val="ListLabel 47"/>
    <w:qFormat/>
    <w:rsid w:val="00711E17"/>
    <w:rPr>
      <w:sz w:val="28"/>
    </w:rPr>
  </w:style>
  <w:style w:type="character" w:customStyle="1" w:styleId="ListLabel48">
    <w:name w:val="ListLabel 48"/>
    <w:qFormat/>
    <w:rsid w:val="00711E17"/>
    <w:rPr>
      <w:sz w:val="28"/>
      <w:szCs w:val="28"/>
    </w:rPr>
  </w:style>
  <w:style w:type="character" w:customStyle="1" w:styleId="affffa">
    <w:name w:val="Ссылка указателя"/>
    <w:qFormat/>
    <w:rsid w:val="00711E17"/>
  </w:style>
  <w:style w:type="table" w:styleId="affffb">
    <w:name w:val="Table Grid"/>
    <w:basedOn w:val="a1"/>
    <w:uiPriority w:val="59"/>
    <w:rsid w:val="00711E17"/>
    <w:pPr>
      <w:spacing w:line="240" w:lineRule="auto"/>
    </w:pPr>
    <w:rPr>
      <w:rFonts w:eastAsiaTheme="minorEastAsia"/>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Сетка таблицы1"/>
    <w:basedOn w:val="a1"/>
    <w:uiPriority w:val="59"/>
    <w:rsid w:val="00711E17"/>
    <w:pPr>
      <w:spacing w:after="0" w:line="240" w:lineRule="auto"/>
      <w:jc w:val="both"/>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1">
    <w:name w:val="Стиль Без интервала + 125 пт Черный По ширине Первая строка:  1..."/>
    <w:basedOn w:val="16"/>
    <w:uiPriority w:val="99"/>
    <w:qFormat/>
    <w:rsid w:val="00711E17"/>
    <w:pPr>
      <w:widowControl w:val="0"/>
      <w:ind w:firstLine="709"/>
      <w:jc w:val="both"/>
    </w:pPr>
    <w:rPr>
      <w:rFonts w:ascii="Times New Roman" w:hAnsi="Times New Roman"/>
      <w:color w:val="000000"/>
      <w:spacing w:val="1"/>
      <w:sz w:val="25"/>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5832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01C542A6FAE7E346767C166252467D76382C5D6BF3047A382E958378121798A296B855573AD88C743r2O" TargetMode="External"/><Relationship Id="rId21" Type="http://schemas.openxmlformats.org/officeDocument/2006/relationships/hyperlink" Target="file:///C:\Users\123\Desktop\21.04\1252-&#1055;&#1040;%20&#1086;&#1090;%2013.04.20.docx" TargetMode="External"/><Relationship Id="rId42" Type="http://schemas.openxmlformats.org/officeDocument/2006/relationships/hyperlink" Target="file:///C:\Users\123\Desktop\21.04\1252-&#1055;&#1040;%20&#1086;&#1090;%2013.04.20.docx" TargetMode="External"/><Relationship Id="rId63" Type="http://schemas.openxmlformats.org/officeDocument/2006/relationships/hyperlink" Target="file:///C:\Users\123\Desktop\21.04\1252-&#1055;&#1040;%20&#1086;&#1090;%2013.04.20.docx" TargetMode="External"/><Relationship Id="rId84" Type="http://schemas.openxmlformats.org/officeDocument/2006/relationships/hyperlink" Target="consultantplus://offline/ref=201C542A6FAE7E346767C166252467D76382C5D6BF3047A382E958378121798A296B855573AD88C743r2O" TargetMode="External"/><Relationship Id="rId16" Type="http://schemas.openxmlformats.org/officeDocument/2006/relationships/hyperlink" Target="file:///C:\Users\123\Desktop\21.04\1252-&#1055;&#1040;%20&#1086;&#1090;%2013.04.20.docx" TargetMode="External"/><Relationship Id="rId107" Type="http://schemas.openxmlformats.org/officeDocument/2006/relationships/hyperlink" Target="http://www.&#1083;&#1102;&#1073;&#1077;&#1088;&#1094;&#1099;.&#1088;&#1092;" TargetMode="External"/><Relationship Id="rId11" Type="http://schemas.openxmlformats.org/officeDocument/2006/relationships/hyperlink" Target="file:///C:\Users\123\Desktop\21.04\1252-&#1055;&#1040;%20&#1086;&#1090;%2013.04.20.docx" TargetMode="External"/><Relationship Id="rId32" Type="http://schemas.openxmlformats.org/officeDocument/2006/relationships/hyperlink" Target="file:///C:\Users\123\Desktop\21.04\1252-&#1055;&#1040;%20&#1086;&#1090;%2013.04.20.docx" TargetMode="External"/><Relationship Id="rId37" Type="http://schemas.openxmlformats.org/officeDocument/2006/relationships/hyperlink" Target="file:///C:\Users\123\Desktop\21.04\1252-&#1055;&#1040;%20&#1086;&#1090;%2013.04.20.docx" TargetMode="External"/><Relationship Id="rId53" Type="http://schemas.openxmlformats.org/officeDocument/2006/relationships/hyperlink" Target="file:///C:\Users\123\Desktop\21.04\1252-&#1055;&#1040;%20&#1086;&#1090;%2013.04.20.docx" TargetMode="External"/><Relationship Id="rId58" Type="http://schemas.openxmlformats.org/officeDocument/2006/relationships/hyperlink" Target="file:///C:\Users\123\Desktop\21.04\1252-&#1055;&#1040;%20&#1086;&#1090;%2013.04.20.docx" TargetMode="External"/><Relationship Id="rId74" Type="http://schemas.openxmlformats.org/officeDocument/2006/relationships/hyperlink" Target="consultantplus://offline/ref=201C542A6FAE7E346767C166252467D76382C5D6BF3047A382E958378121798A296B855573AD88C743r2O" TargetMode="External"/><Relationship Id="rId79" Type="http://schemas.openxmlformats.org/officeDocument/2006/relationships/hyperlink" Target="consultantplus://offline/ref=201C542A6FAE7E346767C166252467D76382C5D6BF3047A382E958378121798A296B855573AD88C743r2O" TargetMode="External"/><Relationship Id="rId102" Type="http://schemas.openxmlformats.org/officeDocument/2006/relationships/hyperlink" Target="file:///C:\Users\123\Desktop\21.04\1252-&#1055;&#1040;%20&#1086;&#1090;%2013.04.20.docx" TargetMode="External"/><Relationship Id="rId123" Type="http://schemas.openxmlformats.org/officeDocument/2006/relationships/hyperlink" Target="consultantplus://offline/ref=201C542A6FAE7E346767C166252467D76382C5D6BF3047A382E958378121798A296B855573AD88C743r2O" TargetMode="External"/><Relationship Id="rId128" Type="http://schemas.openxmlformats.org/officeDocument/2006/relationships/hyperlink" Target="file:///C:\Users\123\Desktop\21.04\1252-&#1055;&#1040;%20&#1086;&#1090;%2013.04.20.docx" TargetMode="External"/><Relationship Id="rId5" Type="http://schemas.openxmlformats.org/officeDocument/2006/relationships/webSettings" Target="webSettings.xml"/><Relationship Id="rId90" Type="http://schemas.openxmlformats.org/officeDocument/2006/relationships/hyperlink" Target="file:///C:\Users\123\Desktop\21.04\1252-&#1055;&#1040;%20&#1086;&#1090;%2013.04.20.docx" TargetMode="External"/><Relationship Id="rId95" Type="http://schemas.openxmlformats.org/officeDocument/2006/relationships/hyperlink" Target="file:///C:\Users\123\Desktop\21.04\1252-&#1055;&#1040;%20&#1086;&#1090;%2013.04.20.docx" TargetMode="External"/><Relationship Id="rId22" Type="http://schemas.openxmlformats.org/officeDocument/2006/relationships/hyperlink" Target="file:///C:\Users\123\Desktop\21.04\1252-&#1055;&#1040;%20&#1086;&#1090;%2013.04.20.docx" TargetMode="External"/><Relationship Id="rId27" Type="http://schemas.openxmlformats.org/officeDocument/2006/relationships/hyperlink" Target="file:///C:\Users\123\Desktop\21.04\1252-&#1055;&#1040;%20&#1086;&#1090;%2013.04.20.docx" TargetMode="External"/><Relationship Id="rId43" Type="http://schemas.openxmlformats.org/officeDocument/2006/relationships/hyperlink" Target="file:///C:\Users\123\Desktop\21.04\1252-&#1055;&#1040;%20&#1086;&#1090;%2013.04.20.docx" TargetMode="External"/><Relationship Id="rId48" Type="http://schemas.openxmlformats.org/officeDocument/2006/relationships/hyperlink" Target="file:///C:\Users\123\Desktop\21.04\1252-&#1055;&#1040;%20&#1086;&#1090;%2013.04.20.docx" TargetMode="External"/><Relationship Id="rId64" Type="http://schemas.openxmlformats.org/officeDocument/2006/relationships/hyperlink" Target="file:///C:\Users\123\Desktop\21.04\1252-&#1055;&#1040;%20&#1086;&#1090;%2013.04.20.docx" TargetMode="External"/><Relationship Id="rId69" Type="http://schemas.openxmlformats.org/officeDocument/2006/relationships/hyperlink" Target="file:///C:\Users\123\Desktop\21.04\1252-&#1055;&#1040;%20&#1086;&#1090;%2013.04.20.docx" TargetMode="External"/><Relationship Id="rId113" Type="http://schemas.openxmlformats.org/officeDocument/2006/relationships/hyperlink" Target="consultantplus://offline/ref=201C542A6FAE7E346767C166252467D76382C5D6BF3047A382E958378121798A296B855573AD88C743r2O" TargetMode="External"/><Relationship Id="rId118" Type="http://schemas.openxmlformats.org/officeDocument/2006/relationships/hyperlink" Target="consultantplus://offline/ref=201C542A6FAE7E346767C166252467D76382C5D6BF3047A382E958378121798A296B855573AD88C743r2O" TargetMode="External"/><Relationship Id="rId134" Type="http://schemas.openxmlformats.org/officeDocument/2006/relationships/hyperlink" Target="consultantplus://offline/ref=201C542A6FAE7E346767C166252467D76382C5D6BF3047A382E958378121798A296B855573AD88C743r2O" TargetMode="External"/><Relationship Id="rId80" Type="http://schemas.openxmlformats.org/officeDocument/2006/relationships/hyperlink" Target="file:///\\10.18.120.10\minstroy\Upravlenie_zhilischnoy_politiki\&#1056;&#1077;&#1075;&#1083;&#1072;&#1084;&#1077;&#1085;&#1090;&#1099;%20&#1052;&#1080;&#1085;&#1075;&#1086;&#1089;&#1091;&#1087;&#1088;&#1072;&#1074;&#1083;&#1077;&#1085;&#1080;&#1103;\2018%20&#1075;&#1086;&#1076;\&#1056;&#1045;&#1043;&#1051;&#1040;&#1052;&#1045;&#1053;&#1058;&#1067;%20&#1089;%20&#1079;&#1072;&#1084;&#1077;&#1095;&#1072;&#1085;&#1080;&#1103;&#1084;&#1080;%20&#1087;&#1088;&#1086;&#1082;&#1091;&#1088;&#1072;&#1090;&#1091;&#1088;&#1099;\&#1056;&#1077;&#1075;&#1083;&#1072;&#1084;&#1077;&#1085;&#1090;_&#1087;&#1086;_&#1087;&#1086;&#1089;&#1090;&#1072;&#1085;&#1086;&#1074;&#1082;&#1077;_&#1084;&#1072;&#1083;&#1086;&#1080;&#1084;&#1091;&#1097;&#1080;&#1093;%2004.09.docx" TargetMode="External"/><Relationship Id="rId85" Type="http://schemas.openxmlformats.org/officeDocument/2006/relationships/hyperlink" Target="file:///C:\Users\123\Desktop\21.04\1252-&#1055;&#1040;%20&#1086;&#1090;%2013.04.20.docx" TargetMode="External"/><Relationship Id="rId12" Type="http://schemas.openxmlformats.org/officeDocument/2006/relationships/hyperlink" Target="file:///C:\Users\123\Desktop\21.04\1252-&#1055;&#1040;%20&#1086;&#1090;%2013.04.20.docx" TargetMode="External"/><Relationship Id="rId17" Type="http://schemas.openxmlformats.org/officeDocument/2006/relationships/hyperlink" Target="file:///C:\Users\123\Desktop\21.04\1252-&#1055;&#1040;%20&#1086;&#1090;%2013.04.20.docx" TargetMode="External"/><Relationship Id="rId33" Type="http://schemas.openxmlformats.org/officeDocument/2006/relationships/hyperlink" Target="file:///C:\Users\123\Desktop\21.04\1252-&#1055;&#1040;%20&#1086;&#1090;%2013.04.20.docx" TargetMode="External"/><Relationship Id="rId38" Type="http://schemas.openxmlformats.org/officeDocument/2006/relationships/hyperlink" Target="file:///C:\Users\123\Desktop\21.04\1252-&#1055;&#1040;%20&#1086;&#1090;%2013.04.20.docx" TargetMode="External"/><Relationship Id="rId59" Type="http://schemas.openxmlformats.org/officeDocument/2006/relationships/hyperlink" Target="file:///C:\Users\123\Desktop\21.04\1252-&#1055;&#1040;%20&#1086;&#1090;%2013.04.20.docx" TargetMode="External"/><Relationship Id="rId103" Type="http://schemas.openxmlformats.org/officeDocument/2006/relationships/hyperlink" Target="consultantplus://offline/ref=0FB4B62A7280C4330FA9B2F21623EC53CFCC78800621691A34CBCFFF29l950E" TargetMode="External"/><Relationship Id="rId108" Type="http://schemas.openxmlformats.org/officeDocument/2006/relationships/hyperlink" Target="file:///C:\Users\123\Desktop\21.04\1252-&#1055;&#1040;%20&#1086;&#1090;%2013.04.20.docx" TargetMode="External"/><Relationship Id="rId124" Type="http://schemas.openxmlformats.org/officeDocument/2006/relationships/hyperlink" Target="consultantplus://offline/ref=201C542A6FAE7E346767C166252467D76382C5D6BF3047A382E958378121798A296B855573AD88C743r2O" TargetMode="External"/><Relationship Id="rId129" Type="http://schemas.openxmlformats.org/officeDocument/2006/relationships/hyperlink" Target="consultantplus://offline/ref=201C542A6FAE7E346767C166252467D76382C5D6BF3047A382E958378121798A296B855573AD88C743r2O" TargetMode="External"/><Relationship Id="rId54" Type="http://schemas.openxmlformats.org/officeDocument/2006/relationships/hyperlink" Target="file:///C:\Users\123\Desktop\21.04\1252-&#1055;&#1040;%20&#1086;&#1090;%2013.04.20.docx" TargetMode="External"/><Relationship Id="rId70" Type="http://schemas.openxmlformats.org/officeDocument/2006/relationships/hyperlink" Target="file:///C:\Users\123\Desktop\21.04\1252-&#1055;&#1040;%20&#1086;&#1090;%2013.04.20.docx" TargetMode="External"/><Relationship Id="rId75" Type="http://schemas.openxmlformats.org/officeDocument/2006/relationships/hyperlink" Target="consultantplus://offline/ref=7371AED40C51620B0FD1E9C78A3086B79F4754BF7EF01C878CBC512CD8f9Z7M" TargetMode="External"/><Relationship Id="rId91" Type="http://schemas.openxmlformats.org/officeDocument/2006/relationships/hyperlink" Target="file:///C:\Users\123\Desktop\21.04\1252-&#1055;&#1040;%20&#1086;&#1090;%2013.04.20.docx" TargetMode="External"/><Relationship Id="rId96" Type="http://schemas.openxmlformats.org/officeDocument/2006/relationships/hyperlink" Target="consultantplus://offline/ref=201C542A6FAE7E346767C166252467D76382C5D6BF3047A382E958378121798A296B855573AD88C743r2O" TargetMode="External"/><Relationship Id="rId1" Type="http://schemas.openxmlformats.org/officeDocument/2006/relationships/numbering" Target="numbering.xml"/><Relationship Id="rId6" Type="http://schemas.openxmlformats.org/officeDocument/2006/relationships/hyperlink" Target="consultantplus://offline/ref=201C542A6FAE7E346767C166252467D76382C5D6BF3047A382E958378121798A296B855573AD88C743r2O" TargetMode="External"/><Relationship Id="rId23" Type="http://schemas.openxmlformats.org/officeDocument/2006/relationships/hyperlink" Target="file:///C:\Users\123\Desktop\21.04\1252-&#1055;&#1040;%20&#1086;&#1090;%2013.04.20.docx" TargetMode="External"/><Relationship Id="rId28" Type="http://schemas.openxmlformats.org/officeDocument/2006/relationships/hyperlink" Target="file:///C:\Users\123\Desktop\21.04\1252-&#1055;&#1040;%20&#1086;&#1090;%2013.04.20.docx" TargetMode="External"/><Relationship Id="rId49" Type="http://schemas.openxmlformats.org/officeDocument/2006/relationships/hyperlink" Target="file:///C:\Users\123\Desktop\21.04\1252-&#1055;&#1040;%20&#1086;&#1090;%2013.04.20.docx" TargetMode="External"/><Relationship Id="rId114" Type="http://schemas.openxmlformats.org/officeDocument/2006/relationships/hyperlink" Target="consultantplus://offline/ref=201C542A6FAE7E346767C166252467D76382C5D6BF3047A382E958378121798A296B855573AD88C743r2O" TargetMode="External"/><Relationship Id="rId119" Type="http://schemas.openxmlformats.org/officeDocument/2006/relationships/hyperlink" Target="consultantplus://offline/ref=201C542A6FAE7E346767C166252467D76382C5D6BF3047A382E958378121798A296B855573AD88C743r2O" TargetMode="External"/><Relationship Id="rId44" Type="http://schemas.openxmlformats.org/officeDocument/2006/relationships/hyperlink" Target="file:///C:\Users\123\Desktop\21.04\1252-&#1055;&#1040;%20&#1086;&#1090;%2013.04.20.docx" TargetMode="External"/><Relationship Id="rId60" Type="http://schemas.openxmlformats.org/officeDocument/2006/relationships/hyperlink" Target="file:///C:\Users\123\Desktop\21.04\1252-&#1055;&#1040;%20&#1086;&#1090;%2013.04.20.docx" TargetMode="External"/><Relationship Id="rId65" Type="http://schemas.openxmlformats.org/officeDocument/2006/relationships/hyperlink" Target="file:///C:\Users\123\Desktop\21.04\1252-&#1055;&#1040;%20&#1086;&#1090;%2013.04.20.docx" TargetMode="External"/><Relationship Id="rId81" Type="http://schemas.openxmlformats.org/officeDocument/2006/relationships/hyperlink" Target="consultantplus://offline/ref=201C542A6FAE7E346767C166252467D76382C5D6BF3047A382E958378121798A296B855573AD88C743r2O" TargetMode="External"/><Relationship Id="rId86" Type="http://schemas.openxmlformats.org/officeDocument/2006/relationships/hyperlink" Target="consultantplus://offline/ref=201C542A6FAE7E346767C166252467D76382C5D6BF3047A382E958378121798A296B855573AD88C743r2O" TargetMode="External"/><Relationship Id="rId130" Type="http://schemas.openxmlformats.org/officeDocument/2006/relationships/hyperlink" Target="consultantplus://offline/ref=201C542A6FAE7E346767C166252467D76382C5D6BF3047A382E958378121798A296B855573AD88C743r2O" TargetMode="External"/><Relationship Id="rId135" Type="http://schemas.openxmlformats.org/officeDocument/2006/relationships/hyperlink" Target="file:///C:\Users\123\Desktop\21.04\1252-&#1055;&#1040;%20&#1086;&#1090;%2013.04.20.docx" TargetMode="External"/><Relationship Id="rId13" Type="http://schemas.openxmlformats.org/officeDocument/2006/relationships/hyperlink" Target="file:///C:\Users\123\Desktop\21.04\1252-&#1055;&#1040;%20&#1086;&#1090;%2013.04.20.docx" TargetMode="External"/><Relationship Id="rId18" Type="http://schemas.openxmlformats.org/officeDocument/2006/relationships/hyperlink" Target="file:///C:\Users\123\Desktop\21.04\1252-&#1055;&#1040;%20&#1086;&#1090;%2013.04.20.docx" TargetMode="External"/><Relationship Id="rId39" Type="http://schemas.openxmlformats.org/officeDocument/2006/relationships/hyperlink" Target="file:///C:\Users\123\Desktop\21.04\1252-&#1055;&#1040;%20&#1086;&#1090;%2013.04.20.docx" TargetMode="External"/><Relationship Id="rId109" Type="http://schemas.openxmlformats.org/officeDocument/2006/relationships/hyperlink" Target="http://www.&#1083;&#1102;&#1073;&#1077;&#1088;&#1094;&#1099;.&#1088;&#1092;" TargetMode="External"/><Relationship Id="rId34" Type="http://schemas.openxmlformats.org/officeDocument/2006/relationships/hyperlink" Target="file:///C:\Users\123\Desktop\21.04\1252-&#1055;&#1040;%20&#1086;&#1090;%2013.04.20.docx" TargetMode="External"/><Relationship Id="rId50" Type="http://schemas.openxmlformats.org/officeDocument/2006/relationships/hyperlink" Target="file:///C:\Users\123\Desktop\21.04\1252-&#1055;&#1040;%20&#1086;&#1090;%2013.04.20.docx" TargetMode="External"/><Relationship Id="rId55" Type="http://schemas.openxmlformats.org/officeDocument/2006/relationships/hyperlink" Target="file:///C:\Users\123\Desktop\21.04\1252-&#1055;&#1040;%20&#1086;&#1090;%2013.04.20.docx" TargetMode="External"/><Relationship Id="rId76" Type="http://schemas.openxmlformats.org/officeDocument/2006/relationships/hyperlink" Target="consultantplus://offline/ref=8614BEDDEF2E230834440FDC361052FF0CBA29D3E86DEB19D2DF26E9EC5ACD2C0FD80463BCB8DE3C52690F447AAB4C3FAE33F969F8C32A6BsEEBJ" TargetMode="External"/><Relationship Id="rId97" Type="http://schemas.openxmlformats.org/officeDocument/2006/relationships/hyperlink" Target="file:///C:\Users\123\Desktop\21.04\1252-&#1055;&#1040;%20&#1086;&#1090;%2013.04.20.docx" TargetMode="External"/><Relationship Id="rId104" Type="http://schemas.openxmlformats.org/officeDocument/2006/relationships/hyperlink" Target="consultantplus://offline/ref=201C542A6FAE7E346767C166252467D76382C5D6BF3047A382E958378121798A296B855573AD88C743r2O" TargetMode="External"/><Relationship Id="rId120" Type="http://schemas.openxmlformats.org/officeDocument/2006/relationships/hyperlink" Target="file:///C:\Users\123\Desktop\21.04\1252-&#1055;&#1040;%20&#1086;&#1090;%2013.04.20.docx" TargetMode="External"/><Relationship Id="rId125" Type="http://schemas.openxmlformats.org/officeDocument/2006/relationships/hyperlink" Target="consultantplus://offline/ref=A2490B902290B31A5C57FAC9BFAE2F594B6E88DA5DE18699FB3CEFEDC4yFy1M" TargetMode="External"/><Relationship Id="rId7" Type="http://schemas.openxmlformats.org/officeDocument/2006/relationships/hyperlink" Target="file:///C:\Users\123\Desktop\21.04\1252-&#1055;&#1040;%20&#1086;&#1090;%2013.04.20.docx" TargetMode="External"/><Relationship Id="rId71" Type="http://schemas.openxmlformats.org/officeDocument/2006/relationships/hyperlink" Target="file:///C:\Users\123\Desktop\21.04\1252-&#1055;&#1040;%20&#1086;&#1090;%2013.04.20.docx" TargetMode="External"/><Relationship Id="rId92" Type="http://schemas.openxmlformats.org/officeDocument/2006/relationships/hyperlink" Target="consultantplus://offline/ref=21B7130E14317E4824B35A42169BEDA00C7CEE11C84185E3245FD0A391036034BA7EA4BE1558D950b3K" TargetMode="External"/><Relationship Id="rId2" Type="http://schemas.openxmlformats.org/officeDocument/2006/relationships/styles" Target="styles.xml"/><Relationship Id="rId29" Type="http://schemas.openxmlformats.org/officeDocument/2006/relationships/hyperlink" Target="file:///C:\Users\123\Desktop\21.04\1252-&#1055;&#1040;%20&#1086;&#1090;%2013.04.20.docx" TargetMode="External"/><Relationship Id="rId24" Type="http://schemas.openxmlformats.org/officeDocument/2006/relationships/hyperlink" Target="file:///C:\Users\123\Desktop\21.04\1252-&#1055;&#1040;%20&#1086;&#1090;%2013.04.20.docx" TargetMode="External"/><Relationship Id="rId40" Type="http://schemas.openxmlformats.org/officeDocument/2006/relationships/hyperlink" Target="file:///C:\Users\123\Desktop\21.04\1252-&#1055;&#1040;%20&#1086;&#1090;%2013.04.20.docx" TargetMode="External"/><Relationship Id="rId45" Type="http://schemas.openxmlformats.org/officeDocument/2006/relationships/hyperlink" Target="file:///C:\Users\123\Desktop\21.04\1252-&#1055;&#1040;%20&#1086;&#1090;%2013.04.20.docx" TargetMode="External"/><Relationship Id="rId66" Type="http://schemas.openxmlformats.org/officeDocument/2006/relationships/hyperlink" Target="file:///C:\Users\123\Desktop\21.04\1252-&#1055;&#1040;%20&#1086;&#1090;%2013.04.20.docx" TargetMode="External"/><Relationship Id="rId87" Type="http://schemas.openxmlformats.org/officeDocument/2006/relationships/hyperlink" Target="file:///C:\Users\123\Desktop\21.04\1252-&#1055;&#1040;%20&#1086;&#1090;%2013.04.20.docx" TargetMode="External"/><Relationship Id="rId110" Type="http://schemas.openxmlformats.org/officeDocument/2006/relationships/hyperlink" Target="file:///C:\Users\123\Desktop\21.04\1252-&#1055;&#1040;%20&#1086;&#1090;%2013.04.20.docx" TargetMode="External"/><Relationship Id="rId115" Type="http://schemas.openxmlformats.org/officeDocument/2006/relationships/hyperlink" Target="consultantplus://offline/ref=201C542A6FAE7E346767C166252467D76382C5D6BF3047A382E958378121798A296B855573AD88C743r2O" TargetMode="External"/><Relationship Id="rId131" Type="http://schemas.openxmlformats.org/officeDocument/2006/relationships/hyperlink" Target="consultantplus://offline/ref=ED88E1F681C02588290E48D59567F1154C30BABFDE3D90847406EF57183D45A7310760A536EEX3v5K" TargetMode="External"/><Relationship Id="rId136" Type="http://schemas.openxmlformats.org/officeDocument/2006/relationships/fontTable" Target="fontTable.xml"/><Relationship Id="rId61" Type="http://schemas.openxmlformats.org/officeDocument/2006/relationships/hyperlink" Target="file:///C:\Users\123\Desktop\21.04\1252-&#1055;&#1040;%20&#1086;&#1090;%2013.04.20.docx" TargetMode="External"/><Relationship Id="rId82" Type="http://schemas.openxmlformats.org/officeDocument/2006/relationships/hyperlink" Target="consultantplus://offline/ref=201C542A6FAE7E346767C166252467D76382C5D6BF3047A382E958378121798A296B855573AD88C743r2O" TargetMode="External"/><Relationship Id="rId19" Type="http://schemas.openxmlformats.org/officeDocument/2006/relationships/hyperlink" Target="file:///C:\Users\123\Desktop\21.04\1252-&#1055;&#1040;%20&#1086;&#1090;%2013.04.20.docx" TargetMode="External"/><Relationship Id="rId14" Type="http://schemas.openxmlformats.org/officeDocument/2006/relationships/hyperlink" Target="file:///C:\Users\123\Desktop\21.04\1252-&#1055;&#1040;%20&#1086;&#1090;%2013.04.20.docx" TargetMode="External"/><Relationship Id="rId30" Type="http://schemas.openxmlformats.org/officeDocument/2006/relationships/hyperlink" Target="file:///C:\Users\123\Desktop\21.04\1252-&#1055;&#1040;%20&#1086;&#1090;%2013.04.20.docx" TargetMode="External"/><Relationship Id="rId35" Type="http://schemas.openxmlformats.org/officeDocument/2006/relationships/hyperlink" Target="file:///C:\Users\123\Desktop\21.04\1252-&#1055;&#1040;%20&#1086;&#1090;%2013.04.20.docx" TargetMode="External"/><Relationship Id="rId56" Type="http://schemas.openxmlformats.org/officeDocument/2006/relationships/hyperlink" Target="file:///C:\Users\123\Desktop\21.04\1252-&#1055;&#1040;%20&#1086;&#1090;%2013.04.20.docx" TargetMode="External"/><Relationship Id="rId77" Type="http://schemas.openxmlformats.org/officeDocument/2006/relationships/hyperlink" Target="file:///C:\Users\123\Desktop\21.04\1252-&#1055;&#1040;%20&#1086;&#1090;%2013.04.20.docx" TargetMode="External"/><Relationship Id="rId100" Type="http://schemas.openxmlformats.org/officeDocument/2006/relationships/hyperlink" Target="file:///C:\Users\123\Desktop\21.04\1252-&#1055;&#1040;%20&#1086;&#1090;%2013.04.20.docx" TargetMode="External"/><Relationship Id="rId105" Type="http://schemas.openxmlformats.org/officeDocument/2006/relationships/hyperlink" Target="consultantplus://offline/ref=201C542A6FAE7E346767C166252467D76382C5D6BF3047A382E958378121798A296B855573AD88C743r2O" TargetMode="External"/><Relationship Id="rId126" Type="http://schemas.openxmlformats.org/officeDocument/2006/relationships/hyperlink" Target="consultantplus://offline/ref=201C542A6FAE7E346767C166252467D76382C5D6BF3047A382E958378121798A296B855573AD88C743r2O" TargetMode="External"/><Relationship Id="rId8" Type="http://schemas.openxmlformats.org/officeDocument/2006/relationships/hyperlink" Target="file:///C:\Users\123\Desktop\21.04\1252-&#1055;&#1040;%20&#1086;&#1090;%2013.04.20.docx" TargetMode="External"/><Relationship Id="rId51" Type="http://schemas.openxmlformats.org/officeDocument/2006/relationships/hyperlink" Target="file:///C:\Users\123\Desktop\21.04\1252-&#1055;&#1040;%20&#1086;&#1090;%2013.04.20.docx" TargetMode="External"/><Relationship Id="rId72" Type="http://schemas.openxmlformats.org/officeDocument/2006/relationships/hyperlink" Target="consultantplus://offline/ref=201C542A6FAE7E346767C166252467D76382C5D6BF3047A382E958378121798A296B855573AD88C743r2O" TargetMode="External"/><Relationship Id="rId93" Type="http://schemas.openxmlformats.org/officeDocument/2006/relationships/hyperlink" Target="file:///C:\Users\123\Desktop\21.04\1252-&#1055;&#1040;%20&#1086;&#1090;%2013.04.20.docx" TargetMode="External"/><Relationship Id="rId98" Type="http://schemas.openxmlformats.org/officeDocument/2006/relationships/hyperlink" Target="file:///C:\Users\123\Desktop\21.04\1252-&#1055;&#1040;%20&#1086;&#1090;%2013.04.20.docx" TargetMode="External"/><Relationship Id="rId121" Type="http://schemas.openxmlformats.org/officeDocument/2006/relationships/hyperlink" Target="file:///C:\Users\123\Desktop\21.04\1252-&#1055;&#1040;%20&#1086;&#1090;%2013.04.20.docx" TargetMode="External"/><Relationship Id="rId3" Type="http://schemas.microsoft.com/office/2007/relationships/stylesWithEffects" Target="stylesWithEffects.xml"/><Relationship Id="rId25" Type="http://schemas.openxmlformats.org/officeDocument/2006/relationships/hyperlink" Target="file:///C:\Users\123\Desktop\21.04\1252-&#1055;&#1040;%20&#1086;&#1090;%2013.04.20.docx" TargetMode="External"/><Relationship Id="rId46" Type="http://schemas.openxmlformats.org/officeDocument/2006/relationships/hyperlink" Target="file:///C:\Users\123\Desktop\21.04\1252-&#1055;&#1040;%20&#1086;&#1090;%2013.04.20.docx" TargetMode="External"/><Relationship Id="rId67" Type="http://schemas.openxmlformats.org/officeDocument/2006/relationships/hyperlink" Target="file:///C:\Users\123\Desktop\21.04\1252-&#1055;&#1040;%20&#1086;&#1090;%2013.04.20.docx" TargetMode="External"/><Relationship Id="rId116" Type="http://schemas.openxmlformats.org/officeDocument/2006/relationships/hyperlink" Target="consultantplus://offline/ref=201C542A6FAE7E346767C166252467D76382C5D6BF3047A382E958378121798A296B855573AD88C743r2O" TargetMode="External"/><Relationship Id="rId137" Type="http://schemas.openxmlformats.org/officeDocument/2006/relationships/theme" Target="theme/theme1.xml"/><Relationship Id="rId20" Type="http://schemas.openxmlformats.org/officeDocument/2006/relationships/hyperlink" Target="file:///C:\Users\123\Desktop\21.04\1252-&#1055;&#1040;%20&#1086;&#1090;%2013.04.20.docx" TargetMode="External"/><Relationship Id="rId41" Type="http://schemas.openxmlformats.org/officeDocument/2006/relationships/hyperlink" Target="file:///C:\Users\123\Desktop\21.04\1252-&#1055;&#1040;%20&#1086;&#1090;%2013.04.20.docx" TargetMode="External"/><Relationship Id="rId62" Type="http://schemas.openxmlformats.org/officeDocument/2006/relationships/hyperlink" Target="file:///C:\Users\123\Desktop\21.04\1252-&#1055;&#1040;%20&#1086;&#1090;%2013.04.20.docx" TargetMode="External"/><Relationship Id="rId83" Type="http://schemas.openxmlformats.org/officeDocument/2006/relationships/hyperlink" Target="file:///C:\Users\123\Desktop\21.04\1252-&#1055;&#1040;%20&#1086;&#1090;%2013.04.20.docx" TargetMode="External"/><Relationship Id="rId88" Type="http://schemas.openxmlformats.org/officeDocument/2006/relationships/hyperlink" Target="file:///C:\Users\123\Desktop\21.04\1252-&#1055;&#1040;%20&#1086;&#1090;%2013.04.20.docx" TargetMode="External"/><Relationship Id="rId111" Type="http://schemas.openxmlformats.org/officeDocument/2006/relationships/hyperlink" Target="file:///C:\Users\123\Desktop\21.04\1252-&#1055;&#1040;%20&#1086;&#1090;%2013.04.20.docx" TargetMode="External"/><Relationship Id="rId132" Type="http://schemas.openxmlformats.org/officeDocument/2006/relationships/hyperlink" Target="consultantplus://offline/ref=201C542A6FAE7E346767C166252467D76382C5D6BF3047A382E958378121798A296B855573AD88C743r2O" TargetMode="External"/><Relationship Id="rId15" Type="http://schemas.openxmlformats.org/officeDocument/2006/relationships/hyperlink" Target="file:///C:\Users\123\Desktop\21.04\1252-&#1055;&#1040;%20&#1086;&#1090;%2013.04.20.docx" TargetMode="External"/><Relationship Id="rId36" Type="http://schemas.openxmlformats.org/officeDocument/2006/relationships/hyperlink" Target="file:///C:\Users\123\Desktop\21.04\1252-&#1055;&#1040;%20&#1086;&#1090;%2013.04.20.docx" TargetMode="External"/><Relationship Id="rId57" Type="http://schemas.openxmlformats.org/officeDocument/2006/relationships/hyperlink" Target="file:///C:\Users\123\Desktop\21.04\1252-&#1055;&#1040;%20&#1086;&#1090;%2013.04.20.docx" TargetMode="External"/><Relationship Id="rId106" Type="http://schemas.openxmlformats.org/officeDocument/2006/relationships/hyperlink" Target="http://uslugi.mosreg.ru/" TargetMode="External"/><Relationship Id="rId127" Type="http://schemas.openxmlformats.org/officeDocument/2006/relationships/hyperlink" Target="file:///C:\Users\123\Desktop\21.04\1252-&#1055;&#1040;%20&#1086;&#1090;%2013.04.20.docx" TargetMode="External"/><Relationship Id="rId10" Type="http://schemas.openxmlformats.org/officeDocument/2006/relationships/hyperlink" Target="file:///C:\Users\123\Desktop\21.04\1252-&#1055;&#1040;%20&#1086;&#1090;%2013.04.20.docx" TargetMode="External"/><Relationship Id="rId31" Type="http://schemas.openxmlformats.org/officeDocument/2006/relationships/hyperlink" Target="file:///C:\Users\123\Desktop\21.04\1252-&#1055;&#1040;%20&#1086;&#1090;%2013.04.20.docx" TargetMode="External"/><Relationship Id="rId52" Type="http://schemas.openxmlformats.org/officeDocument/2006/relationships/hyperlink" Target="file:///C:\Users\123\Desktop\21.04\1252-&#1055;&#1040;%20&#1086;&#1090;%2013.04.20.docx" TargetMode="External"/><Relationship Id="rId73" Type="http://schemas.openxmlformats.org/officeDocument/2006/relationships/hyperlink" Target="file:///C:\Users\123\Desktop\21.04\1252-&#1055;&#1040;%20&#1086;&#1090;%2013.04.20.docx" TargetMode="External"/><Relationship Id="rId78" Type="http://schemas.openxmlformats.org/officeDocument/2006/relationships/hyperlink" Target="file:///C:\Users\123\Desktop\21.04\1252-&#1055;&#1040;%20&#1086;&#1090;%2013.04.20.docx" TargetMode="External"/><Relationship Id="rId94" Type="http://schemas.openxmlformats.org/officeDocument/2006/relationships/hyperlink" Target="file:///C:\Users\123\Desktop\21.04\1252-&#1055;&#1040;%20&#1086;&#1090;%2013.04.20.docx" TargetMode="External"/><Relationship Id="rId99" Type="http://schemas.openxmlformats.org/officeDocument/2006/relationships/hyperlink" Target="file:///C:\Users\123\Desktop\21.04\1252-&#1055;&#1040;%20&#1086;&#1090;%2013.04.20.docx" TargetMode="External"/><Relationship Id="rId101" Type="http://schemas.openxmlformats.org/officeDocument/2006/relationships/hyperlink" Target="file:///C:\Users\123\Desktop\21.04\1252-&#1055;&#1040;%20&#1086;&#1090;%2013.04.20.docx" TargetMode="External"/><Relationship Id="rId122" Type="http://schemas.openxmlformats.org/officeDocument/2006/relationships/hyperlink" Target="consultantplus://offline/ref=21B7130E14317E4824B35A42169BEDA00C7CEE11C84185E3245FD0A391036034BA7EA4BE1558D950b3K" TargetMode="External"/><Relationship Id="rId4" Type="http://schemas.openxmlformats.org/officeDocument/2006/relationships/settings" Target="settings.xml"/><Relationship Id="rId9" Type="http://schemas.openxmlformats.org/officeDocument/2006/relationships/hyperlink" Target="file:///C:\Users\123\Desktop\21.04\1252-&#1055;&#1040;%20&#1086;&#1090;%2013.04.20.docx" TargetMode="External"/><Relationship Id="rId26" Type="http://schemas.openxmlformats.org/officeDocument/2006/relationships/hyperlink" Target="file:///C:\Users\123\Desktop\21.04\1252-&#1055;&#1040;%20&#1086;&#1090;%2013.04.20.docx" TargetMode="External"/><Relationship Id="rId47" Type="http://schemas.openxmlformats.org/officeDocument/2006/relationships/hyperlink" Target="file:///C:\Users\123\Desktop\21.04\1252-&#1055;&#1040;%20&#1086;&#1090;%2013.04.20.docx" TargetMode="External"/><Relationship Id="rId68" Type="http://schemas.openxmlformats.org/officeDocument/2006/relationships/hyperlink" Target="file:///C:\Users\123\Desktop\21.04\1252-&#1055;&#1040;%20&#1086;&#1090;%2013.04.20.docx" TargetMode="External"/><Relationship Id="rId89" Type="http://schemas.openxmlformats.org/officeDocument/2006/relationships/hyperlink" Target="file:///C:\Users\123\Desktop\21.04\1252-&#1055;&#1040;%20&#1086;&#1090;%2013.04.20.docx" TargetMode="External"/><Relationship Id="rId112" Type="http://schemas.openxmlformats.org/officeDocument/2006/relationships/hyperlink" Target="consultantplus://offline/ref=201C542A6FAE7E346767C166252467D76382C5D6BF3047A382E958378121798A296B855573AD88C743r2O" TargetMode="External"/><Relationship Id="rId133" Type="http://schemas.openxmlformats.org/officeDocument/2006/relationships/hyperlink" Target="consultantplus://offline/ref=201C542A6FAE7E346767C166252467D76382C5D6BF3047A382E958378121798A296B855573AD88C743r2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59</Pages>
  <Words>23542</Words>
  <Characters>134190</Characters>
  <Application>Microsoft Office Word</Application>
  <DocSecurity>0</DocSecurity>
  <Lines>1118</Lines>
  <Paragraphs>314</Paragraphs>
  <ScaleCrop>false</ScaleCrop>
  <Company/>
  <LinksUpToDate>false</LinksUpToDate>
  <CharactersWithSpaces>157418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2020-04-21T13:29:00Z</dcterms:created>
  <dcterms:modified xsi:type="dcterms:W3CDTF">2020-04-21T13:33:00Z</dcterms:modified>
</cp:coreProperties>
</file>