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ayout w:type="fixed"/>
        <w:tblLook w:val="0000" w:firstRow="0" w:lastRow="0" w:firstColumn="0" w:lastColumn="0" w:noHBand="0" w:noVBand="0"/>
      </w:tblPr>
      <w:tblGrid>
        <w:gridCol w:w="534"/>
        <w:gridCol w:w="2976"/>
        <w:gridCol w:w="2870"/>
        <w:gridCol w:w="2517"/>
        <w:gridCol w:w="1134"/>
      </w:tblGrid>
      <w:tr w:rsidR="00ED2EFC" w:rsidTr="006C219A">
        <w:tc>
          <w:tcPr>
            <w:tcW w:w="10031" w:type="dxa"/>
            <w:gridSpan w:val="5"/>
          </w:tcPr>
          <w:p w:rsidR="00ED2EFC" w:rsidRDefault="00ED2EFC" w:rsidP="006C219A">
            <w:pPr>
              <w:pStyle w:val="3"/>
            </w:pPr>
            <w:r>
              <w:t>МОСКОВСКАЯ   ОБЛАСТЬ</w:t>
            </w:r>
          </w:p>
          <w:p w:rsidR="00ED2EFC" w:rsidRDefault="00ED2EFC" w:rsidP="006C219A">
            <w:pPr>
              <w:jc w:val="center"/>
              <w:rPr>
                <w:sz w:val="24"/>
              </w:rPr>
            </w:pPr>
            <w:r>
              <w:rPr>
                <w:sz w:val="36"/>
              </w:rPr>
              <w:t xml:space="preserve">ТЕРРИТОРИАЛЬНАЯ   ИЗБИРАТЕЛЬНАЯ   КОМИССИЯ  ЛЮБЕРЕЦКОГО  РАЙОНА </w:t>
            </w:r>
          </w:p>
          <w:p w:rsidR="00ED2EFC" w:rsidRDefault="00ED2EFC" w:rsidP="006C219A">
            <w:pPr>
              <w:jc w:val="center"/>
              <w:rPr>
                <w:sz w:val="24"/>
              </w:rPr>
            </w:pPr>
            <w:r>
              <w:rPr>
                <w:sz w:val="24"/>
              </w:rPr>
              <w:t>_________________________________________________________________________________</w:t>
            </w:r>
          </w:p>
          <w:p w:rsidR="00ED2EFC" w:rsidRDefault="00ED2EFC" w:rsidP="006C219A">
            <w:pPr>
              <w:rPr>
                <w:b/>
                <w:spacing w:val="-12"/>
                <w:sz w:val="32"/>
              </w:rPr>
            </w:pPr>
            <w:r>
              <w:rPr>
                <w:b/>
                <w:spacing w:val="-12"/>
                <w:sz w:val="32"/>
              </w:rPr>
              <w:t xml:space="preserve"> </w:t>
            </w:r>
          </w:p>
        </w:tc>
      </w:tr>
      <w:tr w:rsidR="00ED2EFC" w:rsidTr="006C219A">
        <w:tc>
          <w:tcPr>
            <w:tcW w:w="10031" w:type="dxa"/>
            <w:gridSpan w:val="5"/>
          </w:tcPr>
          <w:p w:rsidR="00ED2EFC" w:rsidRDefault="00ED2EFC" w:rsidP="006C219A"/>
          <w:p w:rsidR="00ED2EFC" w:rsidRDefault="00ED2EFC" w:rsidP="006C219A">
            <w:pPr>
              <w:pStyle w:val="2"/>
              <w:rPr>
                <w:spacing w:val="0"/>
              </w:rPr>
            </w:pPr>
            <w:proofErr w:type="gramStart"/>
            <w:r>
              <w:rPr>
                <w:spacing w:val="0"/>
              </w:rPr>
              <w:t>Р</w:t>
            </w:r>
            <w:proofErr w:type="gramEnd"/>
            <w:r>
              <w:rPr>
                <w:spacing w:val="0"/>
              </w:rPr>
              <w:t xml:space="preserve"> Е Ш Е Н И Е</w:t>
            </w:r>
          </w:p>
          <w:p w:rsidR="00ED2EFC" w:rsidRDefault="00ED2EFC" w:rsidP="006C219A"/>
        </w:tc>
      </w:tr>
      <w:tr w:rsidR="00ED2EFC" w:rsidTr="006C219A">
        <w:tc>
          <w:tcPr>
            <w:tcW w:w="534" w:type="dxa"/>
          </w:tcPr>
          <w:p w:rsidR="00ED2EFC" w:rsidRDefault="00ED2EFC" w:rsidP="006C219A"/>
        </w:tc>
        <w:tc>
          <w:tcPr>
            <w:tcW w:w="2976" w:type="dxa"/>
            <w:tcBorders>
              <w:bottom w:val="single" w:sz="6" w:space="0" w:color="auto"/>
            </w:tcBorders>
          </w:tcPr>
          <w:p w:rsidR="00ED2EFC" w:rsidRDefault="009C7D0D" w:rsidP="009C7D0D">
            <w:pPr>
              <w:jc w:val="center"/>
              <w:rPr>
                <w:sz w:val="28"/>
              </w:rPr>
            </w:pPr>
            <w:r>
              <w:rPr>
                <w:sz w:val="28"/>
              </w:rPr>
              <w:t>12</w:t>
            </w:r>
            <w:r w:rsidR="00D90E88">
              <w:rPr>
                <w:sz w:val="28"/>
              </w:rPr>
              <w:t xml:space="preserve"> </w:t>
            </w:r>
            <w:r>
              <w:rPr>
                <w:sz w:val="28"/>
              </w:rPr>
              <w:t>марта</w:t>
            </w:r>
            <w:r w:rsidR="00D90E88">
              <w:rPr>
                <w:sz w:val="28"/>
              </w:rPr>
              <w:t xml:space="preserve"> </w:t>
            </w:r>
            <w:r w:rsidR="00D74674">
              <w:rPr>
                <w:sz w:val="28"/>
              </w:rPr>
              <w:t>201</w:t>
            </w:r>
            <w:r>
              <w:rPr>
                <w:sz w:val="28"/>
              </w:rPr>
              <w:t>9</w:t>
            </w:r>
          </w:p>
        </w:tc>
        <w:tc>
          <w:tcPr>
            <w:tcW w:w="2870" w:type="dxa"/>
          </w:tcPr>
          <w:p w:rsidR="00ED2EFC" w:rsidRDefault="00ED2EFC" w:rsidP="006C219A">
            <w:pPr>
              <w:jc w:val="right"/>
            </w:pPr>
          </w:p>
        </w:tc>
        <w:tc>
          <w:tcPr>
            <w:tcW w:w="2517" w:type="dxa"/>
            <w:tcBorders>
              <w:bottom w:val="single" w:sz="6" w:space="0" w:color="auto"/>
            </w:tcBorders>
          </w:tcPr>
          <w:p w:rsidR="00ED2EFC" w:rsidRPr="009C7D0D" w:rsidRDefault="00D90E88" w:rsidP="006A2737">
            <w:pPr>
              <w:jc w:val="center"/>
              <w:rPr>
                <w:sz w:val="28"/>
              </w:rPr>
            </w:pPr>
            <w:r>
              <w:rPr>
                <w:sz w:val="28"/>
              </w:rPr>
              <w:t xml:space="preserve">№ </w:t>
            </w:r>
            <w:r w:rsidR="006A2737">
              <w:rPr>
                <w:sz w:val="28"/>
              </w:rPr>
              <w:t>7</w:t>
            </w:r>
            <w:r w:rsidR="00D74674">
              <w:rPr>
                <w:sz w:val="28"/>
                <w:lang w:val="en-US"/>
              </w:rPr>
              <w:t>/</w:t>
            </w:r>
            <w:r w:rsidR="009C7D0D">
              <w:rPr>
                <w:sz w:val="28"/>
              </w:rPr>
              <w:t>3</w:t>
            </w:r>
          </w:p>
        </w:tc>
        <w:tc>
          <w:tcPr>
            <w:tcW w:w="1134" w:type="dxa"/>
          </w:tcPr>
          <w:p w:rsidR="00ED2EFC" w:rsidRDefault="00ED2EFC" w:rsidP="006C219A"/>
        </w:tc>
      </w:tr>
      <w:tr w:rsidR="00ED2EFC" w:rsidTr="006C219A">
        <w:tc>
          <w:tcPr>
            <w:tcW w:w="534" w:type="dxa"/>
          </w:tcPr>
          <w:p w:rsidR="00ED2EFC" w:rsidRDefault="00ED2EFC" w:rsidP="006C219A">
            <w:pPr>
              <w:spacing w:line="-200" w:lineRule="auto"/>
              <w:rPr>
                <w:vertAlign w:val="superscript"/>
              </w:rPr>
            </w:pPr>
          </w:p>
        </w:tc>
        <w:tc>
          <w:tcPr>
            <w:tcW w:w="2976" w:type="dxa"/>
          </w:tcPr>
          <w:p w:rsidR="00ED2EFC" w:rsidRDefault="00ED2EFC" w:rsidP="006C219A">
            <w:pPr>
              <w:jc w:val="center"/>
              <w:rPr>
                <w:vertAlign w:val="superscript"/>
              </w:rPr>
            </w:pPr>
          </w:p>
        </w:tc>
        <w:tc>
          <w:tcPr>
            <w:tcW w:w="2870" w:type="dxa"/>
          </w:tcPr>
          <w:p w:rsidR="00ED2EFC" w:rsidRDefault="00ED2EFC" w:rsidP="006C219A">
            <w:pPr>
              <w:spacing w:line="-200" w:lineRule="auto"/>
              <w:rPr>
                <w:vertAlign w:val="superscript"/>
              </w:rPr>
            </w:pPr>
          </w:p>
        </w:tc>
        <w:tc>
          <w:tcPr>
            <w:tcW w:w="2517" w:type="dxa"/>
          </w:tcPr>
          <w:p w:rsidR="00ED2EFC" w:rsidRDefault="00ED2EFC" w:rsidP="006C219A">
            <w:pPr>
              <w:spacing w:line="-200" w:lineRule="auto"/>
              <w:rPr>
                <w:vertAlign w:val="superscript"/>
              </w:rPr>
            </w:pPr>
          </w:p>
        </w:tc>
        <w:tc>
          <w:tcPr>
            <w:tcW w:w="1134" w:type="dxa"/>
          </w:tcPr>
          <w:p w:rsidR="00ED2EFC" w:rsidRDefault="00ED2EFC" w:rsidP="006C219A">
            <w:pPr>
              <w:spacing w:line="-200" w:lineRule="auto"/>
              <w:rPr>
                <w:vertAlign w:val="superscript"/>
              </w:rPr>
            </w:pPr>
          </w:p>
        </w:tc>
      </w:tr>
    </w:tbl>
    <w:p w:rsidR="00ED2EFC" w:rsidRDefault="00ED2EFC" w:rsidP="00ED2EFC">
      <w:pPr>
        <w:jc w:val="center"/>
        <w:rPr>
          <w:sz w:val="28"/>
        </w:rPr>
      </w:pPr>
    </w:p>
    <w:p w:rsidR="00ED2EFC" w:rsidRDefault="00ED2EFC" w:rsidP="00ED2EFC">
      <w:pPr>
        <w:jc w:val="center"/>
        <w:rPr>
          <w:sz w:val="28"/>
        </w:rPr>
      </w:pPr>
    </w:p>
    <w:p w:rsidR="00ED2EFC" w:rsidRPr="00007CE3" w:rsidRDefault="00ED2EFC" w:rsidP="00ED2EFC">
      <w:pPr>
        <w:jc w:val="center"/>
      </w:pPr>
      <w:r w:rsidRPr="00007CE3">
        <w:rPr>
          <w:bCs/>
          <w:sz w:val="28"/>
        </w:rPr>
        <w:t xml:space="preserve">О </w:t>
      </w:r>
      <w:r w:rsidR="00721071">
        <w:rPr>
          <w:bCs/>
          <w:sz w:val="28"/>
        </w:rPr>
        <w:t>тексте информационного сообщения и сроке приема предложений по составу</w:t>
      </w:r>
      <w:r>
        <w:rPr>
          <w:bCs/>
          <w:sz w:val="28"/>
        </w:rPr>
        <w:t xml:space="preserve">  молодежной </w:t>
      </w:r>
      <w:r w:rsidR="008858A5">
        <w:rPr>
          <w:bCs/>
          <w:sz w:val="28"/>
        </w:rPr>
        <w:t>территориальной избирательной к</w:t>
      </w:r>
      <w:r>
        <w:rPr>
          <w:bCs/>
          <w:sz w:val="28"/>
        </w:rPr>
        <w:t>омиссии</w:t>
      </w:r>
      <w:r w:rsidR="00FC754E">
        <w:rPr>
          <w:bCs/>
          <w:sz w:val="28"/>
        </w:rPr>
        <w:t xml:space="preserve"> городского округа</w:t>
      </w:r>
      <w:r>
        <w:rPr>
          <w:bCs/>
          <w:sz w:val="28"/>
        </w:rPr>
        <w:t xml:space="preserve"> Люберц</w:t>
      </w:r>
      <w:r w:rsidR="00FC754E">
        <w:rPr>
          <w:bCs/>
          <w:sz w:val="28"/>
        </w:rPr>
        <w:t>ы</w:t>
      </w:r>
      <w:r>
        <w:rPr>
          <w:bCs/>
          <w:sz w:val="28"/>
        </w:rPr>
        <w:t xml:space="preserve"> Московской области </w:t>
      </w:r>
    </w:p>
    <w:p w:rsidR="00ED2EFC" w:rsidRPr="00007CE3" w:rsidRDefault="00ED2EFC" w:rsidP="00ED2EFC"/>
    <w:p w:rsidR="00ED2EFC" w:rsidRPr="00FC754E" w:rsidRDefault="00ED2EFC" w:rsidP="00ED2EFC">
      <w:pPr>
        <w:jc w:val="both"/>
        <w:rPr>
          <w:sz w:val="28"/>
        </w:rPr>
      </w:pPr>
      <w:r>
        <w:rPr>
          <w:sz w:val="28"/>
        </w:rPr>
        <w:t xml:space="preserve">      </w:t>
      </w:r>
      <w:proofErr w:type="gramStart"/>
      <w:r w:rsidR="009C7D0D">
        <w:rPr>
          <w:sz w:val="28"/>
        </w:rPr>
        <w:t>В соответствии с</w:t>
      </w:r>
      <w:r>
        <w:rPr>
          <w:sz w:val="28"/>
        </w:rPr>
        <w:t xml:space="preserve"> </w:t>
      </w:r>
      <w:r w:rsidR="00721071">
        <w:rPr>
          <w:sz w:val="28"/>
          <w:szCs w:val="28"/>
        </w:rPr>
        <w:t xml:space="preserve">Положением о </w:t>
      </w:r>
      <w:r w:rsidR="008858A5">
        <w:rPr>
          <w:sz w:val="28"/>
          <w:szCs w:val="28"/>
        </w:rPr>
        <w:t xml:space="preserve">Молодежной </w:t>
      </w:r>
      <w:r w:rsidR="001A1B68">
        <w:rPr>
          <w:sz w:val="28"/>
          <w:szCs w:val="28"/>
        </w:rPr>
        <w:t xml:space="preserve"> избирательной комиссии Московской области, утвержденным решением Избирательной комиссии Московской области от 26.12.2013 № 147/2078-5, руководствуясь письмом Избирательной комиссии Московской области от 18.02.2019 № 01-18/252, Положением о</w:t>
      </w:r>
      <w:r w:rsidR="00721071">
        <w:rPr>
          <w:sz w:val="28"/>
          <w:szCs w:val="28"/>
        </w:rPr>
        <w:t xml:space="preserve"> </w:t>
      </w:r>
      <w:r w:rsidR="008A1D55">
        <w:rPr>
          <w:sz w:val="28"/>
          <w:szCs w:val="28"/>
        </w:rPr>
        <w:t>м</w:t>
      </w:r>
      <w:r w:rsidR="00721071">
        <w:rPr>
          <w:sz w:val="28"/>
          <w:szCs w:val="28"/>
        </w:rPr>
        <w:t xml:space="preserve">олодежной </w:t>
      </w:r>
      <w:r w:rsidR="001A1B68">
        <w:rPr>
          <w:sz w:val="28"/>
          <w:szCs w:val="28"/>
        </w:rPr>
        <w:t xml:space="preserve">территориальной избирательной </w:t>
      </w:r>
      <w:r w:rsidR="00721071">
        <w:rPr>
          <w:sz w:val="28"/>
          <w:szCs w:val="28"/>
        </w:rPr>
        <w:t xml:space="preserve">комиссии </w:t>
      </w:r>
      <w:r w:rsidR="00FC754E">
        <w:rPr>
          <w:sz w:val="28"/>
          <w:szCs w:val="28"/>
        </w:rPr>
        <w:t xml:space="preserve">городского округа </w:t>
      </w:r>
      <w:r w:rsidR="00721071">
        <w:rPr>
          <w:sz w:val="28"/>
          <w:szCs w:val="28"/>
        </w:rPr>
        <w:t>Люберц</w:t>
      </w:r>
      <w:r w:rsidR="00FC754E">
        <w:rPr>
          <w:sz w:val="28"/>
          <w:szCs w:val="28"/>
        </w:rPr>
        <w:t>ы Московской области</w:t>
      </w:r>
      <w:r w:rsidR="00721071">
        <w:rPr>
          <w:sz w:val="28"/>
          <w:szCs w:val="28"/>
        </w:rPr>
        <w:t>, утвержденн</w:t>
      </w:r>
      <w:r w:rsidR="009C7D0D">
        <w:rPr>
          <w:sz w:val="28"/>
          <w:szCs w:val="28"/>
        </w:rPr>
        <w:t>ым</w:t>
      </w:r>
      <w:r w:rsidR="00721071">
        <w:rPr>
          <w:sz w:val="28"/>
          <w:szCs w:val="28"/>
        </w:rPr>
        <w:t xml:space="preserve"> </w:t>
      </w:r>
      <w:r w:rsidR="00FC754E">
        <w:rPr>
          <w:sz w:val="28"/>
          <w:szCs w:val="28"/>
        </w:rPr>
        <w:t>р</w:t>
      </w:r>
      <w:r w:rsidR="00721071">
        <w:rPr>
          <w:sz w:val="28"/>
          <w:szCs w:val="28"/>
        </w:rPr>
        <w:t xml:space="preserve">ешением </w:t>
      </w:r>
      <w:r w:rsidR="00FC754E">
        <w:rPr>
          <w:sz w:val="28"/>
          <w:szCs w:val="28"/>
        </w:rPr>
        <w:t>т</w:t>
      </w:r>
      <w:r w:rsidR="00721071">
        <w:rPr>
          <w:sz w:val="28"/>
          <w:szCs w:val="28"/>
        </w:rPr>
        <w:t xml:space="preserve">ерриториальной </w:t>
      </w:r>
      <w:r w:rsidR="00FC754E">
        <w:rPr>
          <w:sz w:val="28"/>
          <w:szCs w:val="28"/>
        </w:rPr>
        <w:t>и</w:t>
      </w:r>
      <w:r w:rsidR="00721071">
        <w:rPr>
          <w:sz w:val="28"/>
          <w:szCs w:val="28"/>
        </w:rPr>
        <w:t xml:space="preserve">збирательной комиссии </w:t>
      </w:r>
      <w:r w:rsidR="009C7D0D">
        <w:rPr>
          <w:sz w:val="28"/>
          <w:szCs w:val="28"/>
        </w:rPr>
        <w:t>города Люберцы</w:t>
      </w:r>
      <w:r w:rsidR="00721071">
        <w:rPr>
          <w:sz w:val="28"/>
          <w:szCs w:val="28"/>
        </w:rPr>
        <w:t xml:space="preserve"> от</w:t>
      </w:r>
      <w:r w:rsidR="00CD38C0">
        <w:rPr>
          <w:sz w:val="28"/>
          <w:szCs w:val="28"/>
        </w:rPr>
        <w:t xml:space="preserve"> </w:t>
      </w:r>
      <w:r w:rsidR="009C7D0D">
        <w:rPr>
          <w:sz w:val="28"/>
          <w:szCs w:val="28"/>
        </w:rPr>
        <w:t>12</w:t>
      </w:r>
      <w:r w:rsidR="00CD38C0">
        <w:rPr>
          <w:sz w:val="28"/>
          <w:szCs w:val="28"/>
        </w:rPr>
        <w:t>.0</w:t>
      </w:r>
      <w:r w:rsidR="009C7D0D">
        <w:rPr>
          <w:sz w:val="28"/>
          <w:szCs w:val="28"/>
        </w:rPr>
        <w:t>3</w:t>
      </w:r>
      <w:r w:rsidR="00CD38C0">
        <w:rPr>
          <w:sz w:val="28"/>
          <w:szCs w:val="28"/>
        </w:rPr>
        <w:t>.201</w:t>
      </w:r>
      <w:r w:rsidR="009C7D0D">
        <w:rPr>
          <w:sz w:val="28"/>
          <w:szCs w:val="28"/>
        </w:rPr>
        <w:t>9 года № 6</w:t>
      </w:r>
      <w:r w:rsidR="00CD38C0" w:rsidRPr="00CD38C0">
        <w:rPr>
          <w:sz w:val="28"/>
          <w:szCs w:val="28"/>
        </w:rPr>
        <w:t>/3</w:t>
      </w:r>
      <w:r w:rsidR="009F6303">
        <w:rPr>
          <w:sz w:val="28"/>
          <w:szCs w:val="28"/>
        </w:rPr>
        <w:t>,</w:t>
      </w:r>
      <w:r w:rsidR="001A1B68">
        <w:rPr>
          <w:sz w:val="28"/>
          <w:szCs w:val="28"/>
        </w:rPr>
        <w:t xml:space="preserve"> </w:t>
      </w:r>
      <w:r w:rsidR="00FC754E">
        <w:rPr>
          <w:sz w:val="28"/>
          <w:szCs w:val="28"/>
        </w:rPr>
        <w:t>т</w:t>
      </w:r>
      <w:r w:rsidR="00721071">
        <w:rPr>
          <w:sz w:val="28"/>
          <w:szCs w:val="28"/>
        </w:rPr>
        <w:t xml:space="preserve">ерриториальная избирательная комиссия </w:t>
      </w:r>
      <w:r w:rsidR="009C7D0D">
        <w:rPr>
          <w:sz w:val="28"/>
          <w:szCs w:val="28"/>
        </w:rPr>
        <w:t>города Люберцы</w:t>
      </w:r>
      <w:r w:rsidR="00721071">
        <w:rPr>
          <w:sz w:val="28"/>
          <w:szCs w:val="28"/>
        </w:rPr>
        <w:t xml:space="preserve">  </w:t>
      </w:r>
      <w:r w:rsidRPr="00FC754E">
        <w:rPr>
          <w:bCs/>
          <w:sz w:val="28"/>
        </w:rPr>
        <w:t>РЕШИЛА:</w:t>
      </w:r>
      <w:proofErr w:type="gramEnd"/>
    </w:p>
    <w:p w:rsidR="00721071" w:rsidRDefault="00721071" w:rsidP="00721071">
      <w:pPr>
        <w:ind w:firstLine="360"/>
        <w:jc w:val="both"/>
        <w:rPr>
          <w:sz w:val="28"/>
          <w:szCs w:val="28"/>
        </w:rPr>
      </w:pPr>
      <w:r>
        <w:rPr>
          <w:sz w:val="28"/>
        </w:rPr>
        <w:t xml:space="preserve">1. Утвердить текст информационного сообщения </w:t>
      </w:r>
      <w:r>
        <w:rPr>
          <w:sz w:val="28"/>
          <w:szCs w:val="28"/>
        </w:rPr>
        <w:t>о приеме предложений по кандидатурам для зачисления в состав молодежной</w:t>
      </w:r>
      <w:r w:rsidR="001A1B68">
        <w:rPr>
          <w:sz w:val="28"/>
          <w:szCs w:val="28"/>
        </w:rPr>
        <w:t xml:space="preserve"> территориальной избирательной</w:t>
      </w:r>
      <w:r>
        <w:rPr>
          <w:sz w:val="28"/>
          <w:szCs w:val="28"/>
        </w:rPr>
        <w:t xml:space="preserve"> комиссии </w:t>
      </w:r>
      <w:r w:rsidR="00FC754E">
        <w:rPr>
          <w:sz w:val="28"/>
          <w:szCs w:val="28"/>
        </w:rPr>
        <w:t xml:space="preserve">городского округа </w:t>
      </w:r>
      <w:r>
        <w:rPr>
          <w:sz w:val="28"/>
          <w:szCs w:val="28"/>
        </w:rPr>
        <w:t>Любер</w:t>
      </w:r>
      <w:r w:rsidR="00FC754E">
        <w:rPr>
          <w:sz w:val="28"/>
          <w:szCs w:val="28"/>
        </w:rPr>
        <w:t>цы</w:t>
      </w:r>
      <w:r>
        <w:rPr>
          <w:sz w:val="28"/>
          <w:szCs w:val="28"/>
        </w:rPr>
        <w:t xml:space="preserve"> Московской области согласно приложению.</w:t>
      </w:r>
    </w:p>
    <w:p w:rsidR="00721071" w:rsidRDefault="00721071" w:rsidP="00721071">
      <w:pPr>
        <w:ind w:firstLine="360"/>
        <w:jc w:val="both"/>
        <w:rPr>
          <w:sz w:val="28"/>
          <w:szCs w:val="28"/>
        </w:rPr>
      </w:pPr>
      <w:r>
        <w:rPr>
          <w:sz w:val="28"/>
          <w:szCs w:val="28"/>
        </w:rPr>
        <w:t xml:space="preserve">2. Установить срок приема предложений по кандидатурам для зачисления в состав молодежной </w:t>
      </w:r>
      <w:r w:rsidR="001A1B68">
        <w:rPr>
          <w:sz w:val="28"/>
          <w:szCs w:val="28"/>
        </w:rPr>
        <w:t xml:space="preserve">территориальной избирательной </w:t>
      </w:r>
      <w:r>
        <w:rPr>
          <w:sz w:val="28"/>
          <w:szCs w:val="28"/>
        </w:rPr>
        <w:t>комиссии</w:t>
      </w:r>
      <w:r w:rsidR="00FC754E">
        <w:rPr>
          <w:sz w:val="28"/>
          <w:szCs w:val="28"/>
        </w:rPr>
        <w:t xml:space="preserve"> городского округа</w:t>
      </w:r>
      <w:r>
        <w:rPr>
          <w:sz w:val="28"/>
          <w:szCs w:val="28"/>
        </w:rPr>
        <w:t xml:space="preserve"> Любер</w:t>
      </w:r>
      <w:r w:rsidR="00FC754E">
        <w:rPr>
          <w:sz w:val="28"/>
          <w:szCs w:val="28"/>
        </w:rPr>
        <w:t>цы</w:t>
      </w:r>
      <w:r>
        <w:rPr>
          <w:sz w:val="28"/>
          <w:szCs w:val="28"/>
        </w:rPr>
        <w:t xml:space="preserve">  Московской области с </w:t>
      </w:r>
      <w:r w:rsidR="009C7D0D">
        <w:rPr>
          <w:sz w:val="28"/>
          <w:szCs w:val="28"/>
        </w:rPr>
        <w:t>14 марта 2019 года</w:t>
      </w:r>
      <w:r>
        <w:rPr>
          <w:sz w:val="28"/>
          <w:szCs w:val="28"/>
        </w:rPr>
        <w:t xml:space="preserve"> по 2</w:t>
      </w:r>
      <w:r w:rsidR="006A2737">
        <w:rPr>
          <w:sz w:val="28"/>
          <w:szCs w:val="28"/>
        </w:rPr>
        <w:t>8</w:t>
      </w:r>
      <w:r>
        <w:rPr>
          <w:sz w:val="28"/>
          <w:szCs w:val="28"/>
        </w:rPr>
        <w:t xml:space="preserve"> </w:t>
      </w:r>
      <w:r w:rsidR="006A2737">
        <w:rPr>
          <w:sz w:val="28"/>
          <w:szCs w:val="28"/>
        </w:rPr>
        <w:t>марта</w:t>
      </w:r>
      <w:r w:rsidR="009F6303">
        <w:rPr>
          <w:sz w:val="28"/>
          <w:szCs w:val="28"/>
        </w:rPr>
        <w:t xml:space="preserve"> 201</w:t>
      </w:r>
      <w:r w:rsidR="006A2737">
        <w:rPr>
          <w:sz w:val="28"/>
          <w:szCs w:val="28"/>
        </w:rPr>
        <w:t>9</w:t>
      </w:r>
      <w:r>
        <w:rPr>
          <w:sz w:val="28"/>
          <w:szCs w:val="28"/>
        </w:rPr>
        <w:t xml:space="preserve"> года.</w:t>
      </w:r>
    </w:p>
    <w:p w:rsidR="00ED2EFC" w:rsidRDefault="00721071" w:rsidP="00721071">
      <w:pPr>
        <w:ind w:firstLine="360"/>
        <w:jc w:val="both"/>
        <w:rPr>
          <w:bCs/>
          <w:sz w:val="28"/>
        </w:rPr>
      </w:pPr>
      <w:r>
        <w:rPr>
          <w:sz w:val="28"/>
        </w:rPr>
        <w:t xml:space="preserve">3. Опубликовать </w:t>
      </w:r>
      <w:r w:rsidR="00A87F20">
        <w:rPr>
          <w:sz w:val="28"/>
        </w:rPr>
        <w:t>настоящее</w:t>
      </w:r>
      <w:r>
        <w:rPr>
          <w:sz w:val="28"/>
        </w:rPr>
        <w:t xml:space="preserve"> решение </w:t>
      </w:r>
      <w:r w:rsidR="00FC754E">
        <w:rPr>
          <w:sz w:val="28"/>
        </w:rPr>
        <w:t>в средствах массовой информации</w:t>
      </w:r>
      <w:r>
        <w:rPr>
          <w:sz w:val="28"/>
        </w:rPr>
        <w:t>.</w:t>
      </w:r>
    </w:p>
    <w:p w:rsidR="00ED2EFC" w:rsidRDefault="00721071" w:rsidP="00ED2EFC">
      <w:pPr>
        <w:ind w:firstLine="360"/>
        <w:jc w:val="both"/>
        <w:rPr>
          <w:sz w:val="28"/>
        </w:rPr>
      </w:pPr>
      <w:r>
        <w:rPr>
          <w:sz w:val="28"/>
        </w:rPr>
        <w:t>4</w:t>
      </w:r>
      <w:r w:rsidR="00ED2EFC">
        <w:rPr>
          <w:sz w:val="28"/>
        </w:rPr>
        <w:t xml:space="preserve">. </w:t>
      </w:r>
      <w:proofErr w:type="gramStart"/>
      <w:r w:rsidR="00ED2EFC">
        <w:rPr>
          <w:sz w:val="28"/>
        </w:rPr>
        <w:t>Контроль за</w:t>
      </w:r>
      <w:proofErr w:type="gramEnd"/>
      <w:r w:rsidR="00ED2EFC">
        <w:rPr>
          <w:sz w:val="28"/>
        </w:rPr>
        <w:t xml:space="preserve"> исполнением настоящего решения возложить на </w:t>
      </w:r>
      <w:r w:rsidR="00872479">
        <w:rPr>
          <w:sz w:val="28"/>
        </w:rPr>
        <w:t>секретаря</w:t>
      </w:r>
      <w:r w:rsidR="00ED2EFC">
        <w:rPr>
          <w:sz w:val="28"/>
        </w:rPr>
        <w:t xml:space="preserve"> территориальной избирательной комиссии </w:t>
      </w:r>
      <w:r w:rsidR="006A2737">
        <w:rPr>
          <w:sz w:val="28"/>
        </w:rPr>
        <w:t>города Люберцы</w:t>
      </w:r>
      <w:r w:rsidR="00872479">
        <w:rPr>
          <w:sz w:val="28"/>
        </w:rPr>
        <w:t xml:space="preserve"> </w:t>
      </w:r>
      <w:r w:rsidR="00CD38C0">
        <w:rPr>
          <w:sz w:val="28"/>
        </w:rPr>
        <w:t xml:space="preserve">                         </w:t>
      </w:r>
      <w:r w:rsidR="00872479">
        <w:rPr>
          <w:sz w:val="28"/>
        </w:rPr>
        <w:t>Слепухину</w:t>
      </w:r>
      <w:r w:rsidR="006A2737">
        <w:rPr>
          <w:sz w:val="28"/>
        </w:rPr>
        <w:t xml:space="preserve"> Н.Ю.</w:t>
      </w:r>
      <w:r w:rsidR="00ED2EFC">
        <w:rPr>
          <w:sz w:val="28"/>
        </w:rPr>
        <w:t xml:space="preserve"> </w:t>
      </w:r>
    </w:p>
    <w:p w:rsidR="00872479" w:rsidRDefault="00872479" w:rsidP="00ED2EFC">
      <w:pPr>
        <w:pStyle w:val="a3"/>
        <w:ind w:right="-285"/>
      </w:pPr>
    </w:p>
    <w:p w:rsidR="00FC754E" w:rsidRDefault="00FC754E" w:rsidP="00ED2EFC">
      <w:pPr>
        <w:pStyle w:val="a3"/>
        <w:ind w:right="-285"/>
      </w:pPr>
    </w:p>
    <w:p w:rsidR="00ED2EFC" w:rsidRDefault="00ED2EFC" w:rsidP="00FC754E">
      <w:pPr>
        <w:pStyle w:val="a3"/>
        <w:ind w:left="426" w:right="-285"/>
      </w:pPr>
      <w:r>
        <w:t xml:space="preserve">Председатель </w:t>
      </w:r>
      <w:proofErr w:type="gramStart"/>
      <w:r>
        <w:t>территориальной</w:t>
      </w:r>
      <w:proofErr w:type="gramEnd"/>
    </w:p>
    <w:p w:rsidR="00ED2EFC" w:rsidRDefault="00ED2EFC" w:rsidP="00FC754E">
      <w:pPr>
        <w:pStyle w:val="a3"/>
        <w:ind w:left="426" w:right="-285"/>
      </w:pPr>
      <w:r>
        <w:t xml:space="preserve">избирательной комиссии                    </w:t>
      </w:r>
      <w:r w:rsidR="002F5015">
        <w:t xml:space="preserve">                               </w:t>
      </w:r>
      <w:proofErr w:type="spellStart"/>
      <w:r w:rsidR="009F6303">
        <w:t>Б.Б.Новиков</w:t>
      </w:r>
      <w:proofErr w:type="spellEnd"/>
    </w:p>
    <w:p w:rsidR="00ED2EFC" w:rsidRDefault="00ED2EFC" w:rsidP="00FC754E">
      <w:pPr>
        <w:pStyle w:val="a3"/>
        <w:ind w:left="426" w:right="-285"/>
      </w:pPr>
    </w:p>
    <w:p w:rsidR="0040092F" w:rsidRDefault="00ED2EFC" w:rsidP="00FC754E">
      <w:pPr>
        <w:pStyle w:val="a3"/>
        <w:ind w:left="426" w:right="-285"/>
      </w:pPr>
      <w:r>
        <w:t xml:space="preserve">Секретарь </w:t>
      </w:r>
      <w:proofErr w:type="gramStart"/>
      <w:r>
        <w:t>территориальной</w:t>
      </w:r>
      <w:proofErr w:type="gramEnd"/>
      <w:r>
        <w:t xml:space="preserve"> </w:t>
      </w:r>
    </w:p>
    <w:p w:rsidR="00E901E1" w:rsidRDefault="00ED2EFC" w:rsidP="00FC754E">
      <w:pPr>
        <w:pStyle w:val="a3"/>
        <w:ind w:left="426" w:right="-285"/>
      </w:pPr>
      <w:r>
        <w:t>избирательной комиссии                                                    Н.Ю. Слепухина</w:t>
      </w:r>
    </w:p>
    <w:p w:rsidR="00E33B17" w:rsidRDefault="00E33B17" w:rsidP="00FC754E">
      <w:pPr>
        <w:pStyle w:val="a3"/>
        <w:ind w:left="426" w:right="-285"/>
      </w:pPr>
    </w:p>
    <w:p w:rsidR="00E33B17" w:rsidRDefault="00E33B17" w:rsidP="00FC754E">
      <w:pPr>
        <w:pStyle w:val="a3"/>
        <w:ind w:left="426" w:right="-285"/>
      </w:pPr>
    </w:p>
    <w:p w:rsidR="00E33B17" w:rsidRDefault="00E33B17" w:rsidP="00FC754E">
      <w:pPr>
        <w:pStyle w:val="a3"/>
        <w:ind w:left="426" w:right="-285"/>
      </w:pPr>
    </w:p>
    <w:p w:rsidR="001B49B8" w:rsidRDefault="001B49B8" w:rsidP="001B49B8">
      <w:pPr>
        <w:jc w:val="right"/>
        <w:rPr>
          <w:sz w:val="22"/>
          <w:szCs w:val="22"/>
        </w:rPr>
      </w:pPr>
      <w:r w:rsidRPr="001B49B8">
        <w:rPr>
          <w:sz w:val="22"/>
          <w:szCs w:val="22"/>
        </w:rPr>
        <w:lastRenderedPageBreak/>
        <w:t>Приложе</w:t>
      </w:r>
      <w:bookmarkStart w:id="0" w:name="_GoBack"/>
      <w:bookmarkEnd w:id="0"/>
      <w:r w:rsidRPr="001B49B8">
        <w:rPr>
          <w:sz w:val="22"/>
          <w:szCs w:val="22"/>
        </w:rPr>
        <w:t xml:space="preserve">ние к решению </w:t>
      </w:r>
      <w:proofErr w:type="gramStart"/>
      <w:r w:rsidRPr="001B49B8">
        <w:rPr>
          <w:sz w:val="22"/>
          <w:szCs w:val="22"/>
        </w:rPr>
        <w:t>территориальной</w:t>
      </w:r>
      <w:proofErr w:type="gramEnd"/>
      <w:r w:rsidRPr="001B49B8">
        <w:rPr>
          <w:sz w:val="22"/>
          <w:szCs w:val="22"/>
        </w:rPr>
        <w:t xml:space="preserve"> </w:t>
      </w:r>
    </w:p>
    <w:p w:rsidR="001B49B8" w:rsidRDefault="001B49B8" w:rsidP="001B49B8">
      <w:pPr>
        <w:jc w:val="right"/>
        <w:rPr>
          <w:sz w:val="22"/>
          <w:szCs w:val="22"/>
        </w:rPr>
      </w:pPr>
      <w:r w:rsidRPr="001B49B8">
        <w:rPr>
          <w:sz w:val="22"/>
          <w:szCs w:val="22"/>
        </w:rPr>
        <w:t>Избирательной</w:t>
      </w:r>
      <w:r>
        <w:rPr>
          <w:sz w:val="22"/>
          <w:szCs w:val="22"/>
        </w:rPr>
        <w:t xml:space="preserve"> </w:t>
      </w:r>
      <w:r w:rsidRPr="001B49B8">
        <w:rPr>
          <w:sz w:val="22"/>
          <w:szCs w:val="22"/>
        </w:rPr>
        <w:t xml:space="preserve">комиссии города Люберцы </w:t>
      </w:r>
    </w:p>
    <w:p w:rsidR="001B49B8" w:rsidRDefault="001B49B8" w:rsidP="001B49B8">
      <w:pPr>
        <w:jc w:val="right"/>
        <w:rPr>
          <w:sz w:val="22"/>
          <w:szCs w:val="22"/>
        </w:rPr>
      </w:pPr>
      <w:r w:rsidRPr="001B49B8">
        <w:rPr>
          <w:sz w:val="22"/>
          <w:szCs w:val="22"/>
        </w:rPr>
        <w:t>от 12.03.2019 № 7/3</w:t>
      </w:r>
    </w:p>
    <w:p w:rsidR="001B49B8" w:rsidRPr="001B49B8" w:rsidRDefault="001B49B8" w:rsidP="001B49B8">
      <w:pPr>
        <w:jc w:val="right"/>
        <w:rPr>
          <w:sz w:val="22"/>
          <w:szCs w:val="22"/>
        </w:rPr>
      </w:pPr>
    </w:p>
    <w:p w:rsidR="00E33B17" w:rsidRDefault="00E33B17" w:rsidP="00E33B17">
      <w:pPr>
        <w:jc w:val="center"/>
        <w:rPr>
          <w:b/>
          <w:sz w:val="28"/>
          <w:szCs w:val="28"/>
        </w:rPr>
      </w:pPr>
      <w:r>
        <w:rPr>
          <w:b/>
          <w:sz w:val="28"/>
          <w:szCs w:val="28"/>
        </w:rPr>
        <w:t>ИНФОРМАЦИОННОЕ СООБЩЕНИЕ</w:t>
      </w:r>
    </w:p>
    <w:p w:rsidR="00E33B17" w:rsidRPr="00E33B17" w:rsidRDefault="00E33B17" w:rsidP="00E33B17">
      <w:pPr>
        <w:jc w:val="center"/>
        <w:rPr>
          <w:b/>
          <w:sz w:val="28"/>
          <w:szCs w:val="28"/>
        </w:rPr>
      </w:pPr>
      <w:r w:rsidRPr="00E33B17">
        <w:rPr>
          <w:b/>
          <w:sz w:val="28"/>
          <w:szCs w:val="28"/>
        </w:rPr>
        <w:t>территориальной избирательной комиссии города Люберцы о приеме предложений по кандидатурам для зачисления в состав</w:t>
      </w:r>
    </w:p>
    <w:p w:rsidR="00E33B17" w:rsidRPr="00E33B17" w:rsidRDefault="00E33B17" w:rsidP="00E33B17">
      <w:pPr>
        <w:jc w:val="center"/>
        <w:rPr>
          <w:b/>
          <w:sz w:val="28"/>
          <w:szCs w:val="28"/>
        </w:rPr>
      </w:pPr>
      <w:r w:rsidRPr="00E33B17">
        <w:rPr>
          <w:b/>
          <w:sz w:val="28"/>
          <w:szCs w:val="28"/>
        </w:rPr>
        <w:t>молодежной территориальной избирательной комиссии</w:t>
      </w:r>
    </w:p>
    <w:p w:rsidR="00E33B17" w:rsidRPr="00E33B17" w:rsidRDefault="00E33B17" w:rsidP="00E33B17">
      <w:pPr>
        <w:jc w:val="center"/>
        <w:rPr>
          <w:b/>
          <w:sz w:val="28"/>
          <w:szCs w:val="28"/>
        </w:rPr>
      </w:pPr>
      <w:r w:rsidRPr="00E33B17">
        <w:rPr>
          <w:b/>
          <w:sz w:val="28"/>
          <w:szCs w:val="28"/>
        </w:rPr>
        <w:t>городского округа Люберцы Московской области</w:t>
      </w:r>
    </w:p>
    <w:p w:rsidR="00E33B17" w:rsidRPr="00E33B17" w:rsidRDefault="00E33B17" w:rsidP="00E33B17">
      <w:pPr>
        <w:jc w:val="center"/>
        <w:rPr>
          <w:b/>
          <w:sz w:val="28"/>
          <w:szCs w:val="28"/>
        </w:rPr>
      </w:pPr>
    </w:p>
    <w:p w:rsidR="00E33B17" w:rsidRDefault="00E33B17" w:rsidP="00E33B17">
      <w:pPr>
        <w:jc w:val="both"/>
        <w:rPr>
          <w:sz w:val="28"/>
          <w:szCs w:val="28"/>
        </w:rPr>
      </w:pPr>
      <w:r>
        <w:rPr>
          <w:sz w:val="28"/>
          <w:szCs w:val="28"/>
        </w:rPr>
        <w:t xml:space="preserve">     </w:t>
      </w:r>
      <w:r>
        <w:rPr>
          <w:sz w:val="28"/>
          <w:szCs w:val="28"/>
        </w:rPr>
        <w:tab/>
      </w:r>
      <w:proofErr w:type="gramStart"/>
      <w:r>
        <w:rPr>
          <w:sz w:val="28"/>
          <w:szCs w:val="28"/>
        </w:rPr>
        <w:t>Руководствуясь Положением о Молодежной</w:t>
      </w:r>
      <w:r w:rsidRPr="00E34B60">
        <w:rPr>
          <w:sz w:val="28"/>
          <w:szCs w:val="28"/>
        </w:rPr>
        <w:t xml:space="preserve"> </w:t>
      </w:r>
      <w:r>
        <w:rPr>
          <w:sz w:val="28"/>
          <w:szCs w:val="28"/>
        </w:rPr>
        <w:t>территориальной избирательной комиссии Московской области, утвержденным решением Избирательной комиссии Московской области от 26.12.2013 № 147/2078-5,</w:t>
      </w:r>
      <w:r w:rsidR="00A23A89">
        <w:rPr>
          <w:sz w:val="28"/>
          <w:szCs w:val="28"/>
        </w:rPr>
        <w:t xml:space="preserve"> Положением о молодежной территориальной избирательной комиссии городского округа Люберцы</w:t>
      </w:r>
      <w:r>
        <w:rPr>
          <w:sz w:val="28"/>
          <w:szCs w:val="28"/>
        </w:rPr>
        <w:t>, утвержденн</w:t>
      </w:r>
      <w:r w:rsidR="00A23A89">
        <w:rPr>
          <w:sz w:val="28"/>
          <w:szCs w:val="28"/>
        </w:rPr>
        <w:t>ым</w:t>
      </w:r>
      <w:r>
        <w:rPr>
          <w:sz w:val="28"/>
          <w:szCs w:val="28"/>
        </w:rPr>
        <w:t xml:space="preserve"> </w:t>
      </w:r>
      <w:r w:rsidR="00A23A89">
        <w:rPr>
          <w:sz w:val="28"/>
          <w:szCs w:val="28"/>
        </w:rPr>
        <w:t>р</w:t>
      </w:r>
      <w:r>
        <w:rPr>
          <w:sz w:val="28"/>
          <w:szCs w:val="28"/>
        </w:rPr>
        <w:t xml:space="preserve">ешением </w:t>
      </w:r>
      <w:r w:rsidR="00A23A89">
        <w:rPr>
          <w:sz w:val="28"/>
          <w:szCs w:val="28"/>
        </w:rPr>
        <w:t>т</w:t>
      </w:r>
      <w:r>
        <w:rPr>
          <w:sz w:val="28"/>
          <w:szCs w:val="28"/>
        </w:rPr>
        <w:t xml:space="preserve">ерриториальной </w:t>
      </w:r>
      <w:r w:rsidR="00A23A89">
        <w:rPr>
          <w:sz w:val="28"/>
          <w:szCs w:val="28"/>
        </w:rPr>
        <w:t>и</w:t>
      </w:r>
      <w:r>
        <w:rPr>
          <w:sz w:val="28"/>
          <w:szCs w:val="28"/>
        </w:rPr>
        <w:t>збирательной комиссии</w:t>
      </w:r>
      <w:r w:rsidR="00A23A89">
        <w:rPr>
          <w:sz w:val="28"/>
          <w:szCs w:val="28"/>
        </w:rPr>
        <w:t xml:space="preserve"> города Люберцы</w:t>
      </w:r>
      <w:r>
        <w:rPr>
          <w:sz w:val="28"/>
          <w:szCs w:val="28"/>
        </w:rPr>
        <w:t xml:space="preserve"> от </w:t>
      </w:r>
      <w:r w:rsidR="00A23A89">
        <w:rPr>
          <w:sz w:val="28"/>
          <w:szCs w:val="28"/>
        </w:rPr>
        <w:t>12 марта</w:t>
      </w:r>
      <w:r>
        <w:rPr>
          <w:sz w:val="28"/>
          <w:szCs w:val="28"/>
        </w:rPr>
        <w:t xml:space="preserve"> 201</w:t>
      </w:r>
      <w:r w:rsidR="00A23A89">
        <w:rPr>
          <w:sz w:val="28"/>
          <w:szCs w:val="28"/>
        </w:rPr>
        <w:t>9</w:t>
      </w:r>
      <w:r>
        <w:rPr>
          <w:sz w:val="28"/>
          <w:szCs w:val="28"/>
        </w:rPr>
        <w:t xml:space="preserve"> № </w:t>
      </w:r>
      <w:r w:rsidR="00A23A89">
        <w:rPr>
          <w:sz w:val="28"/>
          <w:szCs w:val="28"/>
        </w:rPr>
        <w:t>6</w:t>
      </w:r>
      <w:r w:rsidRPr="007E3D2F">
        <w:rPr>
          <w:sz w:val="28"/>
          <w:szCs w:val="28"/>
        </w:rPr>
        <w:t>/</w:t>
      </w:r>
      <w:r>
        <w:rPr>
          <w:sz w:val="28"/>
          <w:szCs w:val="28"/>
        </w:rPr>
        <w:t xml:space="preserve">3, </w:t>
      </w:r>
      <w:r w:rsidR="00A23A89">
        <w:rPr>
          <w:sz w:val="28"/>
          <w:szCs w:val="28"/>
        </w:rPr>
        <w:t>руководствуясь письмом Избирательной комиссии Московской области от 18.02.2019 № 01-18/252</w:t>
      </w:r>
      <w:r>
        <w:rPr>
          <w:sz w:val="28"/>
          <w:szCs w:val="28"/>
        </w:rPr>
        <w:t xml:space="preserve">, </w:t>
      </w:r>
      <w:r w:rsidR="00A23A89">
        <w:rPr>
          <w:sz w:val="28"/>
          <w:szCs w:val="28"/>
        </w:rPr>
        <w:t>т</w:t>
      </w:r>
      <w:r>
        <w:rPr>
          <w:sz w:val="28"/>
          <w:szCs w:val="28"/>
        </w:rPr>
        <w:t xml:space="preserve">ерриториальная избирательная комиссия города Люберцы </w:t>
      </w:r>
      <w:r w:rsidR="00A23A89">
        <w:rPr>
          <w:sz w:val="28"/>
          <w:szCs w:val="28"/>
        </w:rPr>
        <w:t>объявляет</w:t>
      </w:r>
      <w:r>
        <w:rPr>
          <w:sz w:val="28"/>
          <w:szCs w:val="28"/>
        </w:rPr>
        <w:t xml:space="preserve"> прием предложений по</w:t>
      </w:r>
      <w:proofErr w:type="gramEnd"/>
      <w:r>
        <w:rPr>
          <w:sz w:val="28"/>
          <w:szCs w:val="28"/>
        </w:rPr>
        <w:t xml:space="preserve"> кандидатурам для включения в состав молодежной</w:t>
      </w:r>
      <w:r w:rsidRPr="00E34B60">
        <w:rPr>
          <w:sz w:val="28"/>
          <w:szCs w:val="28"/>
        </w:rPr>
        <w:t xml:space="preserve"> </w:t>
      </w:r>
      <w:r>
        <w:rPr>
          <w:sz w:val="28"/>
          <w:szCs w:val="28"/>
        </w:rPr>
        <w:t>территориальной избирательной комиссии городского округа Люберцы Московской области.</w:t>
      </w:r>
    </w:p>
    <w:p w:rsidR="00E33B17" w:rsidRDefault="00E33B17" w:rsidP="00E33B17">
      <w:pPr>
        <w:ind w:firstLine="708"/>
        <w:jc w:val="both"/>
        <w:rPr>
          <w:sz w:val="28"/>
          <w:szCs w:val="28"/>
        </w:rPr>
      </w:pPr>
      <w:r>
        <w:rPr>
          <w:sz w:val="28"/>
          <w:szCs w:val="28"/>
        </w:rPr>
        <w:t>Членами</w:t>
      </w:r>
      <w:r w:rsidRPr="00CD0E94">
        <w:rPr>
          <w:sz w:val="28"/>
          <w:szCs w:val="28"/>
        </w:rPr>
        <w:t xml:space="preserve"> </w:t>
      </w:r>
      <w:r>
        <w:rPr>
          <w:sz w:val="28"/>
          <w:szCs w:val="28"/>
        </w:rPr>
        <w:t>молодежной</w:t>
      </w:r>
      <w:r w:rsidRPr="00E34B60">
        <w:rPr>
          <w:sz w:val="28"/>
          <w:szCs w:val="28"/>
        </w:rPr>
        <w:t xml:space="preserve"> </w:t>
      </w:r>
      <w:r>
        <w:rPr>
          <w:sz w:val="28"/>
          <w:szCs w:val="28"/>
        </w:rPr>
        <w:t>территориальной избирательной комиссии городского округа Люберцы могут быть граждане Российской Федерации в возрасте от 14 до 30 лет (включительно), проживающие на территории городского округа Люберцы Московской области. Правом предложения кандидатур в состав молодежной</w:t>
      </w:r>
      <w:r w:rsidRPr="00E34B60">
        <w:rPr>
          <w:sz w:val="28"/>
          <w:szCs w:val="28"/>
        </w:rPr>
        <w:t xml:space="preserve"> </w:t>
      </w:r>
      <w:r>
        <w:rPr>
          <w:sz w:val="28"/>
          <w:szCs w:val="28"/>
        </w:rPr>
        <w:t>территориальной избирательной комиссии городского округа Люберцы обладают молодежные организации городского округа Люберцы, избирательные, общественные объединения городского округа Люберцы, участковые избирательные комиссии городского округа Люберцы, собрания молодых избирателей по месту работы, учебы, жительства в городском округе Люберцы. Субъекты выдвижения не вправе предлагать одновременно несколько кандидатур для назначения в состав молодежной</w:t>
      </w:r>
      <w:r w:rsidRPr="00E34B60">
        <w:rPr>
          <w:sz w:val="28"/>
          <w:szCs w:val="28"/>
        </w:rPr>
        <w:t xml:space="preserve"> </w:t>
      </w:r>
      <w:r>
        <w:rPr>
          <w:sz w:val="28"/>
          <w:szCs w:val="28"/>
        </w:rPr>
        <w:t>территориальной избирательной комиссии город</w:t>
      </w:r>
      <w:r w:rsidR="00940EA4">
        <w:rPr>
          <w:sz w:val="28"/>
          <w:szCs w:val="28"/>
        </w:rPr>
        <w:t>ского округа</w:t>
      </w:r>
      <w:r>
        <w:rPr>
          <w:sz w:val="28"/>
          <w:szCs w:val="28"/>
        </w:rPr>
        <w:t xml:space="preserve"> Люберцы.</w:t>
      </w:r>
    </w:p>
    <w:p w:rsidR="00940EA4" w:rsidRPr="00940EA4" w:rsidRDefault="00940EA4" w:rsidP="00940EA4">
      <w:pPr>
        <w:pStyle w:val="Style5"/>
        <w:widowControl/>
        <w:spacing w:line="240" w:lineRule="auto"/>
        <w:ind w:firstLine="725"/>
        <w:rPr>
          <w:rStyle w:val="FontStyle13"/>
          <w:rFonts w:eastAsiaTheme="majorEastAsia"/>
          <w:sz w:val="28"/>
          <w:szCs w:val="28"/>
        </w:rPr>
      </w:pPr>
      <w:r w:rsidRPr="00940EA4">
        <w:rPr>
          <w:rStyle w:val="FontStyle13"/>
          <w:rFonts w:eastAsiaTheme="majorEastAsia"/>
          <w:sz w:val="28"/>
          <w:szCs w:val="28"/>
        </w:rPr>
        <w:t>При внесении предложений по кандидатурам</w:t>
      </w:r>
      <w:r>
        <w:rPr>
          <w:rStyle w:val="FontStyle13"/>
          <w:rFonts w:eastAsiaTheme="majorEastAsia"/>
          <w:sz w:val="28"/>
          <w:szCs w:val="28"/>
        </w:rPr>
        <w:t xml:space="preserve"> предоставляются документы</w:t>
      </w:r>
      <w:r w:rsidRPr="00940EA4">
        <w:rPr>
          <w:rStyle w:val="FontStyle13"/>
          <w:rFonts w:eastAsiaTheme="majorEastAsia"/>
          <w:sz w:val="28"/>
          <w:szCs w:val="28"/>
        </w:rPr>
        <w:t>:</w:t>
      </w:r>
    </w:p>
    <w:p w:rsidR="00940EA4" w:rsidRPr="00940EA4" w:rsidRDefault="00940EA4" w:rsidP="00940EA4">
      <w:pPr>
        <w:pStyle w:val="Style6"/>
        <w:widowControl/>
        <w:tabs>
          <w:tab w:val="left" w:pos="1003"/>
        </w:tabs>
        <w:spacing w:line="240" w:lineRule="auto"/>
        <w:ind w:firstLine="715"/>
        <w:rPr>
          <w:rStyle w:val="FontStyle13"/>
          <w:rFonts w:eastAsiaTheme="majorEastAsia"/>
          <w:sz w:val="28"/>
          <w:szCs w:val="28"/>
        </w:rPr>
      </w:pPr>
      <w:r w:rsidRPr="00940EA4">
        <w:rPr>
          <w:rStyle w:val="FontStyle13"/>
          <w:rFonts w:eastAsiaTheme="majorEastAsia"/>
          <w:sz w:val="28"/>
          <w:szCs w:val="28"/>
        </w:rPr>
        <w:t>а) от собраний членов молодежной организации, избиратель</w:t>
      </w:r>
      <w:r>
        <w:rPr>
          <w:rStyle w:val="FontStyle13"/>
          <w:rFonts w:eastAsiaTheme="majorEastAsia"/>
          <w:sz w:val="28"/>
          <w:szCs w:val="28"/>
        </w:rPr>
        <w:t>ного, общественного объединения</w:t>
      </w:r>
      <w:r w:rsidRPr="00940EA4">
        <w:rPr>
          <w:rStyle w:val="FontStyle13"/>
          <w:rFonts w:eastAsiaTheme="majorEastAsia"/>
          <w:sz w:val="28"/>
          <w:szCs w:val="28"/>
        </w:rPr>
        <w:t>:</w:t>
      </w:r>
    </w:p>
    <w:p w:rsidR="00940EA4" w:rsidRPr="00940EA4" w:rsidRDefault="00940EA4" w:rsidP="00940EA4">
      <w:pPr>
        <w:pStyle w:val="Style6"/>
        <w:widowControl/>
        <w:tabs>
          <w:tab w:val="left" w:pos="1003"/>
        </w:tabs>
        <w:spacing w:line="240" w:lineRule="auto"/>
        <w:ind w:firstLine="715"/>
        <w:rPr>
          <w:rStyle w:val="FontStyle13"/>
          <w:rFonts w:eastAsiaTheme="majorEastAsia"/>
          <w:sz w:val="28"/>
          <w:szCs w:val="28"/>
        </w:rPr>
      </w:pPr>
      <w:r w:rsidRPr="00940EA4">
        <w:rPr>
          <w:rStyle w:val="FontStyle13"/>
          <w:rFonts w:eastAsiaTheme="majorEastAsia"/>
          <w:sz w:val="28"/>
          <w:szCs w:val="28"/>
        </w:rPr>
        <w:t>- выписка из протокола собрания членов молодежной организации, избирательного, общественного объединения</w:t>
      </w:r>
      <w:r w:rsidRPr="00940EA4">
        <w:rPr>
          <w:sz w:val="28"/>
          <w:szCs w:val="28"/>
        </w:rPr>
        <w:t xml:space="preserve"> или их решений</w:t>
      </w:r>
      <w:r w:rsidRPr="00940EA4">
        <w:rPr>
          <w:rStyle w:val="FontStyle13"/>
          <w:rFonts w:eastAsiaTheme="majorEastAsia"/>
          <w:sz w:val="28"/>
          <w:szCs w:val="28"/>
        </w:rPr>
        <w:t xml:space="preserve">; </w:t>
      </w:r>
    </w:p>
    <w:p w:rsidR="00940EA4" w:rsidRPr="00940EA4" w:rsidRDefault="00940EA4" w:rsidP="00940EA4">
      <w:pPr>
        <w:pStyle w:val="Style6"/>
        <w:widowControl/>
        <w:numPr>
          <w:ilvl w:val="0"/>
          <w:numId w:val="2"/>
        </w:numPr>
        <w:tabs>
          <w:tab w:val="left" w:pos="850"/>
        </w:tabs>
        <w:spacing w:line="240" w:lineRule="auto"/>
        <w:ind w:left="720"/>
        <w:jc w:val="left"/>
        <w:rPr>
          <w:rStyle w:val="FontStyle13"/>
          <w:rFonts w:eastAsiaTheme="majorEastAsia"/>
          <w:sz w:val="28"/>
          <w:szCs w:val="28"/>
        </w:rPr>
      </w:pPr>
      <w:r w:rsidRPr="00940EA4">
        <w:rPr>
          <w:rStyle w:val="FontStyle13"/>
          <w:rFonts w:eastAsiaTheme="majorEastAsia"/>
          <w:sz w:val="28"/>
          <w:szCs w:val="28"/>
        </w:rPr>
        <w:t>две фотографии лица кандидата размером 3 х 4 см;</w:t>
      </w:r>
    </w:p>
    <w:p w:rsidR="00940EA4" w:rsidRPr="00940EA4" w:rsidRDefault="00940EA4" w:rsidP="00940EA4">
      <w:pPr>
        <w:pStyle w:val="Style6"/>
        <w:widowControl/>
        <w:numPr>
          <w:ilvl w:val="0"/>
          <w:numId w:val="2"/>
        </w:numPr>
        <w:tabs>
          <w:tab w:val="left" w:pos="840"/>
        </w:tabs>
        <w:spacing w:line="240" w:lineRule="auto"/>
        <w:ind w:firstLine="715"/>
        <w:rPr>
          <w:rStyle w:val="FontStyle13"/>
          <w:rFonts w:eastAsiaTheme="majorEastAsia"/>
          <w:sz w:val="28"/>
          <w:szCs w:val="28"/>
        </w:rPr>
      </w:pPr>
      <w:r w:rsidRPr="00940EA4">
        <w:rPr>
          <w:rStyle w:val="FontStyle13"/>
          <w:rFonts w:eastAsiaTheme="majorEastAsia"/>
          <w:sz w:val="28"/>
          <w:szCs w:val="28"/>
        </w:rPr>
        <w:t>копия паспорта;</w:t>
      </w:r>
    </w:p>
    <w:p w:rsidR="00940EA4" w:rsidRPr="00940EA4" w:rsidRDefault="00940EA4" w:rsidP="00940EA4">
      <w:pPr>
        <w:pStyle w:val="Style6"/>
        <w:widowControl/>
        <w:numPr>
          <w:ilvl w:val="0"/>
          <w:numId w:val="2"/>
        </w:numPr>
        <w:tabs>
          <w:tab w:val="left" w:pos="840"/>
        </w:tabs>
        <w:spacing w:line="240" w:lineRule="auto"/>
        <w:ind w:firstLine="715"/>
        <w:rPr>
          <w:rStyle w:val="FontStyle13"/>
          <w:rFonts w:eastAsiaTheme="majorEastAsia"/>
          <w:sz w:val="28"/>
          <w:szCs w:val="28"/>
        </w:rPr>
      </w:pPr>
      <w:r w:rsidRPr="00940EA4">
        <w:rPr>
          <w:rStyle w:val="FontStyle13"/>
          <w:rFonts w:eastAsiaTheme="majorEastAsia"/>
          <w:sz w:val="28"/>
          <w:szCs w:val="28"/>
        </w:rPr>
        <w:t>копия документа об образовании либо справка с места учебы, справка с места работы;</w:t>
      </w:r>
    </w:p>
    <w:p w:rsidR="00940EA4" w:rsidRPr="00940EA4" w:rsidRDefault="00940EA4" w:rsidP="00940EA4">
      <w:pPr>
        <w:pStyle w:val="Style6"/>
        <w:widowControl/>
        <w:tabs>
          <w:tab w:val="left" w:pos="1003"/>
        </w:tabs>
        <w:spacing w:line="240" w:lineRule="auto"/>
        <w:ind w:firstLine="715"/>
        <w:rPr>
          <w:rStyle w:val="FontStyle13"/>
          <w:rFonts w:eastAsiaTheme="majorEastAsia"/>
          <w:sz w:val="28"/>
          <w:szCs w:val="28"/>
        </w:rPr>
      </w:pPr>
      <w:r w:rsidRPr="00940EA4">
        <w:rPr>
          <w:rStyle w:val="FontStyle13"/>
          <w:rFonts w:eastAsiaTheme="majorEastAsia"/>
          <w:sz w:val="28"/>
          <w:szCs w:val="28"/>
        </w:rPr>
        <w:t>б)</w:t>
      </w:r>
      <w:r w:rsidRPr="00940EA4">
        <w:rPr>
          <w:rStyle w:val="FontStyle13"/>
          <w:rFonts w:eastAsiaTheme="majorEastAsia"/>
          <w:sz w:val="28"/>
          <w:szCs w:val="28"/>
        </w:rPr>
        <w:tab/>
        <w:t>от собраний молодых избирателей по месту работы, учебы, жительства</w:t>
      </w:r>
      <w:r>
        <w:rPr>
          <w:rStyle w:val="FontStyle13"/>
          <w:rFonts w:eastAsiaTheme="majorEastAsia"/>
          <w:sz w:val="28"/>
          <w:szCs w:val="28"/>
        </w:rPr>
        <w:t>:</w:t>
      </w:r>
    </w:p>
    <w:p w:rsidR="00940EA4" w:rsidRPr="00940EA4" w:rsidRDefault="00940EA4" w:rsidP="00940EA4">
      <w:pPr>
        <w:pStyle w:val="Style6"/>
        <w:widowControl/>
        <w:numPr>
          <w:ilvl w:val="0"/>
          <w:numId w:val="2"/>
        </w:numPr>
        <w:tabs>
          <w:tab w:val="left" w:pos="0"/>
        </w:tabs>
        <w:spacing w:line="240" w:lineRule="auto"/>
        <w:ind w:firstLine="709"/>
        <w:jc w:val="left"/>
        <w:rPr>
          <w:rStyle w:val="FontStyle13"/>
          <w:rFonts w:eastAsiaTheme="majorEastAsia"/>
          <w:sz w:val="28"/>
          <w:szCs w:val="28"/>
        </w:rPr>
      </w:pPr>
      <w:r w:rsidRPr="00940EA4">
        <w:rPr>
          <w:rStyle w:val="FontStyle13"/>
          <w:rFonts w:eastAsiaTheme="majorEastAsia"/>
          <w:sz w:val="28"/>
          <w:szCs w:val="28"/>
        </w:rPr>
        <w:lastRenderedPageBreak/>
        <w:t>выписка из протокола собрания избирателей по месту работы, учебы, жительства;</w:t>
      </w:r>
    </w:p>
    <w:p w:rsidR="00940EA4" w:rsidRPr="00940EA4" w:rsidRDefault="00940EA4" w:rsidP="00940EA4">
      <w:pPr>
        <w:pStyle w:val="Style6"/>
        <w:widowControl/>
        <w:numPr>
          <w:ilvl w:val="0"/>
          <w:numId w:val="2"/>
        </w:numPr>
        <w:tabs>
          <w:tab w:val="left" w:pos="850"/>
        </w:tabs>
        <w:spacing w:line="240" w:lineRule="auto"/>
        <w:ind w:left="720"/>
        <w:jc w:val="left"/>
        <w:rPr>
          <w:rStyle w:val="FontStyle13"/>
          <w:rFonts w:eastAsiaTheme="majorEastAsia"/>
          <w:sz w:val="28"/>
          <w:szCs w:val="28"/>
        </w:rPr>
      </w:pPr>
      <w:r w:rsidRPr="00940EA4">
        <w:rPr>
          <w:rStyle w:val="FontStyle13"/>
          <w:rFonts w:eastAsiaTheme="majorEastAsia"/>
          <w:sz w:val="28"/>
          <w:szCs w:val="28"/>
        </w:rPr>
        <w:t>две фотографии лица кандидата размером 3 х 4 см;</w:t>
      </w:r>
    </w:p>
    <w:p w:rsidR="00940EA4" w:rsidRPr="00940EA4" w:rsidRDefault="00940EA4" w:rsidP="00940EA4">
      <w:pPr>
        <w:pStyle w:val="Style6"/>
        <w:widowControl/>
        <w:numPr>
          <w:ilvl w:val="0"/>
          <w:numId w:val="2"/>
        </w:numPr>
        <w:tabs>
          <w:tab w:val="left" w:pos="840"/>
        </w:tabs>
        <w:spacing w:line="240" w:lineRule="auto"/>
        <w:ind w:firstLine="710"/>
        <w:rPr>
          <w:rStyle w:val="FontStyle13"/>
          <w:rFonts w:eastAsiaTheme="majorEastAsia"/>
          <w:sz w:val="28"/>
          <w:szCs w:val="28"/>
        </w:rPr>
      </w:pPr>
      <w:r w:rsidRPr="00940EA4">
        <w:rPr>
          <w:rStyle w:val="FontStyle13"/>
          <w:rFonts w:eastAsiaTheme="majorEastAsia"/>
          <w:sz w:val="28"/>
          <w:szCs w:val="28"/>
        </w:rPr>
        <w:t>копия паспорта;</w:t>
      </w:r>
    </w:p>
    <w:p w:rsidR="00940EA4" w:rsidRPr="00940EA4" w:rsidRDefault="00940EA4" w:rsidP="00940EA4">
      <w:pPr>
        <w:pStyle w:val="Style6"/>
        <w:widowControl/>
        <w:numPr>
          <w:ilvl w:val="0"/>
          <w:numId w:val="2"/>
        </w:numPr>
        <w:tabs>
          <w:tab w:val="left" w:pos="840"/>
        </w:tabs>
        <w:spacing w:line="240" w:lineRule="auto"/>
        <w:ind w:firstLine="715"/>
        <w:rPr>
          <w:rStyle w:val="FontStyle13"/>
          <w:rFonts w:eastAsiaTheme="majorEastAsia"/>
          <w:sz w:val="28"/>
          <w:szCs w:val="28"/>
        </w:rPr>
      </w:pPr>
      <w:r w:rsidRPr="00940EA4">
        <w:rPr>
          <w:rStyle w:val="FontStyle13"/>
          <w:rFonts w:eastAsiaTheme="majorEastAsia"/>
          <w:sz w:val="28"/>
          <w:szCs w:val="28"/>
        </w:rPr>
        <w:t>копия документа об образовании либо справка с места учебы, справка с места работы;</w:t>
      </w:r>
    </w:p>
    <w:p w:rsidR="00940EA4" w:rsidRPr="00940EA4" w:rsidRDefault="00940EA4" w:rsidP="00940EA4">
      <w:pPr>
        <w:pStyle w:val="Style6"/>
        <w:widowControl/>
        <w:tabs>
          <w:tab w:val="left" w:pos="840"/>
        </w:tabs>
        <w:spacing w:line="240" w:lineRule="auto"/>
        <w:ind w:left="715" w:firstLine="0"/>
        <w:rPr>
          <w:rStyle w:val="FontStyle13"/>
          <w:rFonts w:eastAsiaTheme="majorEastAsia"/>
          <w:sz w:val="28"/>
          <w:szCs w:val="28"/>
        </w:rPr>
      </w:pPr>
      <w:r w:rsidRPr="00940EA4">
        <w:rPr>
          <w:rStyle w:val="FontStyle13"/>
          <w:rFonts w:eastAsiaTheme="majorEastAsia"/>
          <w:sz w:val="28"/>
          <w:szCs w:val="28"/>
        </w:rPr>
        <w:t>в) от участковой избирательной комиссии</w:t>
      </w:r>
      <w:r>
        <w:rPr>
          <w:rStyle w:val="FontStyle13"/>
          <w:rFonts w:eastAsiaTheme="majorEastAsia"/>
          <w:sz w:val="28"/>
          <w:szCs w:val="28"/>
        </w:rPr>
        <w:t>:</w:t>
      </w:r>
    </w:p>
    <w:p w:rsidR="00940EA4" w:rsidRPr="00940EA4" w:rsidRDefault="00940EA4" w:rsidP="00940EA4">
      <w:pPr>
        <w:pStyle w:val="Style6"/>
        <w:widowControl/>
        <w:tabs>
          <w:tab w:val="left" w:pos="840"/>
        </w:tabs>
        <w:spacing w:line="240" w:lineRule="auto"/>
        <w:ind w:left="715" w:firstLine="0"/>
        <w:rPr>
          <w:rStyle w:val="FontStyle13"/>
          <w:rFonts w:eastAsiaTheme="majorEastAsia"/>
          <w:sz w:val="28"/>
          <w:szCs w:val="28"/>
        </w:rPr>
      </w:pPr>
      <w:r w:rsidRPr="00940EA4">
        <w:rPr>
          <w:rStyle w:val="FontStyle13"/>
          <w:rFonts w:eastAsiaTheme="majorEastAsia"/>
          <w:sz w:val="28"/>
          <w:szCs w:val="28"/>
        </w:rPr>
        <w:t>- решение участковой избирательной комиссии;</w:t>
      </w:r>
    </w:p>
    <w:p w:rsidR="00940EA4" w:rsidRPr="00940EA4" w:rsidRDefault="00940EA4" w:rsidP="00940EA4">
      <w:pPr>
        <w:pStyle w:val="Style6"/>
        <w:widowControl/>
        <w:tabs>
          <w:tab w:val="left" w:pos="850"/>
        </w:tabs>
        <w:spacing w:line="240" w:lineRule="auto"/>
        <w:ind w:left="720" w:firstLine="0"/>
        <w:jc w:val="left"/>
        <w:rPr>
          <w:rStyle w:val="FontStyle13"/>
          <w:rFonts w:eastAsiaTheme="majorEastAsia"/>
          <w:sz w:val="28"/>
          <w:szCs w:val="28"/>
        </w:rPr>
      </w:pPr>
      <w:r w:rsidRPr="00940EA4">
        <w:rPr>
          <w:rStyle w:val="FontStyle13"/>
          <w:rFonts w:eastAsiaTheme="majorEastAsia"/>
          <w:sz w:val="28"/>
          <w:szCs w:val="28"/>
        </w:rPr>
        <w:t>- две фотографии лица кандидата размером 3 х 4 см;</w:t>
      </w:r>
    </w:p>
    <w:p w:rsidR="00940EA4" w:rsidRPr="00940EA4" w:rsidRDefault="00940EA4" w:rsidP="00940EA4">
      <w:pPr>
        <w:pStyle w:val="Style6"/>
        <w:widowControl/>
        <w:numPr>
          <w:ilvl w:val="0"/>
          <w:numId w:val="2"/>
        </w:numPr>
        <w:tabs>
          <w:tab w:val="left" w:pos="840"/>
        </w:tabs>
        <w:spacing w:line="240" w:lineRule="auto"/>
        <w:ind w:firstLine="710"/>
        <w:rPr>
          <w:rStyle w:val="FontStyle13"/>
          <w:rFonts w:eastAsiaTheme="majorEastAsia"/>
          <w:sz w:val="28"/>
          <w:szCs w:val="28"/>
        </w:rPr>
      </w:pPr>
      <w:r w:rsidRPr="00940EA4">
        <w:rPr>
          <w:rStyle w:val="FontStyle13"/>
          <w:rFonts w:eastAsiaTheme="majorEastAsia"/>
          <w:sz w:val="28"/>
          <w:szCs w:val="28"/>
        </w:rPr>
        <w:t>копия паспорта;</w:t>
      </w:r>
    </w:p>
    <w:p w:rsidR="00940EA4" w:rsidRPr="00940EA4" w:rsidRDefault="00940EA4" w:rsidP="00940EA4">
      <w:pPr>
        <w:pStyle w:val="Style6"/>
        <w:widowControl/>
        <w:numPr>
          <w:ilvl w:val="0"/>
          <w:numId w:val="2"/>
        </w:numPr>
        <w:spacing w:line="240" w:lineRule="auto"/>
        <w:ind w:firstLine="715"/>
        <w:rPr>
          <w:rStyle w:val="FontStyle13"/>
          <w:rFonts w:eastAsiaTheme="majorEastAsia"/>
          <w:sz w:val="28"/>
          <w:szCs w:val="28"/>
        </w:rPr>
      </w:pPr>
      <w:r w:rsidRPr="00940EA4">
        <w:rPr>
          <w:rStyle w:val="FontStyle13"/>
          <w:rFonts w:eastAsiaTheme="majorEastAsia"/>
          <w:sz w:val="28"/>
          <w:szCs w:val="28"/>
        </w:rPr>
        <w:t>копия документа об образовании либо справка с места учебы, справка с места работы.</w:t>
      </w:r>
    </w:p>
    <w:p w:rsidR="00940EA4" w:rsidRPr="00940EA4" w:rsidRDefault="00940EA4" w:rsidP="00940EA4">
      <w:pPr>
        <w:pStyle w:val="a5"/>
        <w:autoSpaceDE w:val="0"/>
        <w:autoSpaceDN w:val="0"/>
        <w:adjustRightInd w:val="0"/>
        <w:ind w:left="0"/>
        <w:jc w:val="both"/>
        <w:rPr>
          <w:rStyle w:val="FontStyle13"/>
          <w:rFonts w:eastAsiaTheme="majorEastAsia"/>
          <w:sz w:val="28"/>
        </w:rPr>
      </w:pPr>
      <w:r>
        <w:t xml:space="preserve">          </w:t>
      </w:r>
      <w:r w:rsidRPr="00940EA4">
        <w:t>Каждый из кандидатов в состав молодежной территориальной</w:t>
      </w:r>
      <w:r w:rsidRPr="00940EA4">
        <w:rPr>
          <w:rStyle w:val="FontStyle13"/>
          <w:sz w:val="28"/>
        </w:rPr>
        <w:t xml:space="preserve"> избирательной</w:t>
      </w:r>
      <w:r w:rsidRPr="00940EA4">
        <w:t xml:space="preserve"> комиссии </w:t>
      </w:r>
      <w:r>
        <w:t>г</w:t>
      </w:r>
      <w:r w:rsidRPr="00940EA4">
        <w:rPr>
          <w:rStyle w:val="FontStyle13"/>
          <w:rFonts w:eastAsiaTheme="majorEastAsia"/>
          <w:sz w:val="28"/>
        </w:rPr>
        <w:t xml:space="preserve">ородского округа </w:t>
      </w:r>
      <w:r>
        <w:rPr>
          <w:rStyle w:val="FontStyle13"/>
          <w:rFonts w:eastAsiaTheme="majorEastAsia"/>
          <w:sz w:val="28"/>
        </w:rPr>
        <w:t>Люберцы</w:t>
      </w:r>
      <w:r w:rsidRPr="00940EA4">
        <w:rPr>
          <w:rStyle w:val="FontStyle13"/>
          <w:rFonts w:eastAsiaTheme="majorEastAsia"/>
          <w:sz w:val="28"/>
        </w:rPr>
        <w:t xml:space="preserve"> </w:t>
      </w:r>
      <w:r w:rsidRPr="00940EA4">
        <w:t xml:space="preserve">должен дать письменное согласие на его назначение членом </w:t>
      </w:r>
      <w:r w:rsidRPr="00940EA4">
        <w:rPr>
          <w:rStyle w:val="FontStyle13"/>
          <w:rFonts w:eastAsiaTheme="majorEastAsia"/>
          <w:sz w:val="28"/>
        </w:rPr>
        <w:t>молодежной территориальной</w:t>
      </w:r>
      <w:r w:rsidRPr="00940EA4">
        <w:rPr>
          <w:rStyle w:val="FontStyle13"/>
          <w:sz w:val="28"/>
        </w:rPr>
        <w:t xml:space="preserve"> избирательной</w:t>
      </w:r>
      <w:r w:rsidRPr="00940EA4">
        <w:rPr>
          <w:rStyle w:val="FontStyle13"/>
          <w:rFonts w:eastAsiaTheme="majorEastAsia"/>
          <w:sz w:val="28"/>
        </w:rPr>
        <w:t xml:space="preserve"> </w:t>
      </w:r>
      <w:r w:rsidRPr="00940EA4">
        <w:t>комиссии</w:t>
      </w:r>
      <w:r w:rsidRPr="00940EA4">
        <w:rPr>
          <w:rStyle w:val="FontStyle13"/>
          <w:rFonts w:eastAsiaTheme="majorEastAsia"/>
          <w:sz w:val="28"/>
        </w:rPr>
        <w:t xml:space="preserve"> </w:t>
      </w:r>
      <w:r>
        <w:rPr>
          <w:rStyle w:val="FontStyle13"/>
          <w:rFonts w:eastAsiaTheme="majorEastAsia"/>
          <w:sz w:val="28"/>
        </w:rPr>
        <w:t>г</w:t>
      </w:r>
      <w:r w:rsidRPr="00940EA4">
        <w:rPr>
          <w:rStyle w:val="FontStyle13"/>
          <w:rFonts w:eastAsiaTheme="majorEastAsia"/>
          <w:sz w:val="28"/>
        </w:rPr>
        <w:t xml:space="preserve">ородского округа </w:t>
      </w:r>
      <w:r>
        <w:rPr>
          <w:rStyle w:val="FontStyle13"/>
          <w:rFonts w:eastAsiaTheme="majorEastAsia"/>
          <w:sz w:val="28"/>
        </w:rPr>
        <w:t>Люберцы</w:t>
      </w:r>
      <w:r w:rsidRPr="00940EA4">
        <w:t xml:space="preserve"> по установленной форме и согласие на обработку территориальной избирательной комиссией </w:t>
      </w:r>
      <w:r w:rsidRPr="00940EA4">
        <w:rPr>
          <w:rStyle w:val="FontStyle13"/>
          <w:rFonts w:eastAsiaTheme="majorEastAsia"/>
          <w:sz w:val="28"/>
        </w:rPr>
        <w:t xml:space="preserve">города </w:t>
      </w:r>
      <w:r>
        <w:rPr>
          <w:rStyle w:val="FontStyle13"/>
          <w:rFonts w:eastAsiaTheme="majorEastAsia"/>
          <w:sz w:val="28"/>
        </w:rPr>
        <w:t>Люберцы</w:t>
      </w:r>
      <w:r w:rsidRPr="00940EA4">
        <w:rPr>
          <w:rStyle w:val="FontStyle13"/>
          <w:rFonts w:eastAsiaTheme="majorEastAsia"/>
          <w:sz w:val="28"/>
        </w:rPr>
        <w:t xml:space="preserve"> </w:t>
      </w:r>
      <w:r w:rsidRPr="00940EA4">
        <w:t xml:space="preserve">его персональных данных. Если кандидат в состав </w:t>
      </w:r>
      <w:r w:rsidRPr="00940EA4">
        <w:rPr>
          <w:rStyle w:val="FontStyle13"/>
          <w:rFonts w:eastAsiaTheme="majorEastAsia"/>
          <w:sz w:val="28"/>
        </w:rPr>
        <w:t xml:space="preserve">молодежной территориальной </w:t>
      </w:r>
      <w:r w:rsidRPr="00940EA4">
        <w:rPr>
          <w:rStyle w:val="FontStyle13"/>
          <w:sz w:val="28"/>
        </w:rPr>
        <w:t>избирательной</w:t>
      </w:r>
      <w:r w:rsidRPr="00940EA4">
        <w:rPr>
          <w:rStyle w:val="FontStyle13"/>
          <w:b/>
          <w:sz w:val="28"/>
        </w:rPr>
        <w:t xml:space="preserve"> </w:t>
      </w:r>
      <w:r w:rsidRPr="00940EA4">
        <w:t xml:space="preserve">комиссии </w:t>
      </w:r>
      <w:r>
        <w:t>г</w:t>
      </w:r>
      <w:r w:rsidRPr="00940EA4">
        <w:rPr>
          <w:rStyle w:val="FontStyle13"/>
          <w:rFonts w:eastAsiaTheme="majorEastAsia"/>
          <w:sz w:val="28"/>
        </w:rPr>
        <w:t xml:space="preserve">ородского округа </w:t>
      </w:r>
      <w:proofErr w:type="gramStart"/>
      <w:r>
        <w:rPr>
          <w:rStyle w:val="FontStyle13"/>
          <w:rFonts w:eastAsiaTheme="majorEastAsia"/>
          <w:sz w:val="28"/>
        </w:rPr>
        <w:t>Люберцы</w:t>
      </w:r>
      <w:r w:rsidRPr="00940EA4">
        <w:rPr>
          <w:rStyle w:val="FontStyle13"/>
          <w:rFonts w:eastAsiaTheme="majorEastAsia"/>
          <w:sz w:val="28"/>
        </w:rPr>
        <w:t xml:space="preserve"> </w:t>
      </w:r>
      <w:r w:rsidRPr="00940EA4">
        <w:t>не достиг</w:t>
      </w:r>
      <w:proofErr w:type="gramEnd"/>
      <w:r w:rsidRPr="00940EA4">
        <w:t xml:space="preserve"> возраста 18 лет, то согласие на его назначение членом комиссии и согласие на обработку его персональных данных должны дать также законные представители (родители) несовершеннолетнего кандидата.</w:t>
      </w:r>
    </w:p>
    <w:p w:rsidR="00E33B17" w:rsidRDefault="00E33B17" w:rsidP="00E33B17">
      <w:pPr>
        <w:jc w:val="both"/>
        <w:rPr>
          <w:sz w:val="28"/>
          <w:szCs w:val="28"/>
        </w:rPr>
      </w:pPr>
      <w:r>
        <w:rPr>
          <w:sz w:val="28"/>
          <w:szCs w:val="28"/>
        </w:rPr>
        <w:t xml:space="preserve">     </w:t>
      </w:r>
      <w:r>
        <w:rPr>
          <w:sz w:val="28"/>
          <w:szCs w:val="28"/>
        </w:rPr>
        <w:tab/>
        <w:t xml:space="preserve">Прием документов осуществляется </w:t>
      </w:r>
      <w:r w:rsidR="00940EA4">
        <w:rPr>
          <w:sz w:val="28"/>
          <w:szCs w:val="28"/>
        </w:rPr>
        <w:t>в течение 15 дней с 14 марта 2019 года по</w:t>
      </w:r>
      <w:r>
        <w:rPr>
          <w:sz w:val="28"/>
          <w:szCs w:val="28"/>
        </w:rPr>
        <w:t xml:space="preserve"> 28 марта 2019 года с 16-00</w:t>
      </w:r>
      <w:r w:rsidR="00940EA4">
        <w:rPr>
          <w:sz w:val="28"/>
          <w:szCs w:val="28"/>
        </w:rPr>
        <w:t xml:space="preserve"> часов</w:t>
      </w:r>
      <w:r>
        <w:rPr>
          <w:sz w:val="28"/>
          <w:szCs w:val="28"/>
        </w:rPr>
        <w:t xml:space="preserve"> до 18-00 часов</w:t>
      </w:r>
      <w:r w:rsidR="00940EA4">
        <w:rPr>
          <w:sz w:val="28"/>
          <w:szCs w:val="28"/>
        </w:rPr>
        <w:t>, кроме выходных и праздничных дней</w:t>
      </w:r>
      <w:r>
        <w:rPr>
          <w:sz w:val="28"/>
          <w:szCs w:val="28"/>
        </w:rPr>
        <w:t xml:space="preserve"> по адресу: 140000, </w:t>
      </w:r>
      <w:r w:rsidR="001B49B8">
        <w:rPr>
          <w:sz w:val="28"/>
          <w:szCs w:val="28"/>
        </w:rPr>
        <w:t xml:space="preserve">Московская область, </w:t>
      </w:r>
      <w:proofErr w:type="spellStart"/>
      <w:r>
        <w:rPr>
          <w:sz w:val="28"/>
          <w:szCs w:val="28"/>
        </w:rPr>
        <w:t>г</w:t>
      </w:r>
      <w:proofErr w:type="gramStart"/>
      <w:r>
        <w:rPr>
          <w:sz w:val="28"/>
          <w:szCs w:val="28"/>
        </w:rPr>
        <w:t>.Л</w:t>
      </w:r>
      <w:proofErr w:type="gramEnd"/>
      <w:r>
        <w:rPr>
          <w:sz w:val="28"/>
          <w:szCs w:val="28"/>
        </w:rPr>
        <w:t>юберцы</w:t>
      </w:r>
      <w:proofErr w:type="spellEnd"/>
      <w:r>
        <w:rPr>
          <w:sz w:val="28"/>
          <w:szCs w:val="28"/>
        </w:rPr>
        <w:t>, Октябрьский пр</w:t>
      </w:r>
      <w:r w:rsidR="001B49B8">
        <w:rPr>
          <w:sz w:val="28"/>
          <w:szCs w:val="28"/>
        </w:rPr>
        <w:t>оспект</w:t>
      </w:r>
      <w:r>
        <w:rPr>
          <w:sz w:val="28"/>
          <w:szCs w:val="28"/>
        </w:rPr>
        <w:t>, д</w:t>
      </w:r>
      <w:r w:rsidR="001B49B8">
        <w:rPr>
          <w:sz w:val="28"/>
          <w:szCs w:val="28"/>
        </w:rPr>
        <w:t xml:space="preserve">ом </w:t>
      </w:r>
      <w:r>
        <w:rPr>
          <w:sz w:val="28"/>
          <w:szCs w:val="28"/>
        </w:rPr>
        <w:t>190, каб.338</w:t>
      </w:r>
      <w:r w:rsidR="001B49B8">
        <w:rPr>
          <w:sz w:val="28"/>
          <w:szCs w:val="28"/>
        </w:rPr>
        <w:t>, телефон для справок: 8(498)553-99-72</w:t>
      </w:r>
    </w:p>
    <w:p w:rsidR="00E33B17" w:rsidRDefault="00E33B17" w:rsidP="00E33B17"/>
    <w:p w:rsidR="00E33B17" w:rsidRDefault="00E33B17" w:rsidP="00E33B17"/>
    <w:p w:rsidR="00E33B17" w:rsidRDefault="00E33B17" w:rsidP="00E33B17"/>
    <w:p w:rsidR="00E33B17" w:rsidRPr="00B04B67" w:rsidRDefault="00E33B17" w:rsidP="00E33B17">
      <w:pPr>
        <w:jc w:val="right"/>
        <w:rPr>
          <w:sz w:val="28"/>
          <w:szCs w:val="28"/>
        </w:rPr>
      </w:pPr>
      <w:r w:rsidRPr="00B04B67">
        <w:rPr>
          <w:sz w:val="28"/>
          <w:szCs w:val="28"/>
        </w:rPr>
        <w:t xml:space="preserve">Территориальная избирательная комиссия </w:t>
      </w:r>
    </w:p>
    <w:p w:rsidR="00E33B17" w:rsidRPr="00B04B67" w:rsidRDefault="00E33B17" w:rsidP="00E33B17">
      <w:pPr>
        <w:jc w:val="right"/>
        <w:rPr>
          <w:sz w:val="28"/>
          <w:szCs w:val="28"/>
        </w:rPr>
      </w:pPr>
      <w:r>
        <w:rPr>
          <w:sz w:val="28"/>
          <w:szCs w:val="28"/>
        </w:rPr>
        <w:t>города Люберцы</w:t>
      </w:r>
      <w:r w:rsidRPr="00B04B67">
        <w:rPr>
          <w:sz w:val="28"/>
          <w:szCs w:val="28"/>
        </w:rPr>
        <w:t xml:space="preserve"> Московской области</w:t>
      </w:r>
    </w:p>
    <w:p w:rsidR="00E33B17" w:rsidRDefault="00E33B17" w:rsidP="00FC754E">
      <w:pPr>
        <w:pStyle w:val="a3"/>
        <w:ind w:left="426" w:right="-285"/>
      </w:pPr>
    </w:p>
    <w:sectPr w:rsidR="00E33B17" w:rsidSect="001B49B8">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98610E"/>
    <w:lvl w:ilvl="0">
      <w:numFmt w:val="bullet"/>
      <w:lvlText w:val="*"/>
      <w:lvlJc w:val="left"/>
      <w:pPr>
        <w:ind w:left="0" w:firstLine="0"/>
      </w:pPr>
    </w:lvl>
  </w:abstractNum>
  <w:abstractNum w:abstractNumId="1">
    <w:nsid w:val="026213D4"/>
    <w:multiLevelType w:val="hybridMultilevel"/>
    <w:tmpl w:val="AC5E1D68"/>
    <w:lvl w:ilvl="0" w:tplc="5146855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lvlOverride w:ilvl="0">
      <w:lvl w:ilvl="0">
        <w:numFmt w:val="bullet"/>
        <w:lvlText w:val="-"/>
        <w:legacy w:legacy="1" w:legacySpace="0" w:legacyIndent="130"/>
        <w:lvlJc w:val="left"/>
        <w:pPr>
          <w:ind w:left="0" w:firstLine="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D2EFC"/>
    <w:rsid w:val="000E61D0"/>
    <w:rsid w:val="001A1B68"/>
    <w:rsid w:val="001B49B8"/>
    <w:rsid w:val="002F5015"/>
    <w:rsid w:val="00384C1A"/>
    <w:rsid w:val="0040092F"/>
    <w:rsid w:val="00533D74"/>
    <w:rsid w:val="006A2737"/>
    <w:rsid w:val="006B1F75"/>
    <w:rsid w:val="00721071"/>
    <w:rsid w:val="00872479"/>
    <w:rsid w:val="008858A5"/>
    <w:rsid w:val="008A1D55"/>
    <w:rsid w:val="00940EA4"/>
    <w:rsid w:val="009C7D0D"/>
    <w:rsid w:val="009C7E3E"/>
    <w:rsid w:val="009F6303"/>
    <w:rsid w:val="00A23A89"/>
    <w:rsid w:val="00A87F20"/>
    <w:rsid w:val="00B57C64"/>
    <w:rsid w:val="00BA6227"/>
    <w:rsid w:val="00CD38C0"/>
    <w:rsid w:val="00D123CB"/>
    <w:rsid w:val="00D74674"/>
    <w:rsid w:val="00D90E88"/>
    <w:rsid w:val="00DA6291"/>
    <w:rsid w:val="00E1026E"/>
    <w:rsid w:val="00E33B17"/>
    <w:rsid w:val="00E901E1"/>
    <w:rsid w:val="00ED2EFC"/>
    <w:rsid w:val="00FC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F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ED2EFC"/>
    <w:pPr>
      <w:keepNext/>
      <w:jc w:val="center"/>
      <w:outlineLvl w:val="1"/>
    </w:pPr>
    <w:rPr>
      <w:b/>
      <w:spacing w:val="-12"/>
      <w:sz w:val="28"/>
    </w:rPr>
  </w:style>
  <w:style w:type="paragraph" w:styleId="3">
    <w:name w:val="heading 3"/>
    <w:basedOn w:val="a"/>
    <w:next w:val="a"/>
    <w:link w:val="30"/>
    <w:qFormat/>
    <w:rsid w:val="00ED2EFC"/>
    <w:pPr>
      <w:keepNext/>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D2EFC"/>
    <w:rPr>
      <w:rFonts w:ascii="Times New Roman" w:eastAsia="Times New Roman" w:hAnsi="Times New Roman" w:cs="Times New Roman"/>
      <w:b/>
      <w:spacing w:val="-12"/>
      <w:sz w:val="28"/>
      <w:szCs w:val="20"/>
      <w:lang w:eastAsia="ru-RU"/>
    </w:rPr>
  </w:style>
  <w:style w:type="character" w:customStyle="1" w:styleId="30">
    <w:name w:val="Заголовок 3 Знак"/>
    <w:basedOn w:val="a0"/>
    <w:link w:val="3"/>
    <w:rsid w:val="00ED2EFC"/>
    <w:rPr>
      <w:rFonts w:ascii="Times New Roman" w:eastAsia="Times New Roman" w:hAnsi="Times New Roman" w:cs="Times New Roman"/>
      <w:sz w:val="28"/>
      <w:szCs w:val="20"/>
      <w:lang w:eastAsia="ru-RU"/>
    </w:rPr>
  </w:style>
  <w:style w:type="paragraph" w:styleId="a3">
    <w:name w:val="Body Text"/>
    <w:basedOn w:val="a"/>
    <w:link w:val="a4"/>
    <w:rsid w:val="00ED2EFC"/>
    <w:pPr>
      <w:jc w:val="both"/>
    </w:pPr>
    <w:rPr>
      <w:sz w:val="28"/>
    </w:rPr>
  </w:style>
  <w:style w:type="character" w:customStyle="1" w:styleId="a4">
    <w:name w:val="Основной текст Знак"/>
    <w:basedOn w:val="a0"/>
    <w:link w:val="a3"/>
    <w:rsid w:val="00ED2EFC"/>
    <w:rPr>
      <w:rFonts w:ascii="Times New Roman" w:eastAsia="Times New Roman" w:hAnsi="Times New Roman" w:cs="Times New Roman"/>
      <w:sz w:val="28"/>
      <w:szCs w:val="20"/>
      <w:lang w:eastAsia="ru-RU"/>
    </w:rPr>
  </w:style>
  <w:style w:type="paragraph" w:customStyle="1" w:styleId="ConsPlusNormal">
    <w:name w:val="ConsPlusNormal"/>
    <w:rsid w:val="00ED2E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
    <w:name w:val="Style5"/>
    <w:basedOn w:val="a"/>
    <w:uiPriority w:val="99"/>
    <w:rsid w:val="00940EA4"/>
    <w:pPr>
      <w:widowControl w:val="0"/>
      <w:autoSpaceDE w:val="0"/>
      <w:autoSpaceDN w:val="0"/>
      <w:adjustRightInd w:val="0"/>
      <w:spacing w:line="277" w:lineRule="exact"/>
      <w:ind w:firstLine="710"/>
      <w:jc w:val="both"/>
    </w:pPr>
    <w:rPr>
      <w:sz w:val="24"/>
      <w:szCs w:val="24"/>
    </w:rPr>
  </w:style>
  <w:style w:type="paragraph" w:customStyle="1" w:styleId="Style6">
    <w:name w:val="Style6"/>
    <w:basedOn w:val="a"/>
    <w:uiPriority w:val="99"/>
    <w:rsid w:val="00940EA4"/>
    <w:pPr>
      <w:widowControl w:val="0"/>
      <w:autoSpaceDE w:val="0"/>
      <w:autoSpaceDN w:val="0"/>
      <w:adjustRightInd w:val="0"/>
      <w:spacing w:line="283" w:lineRule="exact"/>
      <w:ind w:firstLine="725"/>
      <w:jc w:val="both"/>
    </w:pPr>
    <w:rPr>
      <w:sz w:val="24"/>
      <w:szCs w:val="24"/>
    </w:rPr>
  </w:style>
  <w:style w:type="character" w:customStyle="1" w:styleId="FontStyle13">
    <w:name w:val="Font Style13"/>
    <w:uiPriority w:val="99"/>
    <w:rsid w:val="00940EA4"/>
    <w:rPr>
      <w:rFonts w:ascii="Times New Roman" w:hAnsi="Times New Roman" w:cs="Times New Roman" w:hint="default"/>
      <w:sz w:val="22"/>
    </w:rPr>
  </w:style>
  <w:style w:type="paragraph" w:styleId="a5">
    <w:name w:val="List Paragraph"/>
    <w:basedOn w:val="a"/>
    <w:uiPriority w:val="34"/>
    <w:qFormat/>
    <w:rsid w:val="00940EA4"/>
    <w:pPr>
      <w:ind w:left="720"/>
      <w:contextualSpacing/>
      <w:jc w:val="center"/>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439961">
      <w:bodyDiv w:val="1"/>
      <w:marLeft w:val="0"/>
      <w:marRight w:val="0"/>
      <w:marTop w:val="0"/>
      <w:marBottom w:val="0"/>
      <w:divBdr>
        <w:top w:val="none" w:sz="0" w:space="0" w:color="auto"/>
        <w:left w:val="none" w:sz="0" w:space="0" w:color="auto"/>
        <w:bottom w:val="none" w:sz="0" w:space="0" w:color="auto"/>
        <w:right w:val="none" w:sz="0" w:space="0" w:color="auto"/>
      </w:divBdr>
    </w:div>
    <w:div w:id="212522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3CD8-7AF4-4E8D-AA48-72FF9B8E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Uizbi 7</cp:lastModifiedBy>
  <cp:revision>26</cp:revision>
  <cp:lastPrinted>2019-03-13T13:54:00Z</cp:lastPrinted>
  <dcterms:created xsi:type="dcterms:W3CDTF">2015-10-08T06:47:00Z</dcterms:created>
  <dcterms:modified xsi:type="dcterms:W3CDTF">2019-03-13T13:58:00Z</dcterms:modified>
</cp:coreProperties>
</file>