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1" w:rsidRPr="00DB161C" w:rsidRDefault="00DB161C" w:rsidP="004E4CC8">
      <w:pPr>
        <w:jc w:val="right"/>
        <w:rPr>
          <w:b/>
          <w:sz w:val="28"/>
          <w:szCs w:val="28"/>
        </w:rPr>
      </w:pPr>
      <w:r w:rsidRPr="00DB161C">
        <w:rPr>
          <w:b/>
          <w:sz w:val="28"/>
          <w:szCs w:val="28"/>
        </w:rPr>
        <w:t>ПРОЕКТ</w:t>
      </w:r>
    </w:p>
    <w:p w:rsidR="00872678" w:rsidRPr="00BB5638" w:rsidRDefault="00872678" w:rsidP="00D23A89">
      <w:pPr>
        <w:jc w:val="center"/>
        <w:rPr>
          <w:b/>
          <w:bCs/>
          <w:noProof/>
          <w:spacing w:val="10"/>
          <w:w w:val="115"/>
          <w:sz w:val="28"/>
          <w:szCs w:val="28"/>
        </w:rPr>
      </w:pPr>
    </w:p>
    <w:p w:rsidR="00BA2853" w:rsidRDefault="00BA2853" w:rsidP="00BA28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C99" w:rsidRDefault="002F7C99" w:rsidP="00BA28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C99" w:rsidRPr="00BB5638" w:rsidRDefault="002F7C99" w:rsidP="00BA28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2853" w:rsidRPr="00BB5638" w:rsidRDefault="00BA2853" w:rsidP="00BA28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2F7C99" w:rsidRDefault="002F7C99" w:rsidP="002F7C99">
      <w:pPr>
        <w:jc w:val="center"/>
        <w:rPr>
          <w:b/>
          <w:bCs/>
          <w:sz w:val="28"/>
          <w:szCs w:val="28"/>
        </w:rPr>
      </w:pPr>
    </w:p>
    <w:p w:rsidR="000E08B2" w:rsidRDefault="000E08B2" w:rsidP="002F7C99">
      <w:pPr>
        <w:jc w:val="center"/>
        <w:rPr>
          <w:b/>
          <w:bCs/>
          <w:sz w:val="28"/>
          <w:szCs w:val="28"/>
        </w:rPr>
      </w:pPr>
    </w:p>
    <w:p w:rsidR="000E08B2" w:rsidRDefault="000E08B2" w:rsidP="002F7C99">
      <w:pPr>
        <w:jc w:val="center"/>
        <w:rPr>
          <w:b/>
          <w:bCs/>
          <w:sz w:val="28"/>
          <w:szCs w:val="28"/>
        </w:rPr>
      </w:pPr>
    </w:p>
    <w:p w:rsidR="002F7C99" w:rsidRPr="002F7C99" w:rsidRDefault="002F7C99" w:rsidP="002F7C99">
      <w:pPr>
        <w:jc w:val="center"/>
        <w:rPr>
          <w:b/>
          <w:bCs/>
          <w:sz w:val="28"/>
          <w:szCs w:val="28"/>
        </w:rPr>
      </w:pPr>
      <w:r w:rsidRPr="002F7C99">
        <w:rPr>
          <w:b/>
          <w:bCs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BA2853" w:rsidRPr="00BB5638" w:rsidRDefault="00BA2853" w:rsidP="00BA2853">
      <w:pPr>
        <w:jc w:val="center"/>
        <w:rPr>
          <w:bCs/>
          <w:sz w:val="28"/>
          <w:szCs w:val="28"/>
        </w:rPr>
      </w:pPr>
    </w:p>
    <w:p w:rsidR="00BA2853" w:rsidRPr="00BB5638" w:rsidRDefault="00BA2853" w:rsidP="00BA2853">
      <w:pPr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       </w:t>
      </w:r>
      <w:proofErr w:type="gramStart"/>
      <w:r w:rsidRPr="00BB5638">
        <w:rPr>
          <w:sz w:val="28"/>
          <w:szCs w:val="28"/>
        </w:rPr>
        <w:t xml:space="preserve">В соответствии с Федеральным законом от 06.10.2003 № 131-ФЗ </w:t>
      </w:r>
      <w:r w:rsidRPr="00BB5638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22.11.1995 № 171-ФЗ </w:t>
      </w:r>
      <w:r w:rsidR="00BB5638">
        <w:rPr>
          <w:sz w:val="28"/>
          <w:szCs w:val="28"/>
        </w:rPr>
        <w:br/>
      </w:r>
      <w:r w:rsidRPr="00BB5638">
        <w:rPr>
          <w:sz w:val="28"/>
          <w:szCs w:val="28"/>
        </w:rPr>
        <w:t xml:space="preserve">«О </w:t>
      </w:r>
      <w:r w:rsidR="00BB5638">
        <w:rPr>
          <w:sz w:val="28"/>
          <w:szCs w:val="28"/>
        </w:rPr>
        <w:t>г</w:t>
      </w:r>
      <w:r w:rsidRPr="00BB5638">
        <w:rPr>
          <w:sz w:val="28"/>
          <w:szCs w:val="28"/>
        </w:rPr>
        <w:t>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</w:t>
      </w:r>
      <w:proofErr w:type="gramEnd"/>
      <w:r w:rsidRPr="00BB5638">
        <w:rPr>
          <w:sz w:val="28"/>
          <w:szCs w:val="28"/>
        </w:rPr>
        <w:t xml:space="preserve"> </w:t>
      </w:r>
      <w:proofErr w:type="gramStart"/>
      <w:r w:rsidRPr="00BB5638">
        <w:rPr>
          <w:sz w:val="28"/>
          <w:szCs w:val="28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hyperlink r:id="rId6" w:history="1">
        <w:r w:rsidRPr="00BB5638">
          <w:rPr>
            <w:color w:val="000000" w:themeColor="text1"/>
            <w:sz w:val="28"/>
            <w:szCs w:val="28"/>
          </w:rPr>
          <w:t>Законом</w:t>
        </w:r>
      </w:hyperlink>
      <w:r w:rsidRPr="00BB5638">
        <w:rPr>
          <w:sz w:val="28"/>
          <w:szCs w:val="28"/>
        </w:rPr>
        <w:t xml:space="preserve"> Московской области от 27.04.2012</w:t>
      </w:r>
      <w:r w:rsidR="00C97C57" w:rsidRPr="00BB5638">
        <w:rPr>
          <w:sz w:val="28"/>
          <w:szCs w:val="28"/>
        </w:rPr>
        <w:t xml:space="preserve"> </w:t>
      </w:r>
      <w:r w:rsidR="00BB5638">
        <w:rPr>
          <w:sz w:val="28"/>
          <w:szCs w:val="28"/>
        </w:rPr>
        <w:br/>
      </w:r>
      <w:r w:rsidRPr="00BB5638">
        <w:rPr>
          <w:sz w:val="28"/>
          <w:szCs w:val="28"/>
        </w:rPr>
        <w:t>№ 40/2012-ОЗ «О розничной продаже алкогольной и спиртосодержащей продукции в Московской области», Постановлением Правительства Московской области от 14.12.2021 № 1351/42 «Об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</w:t>
      </w:r>
      <w:proofErr w:type="gramEnd"/>
      <w:r w:rsidRPr="00BB5638">
        <w:rPr>
          <w:sz w:val="28"/>
          <w:szCs w:val="28"/>
        </w:rPr>
        <w:t xml:space="preserve"> продукции при оказании услуг общественного питания на территории Московской области, и признании утратившими силу некоторых Постановлений Правительства Московской области», Уставом городского округа Люберцы Московской области, Распоряжением Главы муниципального образования городской округ Люберцы </w:t>
      </w:r>
      <w:r w:rsidR="004E4CC8">
        <w:rPr>
          <w:sz w:val="28"/>
          <w:szCs w:val="28"/>
        </w:rPr>
        <w:t xml:space="preserve">Московской области от </w:t>
      </w:r>
      <w:r w:rsidR="00237B93">
        <w:rPr>
          <w:sz w:val="28"/>
          <w:szCs w:val="28"/>
        </w:rPr>
        <w:t>29.12.</w:t>
      </w:r>
      <w:r w:rsidR="004E4CC8" w:rsidRPr="004E4CC8">
        <w:rPr>
          <w:sz w:val="28"/>
          <w:szCs w:val="28"/>
        </w:rPr>
        <w:t>2023</w:t>
      </w:r>
      <w:r w:rsidR="00C97C57" w:rsidRPr="00BB5638">
        <w:rPr>
          <w:sz w:val="28"/>
          <w:szCs w:val="28"/>
        </w:rPr>
        <w:t xml:space="preserve"> </w:t>
      </w:r>
      <w:r w:rsidR="002C13EB">
        <w:rPr>
          <w:sz w:val="28"/>
          <w:szCs w:val="28"/>
        </w:rPr>
        <w:br/>
      </w:r>
      <w:r w:rsidR="004E4CC8">
        <w:rPr>
          <w:sz w:val="28"/>
          <w:szCs w:val="28"/>
        </w:rPr>
        <w:t>№ 1</w:t>
      </w:r>
      <w:r w:rsidR="004E4CC8" w:rsidRPr="004E4CC8">
        <w:rPr>
          <w:sz w:val="28"/>
          <w:szCs w:val="28"/>
        </w:rPr>
        <w:t>3</w:t>
      </w:r>
      <w:r w:rsidRPr="00BB5638">
        <w:rPr>
          <w:sz w:val="28"/>
          <w:szCs w:val="28"/>
        </w:rPr>
        <w:t>-РГ «О наделении полномочиями Первого</w:t>
      </w:r>
      <w:r w:rsidR="004E4CC8">
        <w:rPr>
          <w:sz w:val="28"/>
          <w:szCs w:val="28"/>
        </w:rPr>
        <w:t xml:space="preserve"> заместителя Главы</w:t>
      </w:r>
      <w:r w:rsidRPr="00BB5638">
        <w:rPr>
          <w:sz w:val="28"/>
          <w:szCs w:val="28"/>
        </w:rPr>
        <w:t xml:space="preserve"> горо</w:t>
      </w:r>
      <w:r w:rsidR="00BB5638">
        <w:rPr>
          <w:sz w:val="28"/>
          <w:szCs w:val="28"/>
        </w:rPr>
        <w:t xml:space="preserve">дского </w:t>
      </w:r>
      <w:r w:rsidR="004E4CC8">
        <w:rPr>
          <w:sz w:val="28"/>
          <w:szCs w:val="28"/>
        </w:rPr>
        <w:lastRenderedPageBreak/>
        <w:t>округа Люберцы», заключением специальной комиссии от ___________</w:t>
      </w:r>
      <w:proofErr w:type="gramStart"/>
      <w:r w:rsidR="004E4CC8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>,</w:t>
      </w:r>
      <w:proofErr w:type="gramEnd"/>
      <w:r w:rsidRPr="00BB5638">
        <w:rPr>
          <w:sz w:val="28"/>
          <w:szCs w:val="28"/>
        </w:rPr>
        <w:t xml:space="preserve"> </w:t>
      </w:r>
      <w:r w:rsidR="002F7C99">
        <w:rPr>
          <w:sz w:val="28"/>
          <w:szCs w:val="28"/>
        </w:rPr>
        <w:t xml:space="preserve">с учетом </w:t>
      </w:r>
      <w:r w:rsidR="004E4CC8">
        <w:rPr>
          <w:sz w:val="28"/>
          <w:szCs w:val="28"/>
        </w:rPr>
        <w:t xml:space="preserve">протокола </w:t>
      </w:r>
      <w:r w:rsidR="002F7C99">
        <w:rPr>
          <w:sz w:val="28"/>
          <w:szCs w:val="28"/>
        </w:rPr>
        <w:t>общественных обсуждений</w:t>
      </w:r>
      <w:r w:rsidR="004E4CC8">
        <w:rPr>
          <w:sz w:val="28"/>
          <w:szCs w:val="28"/>
        </w:rPr>
        <w:t xml:space="preserve"> от _____________</w:t>
      </w:r>
      <w:r w:rsidR="002F7C99">
        <w:rPr>
          <w:sz w:val="28"/>
          <w:szCs w:val="28"/>
        </w:rPr>
        <w:t xml:space="preserve">, </w:t>
      </w:r>
      <w:r w:rsidRPr="00BB5638">
        <w:rPr>
          <w:sz w:val="28"/>
          <w:szCs w:val="28"/>
        </w:rPr>
        <w:t xml:space="preserve">постановляю: </w:t>
      </w:r>
    </w:p>
    <w:p w:rsidR="004E4CC8" w:rsidRDefault="004E4CC8" w:rsidP="00BA2853">
      <w:pPr>
        <w:jc w:val="both"/>
        <w:rPr>
          <w:bCs/>
          <w:sz w:val="28"/>
          <w:szCs w:val="28"/>
        </w:rPr>
      </w:pPr>
    </w:p>
    <w:p w:rsidR="00BA2853" w:rsidRPr="00BB5638" w:rsidRDefault="002F7C99" w:rsidP="00237B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BA2853" w:rsidRPr="00BB5638">
        <w:rPr>
          <w:sz w:val="28"/>
          <w:szCs w:val="28"/>
        </w:rPr>
        <w:t xml:space="preserve"> Порядок определения границ прилегающих</w:t>
      </w:r>
      <w:r w:rsidR="00237B93">
        <w:rPr>
          <w:sz w:val="28"/>
          <w:szCs w:val="28"/>
        </w:rPr>
        <w:t xml:space="preserve"> территорий</w:t>
      </w:r>
      <w:r w:rsidR="0022429A">
        <w:rPr>
          <w:sz w:val="28"/>
          <w:szCs w:val="28"/>
        </w:rPr>
        <w:t>,</w:t>
      </w:r>
      <w:r w:rsidR="00BA2853" w:rsidRPr="00BB5638">
        <w:rPr>
          <w:sz w:val="28"/>
          <w:szCs w:val="28"/>
        </w:rPr>
        <w:t xml:space="preserve"> </w:t>
      </w:r>
      <w:r w:rsidR="00237B93" w:rsidRPr="00237B93">
        <w:rPr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37B93">
        <w:rPr>
          <w:sz w:val="28"/>
          <w:szCs w:val="28"/>
        </w:rPr>
        <w:t xml:space="preserve"> (прилагается)</w:t>
      </w:r>
      <w:r w:rsidR="00BA2853" w:rsidRPr="00BB5638">
        <w:rPr>
          <w:sz w:val="28"/>
          <w:szCs w:val="28"/>
        </w:rPr>
        <w:t>.</w:t>
      </w:r>
    </w:p>
    <w:p w:rsidR="004E4CC8" w:rsidRDefault="00BA2853" w:rsidP="004E4CC8">
      <w:pPr>
        <w:ind w:firstLine="708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2. </w:t>
      </w:r>
      <w:r w:rsidR="004E4CC8">
        <w:rPr>
          <w:sz w:val="28"/>
          <w:szCs w:val="28"/>
        </w:rPr>
        <w:t xml:space="preserve">  </w:t>
      </w:r>
      <w:r w:rsidR="003535CD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>Признать утрати</w:t>
      </w:r>
      <w:r w:rsidR="002F7C99">
        <w:rPr>
          <w:sz w:val="28"/>
          <w:szCs w:val="28"/>
        </w:rPr>
        <w:t>вшим</w:t>
      </w:r>
      <w:r w:rsidR="004E4CC8">
        <w:rPr>
          <w:sz w:val="28"/>
          <w:szCs w:val="28"/>
        </w:rPr>
        <w:t xml:space="preserve">и </w:t>
      </w:r>
      <w:r w:rsidR="002F7C99">
        <w:rPr>
          <w:sz w:val="28"/>
          <w:szCs w:val="28"/>
        </w:rPr>
        <w:t>силу</w:t>
      </w:r>
      <w:r w:rsidR="004E4CC8">
        <w:rPr>
          <w:sz w:val="28"/>
          <w:szCs w:val="28"/>
        </w:rPr>
        <w:t>:</w:t>
      </w:r>
    </w:p>
    <w:p w:rsidR="007B66A1" w:rsidRDefault="007B66A1" w:rsidP="004E4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Постановление</w:t>
      </w:r>
      <w:r w:rsidRPr="00BB5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B563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</w:t>
      </w:r>
      <w:r w:rsidRPr="00BB563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</w:t>
      </w:r>
      <w:r w:rsidRPr="00BB563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</w:t>
      </w:r>
      <w:r w:rsidRPr="00BB5638">
        <w:rPr>
          <w:sz w:val="28"/>
          <w:szCs w:val="28"/>
        </w:rPr>
        <w:t>Люберцы Московской</w:t>
      </w:r>
      <w:r>
        <w:rPr>
          <w:sz w:val="28"/>
          <w:szCs w:val="28"/>
        </w:rPr>
        <w:t xml:space="preserve"> области от</w:t>
      </w:r>
      <w:r w:rsidR="00237B93">
        <w:rPr>
          <w:sz w:val="28"/>
          <w:szCs w:val="28"/>
        </w:rPr>
        <w:t xml:space="preserve"> </w:t>
      </w:r>
      <w:r>
        <w:rPr>
          <w:sz w:val="28"/>
          <w:szCs w:val="28"/>
        </w:rPr>
        <w:t>14.01.2021 № 66-ПА «Об опре</w:t>
      </w:r>
      <w:r w:rsidR="00DB161C">
        <w:rPr>
          <w:sz w:val="28"/>
          <w:szCs w:val="28"/>
        </w:rPr>
        <w:t>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BA2853" w:rsidRDefault="004E4CC8" w:rsidP="004E4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161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3535CD">
        <w:rPr>
          <w:sz w:val="28"/>
          <w:szCs w:val="28"/>
        </w:rPr>
        <w:t xml:space="preserve"> </w:t>
      </w:r>
      <w:proofErr w:type="gramStart"/>
      <w:r w:rsidR="002F7C99">
        <w:rPr>
          <w:sz w:val="28"/>
          <w:szCs w:val="28"/>
        </w:rPr>
        <w:t>Постановление</w:t>
      </w:r>
      <w:r w:rsidR="00BA2853" w:rsidRPr="00BB5638">
        <w:rPr>
          <w:sz w:val="28"/>
          <w:szCs w:val="28"/>
        </w:rPr>
        <w:t xml:space="preserve"> </w:t>
      </w:r>
      <w:r w:rsidR="003535CD">
        <w:rPr>
          <w:sz w:val="28"/>
          <w:szCs w:val="28"/>
        </w:rPr>
        <w:t xml:space="preserve">      </w:t>
      </w:r>
      <w:r w:rsidR="00BA2853" w:rsidRPr="00BB5638">
        <w:rPr>
          <w:sz w:val="28"/>
          <w:szCs w:val="28"/>
        </w:rPr>
        <w:t xml:space="preserve">администрации </w:t>
      </w:r>
      <w:r w:rsidR="003535CD">
        <w:rPr>
          <w:sz w:val="28"/>
          <w:szCs w:val="28"/>
        </w:rPr>
        <w:t xml:space="preserve">     </w:t>
      </w:r>
      <w:r w:rsidR="00BA2853" w:rsidRPr="00BB5638">
        <w:rPr>
          <w:sz w:val="28"/>
          <w:szCs w:val="28"/>
        </w:rPr>
        <w:t xml:space="preserve">городского </w:t>
      </w:r>
      <w:r w:rsidR="003535CD">
        <w:rPr>
          <w:sz w:val="28"/>
          <w:szCs w:val="28"/>
        </w:rPr>
        <w:t xml:space="preserve">   </w:t>
      </w:r>
      <w:r w:rsidR="00BA2853" w:rsidRPr="00BB5638">
        <w:rPr>
          <w:sz w:val="28"/>
          <w:szCs w:val="28"/>
        </w:rPr>
        <w:t xml:space="preserve">округа </w:t>
      </w:r>
      <w:r w:rsidR="003535CD">
        <w:rPr>
          <w:sz w:val="28"/>
          <w:szCs w:val="28"/>
        </w:rPr>
        <w:t xml:space="preserve">   </w:t>
      </w:r>
      <w:r w:rsidR="00BA2853" w:rsidRPr="00BB5638">
        <w:rPr>
          <w:sz w:val="28"/>
          <w:szCs w:val="28"/>
        </w:rPr>
        <w:t>Люберцы Московской</w:t>
      </w:r>
      <w:r w:rsidR="00D2124F">
        <w:rPr>
          <w:sz w:val="28"/>
          <w:szCs w:val="28"/>
        </w:rPr>
        <w:t xml:space="preserve"> области от 07</w:t>
      </w:r>
      <w:r>
        <w:rPr>
          <w:sz w:val="28"/>
          <w:szCs w:val="28"/>
        </w:rPr>
        <w:t>.10.2021 № 341</w:t>
      </w:r>
      <w:r w:rsidR="002F7C99">
        <w:rPr>
          <w:sz w:val="28"/>
          <w:szCs w:val="28"/>
        </w:rPr>
        <w:t>0</w:t>
      </w:r>
      <w:r w:rsidR="00BA2853" w:rsidRPr="00BB5638">
        <w:rPr>
          <w:sz w:val="28"/>
          <w:szCs w:val="28"/>
        </w:rPr>
        <w:t>-ПА «О внесении изменений в Постановление администрации городского округа Люберцы Московской области от 14.01.2021 № 66-ПА «Об утверждении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</w:t>
      </w:r>
      <w:r>
        <w:rPr>
          <w:sz w:val="28"/>
          <w:szCs w:val="28"/>
        </w:rPr>
        <w:t>ии услуг общественного питания»;</w:t>
      </w:r>
      <w:proofErr w:type="gramEnd"/>
    </w:p>
    <w:p w:rsidR="00D2124F" w:rsidRDefault="004E4CC8" w:rsidP="004E4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Постановление</w:t>
      </w:r>
      <w:r w:rsidR="007B66A1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 xml:space="preserve"> </w:t>
      </w:r>
      <w:r w:rsidR="007B66A1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 xml:space="preserve">администрации </w:t>
      </w:r>
      <w:r w:rsidR="007B66A1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 xml:space="preserve">городского </w:t>
      </w:r>
      <w:r w:rsidR="007B66A1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 xml:space="preserve">округа </w:t>
      </w:r>
      <w:r w:rsidR="007B66A1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>Люберцы Московской</w:t>
      </w:r>
      <w:r w:rsidR="00D2124F">
        <w:rPr>
          <w:sz w:val="28"/>
          <w:szCs w:val="28"/>
        </w:rPr>
        <w:t xml:space="preserve"> области от 03.07.2023 № 300</w:t>
      </w:r>
      <w:r>
        <w:rPr>
          <w:sz w:val="28"/>
          <w:szCs w:val="28"/>
        </w:rPr>
        <w:t>0</w:t>
      </w:r>
      <w:r w:rsidRPr="00BB5638">
        <w:rPr>
          <w:sz w:val="28"/>
          <w:szCs w:val="28"/>
        </w:rPr>
        <w:t xml:space="preserve">-ПА «О внесении изменений в </w:t>
      </w:r>
      <w:r w:rsidR="00DB161C">
        <w:rPr>
          <w:sz w:val="28"/>
          <w:szCs w:val="28"/>
        </w:rPr>
        <w:t>Порядок определения границ</w:t>
      </w:r>
      <w:r w:rsidR="00D2124F">
        <w:rPr>
          <w:sz w:val="28"/>
          <w:szCs w:val="28"/>
        </w:rPr>
        <w:t xml:space="preserve"> прилегающих к некоторым организациями объектам территорий, на которых не допускае</w:t>
      </w:r>
      <w:r w:rsidR="003535CD">
        <w:rPr>
          <w:sz w:val="28"/>
          <w:szCs w:val="28"/>
        </w:rPr>
        <w:t>тся розничная продажа алкогольн</w:t>
      </w:r>
      <w:r w:rsidR="00D2124F">
        <w:rPr>
          <w:sz w:val="28"/>
          <w:szCs w:val="28"/>
        </w:rPr>
        <w:t>ой продукции и розничная продажа алкогольной продукции при оказании услуг общественного питания, утвержденный Постановлением администрации муниципального</w:t>
      </w:r>
      <w:r w:rsidR="007B66A1">
        <w:rPr>
          <w:sz w:val="28"/>
          <w:szCs w:val="28"/>
        </w:rPr>
        <w:t xml:space="preserve"> образования городской округ Люберцы Московской области от 14.01.2021 № 66-ПА».</w:t>
      </w:r>
      <w:proofErr w:type="gramEnd"/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3. Управлению потребительского рынка, услуг и рекламы </w:t>
      </w:r>
      <w:r w:rsidRPr="00BB5638">
        <w:rPr>
          <w:sz w:val="28"/>
          <w:szCs w:val="28"/>
        </w:rPr>
        <w:br/>
        <w:t>(Марченко И.А.) направить копию настоящего Постановления в Министерство сельского хозяйства и продовольствия Московской области.</w:t>
      </w:r>
    </w:p>
    <w:p w:rsidR="00BA2853" w:rsidRPr="00BB5638" w:rsidRDefault="00DB161C" w:rsidP="00BA2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</w:t>
      </w:r>
      <w:r w:rsidR="00BA2853" w:rsidRPr="00BB5638">
        <w:rPr>
          <w:sz w:val="28"/>
          <w:szCs w:val="28"/>
        </w:rPr>
        <w:t>азместить</w:t>
      </w:r>
      <w:proofErr w:type="gramEnd"/>
      <w:r w:rsidR="00BA2853" w:rsidRPr="00BB5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</w:t>
      </w:r>
      <w:r w:rsidR="00BA2853" w:rsidRPr="00BB5638">
        <w:rPr>
          <w:sz w:val="28"/>
          <w:szCs w:val="28"/>
        </w:rPr>
        <w:t xml:space="preserve">на официальном сайте </w:t>
      </w:r>
      <w:r w:rsidR="00D54C4D">
        <w:rPr>
          <w:sz w:val="28"/>
          <w:szCs w:val="28"/>
        </w:rPr>
        <w:t>администрации в сети «Интернет»,</w:t>
      </w:r>
      <w:r w:rsidR="00D54C4D" w:rsidRPr="00D54C4D">
        <w:rPr>
          <w:sz w:val="28"/>
          <w:szCs w:val="28"/>
        </w:rPr>
        <w:t xml:space="preserve"> </w:t>
      </w:r>
      <w:r w:rsidR="00D54C4D" w:rsidRPr="009C525F">
        <w:rPr>
          <w:sz w:val="28"/>
          <w:szCs w:val="28"/>
        </w:rPr>
        <w:t>а также в государственной информационной системе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5. </w:t>
      </w:r>
      <w:proofErr w:type="gramStart"/>
      <w:r w:rsidRPr="00BB5638">
        <w:rPr>
          <w:sz w:val="28"/>
          <w:szCs w:val="28"/>
        </w:rPr>
        <w:t>Контроль за</w:t>
      </w:r>
      <w:proofErr w:type="gramEnd"/>
      <w:r w:rsidRPr="00BB5638">
        <w:rPr>
          <w:sz w:val="28"/>
          <w:szCs w:val="28"/>
        </w:rPr>
        <w:t xml:space="preserve"> исполнением настоящего Постановления возложить на</w:t>
      </w:r>
      <w:r w:rsidR="00D54C4D">
        <w:rPr>
          <w:sz w:val="28"/>
          <w:szCs w:val="28"/>
        </w:rPr>
        <w:t xml:space="preserve"> заместителя Главы</w:t>
      </w:r>
      <w:r w:rsidRPr="00BB5638">
        <w:rPr>
          <w:sz w:val="28"/>
          <w:szCs w:val="28"/>
        </w:rPr>
        <w:t xml:space="preserve"> Криворучко М.В.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2853" w:rsidRPr="00BB5638" w:rsidRDefault="00BA2853" w:rsidP="00BA2853">
      <w:pPr>
        <w:tabs>
          <w:tab w:val="left" w:pos="851"/>
        </w:tabs>
        <w:jc w:val="both"/>
        <w:rPr>
          <w:sz w:val="28"/>
          <w:szCs w:val="28"/>
        </w:rPr>
      </w:pPr>
    </w:p>
    <w:p w:rsidR="00BA2853" w:rsidRPr="00BB5638" w:rsidRDefault="00BA2853" w:rsidP="002F7C99">
      <w:pPr>
        <w:widowControl w:val="0"/>
        <w:autoSpaceDE w:val="0"/>
        <w:autoSpaceDN w:val="0"/>
        <w:adjustRightInd w:val="0"/>
        <w:ind w:right="57"/>
        <w:outlineLvl w:val="0"/>
        <w:rPr>
          <w:sz w:val="28"/>
          <w:szCs w:val="28"/>
        </w:rPr>
      </w:pPr>
      <w:r w:rsidRPr="00BB5638">
        <w:rPr>
          <w:sz w:val="28"/>
          <w:szCs w:val="28"/>
        </w:rPr>
        <w:t>Первый заместитель</w:t>
      </w:r>
      <w:r w:rsidR="002F7C99">
        <w:rPr>
          <w:sz w:val="28"/>
          <w:szCs w:val="28"/>
        </w:rPr>
        <w:t xml:space="preserve"> Главы    </w:t>
      </w:r>
      <w:r w:rsidRPr="00BB5638">
        <w:rPr>
          <w:sz w:val="28"/>
          <w:szCs w:val="28"/>
        </w:rPr>
        <w:t xml:space="preserve">                         </w:t>
      </w:r>
      <w:r w:rsidR="00AA7343" w:rsidRPr="00BB5638">
        <w:rPr>
          <w:sz w:val="28"/>
          <w:szCs w:val="28"/>
        </w:rPr>
        <w:t xml:space="preserve">           </w:t>
      </w:r>
      <w:r w:rsidRPr="00BB5638">
        <w:rPr>
          <w:sz w:val="28"/>
          <w:szCs w:val="28"/>
        </w:rPr>
        <w:t xml:space="preserve">  </w:t>
      </w:r>
      <w:r w:rsidR="002F7C99">
        <w:rPr>
          <w:sz w:val="28"/>
          <w:szCs w:val="28"/>
        </w:rPr>
        <w:t xml:space="preserve">                    </w:t>
      </w:r>
      <w:r w:rsidRPr="00BB5638">
        <w:rPr>
          <w:sz w:val="28"/>
          <w:szCs w:val="28"/>
        </w:rPr>
        <w:t>И.В.</w:t>
      </w:r>
      <w:r w:rsidR="002F7C99">
        <w:rPr>
          <w:sz w:val="28"/>
          <w:szCs w:val="28"/>
        </w:rPr>
        <w:t xml:space="preserve"> </w:t>
      </w:r>
      <w:r w:rsidRPr="00BB5638">
        <w:rPr>
          <w:sz w:val="28"/>
          <w:szCs w:val="28"/>
        </w:rPr>
        <w:t>Мотовилов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left="4956" w:right="57"/>
        <w:jc w:val="both"/>
        <w:outlineLvl w:val="0"/>
        <w:rPr>
          <w:sz w:val="28"/>
          <w:szCs w:val="28"/>
        </w:rPr>
      </w:pP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left="4956" w:right="57"/>
        <w:outlineLvl w:val="0"/>
        <w:rPr>
          <w:sz w:val="28"/>
          <w:szCs w:val="28"/>
        </w:rPr>
      </w:pPr>
      <w:r w:rsidRPr="00BB5638">
        <w:rPr>
          <w:sz w:val="28"/>
          <w:szCs w:val="28"/>
        </w:rPr>
        <w:lastRenderedPageBreak/>
        <w:t xml:space="preserve">          Утвержден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left="4956" w:right="57"/>
        <w:outlineLvl w:val="0"/>
        <w:rPr>
          <w:sz w:val="28"/>
          <w:szCs w:val="28"/>
        </w:rPr>
      </w:pPr>
      <w:r w:rsidRPr="00BB5638">
        <w:rPr>
          <w:sz w:val="28"/>
          <w:szCs w:val="28"/>
        </w:rPr>
        <w:t xml:space="preserve">          Постановлением администрации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left="4956" w:right="57"/>
        <w:outlineLvl w:val="0"/>
        <w:rPr>
          <w:sz w:val="28"/>
          <w:szCs w:val="28"/>
        </w:rPr>
      </w:pPr>
      <w:r w:rsidRPr="00BB5638">
        <w:rPr>
          <w:sz w:val="28"/>
          <w:szCs w:val="28"/>
        </w:rPr>
        <w:t xml:space="preserve">          городского округа Люберцы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right="57"/>
        <w:outlineLvl w:val="0"/>
        <w:rPr>
          <w:sz w:val="28"/>
          <w:szCs w:val="28"/>
        </w:rPr>
      </w:pPr>
      <w:r w:rsidRPr="00BB5638">
        <w:rPr>
          <w:sz w:val="28"/>
          <w:szCs w:val="28"/>
        </w:rPr>
        <w:t xml:space="preserve">                                                                                 от        </w:t>
      </w:r>
      <w:r w:rsidR="002F7C99">
        <w:rPr>
          <w:sz w:val="28"/>
          <w:szCs w:val="28"/>
        </w:rPr>
        <w:t xml:space="preserve">              </w:t>
      </w:r>
      <w:r w:rsidRPr="00BB5638">
        <w:rPr>
          <w:sz w:val="28"/>
          <w:szCs w:val="28"/>
        </w:rPr>
        <w:t>№</w:t>
      </w:r>
      <w:r w:rsidR="002F7C99">
        <w:rPr>
          <w:sz w:val="28"/>
          <w:szCs w:val="28"/>
        </w:rPr>
        <w:t xml:space="preserve"> </w:t>
      </w:r>
    </w:p>
    <w:p w:rsidR="00BA2853" w:rsidRPr="00BB5638" w:rsidRDefault="00BA2853" w:rsidP="00BA2853">
      <w:pPr>
        <w:jc w:val="both"/>
        <w:rPr>
          <w:sz w:val="28"/>
          <w:szCs w:val="28"/>
        </w:rPr>
      </w:pPr>
    </w:p>
    <w:p w:rsidR="00BA2853" w:rsidRDefault="00BA2853" w:rsidP="00BA2853">
      <w:pPr>
        <w:jc w:val="center"/>
        <w:rPr>
          <w:b/>
          <w:sz w:val="28"/>
          <w:szCs w:val="28"/>
        </w:rPr>
      </w:pPr>
      <w:r w:rsidRPr="00BB5638">
        <w:rPr>
          <w:b/>
          <w:sz w:val="28"/>
          <w:szCs w:val="28"/>
        </w:rPr>
        <w:t>Порядок</w:t>
      </w:r>
    </w:p>
    <w:p w:rsidR="001F582B" w:rsidRPr="001F582B" w:rsidRDefault="001F582B" w:rsidP="001F582B">
      <w:pPr>
        <w:jc w:val="center"/>
        <w:rPr>
          <w:b/>
          <w:bCs/>
          <w:sz w:val="28"/>
          <w:szCs w:val="28"/>
        </w:rPr>
      </w:pPr>
      <w:r w:rsidRPr="001F582B">
        <w:rPr>
          <w:b/>
          <w:bCs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F582B" w:rsidRPr="00BB5638" w:rsidRDefault="001F582B" w:rsidP="00BA2853">
      <w:pPr>
        <w:jc w:val="center"/>
        <w:rPr>
          <w:b/>
          <w:sz w:val="28"/>
          <w:szCs w:val="28"/>
        </w:rPr>
      </w:pPr>
    </w:p>
    <w:p w:rsidR="00BA2853" w:rsidRPr="00BB5638" w:rsidRDefault="00BA2853" w:rsidP="008E1471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5638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</w:t>
      </w:r>
      <w:r w:rsidR="008E1471">
        <w:rPr>
          <w:rFonts w:ascii="Times New Roman" w:hAnsi="Times New Roman"/>
          <w:sz w:val="28"/>
          <w:szCs w:val="28"/>
        </w:rPr>
        <w:t>границ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</w:t>
      </w:r>
      <w:r w:rsidRPr="00BB5638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городской округ Люберцы Московской области.</w:t>
      </w:r>
    </w:p>
    <w:p w:rsidR="00BA2853" w:rsidRPr="00BB5638" w:rsidRDefault="00BA2853" w:rsidP="00B65B86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2. В настоящем Порядке используются следующие понятия:</w:t>
      </w:r>
    </w:p>
    <w:p w:rsidR="00BA2853" w:rsidRPr="00BB5638" w:rsidRDefault="00BA2853" w:rsidP="00B65B86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BA2853" w:rsidRDefault="00BA2853" w:rsidP="00B65B86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</w:t>
      </w:r>
      <w:r w:rsidR="00B63910">
        <w:rPr>
          <w:sz w:val="28"/>
          <w:szCs w:val="28"/>
        </w:rPr>
        <w:t>, являющий</w:t>
      </w:r>
      <w:bookmarkStart w:id="0" w:name="_GoBack"/>
      <w:bookmarkEnd w:id="0"/>
      <w:r w:rsidR="00EA6B98">
        <w:rPr>
          <w:sz w:val="28"/>
          <w:szCs w:val="28"/>
        </w:rPr>
        <w:t>ся</w:t>
      </w:r>
      <w:r w:rsidRPr="00BB5638">
        <w:rPr>
          <w:sz w:val="28"/>
          <w:szCs w:val="28"/>
        </w:rPr>
        <w:t xml:space="preserve"> объекто</w:t>
      </w:r>
      <w:r w:rsidR="00EA6B98">
        <w:rPr>
          <w:sz w:val="28"/>
          <w:szCs w:val="28"/>
        </w:rPr>
        <w:t>м недвижимости, права на который</w:t>
      </w:r>
      <w:r w:rsidRPr="00BB5638">
        <w:rPr>
          <w:sz w:val="28"/>
          <w:szCs w:val="28"/>
        </w:rPr>
        <w:t xml:space="preserve"> зарегистрированы в установленном порядке.</w:t>
      </w:r>
    </w:p>
    <w:p w:rsidR="00D54C4D" w:rsidRPr="00BB5638" w:rsidRDefault="00D54C4D" w:rsidP="00B65B86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Прилегающая территория – т</w:t>
      </w:r>
      <w:r w:rsidRPr="00675C82">
        <w:rPr>
          <w:sz w:val="28"/>
          <w:szCs w:val="28"/>
        </w:rPr>
        <w:t xml:space="preserve">ерритория, </w:t>
      </w:r>
      <w:r>
        <w:rPr>
          <w:sz w:val="28"/>
          <w:szCs w:val="28"/>
        </w:rPr>
        <w:t xml:space="preserve">примыкающая непосредственно </w:t>
      </w:r>
      <w:r w:rsidRPr="00675C82">
        <w:rPr>
          <w:sz w:val="28"/>
          <w:szCs w:val="28"/>
        </w:rPr>
        <w:t xml:space="preserve">к границам обособленной территории либо непосредственно к </w:t>
      </w:r>
      <w:r>
        <w:rPr>
          <w:sz w:val="28"/>
          <w:szCs w:val="28"/>
        </w:rPr>
        <w:t xml:space="preserve">зданиям, строениям, сооружениям, помещениям, </w:t>
      </w:r>
      <w:r w:rsidRPr="005169E5">
        <w:rPr>
          <w:sz w:val="28"/>
          <w:szCs w:val="28"/>
        </w:rPr>
        <w:t>в котор</w:t>
      </w:r>
      <w:r>
        <w:rPr>
          <w:sz w:val="28"/>
          <w:szCs w:val="28"/>
        </w:rPr>
        <w:t>ых</w:t>
      </w:r>
      <w:r w:rsidRPr="005169E5">
        <w:rPr>
          <w:sz w:val="28"/>
          <w:szCs w:val="28"/>
        </w:rPr>
        <w:t xml:space="preserve"> расположены организации и (или) объекты, указанные в пункте 3 настоя</w:t>
      </w:r>
      <w:r>
        <w:rPr>
          <w:sz w:val="28"/>
          <w:szCs w:val="28"/>
        </w:rPr>
        <w:t xml:space="preserve">щего Порядка,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соответствии с Федеральным законом от 22.11.1995 № 171-ФЗ </w:t>
      </w:r>
      <w:r>
        <w:rPr>
          <w:sz w:val="28"/>
          <w:szCs w:val="28"/>
        </w:rPr>
        <w:br/>
        <w:t>«О государственном регулировании производства и оборота этилового</w:t>
      </w:r>
      <w:proofErr w:type="gramEnd"/>
      <w:r>
        <w:rPr>
          <w:sz w:val="28"/>
          <w:szCs w:val="28"/>
        </w:rPr>
        <w:t xml:space="preserve"> спирта, алкогольной и спиртосодержащей продукции и ограничении потребления (распития) алкогольной продукции».</w:t>
      </w:r>
    </w:p>
    <w:p w:rsidR="00BA2853" w:rsidRPr="00BB5638" w:rsidRDefault="00DA184B" w:rsidP="00B65B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A2853" w:rsidRPr="00BB5638">
        <w:rPr>
          <w:sz w:val="28"/>
          <w:szCs w:val="28"/>
        </w:rPr>
        <w:t>. Торговый центр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BA2853" w:rsidRPr="00BB5638" w:rsidRDefault="00BA2853" w:rsidP="00B65B86">
      <w:pPr>
        <w:ind w:firstLine="540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lastRenderedPageBreak/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3.2. </w:t>
      </w:r>
      <w:proofErr w:type="gramStart"/>
      <w:r w:rsidRPr="00BB5638">
        <w:rPr>
          <w:sz w:val="28"/>
          <w:szCs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3.3. </w:t>
      </w:r>
      <w:proofErr w:type="gramStart"/>
      <w:r w:rsidRPr="00BB5638">
        <w:rPr>
          <w:sz w:val="28"/>
          <w:szCs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BA2853" w:rsidRPr="00BB5638" w:rsidRDefault="00B65B86" w:rsidP="00B65B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3.4. От с</w:t>
      </w:r>
      <w:r w:rsidR="00BA2853" w:rsidRPr="00BB5638">
        <w:rPr>
          <w:sz w:val="28"/>
          <w:szCs w:val="28"/>
        </w:rPr>
        <w:t>портивных сооружений;</w:t>
      </w:r>
    </w:p>
    <w:p w:rsidR="00BA2853" w:rsidRPr="00BB5638" w:rsidRDefault="00B65B86" w:rsidP="00B65B8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>
        <w:rPr>
          <w:sz w:val="28"/>
          <w:szCs w:val="28"/>
        </w:rPr>
        <w:t>От б</w:t>
      </w:r>
      <w:r w:rsidR="00BA2853" w:rsidRPr="00BB5638">
        <w:rPr>
          <w:sz w:val="28"/>
          <w:szCs w:val="28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3.6. Вокзалов, аэропортов;</w:t>
      </w:r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4. При наличии обособленной территор</w:t>
      </w:r>
      <w:proofErr w:type="gramStart"/>
      <w:r w:rsidRPr="00BB5638">
        <w:rPr>
          <w:sz w:val="28"/>
          <w:szCs w:val="28"/>
        </w:rPr>
        <w:t>ии у о</w:t>
      </w:r>
      <w:proofErr w:type="gramEnd"/>
      <w:r w:rsidRPr="00BB5638">
        <w:rPr>
          <w:sz w:val="28"/>
          <w:szCs w:val="28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BA2853" w:rsidRPr="00BB5638" w:rsidRDefault="00BA2853" w:rsidP="00B65B86">
      <w:pPr>
        <w:ind w:firstLine="539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5. Границы прилегающих территорий, на которых не допускается розничная</w:t>
      </w:r>
      <w:r w:rsidR="00B65B86">
        <w:rPr>
          <w:sz w:val="28"/>
          <w:szCs w:val="28"/>
        </w:rPr>
        <w:t xml:space="preserve"> продажа алкогольной продукции,</w:t>
      </w:r>
      <w:r w:rsidRPr="00BB5638">
        <w:rPr>
          <w:sz w:val="28"/>
          <w:szCs w:val="28"/>
        </w:rPr>
        <w:t xml:space="preserve">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BB5638">
        <w:rPr>
          <w:sz w:val="28"/>
          <w:szCs w:val="28"/>
        </w:rPr>
        <w:t>от</w:t>
      </w:r>
      <w:proofErr w:type="gramEnd"/>
      <w:r w:rsidRPr="00BB5638">
        <w:rPr>
          <w:sz w:val="28"/>
          <w:szCs w:val="28"/>
        </w:rPr>
        <w:t>:</w:t>
      </w:r>
    </w:p>
    <w:p w:rsidR="00BA2853" w:rsidRPr="00BB5638" w:rsidRDefault="00BA2853" w:rsidP="00BA2853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5.1. </w:t>
      </w:r>
      <w:proofErr w:type="gramStart"/>
      <w:r w:rsidRPr="00BB5638">
        <w:rPr>
          <w:sz w:val="28"/>
          <w:szCs w:val="28"/>
        </w:rPr>
        <w:t>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</w:t>
      </w:r>
      <w:r w:rsidR="0065138B">
        <w:rPr>
          <w:sz w:val="28"/>
          <w:szCs w:val="28"/>
        </w:rPr>
        <w:t>ьного образования) –</w:t>
      </w:r>
      <w:r w:rsidR="00B65B86">
        <w:rPr>
          <w:sz w:val="28"/>
          <w:szCs w:val="28"/>
        </w:rPr>
        <w:t xml:space="preserve"> 100</w:t>
      </w:r>
      <w:r w:rsidRPr="00BB5638">
        <w:rPr>
          <w:sz w:val="28"/>
          <w:szCs w:val="28"/>
        </w:rPr>
        <w:t xml:space="preserve"> метров;</w:t>
      </w:r>
      <w:proofErr w:type="gramEnd"/>
    </w:p>
    <w:p w:rsidR="00BA2853" w:rsidRDefault="00BA2853" w:rsidP="00BA2853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>5.2. </w:t>
      </w:r>
      <w:proofErr w:type="gramStart"/>
      <w:r w:rsidRPr="00BB5638">
        <w:rPr>
          <w:sz w:val="28"/>
          <w:szCs w:val="28"/>
        </w:rPr>
        <w:t xml:space="preserve">Зданий, строений, сооружений, помещений, находящихся во владении и (или) пользовании организаций, осуществляющих обучение </w:t>
      </w:r>
      <w:r w:rsidR="0065138B">
        <w:rPr>
          <w:sz w:val="28"/>
          <w:szCs w:val="28"/>
        </w:rPr>
        <w:t xml:space="preserve">несовершеннолетних – </w:t>
      </w:r>
      <w:r w:rsidR="00B65B86">
        <w:rPr>
          <w:sz w:val="28"/>
          <w:szCs w:val="28"/>
        </w:rPr>
        <w:t>100</w:t>
      </w:r>
      <w:r w:rsidRPr="00BB5638">
        <w:rPr>
          <w:sz w:val="28"/>
          <w:szCs w:val="28"/>
        </w:rPr>
        <w:t xml:space="preserve"> метров;</w:t>
      </w:r>
      <w:proofErr w:type="gramEnd"/>
    </w:p>
    <w:p w:rsidR="0065138B" w:rsidRPr="00BB5638" w:rsidRDefault="0065138B" w:rsidP="00BA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r w:rsidRPr="00150EFE">
        <w:rPr>
          <w:sz w:val="28"/>
          <w:szCs w:val="28"/>
        </w:rPr>
        <w:t xml:space="preserve">Зданий, строений, сооружений, помещений, находящихся во владении </w:t>
      </w:r>
      <w:r>
        <w:rPr>
          <w:sz w:val="28"/>
          <w:szCs w:val="28"/>
        </w:rPr>
        <w:br/>
      </w:r>
      <w:r w:rsidRPr="00150EFE">
        <w:rPr>
          <w:sz w:val="28"/>
          <w:szCs w:val="28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</w:t>
      </w:r>
      <w:r>
        <w:rPr>
          <w:sz w:val="28"/>
          <w:szCs w:val="28"/>
        </w:rPr>
        <w:t xml:space="preserve">ельством Российской Федерации не менее 70 </w:t>
      </w:r>
      <w:r w:rsidRPr="00150EFE">
        <w:rPr>
          <w:sz w:val="28"/>
          <w:szCs w:val="28"/>
        </w:rPr>
        <w:t>метров;</w:t>
      </w:r>
    </w:p>
    <w:p w:rsidR="0065138B" w:rsidRDefault="0065138B" w:rsidP="006513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BA2853" w:rsidRPr="00BB5638">
        <w:rPr>
          <w:sz w:val="28"/>
          <w:szCs w:val="28"/>
        </w:rPr>
        <w:t>. </w:t>
      </w:r>
      <w:proofErr w:type="gramStart"/>
      <w:r w:rsidRPr="00150EFE">
        <w:rPr>
          <w:sz w:val="28"/>
          <w:szCs w:val="28"/>
        </w:rPr>
        <w:t xml:space="preserve">Зданий, строений, сооружений, помещений находящихся во владении </w:t>
      </w:r>
      <w:r>
        <w:rPr>
          <w:sz w:val="28"/>
          <w:szCs w:val="28"/>
        </w:rPr>
        <w:br/>
      </w:r>
      <w:r w:rsidRPr="00150EFE">
        <w:rPr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</w:t>
      </w:r>
      <w:r>
        <w:rPr>
          <w:sz w:val="28"/>
          <w:szCs w:val="28"/>
        </w:rPr>
        <w:t>вом</w:t>
      </w:r>
      <w:proofErr w:type="gramEnd"/>
      <w:r>
        <w:rPr>
          <w:sz w:val="28"/>
          <w:szCs w:val="28"/>
        </w:rPr>
        <w:t xml:space="preserve"> Российской Федерации – 70 </w:t>
      </w:r>
      <w:r w:rsidRPr="00150EFE">
        <w:rPr>
          <w:sz w:val="28"/>
          <w:szCs w:val="28"/>
        </w:rPr>
        <w:t>метров;</w:t>
      </w:r>
    </w:p>
    <w:p w:rsidR="0065138B" w:rsidRDefault="0065138B" w:rsidP="0065138B">
      <w:pPr>
        <w:ind w:firstLine="567"/>
        <w:jc w:val="both"/>
        <w:rPr>
          <w:sz w:val="28"/>
          <w:szCs w:val="28"/>
        </w:rPr>
      </w:pPr>
      <w:proofErr w:type="gramStart"/>
      <w:r w:rsidRPr="00150EFE">
        <w:rPr>
          <w:sz w:val="28"/>
          <w:szCs w:val="28"/>
        </w:rPr>
        <w:t xml:space="preserve">5.5 Зданий, строений, сооружений, помещений находящихся во владении </w:t>
      </w:r>
      <w:r>
        <w:rPr>
          <w:sz w:val="28"/>
          <w:szCs w:val="28"/>
        </w:rPr>
        <w:br/>
      </w:r>
      <w:r w:rsidRPr="00150EFE">
        <w:rPr>
          <w:sz w:val="28"/>
          <w:szCs w:val="28"/>
        </w:rPr>
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</w:t>
      </w:r>
      <w:proofErr w:type="gramEnd"/>
      <w:r w:rsidRPr="00150EFE">
        <w:rPr>
          <w:sz w:val="28"/>
          <w:szCs w:val="28"/>
        </w:rPr>
        <w:t xml:space="preserve"> медицинской деятельности по перечню, утвержденному Правительством Росс</w:t>
      </w:r>
      <w:r>
        <w:rPr>
          <w:sz w:val="28"/>
          <w:szCs w:val="28"/>
        </w:rPr>
        <w:t>ийской Федерации – 15  метров</w:t>
      </w:r>
      <w:r w:rsidRPr="00150EFE">
        <w:rPr>
          <w:sz w:val="28"/>
          <w:szCs w:val="28"/>
        </w:rPr>
        <w:t>;</w:t>
      </w:r>
    </w:p>
    <w:p w:rsidR="00BA2853" w:rsidRPr="00BB5638" w:rsidRDefault="0065138B" w:rsidP="00BA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A2853" w:rsidRPr="00BB5638">
        <w:rPr>
          <w:sz w:val="28"/>
          <w:szCs w:val="28"/>
        </w:rPr>
        <w:t xml:space="preserve">. От </w:t>
      </w:r>
      <w:r>
        <w:rPr>
          <w:sz w:val="28"/>
          <w:szCs w:val="28"/>
        </w:rPr>
        <w:t xml:space="preserve">спортивных сооружений – </w:t>
      </w:r>
      <w:r w:rsidR="00BA2853" w:rsidRPr="00BB5638">
        <w:rPr>
          <w:sz w:val="28"/>
          <w:szCs w:val="28"/>
        </w:rPr>
        <w:t>50 метров;</w:t>
      </w:r>
    </w:p>
    <w:p w:rsidR="00BA2853" w:rsidRPr="00BB5638" w:rsidRDefault="0065138B" w:rsidP="00BA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BA2853" w:rsidRPr="00BB5638">
        <w:rPr>
          <w:sz w:val="28"/>
          <w:szCs w:val="28"/>
        </w:rPr>
        <w:t>. </w:t>
      </w:r>
      <w:proofErr w:type="gramStart"/>
      <w:r w:rsidR="00BA2853" w:rsidRPr="00BB5638">
        <w:rPr>
          <w:sz w:val="28"/>
          <w:szCs w:val="28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</w:t>
      </w:r>
      <w:r>
        <w:rPr>
          <w:sz w:val="28"/>
          <w:szCs w:val="28"/>
        </w:rPr>
        <w:t xml:space="preserve">ность Российской Федерации – </w:t>
      </w:r>
      <w:r w:rsidR="00BA2853" w:rsidRPr="00BB5638">
        <w:rPr>
          <w:sz w:val="28"/>
          <w:szCs w:val="28"/>
        </w:rPr>
        <w:t>50 метров;</w:t>
      </w:r>
      <w:proofErr w:type="gramEnd"/>
    </w:p>
    <w:p w:rsidR="00BA2853" w:rsidRPr="00BB5638" w:rsidRDefault="0065138B" w:rsidP="00BA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BA2853" w:rsidRPr="00BB5638">
        <w:rPr>
          <w:sz w:val="28"/>
          <w:szCs w:val="28"/>
        </w:rPr>
        <w:t>. Вокзалов, аэропортов – 50 метров;</w:t>
      </w:r>
    </w:p>
    <w:p w:rsidR="00BA2853" w:rsidRDefault="0065138B" w:rsidP="00BA28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BA2853" w:rsidRPr="00BB5638">
        <w:rPr>
          <w:sz w:val="28"/>
          <w:szCs w:val="28"/>
        </w:rPr>
        <w:t>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50 метров.</w:t>
      </w:r>
    </w:p>
    <w:p w:rsidR="0065138B" w:rsidRPr="005169E5" w:rsidRDefault="0065138B" w:rsidP="0065138B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5169E5">
        <w:rPr>
          <w:sz w:val="28"/>
          <w:szCs w:val="28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в пунктах 3.1 – 3.</w:t>
      </w:r>
      <w:r>
        <w:rPr>
          <w:sz w:val="28"/>
          <w:szCs w:val="28"/>
        </w:rPr>
        <w:t>3</w:t>
      </w:r>
      <w:r w:rsidRPr="005169E5">
        <w:rPr>
          <w:sz w:val="28"/>
          <w:szCs w:val="28"/>
        </w:rPr>
        <w:t xml:space="preserve"> настоящего Порядка, расположенных в торговых центрах, устанавливаются на расстоянии </w:t>
      </w:r>
      <w:proofErr w:type="gramStart"/>
      <w:r w:rsidRPr="005169E5">
        <w:rPr>
          <w:sz w:val="28"/>
          <w:szCs w:val="28"/>
        </w:rPr>
        <w:t>от</w:t>
      </w:r>
      <w:proofErr w:type="gramEnd"/>
      <w:r w:rsidRPr="005169E5">
        <w:rPr>
          <w:sz w:val="28"/>
          <w:szCs w:val="28"/>
        </w:rPr>
        <w:t xml:space="preserve">: </w:t>
      </w:r>
    </w:p>
    <w:p w:rsidR="0065138B" w:rsidRPr="005169E5" w:rsidRDefault="0065138B" w:rsidP="0065138B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5169E5">
        <w:rPr>
          <w:sz w:val="28"/>
          <w:szCs w:val="28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</w:t>
      </w:r>
      <w:r w:rsidRPr="005169E5">
        <w:rPr>
          <w:sz w:val="28"/>
          <w:szCs w:val="28"/>
        </w:rPr>
        <w:lastRenderedPageBreak/>
        <w:t>образования, организаций дополнительного профессионального образов</w:t>
      </w:r>
      <w:r>
        <w:rPr>
          <w:sz w:val="28"/>
          <w:szCs w:val="28"/>
        </w:rPr>
        <w:t xml:space="preserve">ания) – </w:t>
      </w:r>
      <w:r w:rsidR="002C13EB">
        <w:rPr>
          <w:sz w:val="28"/>
          <w:szCs w:val="28"/>
        </w:rPr>
        <w:t>15</w:t>
      </w:r>
      <w:r w:rsidRPr="005169E5">
        <w:rPr>
          <w:sz w:val="28"/>
          <w:szCs w:val="28"/>
        </w:rPr>
        <w:t xml:space="preserve"> метров;</w:t>
      </w:r>
    </w:p>
    <w:p w:rsidR="0065138B" w:rsidRPr="005169E5" w:rsidRDefault="0065138B" w:rsidP="0065138B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5169E5">
        <w:rPr>
          <w:sz w:val="28"/>
          <w:szCs w:val="28"/>
        </w:rPr>
        <w:t>Помещений, находящихся во владении и (или) пользовании организаций, осуществляющих обучение несовершеннол</w:t>
      </w:r>
      <w:r w:rsidR="00985E75">
        <w:rPr>
          <w:sz w:val="28"/>
          <w:szCs w:val="28"/>
        </w:rPr>
        <w:t>ет</w:t>
      </w:r>
      <w:r w:rsidR="002C13EB">
        <w:rPr>
          <w:sz w:val="28"/>
          <w:szCs w:val="28"/>
        </w:rPr>
        <w:t xml:space="preserve">них </w:t>
      </w:r>
      <w:r w:rsidR="0025364F">
        <w:rPr>
          <w:sz w:val="28"/>
          <w:szCs w:val="28"/>
        </w:rPr>
        <w:t xml:space="preserve">- </w:t>
      </w:r>
      <w:r w:rsidR="002C13EB">
        <w:rPr>
          <w:sz w:val="28"/>
          <w:szCs w:val="28"/>
        </w:rPr>
        <w:t>15</w:t>
      </w:r>
      <w:r w:rsidRPr="005169E5">
        <w:rPr>
          <w:sz w:val="28"/>
          <w:szCs w:val="28"/>
        </w:rPr>
        <w:t xml:space="preserve"> метров; </w:t>
      </w:r>
    </w:p>
    <w:p w:rsidR="0065138B" w:rsidRDefault="0065138B" w:rsidP="0065138B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proofErr w:type="gramStart"/>
      <w:r w:rsidRPr="005169E5">
        <w:rPr>
          <w:sz w:val="28"/>
          <w:szCs w:val="28"/>
        </w:rPr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</w:t>
      </w:r>
      <w:r w:rsidR="002C13EB">
        <w:rPr>
          <w:sz w:val="28"/>
          <w:szCs w:val="28"/>
        </w:rPr>
        <w:t>ации - 15</w:t>
      </w:r>
      <w:r w:rsidRPr="005169E5">
        <w:rPr>
          <w:sz w:val="28"/>
          <w:szCs w:val="28"/>
        </w:rPr>
        <w:t>метров</w:t>
      </w:r>
      <w:r w:rsidR="00985E75">
        <w:rPr>
          <w:sz w:val="28"/>
          <w:szCs w:val="28"/>
        </w:rPr>
        <w:t>.</w:t>
      </w:r>
      <w:proofErr w:type="gramEnd"/>
    </w:p>
    <w:p w:rsidR="00985E75" w:rsidRDefault="00985E75" w:rsidP="00985E75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7. </w:t>
      </w:r>
      <w:proofErr w:type="gramStart"/>
      <w:r w:rsidRPr="005169E5">
        <w:rPr>
          <w:sz w:val="28"/>
          <w:szCs w:val="28"/>
        </w:rPr>
        <w:t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</w:t>
      </w:r>
      <w:r>
        <w:rPr>
          <w:sz w:val="28"/>
          <w:szCs w:val="28"/>
        </w:rPr>
        <w:t xml:space="preserve"> </w:t>
      </w:r>
      <w:r w:rsidRPr="005169E5">
        <w:rPr>
          <w:sz w:val="28"/>
          <w:szCs w:val="28"/>
        </w:rPr>
        <w:t xml:space="preserve">указанные в пунктах 5 и 6 настоящего Порядка, устанавливаются от входа в здание, строение, сооружение, помещение, на обособленную территорию (при её наличии), в которых непосредственно осуществляются соответствующие виды деятельности, по прямой линии без учета особенностей местности, искусственных и естественных преград. </w:t>
      </w:r>
      <w:proofErr w:type="gramEnd"/>
    </w:p>
    <w:p w:rsidR="00985E75" w:rsidRDefault="00985E75" w:rsidP="00985E75">
      <w:pPr>
        <w:ind w:firstLine="567"/>
        <w:jc w:val="both"/>
        <w:rPr>
          <w:sz w:val="28"/>
          <w:szCs w:val="28"/>
        </w:rPr>
      </w:pPr>
      <w:r w:rsidRPr="00E1260F">
        <w:rPr>
          <w:sz w:val="28"/>
          <w:szCs w:val="28"/>
        </w:rPr>
        <w:t>Границы прилегающих территорий, на которых не допускается рознична</w:t>
      </w:r>
      <w:r>
        <w:rPr>
          <w:sz w:val="28"/>
          <w:szCs w:val="28"/>
        </w:rPr>
        <w:t xml:space="preserve">я продажа алкогольной продукции, </w:t>
      </w:r>
      <w:r w:rsidRPr="00E1260F">
        <w:rPr>
          <w:sz w:val="28"/>
          <w:szCs w:val="28"/>
        </w:rPr>
        <w:t>розничная продажа алкогольной продукции при оказании услуг общественного питания устанавливаются в пределах одного этажа торгового центра</w:t>
      </w:r>
      <w:r>
        <w:rPr>
          <w:sz w:val="28"/>
          <w:szCs w:val="28"/>
        </w:rPr>
        <w:t>.</w:t>
      </w:r>
    </w:p>
    <w:p w:rsidR="00985E75" w:rsidRDefault="00985E75" w:rsidP="00985E75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8. </w:t>
      </w:r>
      <w:proofErr w:type="gramStart"/>
      <w:r w:rsidRPr="005169E5">
        <w:rPr>
          <w:sz w:val="28"/>
          <w:szCs w:val="28"/>
        </w:rPr>
        <w:t>При наличии в здани</w:t>
      </w:r>
      <w:r>
        <w:rPr>
          <w:sz w:val="28"/>
          <w:szCs w:val="28"/>
        </w:rPr>
        <w:t>и</w:t>
      </w:r>
      <w:r w:rsidRPr="005169E5">
        <w:rPr>
          <w:sz w:val="28"/>
          <w:szCs w:val="28"/>
        </w:rPr>
        <w:t>, строени</w:t>
      </w:r>
      <w:r>
        <w:rPr>
          <w:sz w:val="28"/>
          <w:szCs w:val="28"/>
        </w:rPr>
        <w:t>и</w:t>
      </w:r>
      <w:r w:rsidRPr="005169E5">
        <w:rPr>
          <w:sz w:val="28"/>
          <w:szCs w:val="28"/>
        </w:rPr>
        <w:t>, сооружени</w:t>
      </w:r>
      <w:r>
        <w:rPr>
          <w:sz w:val="28"/>
          <w:szCs w:val="28"/>
        </w:rPr>
        <w:t>и</w:t>
      </w:r>
      <w:r w:rsidRPr="005169E5">
        <w:rPr>
          <w:sz w:val="28"/>
          <w:szCs w:val="28"/>
        </w:rPr>
        <w:t>, помещени</w:t>
      </w:r>
      <w:r>
        <w:rPr>
          <w:sz w:val="28"/>
          <w:szCs w:val="28"/>
        </w:rPr>
        <w:t>и</w:t>
      </w:r>
      <w:r w:rsidRPr="005169E5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</w:t>
      </w:r>
      <w:r>
        <w:rPr>
          <w:sz w:val="28"/>
          <w:szCs w:val="28"/>
        </w:rPr>
        <w:br/>
        <w:t>в пунктах 5, 6 настоящего Порядка, или обособленной территории</w:t>
      </w:r>
      <w:r w:rsidRPr="005169E5">
        <w:rPr>
          <w:sz w:val="28"/>
          <w:szCs w:val="28"/>
        </w:rPr>
        <w:t xml:space="preserve"> более одного входа (выхода) для посетителей прилегающая территория определяется от каждого входа (выхода).</w:t>
      </w:r>
      <w:proofErr w:type="gramEnd"/>
    </w:p>
    <w:p w:rsidR="00BA2853" w:rsidRPr="00BB5638" w:rsidRDefault="00985E75" w:rsidP="00BA2853">
      <w:pPr>
        <w:ind w:firstLine="567"/>
        <w:jc w:val="both"/>
        <w:rPr>
          <w:sz w:val="28"/>
          <w:szCs w:val="28"/>
        </w:rPr>
      </w:pPr>
      <w:r w:rsidRPr="005169E5">
        <w:rPr>
          <w:sz w:val="28"/>
          <w:szCs w:val="28"/>
        </w:rPr>
        <w:t>9. Пожарные, запасные и иные входы (выходы) в здания, строения, сооружения, которые не используются входа (выхода)</w:t>
      </w:r>
      <w:r>
        <w:rPr>
          <w:sz w:val="28"/>
          <w:szCs w:val="28"/>
        </w:rPr>
        <w:t xml:space="preserve"> </w:t>
      </w:r>
      <w:r w:rsidRPr="005169E5">
        <w:rPr>
          <w:sz w:val="28"/>
          <w:szCs w:val="28"/>
        </w:rPr>
        <w:t>дл</w:t>
      </w:r>
      <w:r>
        <w:rPr>
          <w:sz w:val="28"/>
          <w:szCs w:val="28"/>
        </w:rPr>
        <w:t xml:space="preserve">я посетителей, при определении </w:t>
      </w:r>
      <w:r w:rsidRPr="005169E5">
        <w:rPr>
          <w:sz w:val="28"/>
          <w:szCs w:val="28"/>
        </w:rPr>
        <w:t>границ прилегающих территорий не учитываются.</w:t>
      </w:r>
    </w:p>
    <w:p w:rsidR="00BA2853" w:rsidRPr="00BB5638" w:rsidRDefault="00BA2853" w:rsidP="00985E75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10. </w:t>
      </w:r>
      <w:proofErr w:type="gramStart"/>
      <w:r w:rsidRPr="00BB5638">
        <w:rPr>
          <w:sz w:val="28"/>
          <w:szCs w:val="28"/>
        </w:rPr>
        <w:t>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 оказании услуг общественного питания, а также перечень самих организаций и объектов, образующих такие зоны запретов и ограничений розничной продажи алкогольной продукции или розничной продажи алкогольной продукции при оказании услуг общественного питания, размещаются в Региональной географической информационной системе</w:t>
      </w:r>
      <w:proofErr w:type="gramEnd"/>
      <w:r w:rsidRPr="00BB5638">
        <w:rPr>
          <w:sz w:val="28"/>
          <w:szCs w:val="28"/>
        </w:rPr>
        <w:t xml:space="preserve">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</w:t>
      </w:r>
    </w:p>
    <w:p w:rsidR="00BA2853" w:rsidRPr="00BB5638" w:rsidRDefault="00BA2853" w:rsidP="00BA2853">
      <w:pPr>
        <w:ind w:firstLine="567"/>
        <w:jc w:val="both"/>
        <w:rPr>
          <w:sz w:val="28"/>
          <w:szCs w:val="28"/>
        </w:rPr>
      </w:pPr>
      <w:r w:rsidRPr="00BB5638">
        <w:rPr>
          <w:sz w:val="28"/>
          <w:szCs w:val="28"/>
        </w:rPr>
        <w:t xml:space="preserve">Для публичного ознакомления информация размещается на </w:t>
      </w:r>
      <w:proofErr w:type="spellStart"/>
      <w:r w:rsidRPr="00BB5638">
        <w:rPr>
          <w:sz w:val="28"/>
          <w:szCs w:val="28"/>
        </w:rPr>
        <w:t>Геопортале</w:t>
      </w:r>
      <w:proofErr w:type="spellEnd"/>
      <w:r w:rsidRPr="00BB5638">
        <w:rPr>
          <w:sz w:val="28"/>
          <w:szCs w:val="28"/>
        </w:rPr>
        <w:t xml:space="preserve"> Подмосковья.</w:t>
      </w:r>
    </w:p>
    <w:p w:rsidR="00BA2853" w:rsidRPr="00BB5638" w:rsidRDefault="00BA2853" w:rsidP="00BA2853">
      <w:pPr>
        <w:widowControl w:val="0"/>
        <w:autoSpaceDE w:val="0"/>
        <w:autoSpaceDN w:val="0"/>
        <w:adjustRightInd w:val="0"/>
        <w:ind w:right="57"/>
        <w:jc w:val="both"/>
        <w:outlineLvl w:val="0"/>
        <w:rPr>
          <w:sz w:val="28"/>
          <w:szCs w:val="28"/>
        </w:rPr>
      </w:pPr>
    </w:p>
    <w:sectPr w:rsidR="00BA2853" w:rsidRPr="00BB5638" w:rsidSect="00D23A89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52F27"/>
    <w:rsid w:val="000A4631"/>
    <w:rsid w:val="000E08B2"/>
    <w:rsid w:val="001D0588"/>
    <w:rsid w:val="001F582B"/>
    <w:rsid w:val="002225D3"/>
    <w:rsid w:val="0022429A"/>
    <w:rsid w:val="00233AC1"/>
    <w:rsid w:val="00237B93"/>
    <w:rsid w:val="0025364F"/>
    <w:rsid w:val="002C13EB"/>
    <w:rsid w:val="002F7C99"/>
    <w:rsid w:val="003535CD"/>
    <w:rsid w:val="003826C7"/>
    <w:rsid w:val="004718CF"/>
    <w:rsid w:val="004C19DE"/>
    <w:rsid w:val="004E4CC8"/>
    <w:rsid w:val="006050AB"/>
    <w:rsid w:val="0065138B"/>
    <w:rsid w:val="0069566C"/>
    <w:rsid w:val="007041ED"/>
    <w:rsid w:val="007B66A1"/>
    <w:rsid w:val="007F5C02"/>
    <w:rsid w:val="00872678"/>
    <w:rsid w:val="008E1471"/>
    <w:rsid w:val="008E3ED5"/>
    <w:rsid w:val="00916193"/>
    <w:rsid w:val="009205DA"/>
    <w:rsid w:val="00985E75"/>
    <w:rsid w:val="009D017F"/>
    <w:rsid w:val="00AA7343"/>
    <w:rsid w:val="00B36B6B"/>
    <w:rsid w:val="00B63910"/>
    <w:rsid w:val="00B65B86"/>
    <w:rsid w:val="00BA2853"/>
    <w:rsid w:val="00BB5638"/>
    <w:rsid w:val="00C97C57"/>
    <w:rsid w:val="00D04886"/>
    <w:rsid w:val="00D2124F"/>
    <w:rsid w:val="00D23A89"/>
    <w:rsid w:val="00D54C4D"/>
    <w:rsid w:val="00D73B4E"/>
    <w:rsid w:val="00DA184B"/>
    <w:rsid w:val="00DB161C"/>
    <w:rsid w:val="00EA6B98"/>
    <w:rsid w:val="00F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2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2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96C775603D57F8131EF38201A2825B233FAB9082F8064C637A45730662X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499B-ADCB-442E-869C-83FB9F73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2024-10-01T07:09:00Z</cp:lastPrinted>
  <dcterms:created xsi:type="dcterms:W3CDTF">2017-08-31T16:39:00Z</dcterms:created>
  <dcterms:modified xsi:type="dcterms:W3CDTF">2024-10-01T07:11:00Z</dcterms:modified>
</cp:coreProperties>
</file>