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2AD6" w:rsidRPr="008B2AD6" w:rsidRDefault="008B2AD6" w:rsidP="008B2AD6">
      <w:pPr>
        <w:jc w:val="center"/>
        <w:rPr>
          <w:rFonts w:ascii="Arial" w:hAnsi="Arial" w:cs="Arial"/>
          <w:szCs w:val="24"/>
        </w:rPr>
      </w:pPr>
      <w:r w:rsidRPr="008B2AD6">
        <w:rPr>
          <w:rFonts w:ascii="Arial" w:hAnsi="Arial" w:cs="Arial"/>
          <w:szCs w:val="24"/>
        </w:rPr>
        <w:t>Постановление администрации муниципального образования</w:t>
      </w:r>
    </w:p>
    <w:p w:rsidR="008B2AD6" w:rsidRPr="008B2AD6" w:rsidRDefault="008B2AD6" w:rsidP="008B2AD6">
      <w:pPr>
        <w:jc w:val="center"/>
        <w:rPr>
          <w:rFonts w:ascii="Arial" w:hAnsi="Arial" w:cs="Arial"/>
          <w:szCs w:val="24"/>
        </w:rPr>
      </w:pPr>
      <w:r w:rsidRPr="008B2AD6">
        <w:rPr>
          <w:rFonts w:ascii="Arial" w:hAnsi="Arial" w:cs="Arial"/>
          <w:szCs w:val="24"/>
        </w:rPr>
        <w:t xml:space="preserve"> </w:t>
      </w:r>
      <w:proofErr w:type="gramStart"/>
      <w:r w:rsidRPr="008B2AD6">
        <w:rPr>
          <w:rFonts w:ascii="Arial" w:hAnsi="Arial" w:cs="Arial"/>
          <w:szCs w:val="24"/>
        </w:rPr>
        <w:t>городской</w:t>
      </w:r>
      <w:proofErr w:type="gramEnd"/>
      <w:r w:rsidRPr="008B2AD6">
        <w:rPr>
          <w:rFonts w:ascii="Arial" w:hAnsi="Arial" w:cs="Arial"/>
          <w:szCs w:val="24"/>
        </w:rPr>
        <w:t xml:space="preserve"> округ Люберцы Московской области</w:t>
      </w:r>
    </w:p>
    <w:p w:rsidR="008B2AD6" w:rsidRPr="008B2AD6" w:rsidRDefault="008B2AD6" w:rsidP="008B2AD6">
      <w:pPr>
        <w:jc w:val="center"/>
        <w:rPr>
          <w:rFonts w:ascii="Arial" w:hAnsi="Arial" w:cs="Arial"/>
          <w:szCs w:val="24"/>
        </w:rPr>
      </w:pPr>
      <w:r w:rsidRPr="008B2AD6">
        <w:rPr>
          <w:rFonts w:ascii="Arial" w:hAnsi="Arial" w:cs="Arial"/>
          <w:szCs w:val="24"/>
        </w:rPr>
        <w:t xml:space="preserve"> № </w:t>
      </w:r>
      <w:r w:rsidRPr="008B2AD6">
        <w:rPr>
          <w:rFonts w:ascii="Arial" w:hAnsi="Arial" w:cs="Arial"/>
          <w:szCs w:val="24"/>
        </w:rPr>
        <w:t>3150</w:t>
      </w:r>
      <w:r w:rsidRPr="008B2AD6">
        <w:rPr>
          <w:rFonts w:ascii="Arial" w:hAnsi="Arial" w:cs="Arial"/>
          <w:szCs w:val="24"/>
        </w:rPr>
        <w:t xml:space="preserve">-ПА от </w:t>
      </w:r>
      <w:r w:rsidRPr="008B2AD6">
        <w:rPr>
          <w:rFonts w:ascii="Arial" w:hAnsi="Arial" w:cs="Arial"/>
          <w:szCs w:val="24"/>
        </w:rPr>
        <w:t>14</w:t>
      </w:r>
      <w:r w:rsidRPr="008B2AD6">
        <w:rPr>
          <w:rFonts w:ascii="Arial" w:hAnsi="Arial" w:cs="Arial"/>
          <w:szCs w:val="24"/>
        </w:rPr>
        <w:t>.0</w:t>
      </w:r>
      <w:r w:rsidRPr="008B2AD6">
        <w:rPr>
          <w:rFonts w:ascii="Arial" w:hAnsi="Arial" w:cs="Arial"/>
          <w:szCs w:val="24"/>
        </w:rPr>
        <w:t>8</w:t>
      </w:r>
      <w:r w:rsidRPr="008B2AD6">
        <w:rPr>
          <w:rFonts w:ascii="Arial" w:hAnsi="Arial" w:cs="Arial"/>
          <w:szCs w:val="24"/>
        </w:rPr>
        <w:t>.2018г.</w:t>
      </w:r>
    </w:p>
    <w:p w:rsidR="008B2AD6" w:rsidRPr="008B2AD6" w:rsidRDefault="008B2AD6" w:rsidP="008B2AD6">
      <w:pPr>
        <w:rPr>
          <w:rFonts w:ascii="Arial" w:hAnsi="Arial" w:cs="Arial"/>
          <w:szCs w:val="24"/>
        </w:rPr>
      </w:pPr>
    </w:p>
    <w:p w:rsidR="00B83843" w:rsidRPr="008B2AD6" w:rsidRDefault="00795781" w:rsidP="00B83843">
      <w:pPr>
        <w:widowControl w:val="0"/>
        <w:autoSpaceDE w:val="0"/>
        <w:autoSpaceDN w:val="0"/>
        <w:adjustRightInd w:val="0"/>
        <w:rPr>
          <w:rFonts w:ascii="Arial" w:hAnsi="Arial" w:cs="Arial"/>
          <w:szCs w:val="24"/>
        </w:rPr>
      </w:pPr>
      <w:r w:rsidRPr="008B2AD6">
        <w:rPr>
          <w:rFonts w:ascii="Arial" w:hAnsi="Arial" w:cs="Arial"/>
          <w:szCs w:val="24"/>
        </w:rPr>
        <w:t xml:space="preserve"> </w:t>
      </w:r>
    </w:p>
    <w:p w:rsidR="00B83843" w:rsidRPr="008B2AD6" w:rsidRDefault="00B83843" w:rsidP="00B83843">
      <w:pPr>
        <w:widowControl w:val="0"/>
        <w:autoSpaceDE w:val="0"/>
        <w:autoSpaceDN w:val="0"/>
        <w:adjustRightInd w:val="0"/>
        <w:jc w:val="center"/>
        <w:rPr>
          <w:rFonts w:ascii="Arial" w:hAnsi="Arial" w:cs="Arial"/>
          <w:b/>
          <w:bCs/>
          <w:szCs w:val="24"/>
        </w:rPr>
      </w:pPr>
      <w:r w:rsidRPr="008B2AD6">
        <w:rPr>
          <w:rFonts w:ascii="Arial" w:hAnsi="Arial" w:cs="Arial"/>
          <w:b/>
          <w:bCs/>
          <w:szCs w:val="24"/>
        </w:rPr>
        <w:t xml:space="preserve">Об утверждении Порядка ведения реестра расходных </w:t>
      </w:r>
      <w:r w:rsidR="00040D7F" w:rsidRPr="008B2AD6">
        <w:rPr>
          <w:rFonts w:ascii="Arial" w:hAnsi="Arial" w:cs="Arial"/>
          <w:b/>
          <w:bCs/>
          <w:szCs w:val="24"/>
        </w:rPr>
        <w:t>обязательств муниципального</w:t>
      </w:r>
      <w:r w:rsidRPr="008B2AD6">
        <w:rPr>
          <w:rFonts w:ascii="Arial" w:hAnsi="Arial" w:cs="Arial"/>
          <w:b/>
          <w:bCs/>
          <w:szCs w:val="24"/>
        </w:rPr>
        <w:t xml:space="preserve"> образования городской округ Люберцы Московской области</w:t>
      </w:r>
    </w:p>
    <w:p w:rsidR="00B83843" w:rsidRPr="008B2AD6" w:rsidRDefault="00B83843" w:rsidP="00B83843">
      <w:pPr>
        <w:widowControl w:val="0"/>
        <w:autoSpaceDE w:val="0"/>
        <w:autoSpaceDN w:val="0"/>
        <w:adjustRightInd w:val="0"/>
        <w:jc w:val="both"/>
        <w:rPr>
          <w:rFonts w:ascii="Arial" w:hAnsi="Arial" w:cs="Arial"/>
          <w:szCs w:val="24"/>
        </w:rPr>
      </w:pPr>
    </w:p>
    <w:p w:rsidR="00B83843" w:rsidRPr="008B2AD6" w:rsidRDefault="00B83843" w:rsidP="00B83843">
      <w:pPr>
        <w:widowControl w:val="0"/>
        <w:autoSpaceDE w:val="0"/>
        <w:autoSpaceDN w:val="0"/>
        <w:adjustRightInd w:val="0"/>
        <w:ind w:firstLine="540"/>
        <w:jc w:val="both"/>
        <w:rPr>
          <w:rFonts w:ascii="Arial" w:hAnsi="Arial" w:cs="Arial"/>
          <w:szCs w:val="24"/>
        </w:rPr>
      </w:pPr>
      <w:r w:rsidRPr="008B2AD6">
        <w:rPr>
          <w:rFonts w:ascii="Arial" w:hAnsi="Arial" w:cs="Arial"/>
          <w:szCs w:val="24"/>
        </w:rPr>
        <w:t>В соответствии с Бюджетным кодексом Российской Федерации, Федеральным законом Российской Федерации от 06.10.2003 № 131-ФЗ</w:t>
      </w:r>
      <w:r w:rsidR="00040D7F" w:rsidRPr="008B2AD6">
        <w:rPr>
          <w:rFonts w:ascii="Arial" w:hAnsi="Arial" w:cs="Arial"/>
          <w:szCs w:val="24"/>
        </w:rPr>
        <w:t xml:space="preserve">              </w:t>
      </w:r>
      <w:r w:rsidRPr="008B2AD6">
        <w:rPr>
          <w:rFonts w:ascii="Arial" w:hAnsi="Arial" w:cs="Arial"/>
          <w:szCs w:val="24"/>
        </w:rPr>
        <w:t xml:space="preserve"> «Об общих принципах организации местного самоуправления в Российской Федерации», Уставом муниципального образования городской округ Люберцы Московской области, Распоряжением Главы муниципального образования городской округ Люберцы Московской области от 21.06.2017</w:t>
      </w:r>
      <w:r w:rsidR="00854562" w:rsidRPr="008B2AD6">
        <w:rPr>
          <w:rFonts w:ascii="Arial" w:hAnsi="Arial" w:cs="Arial"/>
          <w:szCs w:val="24"/>
        </w:rPr>
        <w:t xml:space="preserve"> </w:t>
      </w:r>
      <w:r w:rsidRPr="008B2AD6">
        <w:rPr>
          <w:rFonts w:ascii="Arial" w:hAnsi="Arial" w:cs="Arial"/>
          <w:szCs w:val="24"/>
        </w:rPr>
        <w:t>№ 1-РГ</w:t>
      </w:r>
      <w:r w:rsidR="00854562" w:rsidRPr="008B2AD6">
        <w:rPr>
          <w:rFonts w:ascii="Arial" w:hAnsi="Arial" w:cs="Arial"/>
          <w:szCs w:val="24"/>
        </w:rPr>
        <w:t xml:space="preserve">                     </w:t>
      </w:r>
      <w:r w:rsidRPr="008B2AD6">
        <w:rPr>
          <w:rFonts w:ascii="Arial" w:hAnsi="Arial" w:cs="Arial"/>
          <w:szCs w:val="24"/>
        </w:rPr>
        <w:t xml:space="preserve"> «О наделении полномочиями Первого заместителя Главы администрации», постановляю:</w:t>
      </w:r>
    </w:p>
    <w:p w:rsidR="007E3962" w:rsidRPr="008B2AD6" w:rsidRDefault="007E3962" w:rsidP="007E3962">
      <w:pPr>
        <w:pStyle w:val="a3"/>
        <w:widowControl w:val="0"/>
        <w:numPr>
          <w:ilvl w:val="0"/>
          <w:numId w:val="9"/>
        </w:numPr>
        <w:autoSpaceDE w:val="0"/>
        <w:autoSpaceDN w:val="0"/>
        <w:adjustRightInd w:val="0"/>
        <w:ind w:left="0" w:firstLine="540"/>
        <w:jc w:val="both"/>
        <w:rPr>
          <w:rFonts w:ascii="Arial" w:hAnsi="Arial" w:cs="Arial"/>
          <w:szCs w:val="24"/>
        </w:rPr>
      </w:pPr>
      <w:r w:rsidRPr="008B2AD6">
        <w:rPr>
          <w:rFonts w:ascii="Arial" w:hAnsi="Arial" w:cs="Arial"/>
          <w:szCs w:val="24"/>
        </w:rPr>
        <w:t>Утвердить прилагаемый Порядок ведения реестра расходных обязательств муниципального образования городской округ Люберцы Московской области.</w:t>
      </w:r>
    </w:p>
    <w:p w:rsidR="00B83843" w:rsidRPr="008B2AD6" w:rsidRDefault="00B83843" w:rsidP="00B83843">
      <w:pPr>
        <w:pStyle w:val="a3"/>
        <w:widowControl w:val="0"/>
        <w:numPr>
          <w:ilvl w:val="0"/>
          <w:numId w:val="9"/>
        </w:numPr>
        <w:autoSpaceDE w:val="0"/>
        <w:autoSpaceDN w:val="0"/>
        <w:adjustRightInd w:val="0"/>
        <w:ind w:left="0" w:firstLine="540"/>
        <w:jc w:val="both"/>
        <w:rPr>
          <w:rFonts w:ascii="Arial" w:hAnsi="Arial" w:cs="Arial"/>
          <w:szCs w:val="24"/>
        </w:rPr>
      </w:pPr>
      <w:r w:rsidRPr="008B2AD6">
        <w:rPr>
          <w:rFonts w:ascii="Arial" w:hAnsi="Arial" w:cs="Arial"/>
          <w:szCs w:val="24"/>
        </w:rPr>
        <w:t xml:space="preserve">Возложить на финансовое управление администрации муниципального образования городской округ Люберцы Московской области (далее - Финансовое управление) осуществление формирования свода реестра расходных обязательств муниципального образования городской округ Люберцы Московской области, и представление в Министерство экономики и финансов Московской области. </w:t>
      </w:r>
    </w:p>
    <w:p w:rsidR="00B83843" w:rsidRPr="008B2AD6" w:rsidRDefault="00B83843" w:rsidP="00B83843">
      <w:pPr>
        <w:pStyle w:val="ConsPlusNormal"/>
        <w:widowControl/>
        <w:numPr>
          <w:ilvl w:val="0"/>
          <w:numId w:val="9"/>
        </w:numPr>
        <w:adjustRightInd w:val="0"/>
        <w:ind w:left="0" w:firstLine="540"/>
        <w:jc w:val="both"/>
        <w:rPr>
          <w:rFonts w:ascii="Arial" w:hAnsi="Arial" w:cs="Arial"/>
          <w:sz w:val="24"/>
          <w:szCs w:val="24"/>
        </w:rPr>
      </w:pPr>
      <w:r w:rsidRPr="008B2AD6">
        <w:rPr>
          <w:rFonts w:ascii="Arial" w:hAnsi="Arial" w:cs="Arial"/>
          <w:sz w:val="24"/>
          <w:szCs w:val="24"/>
        </w:rPr>
        <w:t>Главным распорядителям средств бюджета муниципального образования городской округ Люберцы Московской области (далее – главные распорядители) обеспечить ведение реестра расходных обязательств, подлежащих исполнению в пределах утвержденных бюджетных ассигнований и лимитов бюджетных обязательств, и их представление в финансовое управление в соответствии с прилагаемым Порядком.</w:t>
      </w:r>
    </w:p>
    <w:p w:rsidR="00B83843" w:rsidRPr="008B2AD6" w:rsidRDefault="00B83843" w:rsidP="00B83843">
      <w:pPr>
        <w:pStyle w:val="a3"/>
        <w:widowControl w:val="0"/>
        <w:numPr>
          <w:ilvl w:val="0"/>
          <w:numId w:val="9"/>
        </w:numPr>
        <w:autoSpaceDE w:val="0"/>
        <w:autoSpaceDN w:val="0"/>
        <w:adjustRightInd w:val="0"/>
        <w:ind w:left="0" w:firstLine="540"/>
        <w:jc w:val="both"/>
        <w:rPr>
          <w:rFonts w:ascii="Arial" w:hAnsi="Arial" w:cs="Arial"/>
          <w:szCs w:val="24"/>
        </w:rPr>
      </w:pPr>
      <w:r w:rsidRPr="008B2AD6">
        <w:rPr>
          <w:rFonts w:ascii="Arial" w:hAnsi="Arial" w:cs="Arial"/>
          <w:szCs w:val="24"/>
        </w:rPr>
        <w:t xml:space="preserve">Признать утратившим силу Постановление администрации муниципального образования </w:t>
      </w:r>
      <w:r w:rsidR="007E3962" w:rsidRPr="008B2AD6">
        <w:rPr>
          <w:rFonts w:ascii="Arial" w:hAnsi="Arial" w:cs="Arial"/>
          <w:szCs w:val="24"/>
        </w:rPr>
        <w:t>городской округ Люберцы</w:t>
      </w:r>
      <w:r w:rsidRPr="008B2AD6">
        <w:rPr>
          <w:rFonts w:ascii="Arial" w:hAnsi="Arial" w:cs="Arial"/>
          <w:szCs w:val="24"/>
        </w:rPr>
        <w:t xml:space="preserve"> Московской области от 14.12.2017 № 2801-ПА «Об утверждении порядка ведения реестра расходных обязательств муниципального образования городской округ Люберцы Московской области».</w:t>
      </w:r>
    </w:p>
    <w:p w:rsidR="00B83843" w:rsidRPr="008B2AD6" w:rsidRDefault="00B83843" w:rsidP="00B83843">
      <w:pPr>
        <w:pStyle w:val="a3"/>
        <w:widowControl w:val="0"/>
        <w:numPr>
          <w:ilvl w:val="0"/>
          <w:numId w:val="9"/>
        </w:numPr>
        <w:autoSpaceDE w:val="0"/>
        <w:autoSpaceDN w:val="0"/>
        <w:adjustRightInd w:val="0"/>
        <w:ind w:left="0" w:firstLine="567"/>
        <w:jc w:val="both"/>
        <w:rPr>
          <w:rFonts w:ascii="Arial" w:hAnsi="Arial" w:cs="Arial"/>
          <w:szCs w:val="24"/>
        </w:rPr>
      </w:pPr>
      <w:r w:rsidRPr="008B2AD6">
        <w:rPr>
          <w:rFonts w:ascii="Arial" w:hAnsi="Arial" w:cs="Arial"/>
          <w:szCs w:val="24"/>
          <w:lang w:val="x-none" w:eastAsia="x-none"/>
        </w:rPr>
        <w:t>Настоящее Постановление вступает в силу с момента его подписания и распространяется на правоотношения, возникшие с 01 января 201</w:t>
      </w:r>
      <w:r w:rsidRPr="008B2AD6">
        <w:rPr>
          <w:rFonts w:ascii="Arial" w:hAnsi="Arial" w:cs="Arial"/>
          <w:szCs w:val="24"/>
          <w:lang w:eastAsia="x-none"/>
        </w:rPr>
        <w:t>8</w:t>
      </w:r>
      <w:r w:rsidRPr="008B2AD6">
        <w:rPr>
          <w:rFonts w:ascii="Arial" w:hAnsi="Arial" w:cs="Arial"/>
          <w:szCs w:val="24"/>
          <w:lang w:val="x-none" w:eastAsia="x-none"/>
        </w:rPr>
        <w:t xml:space="preserve"> года.</w:t>
      </w:r>
    </w:p>
    <w:p w:rsidR="00B83843" w:rsidRPr="008B2AD6" w:rsidRDefault="00B83843" w:rsidP="00B83843">
      <w:pPr>
        <w:pStyle w:val="a3"/>
        <w:widowControl w:val="0"/>
        <w:numPr>
          <w:ilvl w:val="0"/>
          <w:numId w:val="9"/>
        </w:numPr>
        <w:autoSpaceDE w:val="0"/>
        <w:autoSpaceDN w:val="0"/>
        <w:adjustRightInd w:val="0"/>
        <w:ind w:left="0" w:firstLine="567"/>
        <w:jc w:val="both"/>
        <w:rPr>
          <w:rFonts w:ascii="Arial" w:hAnsi="Arial" w:cs="Arial"/>
          <w:szCs w:val="24"/>
        </w:rPr>
      </w:pPr>
      <w:r w:rsidRPr="008B2AD6">
        <w:rPr>
          <w:rFonts w:ascii="Arial" w:hAnsi="Arial" w:cs="Arial"/>
          <w:szCs w:val="24"/>
        </w:rPr>
        <w:t>Разместить настоящее Постановление на официальном сайте администрации в сети «Интернет».</w:t>
      </w:r>
    </w:p>
    <w:p w:rsidR="00B83843" w:rsidRPr="008B2AD6" w:rsidRDefault="00B83843" w:rsidP="00B83843">
      <w:pPr>
        <w:pStyle w:val="a3"/>
        <w:widowControl w:val="0"/>
        <w:numPr>
          <w:ilvl w:val="0"/>
          <w:numId w:val="9"/>
        </w:numPr>
        <w:autoSpaceDE w:val="0"/>
        <w:autoSpaceDN w:val="0"/>
        <w:adjustRightInd w:val="0"/>
        <w:ind w:left="0" w:firstLine="567"/>
        <w:jc w:val="both"/>
        <w:rPr>
          <w:rFonts w:ascii="Arial" w:hAnsi="Arial" w:cs="Arial"/>
          <w:szCs w:val="24"/>
        </w:rPr>
      </w:pPr>
      <w:r w:rsidRPr="008B2AD6">
        <w:rPr>
          <w:rFonts w:ascii="Arial" w:hAnsi="Arial" w:cs="Arial"/>
          <w:szCs w:val="24"/>
          <w:lang w:val="x-none" w:eastAsia="x-none"/>
        </w:rPr>
        <w:t xml:space="preserve">Контроль за исполнением настоящего Постановления возложить на заместителя Главы </w:t>
      </w:r>
      <w:r w:rsidRPr="008B2AD6">
        <w:rPr>
          <w:rFonts w:ascii="Arial" w:hAnsi="Arial" w:cs="Arial"/>
          <w:szCs w:val="24"/>
          <w:lang w:eastAsia="x-none"/>
        </w:rPr>
        <w:t>администрации</w:t>
      </w:r>
      <w:r w:rsidRPr="008B2AD6">
        <w:rPr>
          <w:rFonts w:ascii="Arial" w:hAnsi="Arial" w:cs="Arial"/>
          <w:szCs w:val="24"/>
          <w:lang w:val="x-none" w:eastAsia="x-none"/>
        </w:rPr>
        <w:t xml:space="preserve"> Забабуркину Н.А.</w:t>
      </w:r>
    </w:p>
    <w:p w:rsidR="00B83843" w:rsidRPr="008B2AD6" w:rsidRDefault="00B83843" w:rsidP="00B83843">
      <w:pPr>
        <w:widowControl w:val="0"/>
        <w:autoSpaceDE w:val="0"/>
        <w:autoSpaceDN w:val="0"/>
        <w:adjustRightInd w:val="0"/>
        <w:ind w:firstLine="540"/>
        <w:jc w:val="both"/>
        <w:rPr>
          <w:rFonts w:ascii="Arial" w:hAnsi="Arial" w:cs="Arial"/>
          <w:szCs w:val="24"/>
        </w:rPr>
      </w:pPr>
    </w:p>
    <w:p w:rsidR="00B83843" w:rsidRPr="008B2AD6" w:rsidRDefault="00B83843" w:rsidP="00B83843">
      <w:pPr>
        <w:widowControl w:val="0"/>
        <w:autoSpaceDE w:val="0"/>
        <w:autoSpaceDN w:val="0"/>
        <w:adjustRightInd w:val="0"/>
        <w:ind w:firstLine="540"/>
        <w:jc w:val="both"/>
        <w:rPr>
          <w:rFonts w:ascii="Arial" w:hAnsi="Arial" w:cs="Arial"/>
          <w:szCs w:val="24"/>
        </w:rPr>
      </w:pPr>
    </w:p>
    <w:p w:rsidR="00B83843" w:rsidRPr="008B2AD6" w:rsidRDefault="00B83843" w:rsidP="00B83843">
      <w:pPr>
        <w:widowControl w:val="0"/>
        <w:autoSpaceDE w:val="0"/>
        <w:autoSpaceDN w:val="0"/>
        <w:adjustRightInd w:val="0"/>
        <w:ind w:firstLine="540"/>
        <w:jc w:val="both"/>
        <w:rPr>
          <w:rFonts w:ascii="Arial" w:hAnsi="Arial" w:cs="Arial"/>
          <w:szCs w:val="24"/>
        </w:rPr>
      </w:pPr>
    </w:p>
    <w:p w:rsidR="00B83843" w:rsidRPr="008B2AD6" w:rsidRDefault="00B83843" w:rsidP="00B83843">
      <w:pPr>
        <w:widowControl w:val="0"/>
        <w:autoSpaceDE w:val="0"/>
        <w:autoSpaceDN w:val="0"/>
        <w:adjustRightInd w:val="0"/>
        <w:jc w:val="both"/>
        <w:rPr>
          <w:rFonts w:ascii="Arial" w:hAnsi="Arial" w:cs="Arial"/>
          <w:szCs w:val="24"/>
        </w:rPr>
      </w:pPr>
      <w:r w:rsidRPr="008B2AD6">
        <w:rPr>
          <w:rFonts w:ascii="Arial" w:hAnsi="Arial" w:cs="Arial"/>
          <w:szCs w:val="24"/>
        </w:rPr>
        <w:t xml:space="preserve">Первый заместитель </w:t>
      </w:r>
    </w:p>
    <w:p w:rsidR="00B83843" w:rsidRPr="008B2AD6" w:rsidRDefault="00B83843" w:rsidP="00B83843">
      <w:pPr>
        <w:widowControl w:val="0"/>
        <w:autoSpaceDE w:val="0"/>
        <w:autoSpaceDN w:val="0"/>
        <w:adjustRightInd w:val="0"/>
        <w:jc w:val="both"/>
        <w:rPr>
          <w:rFonts w:ascii="Arial" w:hAnsi="Arial" w:cs="Arial"/>
          <w:szCs w:val="24"/>
        </w:rPr>
      </w:pPr>
      <w:r w:rsidRPr="008B2AD6">
        <w:rPr>
          <w:rFonts w:ascii="Arial" w:hAnsi="Arial" w:cs="Arial"/>
          <w:szCs w:val="24"/>
        </w:rPr>
        <w:t>Главы администрации                                                                      И.Г. Назарьева</w:t>
      </w:r>
    </w:p>
    <w:p w:rsidR="00B83843" w:rsidRPr="008B2AD6" w:rsidRDefault="00B83843" w:rsidP="00B83843">
      <w:pPr>
        <w:widowControl w:val="0"/>
        <w:autoSpaceDE w:val="0"/>
        <w:autoSpaceDN w:val="0"/>
        <w:adjustRightInd w:val="0"/>
        <w:jc w:val="right"/>
        <w:outlineLvl w:val="0"/>
        <w:rPr>
          <w:rFonts w:ascii="Arial" w:hAnsi="Arial" w:cs="Arial"/>
          <w:szCs w:val="24"/>
        </w:rPr>
      </w:pPr>
    </w:p>
    <w:p w:rsidR="00B83843" w:rsidRPr="008B2AD6" w:rsidRDefault="00B83843" w:rsidP="00B83843">
      <w:pPr>
        <w:widowControl w:val="0"/>
        <w:autoSpaceDE w:val="0"/>
        <w:autoSpaceDN w:val="0"/>
        <w:adjustRightInd w:val="0"/>
        <w:jc w:val="right"/>
        <w:outlineLvl w:val="0"/>
        <w:rPr>
          <w:rFonts w:ascii="Arial" w:hAnsi="Arial" w:cs="Arial"/>
          <w:szCs w:val="24"/>
        </w:rPr>
      </w:pPr>
    </w:p>
    <w:p w:rsidR="00B83843" w:rsidRPr="008B2AD6" w:rsidRDefault="00B83843" w:rsidP="00B83843">
      <w:pPr>
        <w:widowControl w:val="0"/>
        <w:autoSpaceDE w:val="0"/>
        <w:autoSpaceDN w:val="0"/>
        <w:adjustRightInd w:val="0"/>
        <w:jc w:val="right"/>
        <w:outlineLvl w:val="0"/>
        <w:rPr>
          <w:rFonts w:ascii="Arial" w:hAnsi="Arial" w:cs="Arial"/>
          <w:szCs w:val="24"/>
        </w:rPr>
      </w:pPr>
    </w:p>
    <w:p w:rsidR="00B83843" w:rsidRPr="008B2AD6" w:rsidRDefault="00B83843" w:rsidP="00B83843">
      <w:pPr>
        <w:widowControl w:val="0"/>
        <w:autoSpaceDE w:val="0"/>
        <w:autoSpaceDN w:val="0"/>
        <w:adjustRightInd w:val="0"/>
        <w:jc w:val="right"/>
        <w:outlineLvl w:val="0"/>
        <w:rPr>
          <w:rFonts w:ascii="Arial" w:hAnsi="Arial" w:cs="Arial"/>
          <w:szCs w:val="24"/>
        </w:rPr>
      </w:pPr>
    </w:p>
    <w:p w:rsidR="00B83843" w:rsidRPr="008B2AD6" w:rsidRDefault="00B83843" w:rsidP="00B83843">
      <w:pPr>
        <w:widowControl w:val="0"/>
        <w:autoSpaceDE w:val="0"/>
        <w:autoSpaceDN w:val="0"/>
        <w:adjustRightInd w:val="0"/>
        <w:jc w:val="right"/>
        <w:outlineLvl w:val="0"/>
        <w:rPr>
          <w:rFonts w:ascii="Arial" w:hAnsi="Arial" w:cs="Arial"/>
          <w:szCs w:val="24"/>
        </w:rPr>
      </w:pPr>
    </w:p>
    <w:p w:rsidR="00B83843" w:rsidRPr="008B2AD6" w:rsidRDefault="00B83843" w:rsidP="00B83843">
      <w:pPr>
        <w:widowControl w:val="0"/>
        <w:autoSpaceDE w:val="0"/>
        <w:autoSpaceDN w:val="0"/>
        <w:adjustRightInd w:val="0"/>
        <w:jc w:val="right"/>
        <w:outlineLvl w:val="0"/>
        <w:rPr>
          <w:rFonts w:ascii="Arial" w:hAnsi="Arial" w:cs="Arial"/>
          <w:szCs w:val="24"/>
        </w:rPr>
      </w:pPr>
    </w:p>
    <w:p w:rsidR="00B83843" w:rsidRPr="008B2AD6" w:rsidRDefault="00B83843" w:rsidP="00B83843">
      <w:pPr>
        <w:widowControl w:val="0"/>
        <w:autoSpaceDE w:val="0"/>
        <w:autoSpaceDN w:val="0"/>
        <w:adjustRightInd w:val="0"/>
        <w:jc w:val="right"/>
        <w:outlineLvl w:val="0"/>
        <w:rPr>
          <w:rFonts w:ascii="Arial" w:hAnsi="Arial" w:cs="Arial"/>
          <w:szCs w:val="24"/>
        </w:rPr>
      </w:pPr>
    </w:p>
    <w:p w:rsidR="00B83843" w:rsidRPr="008B2AD6" w:rsidRDefault="00B83843" w:rsidP="00B83843">
      <w:pPr>
        <w:widowControl w:val="0"/>
        <w:autoSpaceDE w:val="0"/>
        <w:autoSpaceDN w:val="0"/>
        <w:adjustRightInd w:val="0"/>
        <w:jc w:val="right"/>
        <w:outlineLvl w:val="0"/>
        <w:rPr>
          <w:rFonts w:ascii="Arial" w:hAnsi="Arial" w:cs="Arial"/>
          <w:szCs w:val="24"/>
        </w:rPr>
      </w:pPr>
    </w:p>
    <w:p w:rsidR="00B83843" w:rsidRPr="008B2AD6" w:rsidRDefault="00B83843" w:rsidP="00B83843">
      <w:pPr>
        <w:widowControl w:val="0"/>
        <w:autoSpaceDE w:val="0"/>
        <w:autoSpaceDN w:val="0"/>
        <w:adjustRightInd w:val="0"/>
        <w:jc w:val="right"/>
        <w:outlineLvl w:val="0"/>
        <w:rPr>
          <w:rFonts w:ascii="Arial" w:hAnsi="Arial" w:cs="Arial"/>
          <w:szCs w:val="24"/>
        </w:rPr>
      </w:pPr>
    </w:p>
    <w:p w:rsidR="007E3962" w:rsidRPr="008B2AD6" w:rsidRDefault="007E3962" w:rsidP="00B83843">
      <w:pPr>
        <w:widowControl w:val="0"/>
        <w:autoSpaceDE w:val="0"/>
        <w:autoSpaceDN w:val="0"/>
        <w:adjustRightInd w:val="0"/>
        <w:jc w:val="right"/>
        <w:outlineLvl w:val="0"/>
        <w:rPr>
          <w:rFonts w:ascii="Arial" w:hAnsi="Arial" w:cs="Arial"/>
          <w:szCs w:val="24"/>
        </w:rPr>
      </w:pPr>
    </w:p>
    <w:p w:rsidR="00B83843" w:rsidRPr="008B2AD6" w:rsidRDefault="00B83843" w:rsidP="00B83843">
      <w:pPr>
        <w:widowControl w:val="0"/>
        <w:autoSpaceDE w:val="0"/>
        <w:autoSpaceDN w:val="0"/>
        <w:adjustRightInd w:val="0"/>
        <w:jc w:val="right"/>
        <w:outlineLvl w:val="0"/>
        <w:rPr>
          <w:rFonts w:ascii="Arial" w:hAnsi="Arial" w:cs="Arial"/>
          <w:szCs w:val="24"/>
        </w:rPr>
      </w:pPr>
      <w:r w:rsidRPr="008B2AD6">
        <w:rPr>
          <w:rFonts w:ascii="Arial" w:hAnsi="Arial" w:cs="Arial"/>
          <w:szCs w:val="24"/>
        </w:rPr>
        <w:t>Утвержден</w:t>
      </w:r>
    </w:p>
    <w:p w:rsidR="00B83843" w:rsidRPr="008B2AD6" w:rsidRDefault="00B83843" w:rsidP="00B83843">
      <w:pPr>
        <w:widowControl w:val="0"/>
        <w:autoSpaceDE w:val="0"/>
        <w:autoSpaceDN w:val="0"/>
        <w:adjustRightInd w:val="0"/>
        <w:jc w:val="right"/>
        <w:rPr>
          <w:rFonts w:ascii="Arial" w:hAnsi="Arial" w:cs="Arial"/>
          <w:szCs w:val="24"/>
        </w:rPr>
      </w:pPr>
      <w:r w:rsidRPr="008B2AD6">
        <w:rPr>
          <w:rFonts w:ascii="Arial" w:hAnsi="Arial" w:cs="Arial"/>
          <w:szCs w:val="24"/>
        </w:rPr>
        <w:t>Постановлением администрации</w:t>
      </w:r>
    </w:p>
    <w:p w:rsidR="00B83843" w:rsidRPr="008B2AD6" w:rsidRDefault="00B83843" w:rsidP="00B83843">
      <w:pPr>
        <w:widowControl w:val="0"/>
        <w:autoSpaceDE w:val="0"/>
        <w:autoSpaceDN w:val="0"/>
        <w:adjustRightInd w:val="0"/>
        <w:jc w:val="right"/>
        <w:rPr>
          <w:rFonts w:ascii="Arial" w:hAnsi="Arial" w:cs="Arial"/>
          <w:szCs w:val="24"/>
        </w:rPr>
      </w:pPr>
      <w:proofErr w:type="gramStart"/>
      <w:r w:rsidRPr="008B2AD6">
        <w:rPr>
          <w:rFonts w:ascii="Arial" w:hAnsi="Arial" w:cs="Arial"/>
          <w:szCs w:val="24"/>
        </w:rPr>
        <w:t>муниципального</w:t>
      </w:r>
      <w:proofErr w:type="gramEnd"/>
      <w:r w:rsidRPr="008B2AD6">
        <w:rPr>
          <w:rFonts w:ascii="Arial" w:hAnsi="Arial" w:cs="Arial"/>
          <w:szCs w:val="24"/>
        </w:rPr>
        <w:t xml:space="preserve"> образования </w:t>
      </w:r>
    </w:p>
    <w:p w:rsidR="00B83843" w:rsidRPr="008B2AD6" w:rsidRDefault="00B83843" w:rsidP="00B83843">
      <w:pPr>
        <w:widowControl w:val="0"/>
        <w:autoSpaceDE w:val="0"/>
        <w:autoSpaceDN w:val="0"/>
        <w:adjustRightInd w:val="0"/>
        <w:jc w:val="right"/>
        <w:rPr>
          <w:rFonts w:ascii="Arial" w:hAnsi="Arial" w:cs="Arial"/>
          <w:szCs w:val="24"/>
        </w:rPr>
      </w:pPr>
      <w:proofErr w:type="gramStart"/>
      <w:r w:rsidRPr="008B2AD6">
        <w:rPr>
          <w:rFonts w:ascii="Arial" w:hAnsi="Arial" w:cs="Arial"/>
          <w:szCs w:val="24"/>
        </w:rPr>
        <w:t>городской</w:t>
      </w:r>
      <w:proofErr w:type="gramEnd"/>
      <w:r w:rsidRPr="008B2AD6">
        <w:rPr>
          <w:rFonts w:ascii="Arial" w:hAnsi="Arial" w:cs="Arial"/>
          <w:szCs w:val="24"/>
        </w:rPr>
        <w:t xml:space="preserve"> округ Люберцы </w:t>
      </w:r>
    </w:p>
    <w:p w:rsidR="00B83843" w:rsidRPr="008B2AD6" w:rsidRDefault="00B83843" w:rsidP="00B83843">
      <w:pPr>
        <w:widowControl w:val="0"/>
        <w:autoSpaceDE w:val="0"/>
        <w:autoSpaceDN w:val="0"/>
        <w:adjustRightInd w:val="0"/>
        <w:jc w:val="right"/>
        <w:rPr>
          <w:rFonts w:ascii="Arial" w:hAnsi="Arial" w:cs="Arial"/>
          <w:szCs w:val="24"/>
        </w:rPr>
      </w:pPr>
      <w:r w:rsidRPr="008B2AD6">
        <w:rPr>
          <w:rFonts w:ascii="Arial" w:hAnsi="Arial" w:cs="Arial"/>
          <w:szCs w:val="24"/>
        </w:rPr>
        <w:t xml:space="preserve">                                                                      </w:t>
      </w:r>
      <w:r w:rsidR="00040D7F" w:rsidRPr="008B2AD6">
        <w:rPr>
          <w:rFonts w:ascii="Arial" w:hAnsi="Arial" w:cs="Arial"/>
          <w:szCs w:val="24"/>
        </w:rPr>
        <w:t xml:space="preserve">                               </w:t>
      </w:r>
      <w:r w:rsidRPr="008B2AD6">
        <w:rPr>
          <w:rFonts w:ascii="Arial" w:hAnsi="Arial" w:cs="Arial"/>
          <w:szCs w:val="24"/>
        </w:rPr>
        <w:t xml:space="preserve"> Московской области                                                                                                                                                   </w:t>
      </w:r>
    </w:p>
    <w:p w:rsidR="00B83843" w:rsidRPr="008B2AD6" w:rsidRDefault="00B83843" w:rsidP="008B2AD6">
      <w:pPr>
        <w:widowControl w:val="0"/>
        <w:tabs>
          <w:tab w:val="left" w:pos="6855"/>
        </w:tabs>
        <w:autoSpaceDE w:val="0"/>
        <w:autoSpaceDN w:val="0"/>
        <w:adjustRightInd w:val="0"/>
        <w:jc w:val="right"/>
        <w:rPr>
          <w:rFonts w:ascii="Arial" w:hAnsi="Arial" w:cs="Arial"/>
          <w:szCs w:val="24"/>
        </w:rPr>
      </w:pPr>
      <w:r w:rsidRPr="008B2AD6">
        <w:rPr>
          <w:rFonts w:ascii="Arial" w:hAnsi="Arial" w:cs="Arial"/>
          <w:szCs w:val="24"/>
        </w:rPr>
        <w:t xml:space="preserve">                                                                                          </w:t>
      </w:r>
      <w:bookmarkStart w:id="0" w:name="_GoBack"/>
      <w:bookmarkEnd w:id="0"/>
      <w:r w:rsidRPr="008B2AD6">
        <w:rPr>
          <w:rFonts w:ascii="Arial" w:hAnsi="Arial" w:cs="Arial"/>
          <w:szCs w:val="24"/>
        </w:rPr>
        <w:t xml:space="preserve"> </w:t>
      </w:r>
      <w:r w:rsidR="008B2AD6" w:rsidRPr="008B2AD6">
        <w:rPr>
          <w:rFonts w:ascii="Arial" w:hAnsi="Arial" w:cs="Arial"/>
          <w:szCs w:val="24"/>
        </w:rPr>
        <w:t>О</w:t>
      </w:r>
      <w:r w:rsidRPr="008B2AD6">
        <w:rPr>
          <w:rFonts w:ascii="Arial" w:hAnsi="Arial" w:cs="Arial"/>
          <w:szCs w:val="24"/>
        </w:rPr>
        <w:t>т</w:t>
      </w:r>
      <w:r w:rsidR="008B2AD6" w:rsidRPr="008B2AD6">
        <w:rPr>
          <w:rFonts w:ascii="Arial" w:hAnsi="Arial" w:cs="Arial"/>
          <w:szCs w:val="24"/>
        </w:rPr>
        <w:t xml:space="preserve"> 14.08.2018</w:t>
      </w:r>
      <w:r w:rsidRPr="008B2AD6">
        <w:rPr>
          <w:rFonts w:ascii="Arial" w:hAnsi="Arial" w:cs="Arial"/>
          <w:szCs w:val="24"/>
        </w:rPr>
        <w:t xml:space="preserve">г. № </w:t>
      </w:r>
      <w:r w:rsidR="008B2AD6" w:rsidRPr="008B2AD6">
        <w:rPr>
          <w:rFonts w:ascii="Arial" w:hAnsi="Arial" w:cs="Arial"/>
          <w:szCs w:val="24"/>
        </w:rPr>
        <w:t>3150-ПА</w:t>
      </w:r>
      <w:r w:rsidRPr="008B2AD6">
        <w:rPr>
          <w:rFonts w:ascii="Arial" w:hAnsi="Arial" w:cs="Arial"/>
          <w:szCs w:val="24"/>
        </w:rPr>
        <w:t xml:space="preserve"> </w:t>
      </w:r>
    </w:p>
    <w:p w:rsidR="00B83843" w:rsidRPr="008B2AD6" w:rsidRDefault="00B83843" w:rsidP="00B83843">
      <w:pPr>
        <w:spacing w:line="200" w:lineRule="exact"/>
        <w:rPr>
          <w:rFonts w:ascii="Arial" w:hAnsi="Arial" w:cs="Arial"/>
          <w:szCs w:val="24"/>
        </w:rPr>
      </w:pPr>
    </w:p>
    <w:p w:rsidR="00B83843" w:rsidRPr="008B2AD6" w:rsidRDefault="00B83843" w:rsidP="00B83843">
      <w:pPr>
        <w:spacing w:line="304" w:lineRule="exact"/>
        <w:rPr>
          <w:rFonts w:ascii="Arial" w:hAnsi="Arial" w:cs="Arial"/>
          <w:szCs w:val="24"/>
        </w:rPr>
      </w:pPr>
    </w:p>
    <w:p w:rsidR="00B83843" w:rsidRPr="008B2AD6" w:rsidRDefault="00B83843" w:rsidP="00B83843">
      <w:pPr>
        <w:ind w:right="-259"/>
        <w:jc w:val="center"/>
        <w:rPr>
          <w:rFonts w:ascii="Arial" w:hAnsi="Arial" w:cs="Arial"/>
          <w:szCs w:val="24"/>
        </w:rPr>
      </w:pPr>
      <w:r w:rsidRPr="008B2AD6">
        <w:rPr>
          <w:rFonts w:ascii="Arial" w:hAnsi="Arial" w:cs="Arial"/>
          <w:b/>
          <w:bCs/>
          <w:szCs w:val="24"/>
        </w:rPr>
        <w:t>Порядок</w:t>
      </w:r>
    </w:p>
    <w:p w:rsidR="00B83843" w:rsidRPr="008B2AD6" w:rsidRDefault="00B83843" w:rsidP="00B83843">
      <w:pPr>
        <w:spacing w:line="1" w:lineRule="exact"/>
        <w:rPr>
          <w:rFonts w:ascii="Arial" w:hAnsi="Arial" w:cs="Arial"/>
          <w:szCs w:val="24"/>
        </w:rPr>
      </w:pPr>
    </w:p>
    <w:p w:rsidR="00B83843" w:rsidRPr="008B2AD6" w:rsidRDefault="00B83843" w:rsidP="00B83843">
      <w:pPr>
        <w:ind w:right="-259"/>
        <w:jc w:val="center"/>
        <w:rPr>
          <w:rFonts w:ascii="Arial" w:hAnsi="Arial" w:cs="Arial"/>
          <w:szCs w:val="24"/>
        </w:rPr>
      </w:pPr>
      <w:proofErr w:type="gramStart"/>
      <w:r w:rsidRPr="008B2AD6">
        <w:rPr>
          <w:rFonts w:ascii="Arial" w:hAnsi="Arial" w:cs="Arial"/>
          <w:b/>
          <w:bCs/>
          <w:szCs w:val="24"/>
        </w:rPr>
        <w:t>ведения</w:t>
      </w:r>
      <w:proofErr w:type="gramEnd"/>
      <w:r w:rsidRPr="008B2AD6">
        <w:rPr>
          <w:rFonts w:ascii="Arial" w:hAnsi="Arial" w:cs="Arial"/>
          <w:b/>
          <w:bCs/>
          <w:szCs w:val="24"/>
        </w:rPr>
        <w:t xml:space="preserve"> реестра расходных обязательств муниципального</w:t>
      </w:r>
    </w:p>
    <w:p w:rsidR="00B83843" w:rsidRPr="008B2AD6" w:rsidRDefault="00B83843" w:rsidP="00B83843">
      <w:pPr>
        <w:spacing w:line="238" w:lineRule="auto"/>
        <w:ind w:right="-259"/>
        <w:jc w:val="center"/>
        <w:rPr>
          <w:rFonts w:ascii="Arial" w:hAnsi="Arial" w:cs="Arial"/>
          <w:szCs w:val="24"/>
        </w:rPr>
      </w:pPr>
      <w:proofErr w:type="gramStart"/>
      <w:r w:rsidRPr="008B2AD6">
        <w:rPr>
          <w:rFonts w:ascii="Arial" w:hAnsi="Arial" w:cs="Arial"/>
          <w:b/>
          <w:bCs/>
          <w:szCs w:val="24"/>
        </w:rPr>
        <w:t>образования</w:t>
      </w:r>
      <w:proofErr w:type="gramEnd"/>
      <w:r w:rsidRPr="008B2AD6">
        <w:rPr>
          <w:rFonts w:ascii="Arial" w:hAnsi="Arial" w:cs="Arial"/>
          <w:b/>
          <w:bCs/>
          <w:szCs w:val="24"/>
        </w:rPr>
        <w:t xml:space="preserve"> городской округ Люберцы Московской области</w:t>
      </w:r>
    </w:p>
    <w:p w:rsidR="00B83843" w:rsidRPr="008B2AD6" w:rsidRDefault="00B83843" w:rsidP="00B83843">
      <w:pPr>
        <w:spacing w:line="278" w:lineRule="exact"/>
        <w:rPr>
          <w:rFonts w:ascii="Arial" w:hAnsi="Arial" w:cs="Arial"/>
          <w:szCs w:val="24"/>
        </w:rPr>
      </w:pPr>
    </w:p>
    <w:p w:rsidR="00B83843" w:rsidRPr="008B2AD6" w:rsidRDefault="00B83843" w:rsidP="00B83843">
      <w:pPr>
        <w:numPr>
          <w:ilvl w:val="0"/>
          <w:numId w:val="1"/>
        </w:numPr>
        <w:tabs>
          <w:tab w:val="left" w:pos="3980"/>
        </w:tabs>
        <w:ind w:left="3980" w:hanging="276"/>
        <w:rPr>
          <w:rFonts w:ascii="Arial" w:hAnsi="Arial" w:cs="Arial"/>
          <w:b/>
          <w:bCs/>
          <w:szCs w:val="24"/>
        </w:rPr>
      </w:pPr>
      <w:r w:rsidRPr="008B2AD6">
        <w:rPr>
          <w:rFonts w:ascii="Arial" w:hAnsi="Arial" w:cs="Arial"/>
          <w:b/>
          <w:bCs/>
          <w:szCs w:val="24"/>
        </w:rPr>
        <w:t>Общие положения</w:t>
      </w:r>
    </w:p>
    <w:p w:rsidR="00B83843" w:rsidRPr="008B2AD6" w:rsidRDefault="00B83843" w:rsidP="00B83843">
      <w:pPr>
        <w:spacing w:line="331" w:lineRule="exact"/>
        <w:rPr>
          <w:rFonts w:ascii="Arial" w:hAnsi="Arial" w:cs="Arial"/>
          <w:szCs w:val="24"/>
        </w:rPr>
      </w:pPr>
    </w:p>
    <w:p w:rsidR="00B83843" w:rsidRPr="008B2AD6" w:rsidRDefault="00B83843" w:rsidP="00B83843">
      <w:pPr>
        <w:spacing w:line="237" w:lineRule="auto"/>
        <w:ind w:left="260" w:firstLine="708"/>
        <w:jc w:val="both"/>
        <w:rPr>
          <w:rFonts w:ascii="Arial" w:hAnsi="Arial" w:cs="Arial"/>
          <w:szCs w:val="24"/>
        </w:rPr>
      </w:pPr>
      <w:r w:rsidRPr="008B2AD6">
        <w:rPr>
          <w:rFonts w:ascii="Arial" w:hAnsi="Arial" w:cs="Arial"/>
          <w:szCs w:val="24"/>
        </w:rPr>
        <w:t>1.1 Настоящий Порядок ведения реестра расходных обязательств муниципального образования городской округ Люберцы Московской области (далее – Реестр) устанавливает правила, а так же форму ведения Реестра.</w:t>
      </w:r>
    </w:p>
    <w:p w:rsidR="00B83843" w:rsidRPr="008B2AD6" w:rsidRDefault="00B83843" w:rsidP="00B83843">
      <w:pPr>
        <w:spacing w:line="17" w:lineRule="exact"/>
        <w:jc w:val="both"/>
        <w:rPr>
          <w:rFonts w:ascii="Arial" w:hAnsi="Arial" w:cs="Arial"/>
          <w:szCs w:val="24"/>
        </w:rPr>
      </w:pPr>
    </w:p>
    <w:p w:rsidR="00B83843" w:rsidRPr="008B2AD6" w:rsidRDefault="00B83843" w:rsidP="00B83843">
      <w:pPr>
        <w:spacing w:line="237" w:lineRule="auto"/>
        <w:ind w:left="260" w:firstLine="708"/>
        <w:jc w:val="both"/>
        <w:rPr>
          <w:rFonts w:ascii="Arial" w:hAnsi="Arial" w:cs="Arial"/>
          <w:szCs w:val="24"/>
        </w:rPr>
      </w:pPr>
      <w:r w:rsidRPr="008B2AD6">
        <w:rPr>
          <w:rFonts w:ascii="Arial" w:hAnsi="Arial" w:cs="Arial"/>
          <w:szCs w:val="24"/>
        </w:rPr>
        <w:t>1.2. Реестр ведется с целью учета расходных обязательств муниципального образования городской округ Люберцы Московской области (далее – городской округ Люберцы) и определения объема бюджетных ассигнований городского округа Люберцы, необходимого для их исполнения.</w:t>
      </w:r>
    </w:p>
    <w:p w:rsidR="00B83843" w:rsidRPr="008B2AD6" w:rsidRDefault="00B83843" w:rsidP="00B83843">
      <w:pPr>
        <w:spacing w:line="237" w:lineRule="auto"/>
        <w:ind w:left="260" w:firstLine="708"/>
        <w:jc w:val="both"/>
        <w:rPr>
          <w:rFonts w:ascii="Arial" w:hAnsi="Arial" w:cs="Arial"/>
          <w:szCs w:val="24"/>
        </w:rPr>
      </w:pPr>
      <w:r w:rsidRPr="008B2AD6">
        <w:rPr>
          <w:rFonts w:ascii="Arial" w:hAnsi="Arial" w:cs="Arial"/>
          <w:szCs w:val="24"/>
        </w:rPr>
        <w:t>1.3. Реестр представляет собой периодически обновляемую единую информационную базу данных о структуре расходных обязательств городского округа Люберцы и объеме средств на их выполнение в отчетном году, текущем финансовом году, очередном финансовом году и в плановом периоде.</w:t>
      </w:r>
    </w:p>
    <w:p w:rsidR="00B83843" w:rsidRPr="008B2AD6" w:rsidRDefault="00B83843" w:rsidP="00B83843">
      <w:pPr>
        <w:spacing w:line="14" w:lineRule="exact"/>
        <w:jc w:val="both"/>
        <w:rPr>
          <w:rFonts w:ascii="Arial" w:hAnsi="Arial" w:cs="Arial"/>
          <w:szCs w:val="24"/>
        </w:rPr>
      </w:pPr>
    </w:p>
    <w:p w:rsidR="00B83843" w:rsidRPr="008B2AD6" w:rsidRDefault="00B83843" w:rsidP="00B83843">
      <w:pPr>
        <w:spacing w:line="238" w:lineRule="auto"/>
        <w:ind w:left="260" w:firstLine="708"/>
        <w:jc w:val="both"/>
        <w:rPr>
          <w:rFonts w:ascii="Arial" w:hAnsi="Arial" w:cs="Arial"/>
          <w:szCs w:val="24"/>
        </w:rPr>
      </w:pPr>
      <w:r w:rsidRPr="008B2AD6">
        <w:rPr>
          <w:rFonts w:ascii="Arial" w:hAnsi="Arial" w:cs="Arial"/>
          <w:szCs w:val="24"/>
        </w:rPr>
        <w:t>1.4. Формирование и ведение Реестра осуществляется Финансовым управлением на основании реестров главных распорядителей.</w:t>
      </w:r>
    </w:p>
    <w:p w:rsidR="00B83843" w:rsidRPr="008B2AD6" w:rsidRDefault="00B83843" w:rsidP="00B83843">
      <w:pPr>
        <w:spacing w:line="14" w:lineRule="exact"/>
        <w:jc w:val="both"/>
        <w:rPr>
          <w:rFonts w:ascii="Arial" w:hAnsi="Arial" w:cs="Arial"/>
          <w:szCs w:val="24"/>
        </w:rPr>
      </w:pPr>
    </w:p>
    <w:p w:rsidR="00B83843" w:rsidRPr="008B2AD6" w:rsidRDefault="00B83843" w:rsidP="00B83843">
      <w:pPr>
        <w:spacing w:line="236" w:lineRule="auto"/>
        <w:ind w:left="260" w:firstLine="708"/>
        <w:jc w:val="both"/>
        <w:rPr>
          <w:rFonts w:ascii="Arial" w:hAnsi="Arial" w:cs="Arial"/>
          <w:szCs w:val="24"/>
        </w:rPr>
      </w:pPr>
      <w:r w:rsidRPr="008B2AD6">
        <w:rPr>
          <w:rFonts w:ascii="Arial" w:hAnsi="Arial" w:cs="Arial"/>
          <w:szCs w:val="24"/>
        </w:rPr>
        <w:t>1.5. Реестры главных распорядителей формируются по форме согласно приложению № 1 к настоящему Порядку.</w:t>
      </w:r>
    </w:p>
    <w:p w:rsidR="00B83843" w:rsidRPr="008B2AD6" w:rsidRDefault="00B83843" w:rsidP="00B83843">
      <w:pPr>
        <w:spacing w:line="15" w:lineRule="exact"/>
        <w:jc w:val="both"/>
        <w:rPr>
          <w:rFonts w:ascii="Arial" w:hAnsi="Arial" w:cs="Arial"/>
          <w:szCs w:val="24"/>
        </w:rPr>
      </w:pPr>
    </w:p>
    <w:p w:rsidR="00B83843" w:rsidRPr="008B2AD6" w:rsidRDefault="00B83843" w:rsidP="00B83843">
      <w:pPr>
        <w:spacing w:line="4" w:lineRule="exact"/>
        <w:jc w:val="both"/>
        <w:rPr>
          <w:rFonts w:ascii="Arial" w:hAnsi="Arial" w:cs="Arial"/>
          <w:szCs w:val="24"/>
        </w:rPr>
      </w:pPr>
    </w:p>
    <w:p w:rsidR="00B83843" w:rsidRPr="008B2AD6" w:rsidRDefault="00B83843" w:rsidP="00B83843">
      <w:pPr>
        <w:ind w:left="980"/>
        <w:jc w:val="both"/>
        <w:rPr>
          <w:rFonts w:ascii="Arial" w:hAnsi="Arial" w:cs="Arial"/>
          <w:szCs w:val="24"/>
        </w:rPr>
      </w:pPr>
      <w:r w:rsidRPr="008B2AD6">
        <w:rPr>
          <w:rFonts w:ascii="Arial" w:hAnsi="Arial" w:cs="Arial"/>
          <w:szCs w:val="24"/>
        </w:rPr>
        <w:t>1.6. Сведения, содержащиеся в Реестре, используются при:</w:t>
      </w:r>
    </w:p>
    <w:p w:rsidR="00B83843" w:rsidRPr="008B2AD6" w:rsidRDefault="00B83843" w:rsidP="00B83843">
      <w:pPr>
        <w:spacing w:line="13" w:lineRule="exact"/>
        <w:jc w:val="both"/>
        <w:rPr>
          <w:rFonts w:ascii="Arial" w:hAnsi="Arial" w:cs="Arial"/>
          <w:szCs w:val="24"/>
        </w:rPr>
      </w:pPr>
    </w:p>
    <w:p w:rsidR="00B83843" w:rsidRPr="008B2AD6" w:rsidRDefault="00B83843" w:rsidP="00B83843">
      <w:pPr>
        <w:numPr>
          <w:ilvl w:val="0"/>
          <w:numId w:val="2"/>
        </w:numPr>
        <w:tabs>
          <w:tab w:val="left" w:pos="1182"/>
        </w:tabs>
        <w:spacing w:line="234" w:lineRule="auto"/>
        <w:ind w:left="260" w:firstLine="710"/>
        <w:jc w:val="both"/>
        <w:rPr>
          <w:rFonts w:ascii="Arial" w:hAnsi="Arial" w:cs="Arial"/>
          <w:szCs w:val="24"/>
        </w:rPr>
      </w:pPr>
      <w:proofErr w:type="gramStart"/>
      <w:r w:rsidRPr="008B2AD6">
        <w:rPr>
          <w:rFonts w:ascii="Arial" w:hAnsi="Arial" w:cs="Arial"/>
          <w:szCs w:val="24"/>
        </w:rPr>
        <w:t>формировании</w:t>
      </w:r>
      <w:proofErr w:type="gramEnd"/>
      <w:r w:rsidRPr="008B2AD6">
        <w:rPr>
          <w:rFonts w:ascii="Arial" w:hAnsi="Arial" w:cs="Arial"/>
          <w:szCs w:val="24"/>
        </w:rPr>
        <w:t xml:space="preserve"> проекта бюджета городского округа Люберцы на очередной финансовый год и плановый период;</w:t>
      </w:r>
    </w:p>
    <w:p w:rsidR="00B83843" w:rsidRPr="008B2AD6" w:rsidRDefault="00B83843" w:rsidP="00B83843">
      <w:pPr>
        <w:spacing w:line="15" w:lineRule="exact"/>
        <w:jc w:val="both"/>
        <w:rPr>
          <w:rFonts w:ascii="Arial" w:hAnsi="Arial" w:cs="Arial"/>
          <w:szCs w:val="24"/>
        </w:rPr>
      </w:pPr>
    </w:p>
    <w:p w:rsidR="00B83843" w:rsidRPr="008B2AD6" w:rsidRDefault="00B83843" w:rsidP="00B83843">
      <w:pPr>
        <w:numPr>
          <w:ilvl w:val="0"/>
          <w:numId w:val="2"/>
        </w:numPr>
        <w:tabs>
          <w:tab w:val="left" w:pos="1177"/>
        </w:tabs>
        <w:spacing w:line="234" w:lineRule="auto"/>
        <w:ind w:left="260" w:right="20" w:firstLine="710"/>
        <w:jc w:val="both"/>
        <w:rPr>
          <w:rFonts w:ascii="Arial" w:hAnsi="Arial" w:cs="Arial"/>
          <w:szCs w:val="24"/>
        </w:rPr>
      </w:pPr>
      <w:proofErr w:type="gramStart"/>
      <w:r w:rsidRPr="008B2AD6">
        <w:rPr>
          <w:rFonts w:ascii="Arial" w:hAnsi="Arial" w:cs="Arial"/>
          <w:szCs w:val="24"/>
        </w:rPr>
        <w:t>внесения</w:t>
      </w:r>
      <w:proofErr w:type="gramEnd"/>
      <w:r w:rsidRPr="008B2AD6">
        <w:rPr>
          <w:rFonts w:ascii="Arial" w:hAnsi="Arial" w:cs="Arial"/>
          <w:szCs w:val="24"/>
        </w:rPr>
        <w:t xml:space="preserve"> изменений в бюджет городского округа Люберцы на текущий финансовый год и плановый период;</w:t>
      </w:r>
    </w:p>
    <w:p w:rsidR="00B83843" w:rsidRPr="008B2AD6" w:rsidRDefault="00B83843" w:rsidP="00B83843">
      <w:pPr>
        <w:spacing w:line="17" w:lineRule="exact"/>
        <w:jc w:val="both"/>
        <w:rPr>
          <w:rFonts w:ascii="Arial" w:hAnsi="Arial" w:cs="Arial"/>
          <w:szCs w:val="24"/>
        </w:rPr>
      </w:pPr>
    </w:p>
    <w:p w:rsidR="00B83843" w:rsidRPr="008B2AD6" w:rsidRDefault="00B83843" w:rsidP="00B83843">
      <w:pPr>
        <w:numPr>
          <w:ilvl w:val="0"/>
          <w:numId w:val="2"/>
        </w:numPr>
        <w:tabs>
          <w:tab w:val="left" w:pos="1328"/>
        </w:tabs>
        <w:spacing w:line="234" w:lineRule="auto"/>
        <w:ind w:left="260" w:firstLine="710"/>
        <w:jc w:val="both"/>
        <w:rPr>
          <w:rFonts w:ascii="Arial" w:hAnsi="Arial" w:cs="Arial"/>
          <w:szCs w:val="24"/>
        </w:rPr>
      </w:pPr>
      <w:proofErr w:type="gramStart"/>
      <w:r w:rsidRPr="008B2AD6">
        <w:rPr>
          <w:rFonts w:ascii="Arial" w:hAnsi="Arial" w:cs="Arial"/>
          <w:szCs w:val="24"/>
        </w:rPr>
        <w:t>ведении</w:t>
      </w:r>
      <w:proofErr w:type="gramEnd"/>
      <w:r w:rsidRPr="008B2AD6">
        <w:rPr>
          <w:rFonts w:ascii="Arial" w:hAnsi="Arial" w:cs="Arial"/>
          <w:szCs w:val="24"/>
        </w:rPr>
        <w:t xml:space="preserve"> сводной бюджетной росписи и лимитов бюджетных обязательств бюджета городского округа Люберцы.</w:t>
      </w:r>
    </w:p>
    <w:p w:rsidR="00B83843" w:rsidRPr="008B2AD6" w:rsidRDefault="00B83843" w:rsidP="00B83843">
      <w:pPr>
        <w:pStyle w:val="a3"/>
        <w:rPr>
          <w:rFonts w:ascii="Arial" w:hAnsi="Arial" w:cs="Arial"/>
          <w:szCs w:val="24"/>
        </w:rPr>
      </w:pPr>
    </w:p>
    <w:p w:rsidR="00B83843" w:rsidRPr="008B2AD6" w:rsidRDefault="00B83843" w:rsidP="00B83843">
      <w:pPr>
        <w:numPr>
          <w:ilvl w:val="0"/>
          <w:numId w:val="3"/>
        </w:numPr>
        <w:tabs>
          <w:tab w:val="left" w:pos="3060"/>
        </w:tabs>
        <w:ind w:left="3060" w:hanging="282"/>
        <w:rPr>
          <w:rFonts w:ascii="Arial" w:hAnsi="Arial" w:cs="Arial"/>
          <w:b/>
          <w:bCs/>
          <w:szCs w:val="24"/>
        </w:rPr>
      </w:pPr>
      <w:r w:rsidRPr="008B2AD6">
        <w:rPr>
          <w:rFonts w:ascii="Arial" w:hAnsi="Arial" w:cs="Arial"/>
          <w:b/>
          <w:bCs/>
          <w:szCs w:val="24"/>
        </w:rPr>
        <w:t>Структура и содержание Реестра</w:t>
      </w:r>
    </w:p>
    <w:p w:rsidR="00B83843" w:rsidRPr="008B2AD6" w:rsidRDefault="00B83843" w:rsidP="00B83843">
      <w:pPr>
        <w:spacing w:line="330" w:lineRule="exact"/>
        <w:rPr>
          <w:rFonts w:ascii="Arial" w:hAnsi="Arial" w:cs="Arial"/>
          <w:szCs w:val="24"/>
        </w:rPr>
      </w:pPr>
    </w:p>
    <w:p w:rsidR="00B83843" w:rsidRPr="008B2AD6" w:rsidRDefault="00B83843" w:rsidP="00B83843">
      <w:pPr>
        <w:spacing w:line="235" w:lineRule="auto"/>
        <w:ind w:firstLine="968"/>
        <w:jc w:val="both"/>
        <w:rPr>
          <w:rFonts w:ascii="Arial" w:hAnsi="Arial" w:cs="Arial"/>
          <w:szCs w:val="24"/>
        </w:rPr>
      </w:pPr>
      <w:r w:rsidRPr="008B2AD6">
        <w:rPr>
          <w:rFonts w:ascii="Arial" w:hAnsi="Arial" w:cs="Arial"/>
          <w:szCs w:val="24"/>
        </w:rPr>
        <w:t>2.1. В отношении каждого расходного обязательства Реестры главных распорядителей, должны содержать следующие сведения:</w:t>
      </w:r>
    </w:p>
    <w:p w:rsidR="00B83843" w:rsidRPr="008B2AD6" w:rsidRDefault="00B83843" w:rsidP="00B83843">
      <w:pPr>
        <w:pStyle w:val="a3"/>
        <w:numPr>
          <w:ilvl w:val="0"/>
          <w:numId w:val="10"/>
        </w:numPr>
        <w:autoSpaceDE w:val="0"/>
        <w:autoSpaceDN w:val="0"/>
        <w:adjustRightInd w:val="0"/>
        <w:ind w:left="0" w:firstLine="968"/>
        <w:jc w:val="both"/>
        <w:rPr>
          <w:rFonts w:ascii="Arial" w:hAnsi="Arial" w:cs="Arial"/>
          <w:szCs w:val="24"/>
        </w:rPr>
      </w:pPr>
      <w:proofErr w:type="gramStart"/>
      <w:r w:rsidRPr="008B2AD6">
        <w:rPr>
          <w:rFonts w:ascii="Arial" w:hAnsi="Arial" w:cs="Arial"/>
          <w:szCs w:val="24"/>
        </w:rPr>
        <w:t>наименование</w:t>
      </w:r>
      <w:proofErr w:type="gramEnd"/>
      <w:r w:rsidRPr="008B2AD6">
        <w:rPr>
          <w:rFonts w:ascii="Arial" w:hAnsi="Arial" w:cs="Arial"/>
          <w:szCs w:val="24"/>
        </w:rPr>
        <w:t xml:space="preserve"> полномочия, расходного обязательства (графа 1 формы Реестра);</w:t>
      </w:r>
    </w:p>
    <w:p w:rsidR="00B83843" w:rsidRPr="008B2AD6" w:rsidRDefault="00B83843" w:rsidP="00B83843">
      <w:pPr>
        <w:pStyle w:val="a3"/>
        <w:numPr>
          <w:ilvl w:val="0"/>
          <w:numId w:val="10"/>
        </w:numPr>
        <w:autoSpaceDE w:val="0"/>
        <w:autoSpaceDN w:val="0"/>
        <w:adjustRightInd w:val="0"/>
        <w:ind w:left="0" w:firstLine="968"/>
        <w:jc w:val="both"/>
        <w:rPr>
          <w:rFonts w:ascii="Arial" w:hAnsi="Arial" w:cs="Arial"/>
          <w:szCs w:val="24"/>
        </w:rPr>
      </w:pPr>
      <w:r w:rsidRPr="008B2AD6">
        <w:rPr>
          <w:rFonts w:ascii="Arial" w:hAnsi="Arial" w:cs="Arial"/>
          <w:szCs w:val="24"/>
        </w:rPr>
        <w:t xml:space="preserve"> </w:t>
      </w:r>
      <w:proofErr w:type="gramStart"/>
      <w:r w:rsidRPr="008B2AD6">
        <w:rPr>
          <w:rFonts w:ascii="Arial" w:hAnsi="Arial" w:cs="Arial"/>
          <w:szCs w:val="24"/>
        </w:rPr>
        <w:t>код</w:t>
      </w:r>
      <w:proofErr w:type="gramEnd"/>
      <w:r w:rsidRPr="008B2AD6">
        <w:rPr>
          <w:rFonts w:ascii="Arial" w:hAnsi="Arial" w:cs="Arial"/>
          <w:szCs w:val="24"/>
        </w:rPr>
        <w:t xml:space="preserve"> строки (графа 2 формы Реестра);</w:t>
      </w:r>
    </w:p>
    <w:p w:rsidR="00B83843" w:rsidRPr="008B2AD6" w:rsidRDefault="00B83843" w:rsidP="00B83843">
      <w:pPr>
        <w:pStyle w:val="a3"/>
        <w:numPr>
          <w:ilvl w:val="0"/>
          <w:numId w:val="10"/>
        </w:numPr>
        <w:autoSpaceDE w:val="0"/>
        <w:autoSpaceDN w:val="0"/>
        <w:adjustRightInd w:val="0"/>
        <w:ind w:left="0" w:firstLine="968"/>
        <w:jc w:val="both"/>
        <w:rPr>
          <w:rFonts w:ascii="Arial" w:hAnsi="Arial" w:cs="Arial"/>
          <w:szCs w:val="24"/>
        </w:rPr>
      </w:pPr>
      <w:r w:rsidRPr="008B2AD6">
        <w:rPr>
          <w:rFonts w:ascii="Arial" w:hAnsi="Arial" w:cs="Arial"/>
          <w:szCs w:val="24"/>
        </w:rPr>
        <w:t> </w:t>
      </w:r>
      <w:proofErr w:type="gramStart"/>
      <w:r w:rsidRPr="008B2AD6">
        <w:rPr>
          <w:rFonts w:ascii="Arial" w:hAnsi="Arial" w:cs="Arial"/>
          <w:szCs w:val="24"/>
        </w:rPr>
        <w:t>нормативное</w:t>
      </w:r>
      <w:proofErr w:type="gramEnd"/>
      <w:r w:rsidRPr="008B2AD6">
        <w:rPr>
          <w:rFonts w:ascii="Arial" w:hAnsi="Arial" w:cs="Arial"/>
          <w:szCs w:val="24"/>
        </w:rPr>
        <w:t xml:space="preserve"> правовое регулирование, определяющее финансовое обеспечение и порядок расходования средств, (в части указания актов федерального законодательства, соглашений) (графы 3 - 22 формы Реестра);</w:t>
      </w:r>
    </w:p>
    <w:p w:rsidR="00B83843" w:rsidRPr="008B2AD6" w:rsidRDefault="00B83843" w:rsidP="00B83843">
      <w:pPr>
        <w:pStyle w:val="a3"/>
        <w:numPr>
          <w:ilvl w:val="0"/>
          <w:numId w:val="10"/>
        </w:numPr>
        <w:autoSpaceDE w:val="0"/>
        <w:autoSpaceDN w:val="0"/>
        <w:adjustRightInd w:val="0"/>
        <w:ind w:left="0" w:firstLine="968"/>
        <w:jc w:val="both"/>
        <w:rPr>
          <w:rFonts w:ascii="Arial" w:hAnsi="Arial" w:cs="Arial"/>
          <w:szCs w:val="24"/>
        </w:rPr>
      </w:pPr>
      <w:proofErr w:type="gramStart"/>
      <w:r w:rsidRPr="008B2AD6">
        <w:rPr>
          <w:rFonts w:ascii="Arial" w:hAnsi="Arial" w:cs="Arial"/>
          <w:szCs w:val="24"/>
        </w:rPr>
        <w:t>нормативное</w:t>
      </w:r>
      <w:proofErr w:type="gramEnd"/>
      <w:r w:rsidRPr="008B2AD6">
        <w:rPr>
          <w:rFonts w:ascii="Arial" w:hAnsi="Arial" w:cs="Arial"/>
          <w:szCs w:val="24"/>
        </w:rPr>
        <w:t xml:space="preserve"> правовое регулирование, определяющее финансовое обеспечение и порядок расходования средств, (в части указания актов законодательства Московской области) (графы 23 - 28 формы Реестра);</w:t>
      </w:r>
    </w:p>
    <w:p w:rsidR="00B83843" w:rsidRPr="008B2AD6" w:rsidRDefault="00B83843" w:rsidP="00B83843">
      <w:pPr>
        <w:pStyle w:val="a3"/>
        <w:numPr>
          <w:ilvl w:val="0"/>
          <w:numId w:val="10"/>
        </w:numPr>
        <w:autoSpaceDE w:val="0"/>
        <w:autoSpaceDN w:val="0"/>
        <w:adjustRightInd w:val="0"/>
        <w:ind w:left="0" w:firstLine="968"/>
        <w:jc w:val="both"/>
        <w:rPr>
          <w:rFonts w:ascii="Arial" w:hAnsi="Arial" w:cs="Arial"/>
          <w:szCs w:val="24"/>
        </w:rPr>
      </w:pPr>
      <w:proofErr w:type="gramStart"/>
      <w:r w:rsidRPr="008B2AD6">
        <w:rPr>
          <w:rFonts w:ascii="Arial" w:hAnsi="Arial" w:cs="Arial"/>
          <w:szCs w:val="24"/>
        </w:rPr>
        <w:t>нормативное</w:t>
      </w:r>
      <w:proofErr w:type="gramEnd"/>
      <w:r w:rsidRPr="008B2AD6">
        <w:rPr>
          <w:rFonts w:ascii="Arial" w:hAnsi="Arial" w:cs="Arial"/>
          <w:szCs w:val="24"/>
        </w:rPr>
        <w:t xml:space="preserve"> правовое регулирование, определяющее финансовое обеспечение и порядок расходования средств, (в части указания актов городского округа Люберцы) (графы 29-31 формы Реестра);</w:t>
      </w:r>
    </w:p>
    <w:p w:rsidR="00B83843" w:rsidRPr="008B2AD6" w:rsidRDefault="00B83843" w:rsidP="00B83843">
      <w:pPr>
        <w:pStyle w:val="a3"/>
        <w:numPr>
          <w:ilvl w:val="0"/>
          <w:numId w:val="10"/>
        </w:numPr>
        <w:autoSpaceDE w:val="0"/>
        <w:autoSpaceDN w:val="0"/>
        <w:adjustRightInd w:val="0"/>
        <w:ind w:left="0" w:firstLine="968"/>
        <w:jc w:val="both"/>
        <w:rPr>
          <w:rFonts w:ascii="Arial" w:hAnsi="Arial" w:cs="Arial"/>
          <w:szCs w:val="24"/>
        </w:rPr>
      </w:pPr>
      <w:proofErr w:type="gramStart"/>
      <w:r w:rsidRPr="008B2AD6">
        <w:rPr>
          <w:rFonts w:ascii="Arial" w:hAnsi="Arial" w:cs="Arial"/>
          <w:szCs w:val="24"/>
        </w:rPr>
        <w:lastRenderedPageBreak/>
        <w:t>методика</w:t>
      </w:r>
      <w:proofErr w:type="gramEnd"/>
      <w:r w:rsidRPr="008B2AD6">
        <w:rPr>
          <w:rFonts w:ascii="Arial" w:hAnsi="Arial" w:cs="Arial"/>
          <w:szCs w:val="24"/>
        </w:rPr>
        <w:t xml:space="preserve"> планирования расходного обязательства городского округа Люберцы (графа 32 формы Реестра);</w:t>
      </w:r>
    </w:p>
    <w:p w:rsidR="00B83843" w:rsidRPr="008B2AD6" w:rsidRDefault="00B83843" w:rsidP="00B83843">
      <w:pPr>
        <w:pStyle w:val="a3"/>
        <w:numPr>
          <w:ilvl w:val="0"/>
          <w:numId w:val="10"/>
        </w:numPr>
        <w:autoSpaceDE w:val="0"/>
        <w:autoSpaceDN w:val="0"/>
        <w:adjustRightInd w:val="0"/>
        <w:ind w:left="0" w:firstLine="968"/>
        <w:jc w:val="both"/>
        <w:rPr>
          <w:rFonts w:ascii="Arial" w:hAnsi="Arial" w:cs="Arial"/>
          <w:szCs w:val="24"/>
        </w:rPr>
      </w:pPr>
      <w:proofErr w:type="gramStart"/>
      <w:r w:rsidRPr="008B2AD6">
        <w:rPr>
          <w:rFonts w:ascii="Arial" w:hAnsi="Arial" w:cs="Arial"/>
          <w:szCs w:val="24"/>
        </w:rPr>
        <w:t>тип</w:t>
      </w:r>
      <w:proofErr w:type="gramEnd"/>
      <w:r w:rsidRPr="008B2AD6">
        <w:rPr>
          <w:rFonts w:ascii="Arial" w:hAnsi="Arial" w:cs="Arial"/>
          <w:szCs w:val="24"/>
        </w:rPr>
        <w:t xml:space="preserve"> расходования</w:t>
      </w:r>
      <w:r w:rsidRPr="008B2AD6">
        <w:rPr>
          <w:rFonts w:ascii="Arial" w:hAnsi="Arial" w:cs="Arial"/>
          <w:color w:val="FF0000"/>
          <w:szCs w:val="24"/>
        </w:rPr>
        <w:t xml:space="preserve"> </w:t>
      </w:r>
      <w:r w:rsidRPr="008B2AD6">
        <w:rPr>
          <w:rFonts w:ascii="Arial" w:hAnsi="Arial" w:cs="Arial"/>
          <w:szCs w:val="24"/>
        </w:rPr>
        <w:t>(графа 33 формы Реестра);</w:t>
      </w:r>
    </w:p>
    <w:p w:rsidR="00B83843" w:rsidRPr="008B2AD6" w:rsidRDefault="00B83843" w:rsidP="00B83843">
      <w:pPr>
        <w:pStyle w:val="a3"/>
        <w:numPr>
          <w:ilvl w:val="0"/>
          <w:numId w:val="10"/>
        </w:numPr>
        <w:autoSpaceDE w:val="0"/>
        <w:autoSpaceDN w:val="0"/>
        <w:adjustRightInd w:val="0"/>
        <w:ind w:left="0" w:firstLine="968"/>
        <w:jc w:val="both"/>
        <w:rPr>
          <w:rFonts w:ascii="Arial" w:hAnsi="Arial" w:cs="Arial"/>
          <w:szCs w:val="24"/>
        </w:rPr>
      </w:pPr>
      <w:proofErr w:type="gramStart"/>
      <w:r w:rsidRPr="008B2AD6">
        <w:rPr>
          <w:rFonts w:ascii="Arial" w:hAnsi="Arial" w:cs="Arial"/>
          <w:szCs w:val="24"/>
        </w:rPr>
        <w:t>номер</w:t>
      </w:r>
      <w:proofErr w:type="gramEnd"/>
      <w:r w:rsidRPr="008B2AD6">
        <w:rPr>
          <w:rFonts w:ascii="Arial" w:hAnsi="Arial" w:cs="Arial"/>
          <w:szCs w:val="24"/>
        </w:rPr>
        <w:t xml:space="preserve"> группы полномочия, соответствующий номеру группы, указанному в справочной таблице (графа 34 формы Реестра);</w:t>
      </w:r>
    </w:p>
    <w:p w:rsidR="00B83843" w:rsidRPr="008B2AD6" w:rsidRDefault="00B83843" w:rsidP="00B83843">
      <w:pPr>
        <w:pStyle w:val="a3"/>
        <w:numPr>
          <w:ilvl w:val="0"/>
          <w:numId w:val="10"/>
        </w:numPr>
        <w:autoSpaceDE w:val="0"/>
        <w:autoSpaceDN w:val="0"/>
        <w:adjustRightInd w:val="0"/>
        <w:ind w:left="0" w:firstLine="968"/>
        <w:jc w:val="both"/>
        <w:rPr>
          <w:rFonts w:ascii="Arial" w:hAnsi="Arial" w:cs="Arial"/>
          <w:szCs w:val="24"/>
        </w:rPr>
      </w:pPr>
      <w:proofErr w:type="gramStart"/>
      <w:r w:rsidRPr="008B2AD6">
        <w:rPr>
          <w:rFonts w:ascii="Arial" w:hAnsi="Arial" w:cs="Arial"/>
          <w:szCs w:val="24"/>
        </w:rPr>
        <w:t>код</w:t>
      </w:r>
      <w:proofErr w:type="gramEnd"/>
      <w:r w:rsidRPr="008B2AD6">
        <w:rPr>
          <w:rFonts w:ascii="Arial" w:hAnsi="Arial" w:cs="Arial"/>
          <w:szCs w:val="24"/>
        </w:rPr>
        <w:t xml:space="preserve"> раздела, подраздела бюджетной классификации Российской Федерации, по которому отражаются расходные обязательства городского округа Люберцы (графа 35 формы Реестра);</w:t>
      </w:r>
    </w:p>
    <w:p w:rsidR="00B83843" w:rsidRPr="008B2AD6" w:rsidRDefault="00B83843" w:rsidP="00B83843">
      <w:pPr>
        <w:pStyle w:val="a3"/>
        <w:numPr>
          <w:ilvl w:val="0"/>
          <w:numId w:val="10"/>
        </w:numPr>
        <w:autoSpaceDE w:val="0"/>
        <w:autoSpaceDN w:val="0"/>
        <w:adjustRightInd w:val="0"/>
        <w:ind w:left="0" w:firstLine="968"/>
        <w:jc w:val="both"/>
        <w:rPr>
          <w:rFonts w:ascii="Arial" w:hAnsi="Arial" w:cs="Arial"/>
          <w:szCs w:val="24"/>
        </w:rPr>
      </w:pPr>
      <w:proofErr w:type="gramStart"/>
      <w:r w:rsidRPr="008B2AD6">
        <w:rPr>
          <w:rFonts w:ascii="Arial" w:hAnsi="Arial" w:cs="Arial"/>
          <w:szCs w:val="24"/>
        </w:rPr>
        <w:t>объем</w:t>
      </w:r>
      <w:proofErr w:type="gramEnd"/>
      <w:r w:rsidRPr="008B2AD6">
        <w:rPr>
          <w:rFonts w:ascii="Arial" w:hAnsi="Arial" w:cs="Arial"/>
          <w:szCs w:val="24"/>
        </w:rPr>
        <w:t xml:space="preserve"> средств на исполнение расходного обязательства городского округа Люберцы (отчетный финансовый год (утвержденные бюджетные назначения, исполнено), текущий финансовый год (утвержденные бюджетные назначения), очередной финансовый год (прогноз), плановый период (прогноз на два года)) (графы 36 - 65 формы Реестра);</w:t>
      </w:r>
    </w:p>
    <w:p w:rsidR="00B83843" w:rsidRPr="008B2AD6" w:rsidRDefault="00B83843" w:rsidP="00B83843">
      <w:pPr>
        <w:pStyle w:val="a3"/>
        <w:numPr>
          <w:ilvl w:val="0"/>
          <w:numId w:val="10"/>
        </w:numPr>
        <w:autoSpaceDE w:val="0"/>
        <w:autoSpaceDN w:val="0"/>
        <w:adjustRightInd w:val="0"/>
        <w:ind w:left="0" w:firstLine="968"/>
        <w:jc w:val="both"/>
        <w:rPr>
          <w:rFonts w:ascii="Arial" w:hAnsi="Arial" w:cs="Arial"/>
          <w:szCs w:val="24"/>
        </w:rPr>
      </w:pPr>
      <w:proofErr w:type="gramStart"/>
      <w:r w:rsidRPr="008B2AD6">
        <w:rPr>
          <w:rFonts w:ascii="Arial" w:hAnsi="Arial" w:cs="Arial"/>
          <w:szCs w:val="24"/>
        </w:rPr>
        <w:t>объем</w:t>
      </w:r>
      <w:proofErr w:type="gramEnd"/>
      <w:r w:rsidRPr="008B2AD6">
        <w:rPr>
          <w:rFonts w:ascii="Arial" w:hAnsi="Arial" w:cs="Arial"/>
          <w:szCs w:val="24"/>
        </w:rPr>
        <w:t xml:space="preserve"> средств на исполнение расходного обязательства городского округа Люберцы без учета расходов на осуществление капитальных вложений в объекты муниципальной собственности (отчетный финансовый год (утвержденные бюджетные назначения, исполнено), текущий финансовый год (утвержденные бюджетные назначения), очередной финансовый год (прогноз), плановый период (прогноз на два года)) (графы 66 – 95 формы Реестра);</w:t>
      </w:r>
    </w:p>
    <w:p w:rsidR="00B83843" w:rsidRPr="008B2AD6" w:rsidRDefault="00B83843" w:rsidP="00B83843">
      <w:pPr>
        <w:pStyle w:val="a3"/>
        <w:numPr>
          <w:ilvl w:val="0"/>
          <w:numId w:val="10"/>
        </w:numPr>
        <w:autoSpaceDE w:val="0"/>
        <w:autoSpaceDN w:val="0"/>
        <w:adjustRightInd w:val="0"/>
        <w:ind w:left="0" w:firstLine="968"/>
        <w:jc w:val="both"/>
        <w:rPr>
          <w:rFonts w:ascii="Arial" w:hAnsi="Arial" w:cs="Arial"/>
          <w:szCs w:val="24"/>
        </w:rPr>
      </w:pPr>
      <w:proofErr w:type="gramStart"/>
      <w:r w:rsidRPr="008B2AD6">
        <w:rPr>
          <w:rFonts w:ascii="Arial" w:hAnsi="Arial" w:cs="Arial"/>
          <w:szCs w:val="24"/>
        </w:rPr>
        <w:t>объем</w:t>
      </w:r>
      <w:proofErr w:type="gramEnd"/>
      <w:r w:rsidRPr="008B2AD6">
        <w:rPr>
          <w:rFonts w:ascii="Arial" w:hAnsi="Arial" w:cs="Arial"/>
          <w:szCs w:val="24"/>
        </w:rPr>
        <w:t xml:space="preserve"> средств на исполнение расходного обязательства городского округа Люберцы исходя из оценки стоимости данного расходного обязательства (отчетный финансовый год, текущий финансовый год, очередной финансовый год) (графы 96 - 110 формы Реестра);</w:t>
      </w:r>
    </w:p>
    <w:p w:rsidR="00B83843" w:rsidRPr="008B2AD6" w:rsidRDefault="00B83843" w:rsidP="00B83843">
      <w:pPr>
        <w:pStyle w:val="a3"/>
        <w:numPr>
          <w:ilvl w:val="0"/>
          <w:numId w:val="10"/>
        </w:numPr>
        <w:autoSpaceDE w:val="0"/>
        <w:autoSpaceDN w:val="0"/>
        <w:adjustRightInd w:val="0"/>
        <w:ind w:left="0" w:firstLine="968"/>
        <w:jc w:val="both"/>
        <w:rPr>
          <w:rFonts w:ascii="Arial" w:hAnsi="Arial" w:cs="Arial"/>
          <w:szCs w:val="24"/>
        </w:rPr>
      </w:pPr>
      <w:proofErr w:type="gramStart"/>
      <w:r w:rsidRPr="008B2AD6">
        <w:rPr>
          <w:rFonts w:ascii="Arial" w:hAnsi="Arial" w:cs="Arial"/>
          <w:szCs w:val="24"/>
        </w:rPr>
        <w:t>объем</w:t>
      </w:r>
      <w:proofErr w:type="gramEnd"/>
      <w:r w:rsidRPr="008B2AD6">
        <w:rPr>
          <w:rFonts w:ascii="Arial" w:hAnsi="Arial" w:cs="Arial"/>
          <w:szCs w:val="24"/>
        </w:rPr>
        <w:t xml:space="preserve"> средств на исполнение расходного обязательства городского округа Люберцы исходя из оценки стоимости данного расходного обязательства без учета расходов на осуществление капитальных вложений в объекты муниципальной собственности (отчетный финансовый год, текущий финансовый год, очередной финансовый год) (графы 111-125 формы Реестра).</w:t>
      </w:r>
    </w:p>
    <w:p w:rsidR="00B83843" w:rsidRPr="008B2AD6" w:rsidRDefault="00B83843" w:rsidP="00B83843">
      <w:pPr>
        <w:autoSpaceDE w:val="0"/>
        <w:autoSpaceDN w:val="0"/>
        <w:adjustRightInd w:val="0"/>
        <w:ind w:firstLine="720"/>
        <w:jc w:val="both"/>
        <w:rPr>
          <w:rFonts w:ascii="Arial" w:hAnsi="Arial" w:cs="Arial"/>
          <w:szCs w:val="24"/>
        </w:rPr>
      </w:pPr>
      <w:r w:rsidRPr="008B2AD6">
        <w:rPr>
          <w:rFonts w:ascii="Arial" w:hAnsi="Arial" w:cs="Arial"/>
          <w:szCs w:val="24"/>
        </w:rPr>
        <w:t>2.2. Указанные в графе 1 формы Реестра расходные обязательства городского округа Люберцы подразделяются на следующие подгруппы с последующей детализацией:</w:t>
      </w:r>
    </w:p>
    <w:p w:rsidR="00B83843" w:rsidRPr="008B2AD6" w:rsidRDefault="00B83843" w:rsidP="00B83843">
      <w:pPr>
        <w:pStyle w:val="a3"/>
        <w:numPr>
          <w:ilvl w:val="0"/>
          <w:numId w:val="11"/>
        </w:numPr>
        <w:autoSpaceDE w:val="0"/>
        <w:autoSpaceDN w:val="0"/>
        <w:adjustRightInd w:val="0"/>
        <w:ind w:left="0" w:firstLine="993"/>
        <w:jc w:val="both"/>
        <w:rPr>
          <w:rFonts w:ascii="Arial" w:hAnsi="Arial" w:cs="Arial"/>
          <w:szCs w:val="24"/>
        </w:rPr>
      </w:pPr>
      <w:proofErr w:type="gramStart"/>
      <w:r w:rsidRPr="008B2AD6">
        <w:rPr>
          <w:rFonts w:ascii="Arial" w:hAnsi="Arial" w:cs="Arial"/>
          <w:szCs w:val="24"/>
        </w:rPr>
        <w:t>расходные</w:t>
      </w:r>
      <w:proofErr w:type="gramEnd"/>
      <w:r w:rsidRPr="008B2AD6">
        <w:rPr>
          <w:rFonts w:ascii="Arial" w:hAnsi="Arial" w:cs="Arial"/>
          <w:szCs w:val="24"/>
        </w:rPr>
        <w:t xml:space="preserve"> обязательства, возникшие в результате принятия нормативных правовых актов городского округа Люберцы, заключения договоров (соглашений) в рамках реализации вопросов местного значения (строки 2504 - 2561 формы Реестра).</w:t>
      </w:r>
    </w:p>
    <w:p w:rsidR="00B83843" w:rsidRPr="008B2AD6" w:rsidRDefault="00B83843" w:rsidP="00B83843">
      <w:pPr>
        <w:pStyle w:val="a3"/>
        <w:numPr>
          <w:ilvl w:val="0"/>
          <w:numId w:val="11"/>
        </w:numPr>
        <w:autoSpaceDE w:val="0"/>
        <w:autoSpaceDN w:val="0"/>
        <w:adjustRightInd w:val="0"/>
        <w:ind w:left="0" w:firstLine="1080"/>
        <w:jc w:val="both"/>
        <w:rPr>
          <w:rFonts w:ascii="Arial" w:hAnsi="Arial" w:cs="Arial"/>
          <w:szCs w:val="24"/>
        </w:rPr>
      </w:pPr>
      <w:proofErr w:type="gramStart"/>
      <w:r w:rsidRPr="008B2AD6">
        <w:rPr>
          <w:rFonts w:ascii="Arial" w:hAnsi="Arial" w:cs="Arial"/>
          <w:szCs w:val="24"/>
        </w:rPr>
        <w:t>расходные</w:t>
      </w:r>
      <w:proofErr w:type="gramEnd"/>
      <w:r w:rsidRPr="008B2AD6">
        <w:rPr>
          <w:rFonts w:ascii="Arial" w:hAnsi="Arial" w:cs="Arial"/>
          <w:szCs w:val="24"/>
        </w:rPr>
        <w:t xml:space="preserve"> обязательства, возникшие в результате принятия нормативных правовых актов городского округа Люберцы, заключения договоров (соглашений) в рамках реализации полномочий органов местного самоуправления городского округа Люберцы по решению вопросов местного значения городского округа Люберцы (строки 2600 - 2621 формы Реестра).</w:t>
      </w:r>
    </w:p>
    <w:p w:rsidR="00B83843" w:rsidRPr="008B2AD6" w:rsidRDefault="00B83843" w:rsidP="00B83843">
      <w:pPr>
        <w:pStyle w:val="a3"/>
        <w:numPr>
          <w:ilvl w:val="0"/>
          <w:numId w:val="11"/>
        </w:numPr>
        <w:autoSpaceDE w:val="0"/>
        <w:autoSpaceDN w:val="0"/>
        <w:adjustRightInd w:val="0"/>
        <w:ind w:left="0" w:firstLine="1080"/>
        <w:jc w:val="both"/>
        <w:rPr>
          <w:rFonts w:ascii="Arial" w:hAnsi="Arial" w:cs="Arial"/>
          <w:szCs w:val="24"/>
        </w:rPr>
      </w:pPr>
      <w:proofErr w:type="gramStart"/>
      <w:r w:rsidRPr="008B2AD6">
        <w:rPr>
          <w:rFonts w:ascii="Arial" w:hAnsi="Arial" w:cs="Arial"/>
          <w:szCs w:val="24"/>
        </w:rPr>
        <w:t>расходные</w:t>
      </w:r>
      <w:proofErr w:type="gramEnd"/>
      <w:r w:rsidRPr="008B2AD6">
        <w:rPr>
          <w:rFonts w:ascii="Arial" w:hAnsi="Arial" w:cs="Arial"/>
          <w:szCs w:val="24"/>
        </w:rPr>
        <w:t xml:space="preserve"> обязательства, возникшие в результате принятия нормативных правовых актов городского округа Люберцы, заключения договоров (соглашений) в рамках реализации органами местного самоуправления городского округа Люберцы прав на решение вопросов, не отнесенных к вопросам местного значения городского округа Люберцы (строки 2700 - 3007 формы Реестра). </w:t>
      </w:r>
    </w:p>
    <w:p w:rsidR="00B83843" w:rsidRPr="008B2AD6" w:rsidRDefault="00B83843" w:rsidP="00B83843">
      <w:pPr>
        <w:autoSpaceDE w:val="0"/>
        <w:autoSpaceDN w:val="0"/>
        <w:adjustRightInd w:val="0"/>
        <w:ind w:firstLine="720"/>
        <w:jc w:val="both"/>
        <w:rPr>
          <w:rFonts w:ascii="Arial" w:hAnsi="Arial" w:cs="Arial"/>
          <w:szCs w:val="24"/>
        </w:rPr>
      </w:pPr>
      <w:r w:rsidRPr="008B2AD6">
        <w:rPr>
          <w:rFonts w:ascii="Arial" w:hAnsi="Arial" w:cs="Arial"/>
          <w:szCs w:val="24"/>
        </w:rPr>
        <w:t>Данная подгруппа подразделяется на следующие виды расходных обязательств городского округа Люберцы:</w:t>
      </w:r>
    </w:p>
    <w:p w:rsidR="00B83843" w:rsidRPr="008B2AD6" w:rsidRDefault="00B83843" w:rsidP="00B83843">
      <w:pPr>
        <w:autoSpaceDE w:val="0"/>
        <w:autoSpaceDN w:val="0"/>
        <w:adjustRightInd w:val="0"/>
        <w:ind w:firstLine="1134"/>
        <w:jc w:val="both"/>
        <w:rPr>
          <w:rFonts w:ascii="Arial" w:hAnsi="Arial" w:cs="Arial"/>
          <w:szCs w:val="24"/>
        </w:rPr>
      </w:pPr>
      <w:proofErr w:type="gramStart"/>
      <w:r w:rsidRPr="008B2AD6">
        <w:rPr>
          <w:rFonts w:ascii="Arial" w:hAnsi="Arial" w:cs="Arial"/>
          <w:szCs w:val="24"/>
        </w:rPr>
        <w:t>а</w:t>
      </w:r>
      <w:proofErr w:type="gramEnd"/>
      <w:r w:rsidRPr="008B2AD6">
        <w:rPr>
          <w:rFonts w:ascii="Arial" w:hAnsi="Arial" w:cs="Arial"/>
          <w:szCs w:val="24"/>
        </w:rPr>
        <w:t>) по перечню прав, предусмотренных</w:t>
      </w:r>
      <w:r w:rsidR="007E3962" w:rsidRPr="008B2AD6">
        <w:rPr>
          <w:rFonts w:ascii="Arial" w:hAnsi="Arial" w:cs="Arial"/>
          <w:szCs w:val="24"/>
        </w:rPr>
        <w:t xml:space="preserve"> Федеральным законом                    от  06.10. 2003 № 131-ФЗ «Об общих принципах организации местного самоуправления в Российской Федерации»</w:t>
      </w:r>
      <w:r w:rsidRPr="008B2AD6">
        <w:rPr>
          <w:rFonts w:ascii="Arial" w:hAnsi="Arial" w:cs="Arial"/>
          <w:szCs w:val="24"/>
        </w:rPr>
        <w:t xml:space="preserve"> </w:t>
      </w:r>
      <w:r w:rsidR="007E3962" w:rsidRPr="008B2AD6">
        <w:rPr>
          <w:rFonts w:ascii="Arial" w:hAnsi="Arial" w:cs="Arial"/>
          <w:szCs w:val="24"/>
        </w:rPr>
        <w:t xml:space="preserve">(далее - </w:t>
      </w:r>
      <w:r w:rsidRPr="008B2AD6">
        <w:rPr>
          <w:rFonts w:ascii="Arial" w:hAnsi="Arial" w:cs="Arial"/>
          <w:szCs w:val="24"/>
        </w:rPr>
        <w:t>Закон № 131-ФЗ</w:t>
      </w:r>
      <w:r w:rsidR="007E3962" w:rsidRPr="008B2AD6">
        <w:rPr>
          <w:rFonts w:ascii="Arial" w:hAnsi="Arial" w:cs="Arial"/>
          <w:szCs w:val="24"/>
        </w:rPr>
        <w:t>)</w:t>
      </w:r>
      <w:r w:rsidRPr="008B2AD6">
        <w:rPr>
          <w:rFonts w:ascii="Arial" w:hAnsi="Arial" w:cs="Arial"/>
          <w:szCs w:val="24"/>
        </w:rPr>
        <w:t xml:space="preserve"> (строки </w:t>
      </w:r>
      <w:r w:rsidR="00040D7F" w:rsidRPr="008B2AD6">
        <w:rPr>
          <w:rFonts w:ascii="Arial" w:hAnsi="Arial" w:cs="Arial"/>
          <w:szCs w:val="24"/>
        </w:rPr>
        <w:t xml:space="preserve">   </w:t>
      </w:r>
      <w:r w:rsidRPr="008B2AD6">
        <w:rPr>
          <w:rFonts w:ascii="Arial" w:hAnsi="Arial" w:cs="Arial"/>
          <w:szCs w:val="24"/>
        </w:rPr>
        <w:t>2702 - 2716 формы Реестра).</w:t>
      </w:r>
    </w:p>
    <w:p w:rsidR="00B83843" w:rsidRPr="008B2AD6" w:rsidRDefault="00B83843" w:rsidP="00B83843">
      <w:pPr>
        <w:autoSpaceDE w:val="0"/>
        <w:autoSpaceDN w:val="0"/>
        <w:adjustRightInd w:val="0"/>
        <w:ind w:firstLine="1134"/>
        <w:jc w:val="both"/>
        <w:rPr>
          <w:rFonts w:ascii="Arial" w:hAnsi="Arial" w:cs="Arial"/>
          <w:szCs w:val="24"/>
        </w:rPr>
      </w:pPr>
      <w:proofErr w:type="gramStart"/>
      <w:r w:rsidRPr="008B2AD6">
        <w:rPr>
          <w:rFonts w:ascii="Arial" w:hAnsi="Arial" w:cs="Arial"/>
          <w:szCs w:val="24"/>
        </w:rPr>
        <w:t>б</w:t>
      </w:r>
      <w:proofErr w:type="gramEnd"/>
      <w:r w:rsidRPr="008B2AD6">
        <w:rPr>
          <w:rFonts w:ascii="Arial" w:hAnsi="Arial" w:cs="Arial"/>
          <w:szCs w:val="24"/>
        </w:rPr>
        <w:t>) в связи с участием в осуществлении государственных полномочий (не переданных в соответствии со статьей 19 Закона № 131-ФЗ, если это участие предусмотрено федеральными законами (строка 2801 формы Реестра).</w:t>
      </w:r>
    </w:p>
    <w:p w:rsidR="00B83843" w:rsidRPr="008B2AD6" w:rsidRDefault="00B83843" w:rsidP="00B83843">
      <w:pPr>
        <w:autoSpaceDE w:val="0"/>
        <w:autoSpaceDN w:val="0"/>
        <w:adjustRightInd w:val="0"/>
        <w:ind w:firstLine="1134"/>
        <w:jc w:val="both"/>
        <w:rPr>
          <w:rFonts w:ascii="Arial" w:hAnsi="Arial" w:cs="Arial"/>
          <w:szCs w:val="24"/>
        </w:rPr>
      </w:pPr>
      <w:proofErr w:type="gramStart"/>
      <w:r w:rsidRPr="008B2AD6">
        <w:rPr>
          <w:rFonts w:ascii="Arial" w:hAnsi="Arial" w:cs="Arial"/>
          <w:szCs w:val="24"/>
        </w:rPr>
        <w:lastRenderedPageBreak/>
        <w:t>в</w:t>
      </w:r>
      <w:proofErr w:type="gramEnd"/>
      <w:r w:rsidRPr="008B2AD6">
        <w:rPr>
          <w:rFonts w:ascii="Arial" w:hAnsi="Arial" w:cs="Arial"/>
          <w:szCs w:val="24"/>
        </w:rPr>
        <w:t>) в связи с реализацией вопросов, не отнесенных к компетенции органов местного самоуправления городского округа Люберцы, органов государственной власти и не исключенных из их компетенции федеральными законами и законами Московской области (строки 3000 – 3007 формы Реестра).</w:t>
      </w:r>
    </w:p>
    <w:p w:rsidR="00B83843" w:rsidRPr="008B2AD6" w:rsidRDefault="00B83843" w:rsidP="00B83843">
      <w:pPr>
        <w:pStyle w:val="a3"/>
        <w:numPr>
          <w:ilvl w:val="0"/>
          <w:numId w:val="11"/>
        </w:numPr>
        <w:autoSpaceDE w:val="0"/>
        <w:autoSpaceDN w:val="0"/>
        <w:adjustRightInd w:val="0"/>
        <w:ind w:left="0" w:firstLine="1134"/>
        <w:jc w:val="both"/>
        <w:rPr>
          <w:rFonts w:ascii="Arial" w:hAnsi="Arial" w:cs="Arial"/>
          <w:szCs w:val="24"/>
        </w:rPr>
      </w:pPr>
      <w:proofErr w:type="gramStart"/>
      <w:r w:rsidRPr="008B2AD6">
        <w:rPr>
          <w:rFonts w:ascii="Arial" w:hAnsi="Arial" w:cs="Arial"/>
          <w:szCs w:val="24"/>
        </w:rPr>
        <w:t>расходные</w:t>
      </w:r>
      <w:proofErr w:type="gramEnd"/>
      <w:r w:rsidRPr="008B2AD6">
        <w:rPr>
          <w:rFonts w:ascii="Arial" w:hAnsi="Arial" w:cs="Arial"/>
          <w:szCs w:val="24"/>
        </w:rPr>
        <w:t xml:space="preserve"> обязательства, возникшие в результате принятия нормативных правовых актов городского округа Люберцы, заключения договоров (соглашений) в рамках реализации органами местного самоуправления городского округа Люберцы отдельных государственных полномочий, переданных органами государственной власти Российской Федерации и (или) органами государственной власти Московской области (строки 3100 - 3300 формы Реестра). </w:t>
      </w:r>
    </w:p>
    <w:p w:rsidR="00B83843" w:rsidRPr="008B2AD6" w:rsidRDefault="00B83843" w:rsidP="00B83843">
      <w:pPr>
        <w:autoSpaceDE w:val="0"/>
        <w:autoSpaceDN w:val="0"/>
        <w:adjustRightInd w:val="0"/>
        <w:ind w:firstLine="720"/>
        <w:jc w:val="both"/>
        <w:rPr>
          <w:rFonts w:ascii="Arial" w:hAnsi="Arial" w:cs="Arial"/>
          <w:szCs w:val="24"/>
        </w:rPr>
      </w:pPr>
      <w:r w:rsidRPr="008B2AD6">
        <w:rPr>
          <w:rFonts w:ascii="Arial" w:hAnsi="Arial" w:cs="Arial"/>
          <w:szCs w:val="24"/>
        </w:rPr>
        <w:t>Данная подгруппа подразделяется на следующие виды расходных обязательств городского округа Люберцы:</w:t>
      </w:r>
    </w:p>
    <w:p w:rsidR="00B83843" w:rsidRPr="008B2AD6" w:rsidRDefault="00B83843" w:rsidP="00B83843">
      <w:pPr>
        <w:autoSpaceDE w:val="0"/>
        <w:autoSpaceDN w:val="0"/>
        <w:adjustRightInd w:val="0"/>
        <w:ind w:firstLine="1134"/>
        <w:jc w:val="both"/>
        <w:rPr>
          <w:rFonts w:ascii="Arial" w:hAnsi="Arial" w:cs="Arial"/>
          <w:szCs w:val="24"/>
        </w:rPr>
      </w:pPr>
      <w:proofErr w:type="gramStart"/>
      <w:r w:rsidRPr="008B2AD6">
        <w:rPr>
          <w:rFonts w:ascii="Arial" w:hAnsi="Arial" w:cs="Arial"/>
          <w:szCs w:val="24"/>
        </w:rPr>
        <w:t>а</w:t>
      </w:r>
      <w:proofErr w:type="gramEnd"/>
      <w:r w:rsidRPr="008B2AD6">
        <w:rPr>
          <w:rFonts w:ascii="Arial" w:hAnsi="Arial" w:cs="Arial"/>
          <w:szCs w:val="24"/>
        </w:rPr>
        <w:t>) исполняемые за счет субвенций, предоставленных из федерального бюджета (строки 3101- 3122 формы Реестра).</w:t>
      </w:r>
    </w:p>
    <w:p w:rsidR="00B83843" w:rsidRPr="008B2AD6" w:rsidRDefault="00B83843" w:rsidP="00B83843">
      <w:pPr>
        <w:autoSpaceDE w:val="0"/>
        <w:autoSpaceDN w:val="0"/>
        <w:adjustRightInd w:val="0"/>
        <w:ind w:firstLine="1134"/>
        <w:jc w:val="both"/>
        <w:rPr>
          <w:rFonts w:ascii="Arial" w:hAnsi="Arial" w:cs="Arial"/>
          <w:szCs w:val="24"/>
        </w:rPr>
      </w:pPr>
      <w:proofErr w:type="gramStart"/>
      <w:r w:rsidRPr="008B2AD6">
        <w:rPr>
          <w:rFonts w:ascii="Arial" w:hAnsi="Arial" w:cs="Arial"/>
          <w:szCs w:val="24"/>
        </w:rPr>
        <w:t>б</w:t>
      </w:r>
      <w:proofErr w:type="gramEnd"/>
      <w:r w:rsidRPr="008B2AD6">
        <w:rPr>
          <w:rFonts w:ascii="Arial" w:hAnsi="Arial" w:cs="Arial"/>
          <w:szCs w:val="24"/>
        </w:rPr>
        <w:t>) исполняемые за счет субвенций, предоставленных из бюджета Московской области (строки 3200- 3299 формы Реестра).</w:t>
      </w:r>
    </w:p>
    <w:p w:rsidR="00B83843" w:rsidRPr="008B2AD6" w:rsidRDefault="00B83843" w:rsidP="00B83843">
      <w:pPr>
        <w:autoSpaceDE w:val="0"/>
        <w:autoSpaceDN w:val="0"/>
        <w:adjustRightInd w:val="0"/>
        <w:ind w:firstLine="1134"/>
        <w:jc w:val="both"/>
        <w:rPr>
          <w:rFonts w:ascii="Arial" w:hAnsi="Arial" w:cs="Arial"/>
          <w:szCs w:val="24"/>
        </w:rPr>
      </w:pPr>
      <w:proofErr w:type="gramStart"/>
      <w:r w:rsidRPr="008B2AD6">
        <w:rPr>
          <w:rFonts w:ascii="Arial" w:hAnsi="Arial" w:cs="Arial"/>
          <w:szCs w:val="24"/>
        </w:rPr>
        <w:t>в</w:t>
      </w:r>
      <w:proofErr w:type="gramEnd"/>
      <w:r w:rsidRPr="008B2AD6">
        <w:rPr>
          <w:rFonts w:ascii="Arial" w:hAnsi="Arial" w:cs="Arial"/>
          <w:szCs w:val="24"/>
        </w:rPr>
        <w:t>) исполняемые за счет собственных доходов и источников финансирования дефицита бюджета городского округа Люберцы (строки 3300-3399 формы Реестра).</w:t>
      </w:r>
    </w:p>
    <w:p w:rsidR="00B83843" w:rsidRPr="008B2AD6" w:rsidRDefault="00B83843" w:rsidP="00B83843">
      <w:pPr>
        <w:pStyle w:val="a3"/>
        <w:numPr>
          <w:ilvl w:val="0"/>
          <w:numId w:val="2"/>
        </w:numPr>
        <w:autoSpaceDE w:val="0"/>
        <w:autoSpaceDN w:val="0"/>
        <w:adjustRightInd w:val="0"/>
        <w:spacing w:line="245" w:lineRule="auto"/>
        <w:ind w:left="0" w:firstLine="968"/>
        <w:jc w:val="both"/>
        <w:rPr>
          <w:rFonts w:ascii="Arial" w:hAnsi="Arial" w:cs="Arial"/>
          <w:szCs w:val="24"/>
        </w:rPr>
      </w:pPr>
      <w:proofErr w:type="gramStart"/>
      <w:r w:rsidRPr="008B2AD6">
        <w:rPr>
          <w:rFonts w:ascii="Arial" w:hAnsi="Arial" w:cs="Arial"/>
          <w:szCs w:val="24"/>
        </w:rPr>
        <w:t>расходные</w:t>
      </w:r>
      <w:proofErr w:type="gramEnd"/>
      <w:r w:rsidRPr="008B2AD6">
        <w:rPr>
          <w:rFonts w:ascii="Arial" w:hAnsi="Arial" w:cs="Arial"/>
          <w:szCs w:val="24"/>
        </w:rPr>
        <w:t xml:space="preserve"> обязательства на осуществление отдельных государственных полномочий, не переданных, но осуществляемых  органами местного самоуправления городского округа Люберцы за счет субвенции  из бюджета </w:t>
      </w:r>
      <w:r w:rsidR="00586B18" w:rsidRPr="008B2AD6">
        <w:rPr>
          <w:rFonts w:ascii="Arial" w:hAnsi="Arial" w:cs="Arial"/>
          <w:szCs w:val="24"/>
        </w:rPr>
        <w:t>Московской области</w:t>
      </w:r>
      <w:r w:rsidRPr="008B2AD6">
        <w:rPr>
          <w:rFonts w:ascii="Arial" w:hAnsi="Arial" w:cs="Arial"/>
          <w:szCs w:val="24"/>
        </w:rPr>
        <w:t xml:space="preserve"> (строки 3400 - 3404 формы Реестра). </w:t>
      </w:r>
    </w:p>
    <w:p w:rsidR="00B83843" w:rsidRPr="008B2AD6" w:rsidRDefault="00B83843" w:rsidP="00B83843">
      <w:pPr>
        <w:pStyle w:val="a3"/>
        <w:numPr>
          <w:ilvl w:val="0"/>
          <w:numId w:val="2"/>
        </w:numPr>
        <w:autoSpaceDE w:val="0"/>
        <w:autoSpaceDN w:val="0"/>
        <w:adjustRightInd w:val="0"/>
        <w:spacing w:line="245" w:lineRule="auto"/>
        <w:ind w:left="0" w:firstLine="968"/>
        <w:jc w:val="both"/>
        <w:rPr>
          <w:rFonts w:ascii="Arial" w:hAnsi="Arial" w:cs="Arial"/>
          <w:szCs w:val="24"/>
        </w:rPr>
      </w:pPr>
      <w:proofErr w:type="gramStart"/>
      <w:r w:rsidRPr="008B2AD6">
        <w:rPr>
          <w:rFonts w:ascii="Arial" w:hAnsi="Arial" w:cs="Arial"/>
          <w:szCs w:val="24"/>
        </w:rPr>
        <w:t>расходные</w:t>
      </w:r>
      <w:proofErr w:type="gramEnd"/>
      <w:r w:rsidRPr="008B2AD6">
        <w:rPr>
          <w:rFonts w:ascii="Arial" w:hAnsi="Arial" w:cs="Arial"/>
          <w:szCs w:val="24"/>
        </w:rPr>
        <w:t xml:space="preserve"> обязательства городского округа Люберцы, возникшие в результате принятия нормативных правовых актов городского округа Люберцы, заключения соглашений, предусматривающих предоставление межбюджетных трансфертов из бюджета городского округа Люберцы другим бюджетам бюджетной системы Российской Федерации (строки 3500-3502 формы Реестра).</w:t>
      </w:r>
    </w:p>
    <w:p w:rsidR="00B83843" w:rsidRPr="008B2AD6" w:rsidRDefault="00B83843" w:rsidP="00B83843">
      <w:pPr>
        <w:pStyle w:val="a3"/>
        <w:numPr>
          <w:ilvl w:val="0"/>
          <w:numId w:val="2"/>
        </w:numPr>
        <w:autoSpaceDE w:val="0"/>
        <w:autoSpaceDN w:val="0"/>
        <w:adjustRightInd w:val="0"/>
        <w:spacing w:line="245" w:lineRule="auto"/>
        <w:ind w:left="0" w:firstLine="968"/>
        <w:jc w:val="both"/>
        <w:rPr>
          <w:rFonts w:ascii="Arial" w:hAnsi="Arial" w:cs="Arial"/>
          <w:szCs w:val="24"/>
        </w:rPr>
      </w:pPr>
      <w:r w:rsidRPr="008B2AD6">
        <w:rPr>
          <w:rFonts w:ascii="Arial" w:hAnsi="Arial" w:cs="Arial"/>
          <w:szCs w:val="24"/>
        </w:rPr>
        <w:t xml:space="preserve">Условно утверждаемые расходы на первый и второй годы планового периода в </w:t>
      </w:r>
      <w:r w:rsidR="00040D7F" w:rsidRPr="008B2AD6">
        <w:rPr>
          <w:rFonts w:ascii="Arial" w:hAnsi="Arial" w:cs="Arial"/>
          <w:szCs w:val="24"/>
        </w:rPr>
        <w:t>соответствии</w:t>
      </w:r>
      <w:r w:rsidRPr="008B2AD6">
        <w:rPr>
          <w:rFonts w:ascii="Arial" w:hAnsi="Arial" w:cs="Arial"/>
          <w:szCs w:val="24"/>
        </w:rPr>
        <w:t xml:space="preserve"> с Решением о бюджете городского округа Люберцы. (</w:t>
      </w:r>
      <w:proofErr w:type="gramStart"/>
      <w:r w:rsidRPr="008B2AD6">
        <w:rPr>
          <w:rFonts w:ascii="Arial" w:hAnsi="Arial" w:cs="Arial"/>
          <w:szCs w:val="24"/>
        </w:rPr>
        <w:t>строка</w:t>
      </w:r>
      <w:proofErr w:type="gramEnd"/>
      <w:r w:rsidRPr="008B2AD6">
        <w:rPr>
          <w:rFonts w:ascii="Arial" w:hAnsi="Arial" w:cs="Arial"/>
          <w:szCs w:val="24"/>
        </w:rPr>
        <w:t xml:space="preserve"> 3600 формы Реестра).</w:t>
      </w:r>
    </w:p>
    <w:p w:rsidR="00B83843" w:rsidRPr="008B2AD6" w:rsidRDefault="00B83843" w:rsidP="00B83843">
      <w:pPr>
        <w:pStyle w:val="a3"/>
        <w:autoSpaceDE w:val="0"/>
        <w:autoSpaceDN w:val="0"/>
        <w:adjustRightInd w:val="0"/>
        <w:spacing w:line="245" w:lineRule="auto"/>
        <w:ind w:left="0" w:firstLine="968"/>
        <w:jc w:val="both"/>
        <w:rPr>
          <w:rFonts w:ascii="Arial" w:hAnsi="Arial" w:cs="Arial"/>
          <w:szCs w:val="24"/>
        </w:rPr>
      </w:pPr>
      <w:r w:rsidRPr="008B2AD6">
        <w:rPr>
          <w:rFonts w:ascii="Arial" w:hAnsi="Arial" w:cs="Arial"/>
          <w:szCs w:val="24"/>
        </w:rPr>
        <w:t xml:space="preserve">2.3. При заполнении Реестра указывается весь перечень расходных обязательств городского округа Люберцы, входящий в каждый раздел (пункт, подпункт) сгрупированных расходных обязательств. </w:t>
      </w:r>
    </w:p>
    <w:p w:rsidR="00B83843" w:rsidRPr="008B2AD6" w:rsidRDefault="00B83843" w:rsidP="00B83843">
      <w:pPr>
        <w:pStyle w:val="a3"/>
        <w:autoSpaceDE w:val="0"/>
        <w:autoSpaceDN w:val="0"/>
        <w:adjustRightInd w:val="0"/>
        <w:spacing w:line="245" w:lineRule="auto"/>
        <w:ind w:left="0" w:firstLine="968"/>
        <w:jc w:val="both"/>
        <w:rPr>
          <w:rFonts w:ascii="Arial" w:hAnsi="Arial" w:cs="Arial"/>
          <w:szCs w:val="24"/>
        </w:rPr>
      </w:pPr>
      <w:r w:rsidRPr="008B2AD6">
        <w:rPr>
          <w:rFonts w:ascii="Arial" w:hAnsi="Arial" w:cs="Arial"/>
          <w:szCs w:val="24"/>
        </w:rPr>
        <w:t>Обязательства, связанные с финансовым обеспечением деятельности органов местного самоуправления (в части вопросов оплаты труда работников органов местного самоуправления), отражаются в Реестре без учета обязательств, связанных с начислениями на выплаты по оплате труда.</w:t>
      </w:r>
    </w:p>
    <w:p w:rsidR="00B83843" w:rsidRPr="008B2AD6" w:rsidRDefault="00B83843" w:rsidP="00B83843">
      <w:pPr>
        <w:pStyle w:val="a3"/>
        <w:autoSpaceDE w:val="0"/>
        <w:autoSpaceDN w:val="0"/>
        <w:adjustRightInd w:val="0"/>
        <w:spacing w:line="245" w:lineRule="auto"/>
        <w:ind w:left="0" w:firstLine="968"/>
        <w:jc w:val="both"/>
        <w:rPr>
          <w:rFonts w:ascii="Arial" w:hAnsi="Arial" w:cs="Arial"/>
          <w:szCs w:val="24"/>
        </w:rPr>
      </w:pPr>
      <w:r w:rsidRPr="008B2AD6">
        <w:rPr>
          <w:rFonts w:ascii="Arial" w:hAnsi="Arial" w:cs="Arial"/>
          <w:szCs w:val="24"/>
        </w:rPr>
        <w:t>Обязательства, связанные с финансовым обеспечением бюджетных учреждений, отражаются по соответствующему расходному обязательству городского округа Люберцы в зависимости от отраслевой принадлежности структурных подразделений бюджетного учреждения и содержания обязательства.</w:t>
      </w:r>
    </w:p>
    <w:p w:rsidR="00B83843" w:rsidRPr="008B2AD6" w:rsidRDefault="00B83843" w:rsidP="00B83843">
      <w:pPr>
        <w:autoSpaceDE w:val="0"/>
        <w:autoSpaceDN w:val="0"/>
        <w:adjustRightInd w:val="0"/>
        <w:spacing w:line="245" w:lineRule="auto"/>
        <w:ind w:firstLine="720"/>
        <w:jc w:val="both"/>
        <w:rPr>
          <w:rFonts w:ascii="Arial" w:hAnsi="Arial" w:cs="Arial"/>
          <w:szCs w:val="24"/>
        </w:rPr>
      </w:pPr>
      <w:r w:rsidRPr="008B2AD6">
        <w:rPr>
          <w:rFonts w:ascii="Arial" w:hAnsi="Arial" w:cs="Arial"/>
          <w:szCs w:val="24"/>
        </w:rPr>
        <w:t>Если обязательства, связанные с финансовым обеспечением муниципальных учреждений, относятся сразу к нескольким расходным обязательствам, в том числе разной отраслевой принадлежности (например, деятельность некоторых централизованных бухгалтерий) и не могут быть однозначно распределены между соответствующими расходными обязательствами городского округа Люберцы, подобные обязательства отражаются в строке 2608 формы Реестра.</w:t>
      </w:r>
    </w:p>
    <w:p w:rsidR="00B83843" w:rsidRPr="008B2AD6" w:rsidRDefault="00B83843" w:rsidP="00B83843">
      <w:pPr>
        <w:autoSpaceDE w:val="0"/>
        <w:autoSpaceDN w:val="0"/>
        <w:adjustRightInd w:val="0"/>
        <w:ind w:firstLine="720"/>
        <w:jc w:val="both"/>
        <w:outlineLvl w:val="0"/>
        <w:rPr>
          <w:rFonts w:ascii="Arial" w:hAnsi="Arial" w:cs="Arial"/>
          <w:bCs/>
          <w:szCs w:val="24"/>
        </w:rPr>
      </w:pPr>
      <w:r w:rsidRPr="008B2AD6">
        <w:rPr>
          <w:rFonts w:ascii="Arial" w:hAnsi="Arial" w:cs="Arial"/>
          <w:szCs w:val="24"/>
        </w:rPr>
        <w:t xml:space="preserve">Обязательства, связанные с </w:t>
      </w:r>
      <w:r w:rsidR="00586B18" w:rsidRPr="008B2AD6">
        <w:rPr>
          <w:rFonts w:ascii="Arial" w:hAnsi="Arial" w:cs="Arial"/>
          <w:szCs w:val="24"/>
        </w:rPr>
        <w:t>обслуживанием муниципального долга без учета обслуживания долговых обязательств (в части процентов, пеней и штрафных санкций по полученным бюджетным кредитам)</w:t>
      </w:r>
      <w:r w:rsidRPr="008B2AD6">
        <w:rPr>
          <w:rFonts w:ascii="Arial" w:hAnsi="Arial" w:cs="Arial"/>
          <w:szCs w:val="24"/>
        </w:rPr>
        <w:t>,</w:t>
      </w:r>
      <w:r w:rsidRPr="008B2AD6">
        <w:rPr>
          <w:rFonts w:ascii="Arial" w:hAnsi="Arial" w:cs="Arial"/>
          <w:bCs/>
          <w:szCs w:val="24"/>
        </w:rPr>
        <w:t xml:space="preserve"> отражаются по строке 2603.</w:t>
      </w:r>
    </w:p>
    <w:p w:rsidR="00B83843" w:rsidRPr="008B2AD6" w:rsidRDefault="00B83843" w:rsidP="00B83843">
      <w:pPr>
        <w:autoSpaceDE w:val="0"/>
        <w:autoSpaceDN w:val="0"/>
        <w:adjustRightInd w:val="0"/>
        <w:ind w:firstLine="720"/>
        <w:jc w:val="both"/>
        <w:rPr>
          <w:rFonts w:ascii="Arial" w:hAnsi="Arial" w:cs="Arial"/>
          <w:szCs w:val="24"/>
        </w:rPr>
      </w:pPr>
      <w:r w:rsidRPr="008B2AD6">
        <w:rPr>
          <w:rFonts w:ascii="Arial" w:hAnsi="Arial" w:cs="Arial"/>
          <w:szCs w:val="24"/>
        </w:rPr>
        <w:t xml:space="preserve">2.4. В графах 3 - 22 Реестра по каждому расходному обязательству городского округа Люберцы последовательно отражается информация об актах федерального законодательства, соглашениях, являющихся основанием возникновения расходного </w:t>
      </w:r>
      <w:r w:rsidRPr="008B2AD6">
        <w:rPr>
          <w:rFonts w:ascii="Arial" w:hAnsi="Arial" w:cs="Arial"/>
          <w:szCs w:val="24"/>
        </w:rPr>
        <w:lastRenderedPageBreak/>
        <w:t>обязательства городского округа Люберцы и (или) определяющих порядок исполнения и финансового обеспечения расходного обязательства городско</w:t>
      </w:r>
      <w:r w:rsidR="00586B18" w:rsidRPr="008B2AD6">
        <w:rPr>
          <w:rFonts w:ascii="Arial" w:hAnsi="Arial" w:cs="Arial"/>
          <w:szCs w:val="24"/>
        </w:rPr>
        <w:t>го</w:t>
      </w:r>
      <w:r w:rsidRPr="008B2AD6">
        <w:rPr>
          <w:rFonts w:ascii="Arial" w:hAnsi="Arial" w:cs="Arial"/>
          <w:szCs w:val="24"/>
        </w:rPr>
        <w:t xml:space="preserve"> округ</w:t>
      </w:r>
      <w:r w:rsidR="00586B18" w:rsidRPr="008B2AD6">
        <w:rPr>
          <w:rFonts w:ascii="Arial" w:hAnsi="Arial" w:cs="Arial"/>
          <w:szCs w:val="24"/>
        </w:rPr>
        <w:t>а</w:t>
      </w:r>
      <w:r w:rsidRPr="008B2AD6">
        <w:rPr>
          <w:rFonts w:ascii="Arial" w:hAnsi="Arial" w:cs="Arial"/>
          <w:szCs w:val="24"/>
        </w:rPr>
        <w:t xml:space="preserve"> Люберцы.</w:t>
      </w:r>
    </w:p>
    <w:p w:rsidR="00B83843" w:rsidRPr="008B2AD6" w:rsidRDefault="00B83843" w:rsidP="00B83843">
      <w:pPr>
        <w:autoSpaceDE w:val="0"/>
        <w:autoSpaceDN w:val="0"/>
        <w:adjustRightInd w:val="0"/>
        <w:ind w:firstLine="720"/>
        <w:jc w:val="both"/>
        <w:rPr>
          <w:rFonts w:ascii="Arial" w:hAnsi="Arial" w:cs="Arial"/>
          <w:szCs w:val="24"/>
        </w:rPr>
      </w:pPr>
      <w:r w:rsidRPr="008B2AD6">
        <w:rPr>
          <w:rFonts w:ascii="Arial" w:hAnsi="Arial" w:cs="Arial"/>
          <w:szCs w:val="24"/>
        </w:rPr>
        <w:t xml:space="preserve">Объем средств на финансовое обеспечение расходных обязательств городского округа Люберцы, возникших в результате принятия указов Президента Российской Федерации заполняется по графам 6-9 формы Реестра, а также в ходе реализации государственных программ Российской Федерации, заполняется </w:t>
      </w:r>
      <w:proofErr w:type="spellStart"/>
      <w:r w:rsidRPr="008B2AD6">
        <w:rPr>
          <w:rFonts w:ascii="Arial" w:hAnsi="Arial" w:cs="Arial"/>
          <w:szCs w:val="24"/>
        </w:rPr>
        <w:t>справочно</w:t>
      </w:r>
      <w:proofErr w:type="spellEnd"/>
      <w:r w:rsidRPr="008B2AD6">
        <w:rPr>
          <w:rFonts w:ascii="Arial" w:hAnsi="Arial" w:cs="Arial"/>
          <w:szCs w:val="24"/>
        </w:rPr>
        <w:t xml:space="preserve"> по графам 13-16 свода формы Реестра и строкам расходных обязательств городского округа Люберцы, относящимся к указанным актам.</w:t>
      </w:r>
    </w:p>
    <w:p w:rsidR="00B83843" w:rsidRPr="008B2AD6" w:rsidRDefault="00B83843" w:rsidP="00B83843">
      <w:pPr>
        <w:autoSpaceDE w:val="0"/>
        <w:autoSpaceDN w:val="0"/>
        <w:adjustRightInd w:val="0"/>
        <w:ind w:firstLine="720"/>
        <w:jc w:val="both"/>
        <w:rPr>
          <w:rFonts w:ascii="Arial" w:hAnsi="Arial" w:cs="Arial"/>
          <w:szCs w:val="24"/>
        </w:rPr>
      </w:pPr>
      <w:r w:rsidRPr="008B2AD6">
        <w:rPr>
          <w:rFonts w:ascii="Arial" w:hAnsi="Arial" w:cs="Arial"/>
          <w:szCs w:val="24"/>
        </w:rPr>
        <w:t>В графах 3, 6, 10, 13, 17 и 20 Реестра последовательно указываются:</w:t>
      </w:r>
    </w:p>
    <w:p w:rsidR="00B83843" w:rsidRPr="008B2AD6" w:rsidRDefault="00B83843" w:rsidP="00B83843">
      <w:pPr>
        <w:pStyle w:val="a3"/>
        <w:numPr>
          <w:ilvl w:val="0"/>
          <w:numId w:val="11"/>
        </w:numPr>
        <w:autoSpaceDE w:val="0"/>
        <w:autoSpaceDN w:val="0"/>
        <w:adjustRightInd w:val="0"/>
        <w:ind w:left="0" w:firstLine="1080"/>
        <w:jc w:val="both"/>
        <w:rPr>
          <w:rFonts w:ascii="Arial" w:hAnsi="Arial" w:cs="Arial"/>
          <w:szCs w:val="24"/>
        </w:rPr>
      </w:pPr>
      <w:proofErr w:type="gramStart"/>
      <w:r w:rsidRPr="008B2AD6">
        <w:rPr>
          <w:rFonts w:ascii="Arial" w:hAnsi="Arial" w:cs="Arial"/>
          <w:szCs w:val="24"/>
        </w:rPr>
        <w:t>вид</w:t>
      </w:r>
      <w:proofErr w:type="gramEnd"/>
      <w:r w:rsidRPr="008B2AD6">
        <w:rPr>
          <w:rFonts w:ascii="Arial" w:hAnsi="Arial" w:cs="Arial"/>
          <w:szCs w:val="24"/>
        </w:rPr>
        <w:t xml:space="preserve"> акта федерального законодательства, соглашения (например, федеральный закон, указ Президента Российской Федерации, постановление Правительства Российской Федерации и так далее);</w:t>
      </w:r>
    </w:p>
    <w:p w:rsidR="00B83843" w:rsidRPr="008B2AD6" w:rsidRDefault="00B83843" w:rsidP="00B83843">
      <w:pPr>
        <w:pStyle w:val="a3"/>
        <w:numPr>
          <w:ilvl w:val="0"/>
          <w:numId w:val="11"/>
        </w:numPr>
        <w:autoSpaceDE w:val="0"/>
        <w:autoSpaceDN w:val="0"/>
        <w:adjustRightInd w:val="0"/>
        <w:ind w:left="0" w:firstLine="1080"/>
        <w:jc w:val="both"/>
        <w:rPr>
          <w:rFonts w:ascii="Arial" w:hAnsi="Arial" w:cs="Arial"/>
          <w:szCs w:val="24"/>
        </w:rPr>
      </w:pPr>
      <w:proofErr w:type="gramStart"/>
      <w:r w:rsidRPr="008B2AD6">
        <w:rPr>
          <w:rFonts w:ascii="Arial" w:hAnsi="Arial" w:cs="Arial"/>
          <w:szCs w:val="24"/>
        </w:rPr>
        <w:t>дата</w:t>
      </w:r>
      <w:proofErr w:type="gramEnd"/>
      <w:r w:rsidRPr="008B2AD6">
        <w:rPr>
          <w:rFonts w:ascii="Arial" w:hAnsi="Arial" w:cs="Arial"/>
          <w:szCs w:val="24"/>
        </w:rPr>
        <w:t xml:space="preserve"> принятия акта федерального законодательства, соглашения (в формате </w:t>
      </w:r>
      <w:proofErr w:type="spellStart"/>
      <w:r w:rsidRPr="008B2AD6">
        <w:rPr>
          <w:rFonts w:ascii="Arial" w:hAnsi="Arial" w:cs="Arial"/>
          <w:szCs w:val="24"/>
        </w:rPr>
        <w:t>дд.мм.гггг</w:t>
      </w:r>
      <w:proofErr w:type="spellEnd"/>
      <w:r w:rsidRPr="008B2AD6">
        <w:rPr>
          <w:rFonts w:ascii="Arial" w:hAnsi="Arial" w:cs="Arial"/>
          <w:szCs w:val="24"/>
        </w:rPr>
        <w:t>);</w:t>
      </w:r>
    </w:p>
    <w:p w:rsidR="00B83843" w:rsidRPr="008B2AD6" w:rsidRDefault="00B83843" w:rsidP="00B83843">
      <w:pPr>
        <w:pStyle w:val="a3"/>
        <w:numPr>
          <w:ilvl w:val="0"/>
          <w:numId w:val="11"/>
        </w:numPr>
        <w:autoSpaceDE w:val="0"/>
        <w:autoSpaceDN w:val="0"/>
        <w:adjustRightInd w:val="0"/>
        <w:ind w:left="0" w:firstLine="1080"/>
        <w:jc w:val="both"/>
        <w:rPr>
          <w:rFonts w:ascii="Arial" w:hAnsi="Arial" w:cs="Arial"/>
          <w:szCs w:val="24"/>
        </w:rPr>
      </w:pPr>
      <w:proofErr w:type="gramStart"/>
      <w:r w:rsidRPr="008B2AD6">
        <w:rPr>
          <w:rFonts w:ascii="Arial" w:hAnsi="Arial" w:cs="Arial"/>
          <w:szCs w:val="24"/>
        </w:rPr>
        <w:t>номер</w:t>
      </w:r>
      <w:proofErr w:type="gramEnd"/>
      <w:r w:rsidRPr="008B2AD6">
        <w:rPr>
          <w:rFonts w:ascii="Arial" w:hAnsi="Arial" w:cs="Arial"/>
          <w:szCs w:val="24"/>
        </w:rPr>
        <w:t xml:space="preserve"> акта федерального законодательства, соглашения (при введении номера обеспечивается полное соответствие содержания, регистров (заглавная или прописная буква) и последовательности цифровых, буквенных и знаковых (дефис, косая черта и так далее) обозначений фактическому номеру документа (например, при указании номера Закона № 131-ФЗ в графу следует занести – «№ 131-ФЗ»));</w:t>
      </w:r>
    </w:p>
    <w:p w:rsidR="00B83843" w:rsidRPr="008B2AD6" w:rsidRDefault="00B83843" w:rsidP="00B83843">
      <w:pPr>
        <w:pStyle w:val="a3"/>
        <w:numPr>
          <w:ilvl w:val="0"/>
          <w:numId w:val="11"/>
        </w:numPr>
        <w:autoSpaceDE w:val="0"/>
        <w:autoSpaceDN w:val="0"/>
        <w:adjustRightInd w:val="0"/>
        <w:ind w:left="0" w:firstLine="1080"/>
        <w:jc w:val="both"/>
        <w:rPr>
          <w:rFonts w:ascii="Arial" w:hAnsi="Arial" w:cs="Arial"/>
          <w:szCs w:val="24"/>
        </w:rPr>
      </w:pPr>
      <w:proofErr w:type="gramStart"/>
      <w:r w:rsidRPr="008B2AD6">
        <w:rPr>
          <w:rFonts w:ascii="Arial" w:hAnsi="Arial" w:cs="Arial"/>
          <w:szCs w:val="24"/>
        </w:rPr>
        <w:t>официальное</w:t>
      </w:r>
      <w:proofErr w:type="gramEnd"/>
      <w:r w:rsidRPr="008B2AD6">
        <w:rPr>
          <w:rFonts w:ascii="Arial" w:hAnsi="Arial" w:cs="Arial"/>
          <w:szCs w:val="24"/>
        </w:rPr>
        <w:t xml:space="preserve"> название акта федерального законодательства, соглашения.</w:t>
      </w:r>
    </w:p>
    <w:p w:rsidR="00B83843" w:rsidRPr="008B2AD6" w:rsidRDefault="00B83843" w:rsidP="00B83843">
      <w:pPr>
        <w:autoSpaceDE w:val="0"/>
        <w:autoSpaceDN w:val="0"/>
        <w:adjustRightInd w:val="0"/>
        <w:ind w:firstLine="720"/>
        <w:jc w:val="both"/>
        <w:rPr>
          <w:rFonts w:ascii="Arial" w:hAnsi="Arial" w:cs="Arial"/>
          <w:szCs w:val="24"/>
        </w:rPr>
      </w:pPr>
      <w:r w:rsidRPr="008B2AD6">
        <w:rPr>
          <w:rFonts w:ascii="Arial" w:hAnsi="Arial" w:cs="Arial"/>
          <w:szCs w:val="24"/>
        </w:rPr>
        <w:t>Далее по тексту формат даты и номер акта федерального законодательства, соглашения приводится согласно рекомендациям настоящего пункта.</w:t>
      </w:r>
    </w:p>
    <w:p w:rsidR="00B83843" w:rsidRPr="008B2AD6" w:rsidRDefault="00B83843" w:rsidP="00B83843">
      <w:pPr>
        <w:autoSpaceDE w:val="0"/>
        <w:autoSpaceDN w:val="0"/>
        <w:adjustRightInd w:val="0"/>
        <w:ind w:firstLine="720"/>
        <w:jc w:val="both"/>
        <w:rPr>
          <w:rFonts w:ascii="Arial" w:hAnsi="Arial" w:cs="Arial"/>
          <w:szCs w:val="24"/>
        </w:rPr>
      </w:pPr>
      <w:r w:rsidRPr="008B2AD6">
        <w:rPr>
          <w:rFonts w:ascii="Arial" w:hAnsi="Arial" w:cs="Arial"/>
          <w:szCs w:val="24"/>
        </w:rPr>
        <w:t>В графах 4, 7, 11, 14, 18 и 21 Реестра последовательно указываются абзац, подпункт, пункт, часть, статья акта федерального законодательства, соглашения, в которых содержатся нормы, являющиеся основанием возникновения соответствующего расходного обязательства городского округа Люберцы и (или) определяющие порядок исполнения и финансового обеспечения расходного обязательства городского округа Люберцы.</w:t>
      </w:r>
    </w:p>
    <w:p w:rsidR="00B83843" w:rsidRPr="008B2AD6" w:rsidRDefault="00B83843" w:rsidP="00B83843">
      <w:pPr>
        <w:autoSpaceDE w:val="0"/>
        <w:autoSpaceDN w:val="0"/>
        <w:adjustRightInd w:val="0"/>
        <w:ind w:firstLine="720"/>
        <w:jc w:val="both"/>
        <w:rPr>
          <w:rFonts w:ascii="Arial" w:hAnsi="Arial" w:cs="Arial"/>
          <w:szCs w:val="24"/>
        </w:rPr>
      </w:pPr>
      <w:r w:rsidRPr="008B2AD6">
        <w:rPr>
          <w:rFonts w:ascii="Arial" w:hAnsi="Arial" w:cs="Arial"/>
          <w:szCs w:val="24"/>
        </w:rPr>
        <w:t>Если основанием возникновения расходного обязательства городского округа Люберцы является акт федерального законодательства, соглашения в целом и (или) указать абзац, подпункт, пункт, часть, статью акта федерального законодательства, соглашения не представляется возможным, то в графах 4, 7, 11, 14, 18 и 21 Реестра по данному акту федерального законодательства, соглашения указывается – «в целом». Наличие не заполненных ячеек, а также ячеек без указания реквизитов акта федерального законодательства, соглашения не допускается.</w:t>
      </w:r>
    </w:p>
    <w:p w:rsidR="00B83843" w:rsidRPr="008B2AD6" w:rsidRDefault="00B83843" w:rsidP="00B83843">
      <w:pPr>
        <w:autoSpaceDE w:val="0"/>
        <w:autoSpaceDN w:val="0"/>
        <w:adjustRightInd w:val="0"/>
        <w:ind w:firstLine="720"/>
        <w:jc w:val="both"/>
        <w:rPr>
          <w:rFonts w:ascii="Arial" w:hAnsi="Arial" w:cs="Arial"/>
          <w:szCs w:val="24"/>
        </w:rPr>
      </w:pPr>
      <w:r w:rsidRPr="008B2AD6">
        <w:rPr>
          <w:rFonts w:ascii="Arial" w:hAnsi="Arial" w:cs="Arial"/>
          <w:szCs w:val="24"/>
        </w:rPr>
        <w:t>В графах 5, 8, 12, 15, 19 и 22 Реестра указывается дата вступления в силу акта федерального законодательства, соглашения.</w:t>
      </w:r>
    </w:p>
    <w:p w:rsidR="00B83843" w:rsidRPr="008B2AD6" w:rsidRDefault="00B83843" w:rsidP="00B83843">
      <w:pPr>
        <w:autoSpaceDE w:val="0"/>
        <w:autoSpaceDN w:val="0"/>
        <w:adjustRightInd w:val="0"/>
        <w:ind w:firstLine="720"/>
        <w:jc w:val="both"/>
        <w:rPr>
          <w:rFonts w:ascii="Arial" w:hAnsi="Arial" w:cs="Arial"/>
          <w:szCs w:val="24"/>
        </w:rPr>
      </w:pPr>
      <w:r w:rsidRPr="008B2AD6">
        <w:rPr>
          <w:rFonts w:ascii="Arial" w:hAnsi="Arial" w:cs="Arial"/>
          <w:szCs w:val="24"/>
        </w:rPr>
        <w:t xml:space="preserve">Кроме того, в графах 5, 8, 12, 15, 19 и 22 Реестра указывается срок действия акта федерального законодательства, соглашения. Если акт федерального законодательства, соглашения не имеет срока действия, в графе после сведений о дате вступления акта федерального законодательства, соглашения в силу приводится формулировка «не установлена». </w:t>
      </w:r>
    </w:p>
    <w:p w:rsidR="00B83843" w:rsidRPr="008B2AD6" w:rsidRDefault="00B83843" w:rsidP="00B83843">
      <w:pPr>
        <w:autoSpaceDE w:val="0"/>
        <w:autoSpaceDN w:val="0"/>
        <w:adjustRightInd w:val="0"/>
        <w:ind w:firstLine="720"/>
        <w:jc w:val="both"/>
        <w:rPr>
          <w:rFonts w:ascii="Arial" w:hAnsi="Arial" w:cs="Arial"/>
          <w:szCs w:val="24"/>
        </w:rPr>
      </w:pPr>
      <w:r w:rsidRPr="008B2AD6">
        <w:rPr>
          <w:rFonts w:ascii="Arial" w:hAnsi="Arial" w:cs="Arial"/>
          <w:szCs w:val="24"/>
        </w:rPr>
        <w:t xml:space="preserve">В графах 9 и 16 Реестра указывается код указа Президента Российской Федерации и код государственной программы Российской Федерации согласно </w:t>
      </w:r>
      <w:proofErr w:type="gramStart"/>
      <w:r w:rsidRPr="008B2AD6">
        <w:rPr>
          <w:rFonts w:ascii="Arial" w:hAnsi="Arial" w:cs="Arial"/>
          <w:szCs w:val="24"/>
        </w:rPr>
        <w:t>примерному  справочнику</w:t>
      </w:r>
      <w:proofErr w:type="gramEnd"/>
      <w:r w:rsidRPr="008B2AD6">
        <w:rPr>
          <w:rFonts w:ascii="Arial" w:hAnsi="Arial" w:cs="Arial"/>
          <w:szCs w:val="24"/>
        </w:rPr>
        <w:t xml:space="preserve"> кодов </w:t>
      </w:r>
      <w:r w:rsidRPr="008B2AD6">
        <w:rPr>
          <w:rFonts w:ascii="Arial" w:hAnsi="Arial" w:cs="Arial"/>
          <w:color w:val="FF0000"/>
          <w:szCs w:val="24"/>
        </w:rPr>
        <w:t>(приложение № 2,3 к настоящему Порядку).</w:t>
      </w:r>
    </w:p>
    <w:p w:rsidR="00B83843" w:rsidRPr="008B2AD6" w:rsidRDefault="00B83843" w:rsidP="00B83843">
      <w:pPr>
        <w:autoSpaceDE w:val="0"/>
        <w:autoSpaceDN w:val="0"/>
        <w:adjustRightInd w:val="0"/>
        <w:ind w:firstLine="720"/>
        <w:jc w:val="both"/>
        <w:rPr>
          <w:rFonts w:ascii="Arial" w:hAnsi="Arial" w:cs="Arial"/>
          <w:szCs w:val="24"/>
        </w:rPr>
      </w:pPr>
      <w:r w:rsidRPr="008B2AD6">
        <w:rPr>
          <w:rFonts w:ascii="Arial" w:hAnsi="Arial" w:cs="Arial"/>
          <w:szCs w:val="24"/>
        </w:rPr>
        <w:t>Не подлежат указанию в графах 3 - 22 Реестра:</w:t>
      </w:r>
    </w:p>
    <w:p w:rsidR="00B83843" w:rsidRPr="008B2AD6" w:rsidRDefault="00B83843" w:rsidP="00B83843">
      <w:pPr>
        <w:pStyle w:val="a3"/>
        <w:numPr>
          <w:ilvl w:val="0"/>
          <w:numId w:val="11"/>
        </w:numPr>
        <w:autoSpaceDE w:val="0"/>
        <w:autoSpaceDN w:val="0"/>
        <w:adjustRightInd w:val="0"/>
        <w:jc w:val="both"/>
        <w:rPr>
          <w:rFonts w:ascii="Arial" w:hAnsi="Arial" w:cs="Arial"/>
          <w:szCs w:val="24"/>
        </w:rPr>
      </w:pPr>
      <w:r w:rsidRPr="008B2AD6">
        <w:rPr>
          <w:rFonts w:ascii="Arial" w:hAnsi="Arial" w:cs="Arial"/>
          <w:szCs w:val="24"/>
        </w:rPr>
        <w:t>Конституция Российской Федерации;</w:t>
      </w:r>
    </w:p>
    <w:p w:rsidR="00B83843" w:rsidRPr="008B2AD6" w:rsidRDefault="00B83843" w:rsidP="00B83843">
      <w:pPr>
        <w:pStyle w:val="a3"/>
        <w:numPr>
          <w:ilvl w:val="0"/>
          <w:numId w:val="11"/>
        </w:numPr>
        <w:autoSpaceDE w:val="0"/>
        <w:autoSpaceDN w:val="0"/>
        <w:adjustRightInd w:val="0"/>
        <w:ind w:left="0" w:firstLine="1080"/>
        <w:jc w:val="both"/>
        <w:rPr>
          <w:rFonts w:ascii="Arial" w:hAnsi="Arial" w:cs="Arial"/>
          <w:szCs w:val="24"/>
        </w:rPr>
      </w:pPr>
      <w:r w:rsidRPr="008B2AD6">
        <w:rPr>
          <w:rFonts w:ascii="Arial" w:hAnsi="Arial" w:cs="Arial"/>
          <w:szCs w:val="24"/>
        </w:rPr>
        <w:t>Гражданский кодекс Российской Федерации, за исключением норм главы 59 «Обязательства вследствие причинения вреда»;</w:t>
      </w:r>
    </w:p>
    <w:p w:rsidR="00B83843" w:rsidRPr="008B2AD6" w:rsidRDefault="00B83843" w:rsidP="00B83843">
      <w:pPr>
        <w:pStyle w:val="a3"/>
        <w:numPr>
          <w:ilvl w:val="0"/>
          <w:numId w:val="11"/>
        </w:numPr>
        <w:autoSpaceDE w:val="0"/>
        <w:autoSpaceDN w:val="0"/>
        <w:adjustRightInd w:val="0"/>
        <w:jc w:val="both"/>
        <w:rPr>
          <w:rFonts w:ascii="Arial" w:hAnsi="Arial" w:cs="Arial"/>
          <w:szCs w:val="24"/>
        </w:rPr>
      </w:pPr>
      <w:r w:rsidRPr="008B2AD6">
        <w:rPr>
          <w:rFonts w:ascii="Arial" w:hAnsi="Arial" w:cs="Arial"/>
          <w:szCs w:val="24"/>
        </w:rPr>
        <w:t>Бюджетный кодекс Российской Федерации;</w:t>
      </w:r>
    </w:p>
    <w:p w:rsidR="00B83843" w:rsidRPr="008B2AD6" w:rsidRDefault="00B83843" w:rsidP="00B83843">
      <w:pPr>
        <w:pStyle w:val="a3"/>
        <w:numPr>
          <w:ilvl w:val="0"/>
          <w:numId w:val="11"/>
        </w:numPr>
        <w:autoSpaceDE w:val="0"/>
        <w:autoSpaceDN w:val="0"/>
        <w:adjustRightInd w:val="0"/>
        <w:ind w:left="0" w:firstLine="1080"/>
        <w:jc w:val="both"/>
        <w:rPr>
          <w:rFonts w:ascii="Arial" w:hAnsi="Arial" w:cs="Arial"/>
          <w:szCs w:val="24"/>
        </w:rPr>
      </w:pPr>
      <w:r w:rsidRPr="008B2AD6">
        <w:rPr>
          <w:rFonts w:ascii="Arial" w:hAnsi="Arial" w:cs="Arial"/>
          <w:szCs w:val="24"/>
        </w:rPr>
        <w:lastRenderedPageBreak/>
        <w:t xml:space="preserve">Федеральный закон от </w:t>
      </w:r>
      <w:r w:rsidR="007E3962" w:rsidRPr="008B2AD6">
        <w:rPr>
          <w:rFonts w:ascii="Arial" w:hAnsi="Arial" w:cs="Arial"/>
          <w:szCs w:val="24"/>
        </w:rPr>
        <w:t>0</w:t>
      </w:r>
      <w:r w:rsidRPr="008B2AD6">
        <w:rPr>
          <w:rFonts w:ascii="Arial" w:hAnsi="Arial" w:cs="Arial"/>
          <w:szCs w:val="24"/>
        </w:rPr>
        <w:t>5</w:t>
      </w:r>
      <w:r w:rsidR="007E3962" w:rsidRPr="008B2AD6">
        <w:rPr>
          <w:rFonts w:ascii="Arial" w:hAnsi="Arial" w:cs="Arial"/>
          <w:szCs w:val="24"/>
        </w:rPr>
        <w:t>.04.</w:t>
      </w:r>
      <w:r w:rsidRPr="008B2AD6">
        <w:rPr>
          <w:rFonts w:ascii="Arial" w:hAnsi="Arial" w:cs="Arial"/>
          <w:szCs w:val="24"/>
        </w:rPr>
        <w:t>2013 № 44-ФЗ «О контрактной системе в сфере закупок товаров, работ, услуг для обеспечения государственных и муниципальных нужд»;</w:t>
      </w:r>
    </w:p>
    <w:p w:rsidR="00B83843" w:rsidRPr="008B2AD6" w:rsidRDefault="00B83843" w:rsidP="00B83843">
      <w:pPr>
        <w:pStyle w:val="a3"/>
        <w:numPr>
          <w:ilvl w:val="0"/>
          <w:numId w:val="11"/>
        </w:numPr>
        <w:autoSpaceDE w:val="0"/>
        <w:autoSpaceDN w:val="0"/>
        <w:adjustRightInd w:val="0"/>
        <w:jc w:val="both"/>
        <w:rPr>
          <w:rFonts w:ascii="Arial" w:hAnsi="Arial" w:cs="Arial"/>
          <w:szCs w:val="24"/>
        </w:rPr>
      </w:pPr>
      <w:proofErr w:type="gramStart"/>
      <w:r w:rsidRPr="008B2AD6">
        <w:rPr>
          <w:rFonts w:ascii="Arial" w:hAnsi="Arial" w:cs="Arial"/>
          <w:szCs w:val="24"/>
        </w:rPr>
        <w:t>проекты</w:t>
      </w:r>
      <w:proofErr w:type="gramEnd"/>
      <w:r w:rsidRPr="008B2AD6">
        <w:rPr>
          <w:rFonts w:ascii="Arial" w:hAnsi="Arial" w:cs="Arial"/>
          <w:szCs w:val="24"/>
        </w:rPr>
        <w:t xml:space="preserve"> нормативных правовых актов;</w:t>
      </w:r>
    </w:p>
    <w:p w:rsidR="00B83843" w:rsidRPr="008B2AD6" w:rsidRDefault="00B83843" w:rsidP="00B83843">
      <w:pPr>
        <w:pStyle w:val="a3"/>
        <w:numPr>
          <w:ilvl w:val="0"/>
          <w:numId w:val="11"/>
        </w:numPr>
        <w:autoSpaceDE w:val="0"/>
        <w:autoSpaceDN w:val="0"/>
        <w:adjustRightInd w:val="0"/>
        <w:jc w:val="both"/>
        <w:rPr>
          <w:rFonts w:ascii="Arial" w:hAnsi="Arial" w:cs="Arial"/>
          <w:szCs w:val="24"/>
        </w:rPr>
      </w:pPr>
      <w:proofErr w:type="gramStart"/>
      <w:r w:rsidRPr="008B2AD6">
        <w:rPr>
          <w:rFonts w:ascii="Arial" w:hAnsi="Arial" w:cs="Arial"/>
          <w:szCs w:val="24"/>
        </w:rPr>
        <w:t>акты</w:t>
      </w:r>
      <w:proofErr w:type="gramEnd"/>
      <w:r w:rsidRPr="008B2AD6">
        <w:rPr>
          <w:rFonts w:ascii="Arial" w:hAnsi="Arial" w:cs="Arial"/>
          <w:szCs w:val="24"/>
        </w:rPr>
        <w:t xml:space="preserve"> ненормативного характера;</w:t>
      </w:r>
    </w:p>
    <w:p w:rsidR="00B83843" w:rsidRPr="008B2AD6" w:rsidRDefault="00B83843" w:rsidP="00B83843">
      <w:pPr>
        <w:pStyle w:val="a3"/>
        <w:numPr>
          <w:ilvl w:val="0"/>
          <w:numId w:val="11"/>
        </w:numPr>
        <w:autoSpaceDE w:val="0"/>
        <w:autoSpaceDN w:val="0"/>
        <w:adjustRightInd w:val="0"/>
        <w:jc w:val="both"/>
        <w:rPr>
          <w:rFonts w:ascii="Arial" w:hAnsi="Arial" w:cs="Arial"/>
          <w:szCs w:val="24"/>
        </w:rPr>
      </w:pPr>
      <w:proofErr w:type="gramStart"/>
      <w:r w:rsidRPr="008B2AD6">
        <w:rPr>
          <w:rFonts w:ascii="Arial" w:hAnsi="Arial" w:cs="Arial"/>
          <w:szCs w:val="24"/>
        </w:rPr>
        <w:t>государственные</w:t>
      </w:r>
      <w:proofErr w:type="gramEnd"/>
      <w:r w:rsidRPr="008B2AD6">
        <w:rPr>
          <w:rFonts w:ascii="Arial" w:hAnsi="Arial" w:cs="Arial"/>
          <w:szCs w:val="24"/>
        </w:rPr>
        <w:t xml:space="preserve"> контракты (договоры).</w:t>
      </w:r>
    </w:p>
    <w:p w:rsidR="00B83843" w:rsidRPr="008B2AD6" w:rsidRDefault="00B83843" w:rsidP="00B83843">
      <w:pPr>
        <w:pStyle w:val="a3"/>
        <w:numPr>
          <w:ilvl w:val="1"/>
          <w:numId w:val="12"/>
        </w:numPr>
        <w:autoSpaceDE w:val="0"/>
        <w:autoSpaceDN w:val="0"/>
        <w:adjustRightInd w:val="0"/>
        <w:ind w:left="0" w:firstLine="720"/>
        <w:jc w:val="both"/>
        <w:rPr>
          <w:rFonts w:ascii="Arial" w:hAnsi="Arial" w:cs="Arial"/>
          <w:szCs w:val="24"/>
        </w:rPr>
      </w:pPr>
      <w:r w:rsidRPr="008B2AD6">
        <w:rPr>
          <w:rFonts w:ascii="Arial" w:hAnsi="Arial" w:cs="Arial"/>
          <w:szCs w:val="24"/>
        </w:rPr>
        <w:t>В графах 23 - 28 Реестра по каждому расходному обязательству городского округа Люберцы последовательно отражается информация по актам законодательства Московской области, являющимся основанием возникновения расходного обязательства городского округа Люберцы и (или) определяющим порядок исполнения и финансового обеспечения расходного обязательства городского округа Люберцы.</w:t>
      </w:r>
    </w:p>
    <w:p w:rsidR="00B83843" w:rsidRPr="008B2AD6" w:rsidRDefault="00B83843" w:rsidP="00B83843">
      <w:pPr>
        <w:autoSpaceDE w:val="0"/>
        <w:autoSpaceDN w:val="0"/>
        <w:adjustRightInd w:val="0"/>
        <w:ind w:firstLine="720"/>
        <w:jc w:val="both"/>
        <w:rPr>
          <w:rFonts w:ascii="Arial" w:hAnsi="Arial" w:cs="Arial"/>
          <w:szCs w:val="24"/>
        </w:rPr>
      </w:pPr>
      <w:r w:rsidRPr="008B2AD6">
        <w:rPr>
          <w:rFonts w:ascii="Arial" w:hAnsi="Arial" w:cs="Arial"/>
          <w:szCs w:val="24"/>
        </w:rPr>
        <w:t xml:space="preserve">Если к одному расходному обязательству городского округа Люберцы относится несколько актов законодательства Московской области, то обеспечивается сопоставимость данных по всем графам информации, касающейся соответствующего расходного обязательства городского округа Люберцы. </w:t>
      </w:r>
    </w:p>
    <w:p w:rsidR="00B83843" w:rsidRPr="008B2AD6" w:rsidRDefault="00B83843" w:rsidP="00B83843">
      <w:pPr>
        <w:autoSpaceDE w:val="0"/>
        <w:autoSpaceDN w:val="0"/>
        <w:adjustRightInd w:val="0"/>
        <w:ind w:firstLine="720"/>
        <w:jc w:val="both"/>
        <w:rPr>
          <w:rFonts w:ascii="Arial" w:hAnsi="Arial" w:cs="Arial"/>
          <w:szCs w:val="24"/>
        </w:rPr>
      </w:pPr>
      <w:r w:rsidRPr="008B2AD6">
        <w:rPr>
          <w:rFonts w:ascii="Arial" w:hAnsi="Arial" w:cs="Arial"/>
          <w:szCs w:val="24"/>
        </w:rPr>
        <w:t>В графах 23 и 26 Реестра последовательно указывается:</w:t>
      </w:r>
    </w:p>
    <w:p w:rsidR="00B83843" w:rsidRPr="008B2AD6" w:rsidRDefault="00B83843" w:rsidP="00B83843">
      <w:pPr>
        <w:pStyle w:val="a3"/>
        <w:numPr>
          <w:ilvl w:val="0"/>
          <w:numId w:val="13"/>
        </w:numPr>
        <w:autoSpaceDE w:val="0"/>
        <w:autoSpaceDN w:val="0"/>
        <w:adjustRightInd w:val="0"/>
        <w:ind w:left="0" w:firstLine="1080"/>
        <w:jc w:val="both"/>
        <w:rPr>
          <w:rFonts w:ascii="Arial" w:hAnsi="Arial" w:cs="Arial"/>
          <w:szCs w:val="24"/>
        </w:rPr>
      </w:pPr>
      <w:proofErr w:type="gramStart"/>
      <w:r w:rsidRPr="008B2AD6">
        <w:rPr>
          <w:rFonts w:ascii="Arial" w:hAnsi="Arial" w:cs="Arial"/>
          <w:szCs w:val="24"/>
        </w:rPr>
        <w:t>вид</w:t>
      </w:r>
      <w:proofErr w:type="gramEnd"/>
      <w:r w:rsidRPr="008B2AD6">
        <w:rPr>
          <w:rFonts w:ascii="Arial" w:hAnsi="Arial" w:cs="Arial"/>
          <w:szCs w:val="24"/>
        </w:rPr>
        <w:t xml:space="preserve"> акта законодательства Московской области (например, закон, постановление и так далее);</w:t>
      </w:r>
    </w:p>
    <w:p w:rsidR="00B83843" w:rsidRPr="008B2AD6" w:rsidRDefault="00B83843" w:rsidP="00B83843">
      <w:pPr>
        <w:pStyle w:val="a3"/>
        <w:numPr>
          <w:ilvl w:val="0"/>
          <w:numId w:val="13"/>
        </w:numPr>
        <w:autoSpaceDE w:val="0"/>
        <w:autoSpaceDN w:val="0"/>
        <w:adjustRightInd w:val="0"/>
        <w:ind w:left="0" w:firstLine="1080"/>
        <w:jc w:val="both"/>
        <w:rPr>
          <w:rFonts w:ascii="Arial" w:hAnsi="Arial" w:cs="Arial"/>
          <w:szCs w:val="24"/>
        </w:rPr>
      </w:pPr>
      <w:proofErr w:type="gramStart"/>
      <w:r w:rsidRPr="008B2AD6">
        <w:rPr>
          <w:rFonts w:ascii="Arial" w:hAnsi="Arial" w:cs="Arial"/>
          <w:szCs w:val="24"/>
        </w:rPr>
        <w:t>дата</w:t>
      </w:r>
      <w:proofErr w:type="gramEnd"/>
      <w:r w:rsidRPr="008B2AD6">
        <w:rPr>
          <w:rFonts w:ascii="Arial" w:hAnsi="Arial" w:cs="Arial"/>
          <w:szCs w:val="24"/>
        </w:rPr>
        <w:t xml:space="preserve"> принятия акта законодательства Московской области;</w:t>
      </w:r>
    </w:p>
    <w:p w:rsidR="00B83843" w:rsidRPr="008B2AD6" w:rsidRDefault="00B83843" w:rsidP="00B83843">
      <w:pPr>
        <w:pStyle w:val="a3"/>
        <w:numPr>
          <w:ilvl w:val="0"/>
          <w:numId w:val="13"/>
        </w:numPr>
        <w:autoSpaceDE w:val="0"/>
        <w:autoSpaceDN w:val="0"/>
        <w:adjustRightInd w:val="0"/>
        <w:jc w:val="both"/>
        <w:rPr>
          <w:rFonts w:ascii="Arial" w:hAnsi="Arial" w:cs="Arial"/>
          <w:szCs w:val="24"/>
        </w:rPr>
      </w:pPr>
      <w:proofErr w:type="gramStart"/>
      <w:r w:rsidRPr="008B2AD6">
        <w:rPr>
          <w:rFonts w:ascii="Arial" w:hAnsi="Arial" w:cs="Arial"/>
          <w:szCs w:val="24"/>
        </w:rPr>
        <w:t>номер</w:t>
      </w:r>
      <w:proofErr w:type="gramEnd"/>
      <w:r w:rsidRPr="008B2AD6">
        <w:rPr>
          <w:rFonts w:ascii="Arial" w:hAnsi="Arial" w:cs="Arial"/>
          <w:szCs w:val="24"/>
        </w:rPr>
        <w:t xml:space="preserve"> акта законодательства </w:t>
      </w:r>
      <w:r w:rsidR="007E3962" w:rsidRPr="008B2AD6">
        <w:rPr>
          <w:rFonts w:ascii="Arial" w:hAnsi="Arial" w:cs="Arial"/>
          <w:szCs w:val="24"/>
        </w:rPr>
        <w:t>М</w:t>
      </w:r>
      <w:r w:rsidRPr="008B2AD6">
        <w:rPr>
          <w:rFonts w:ascii="Arial" w:hAnsi="Arial" w:cs="Arial"/>
          <w:szCs w:val="24"/>
        </w:rPr>
        <w:t>осковской области;</w:t>
      </w:r>
    </w:p>
    <w:p w:rsidR="00B83843" w:rsidRPr="008B2AD6" w:rsidRDefault="00B83843" w:rsidP="00B83843">
      <w:pPr>
        <w:pStyle w:val="a3"/>
        <w:numPr>
          <w:ilvl w:val="0"/>
          <w:numId w:val="13"/>
        </w:numPr>
        <w:autoSpaceDE w:val="0"/>
        <w:autoSpaceDN w:val="0"/>
        <w:adjustRightInd w:val="0"/>
        <w:ind w:left="0" w:firstLine="1080"/>
        <w:jc w:val="both"/>
        <w:rPr>
          <w:rFonts w:ascii="Arial" w:hAnsi="Arial" w:cs="Arial"/>
          <w:szCs w:val="24"/>
        </w:rPr>
      </w:pPr>
      <w:proofErr w:type="gramStart"/>
      <w:r w:rsidRPr="008B2AD6">
        <w:rPr>
          <w:rFonts w:ascii="Arial" w:hAnsi="Arial" w:cs="Arial"/>
          <w:szCs w:val="24"/>
        </w:rPr>
        <w:t>официальное</w:t>
      </w:r>
      <w:proofErr w:type="gramEnd"/>
      <w:r w:rsidRPr="008B2AD6">
        <w:rPr>
          <w:rFonts w:ascii="Arial" w:hAnsi="Arial" w:cs="Arial"/>
          <w:szCs w:val="24"/>
        </w:rPr>
        <w:t xml:space="preserve"> название акта законодательства Московской области.</w:t>
      </w:r>
    </w:p>
    <w:p w:rsidR="00B83843" w:rsidRPr="008B2AD6" w:rsidRDefault="00B83843" w:rsidP="00B83843">
      <w:pPr>
        <w:autoSpaceDE w:val="0"/>
        <w:autoSpaceDN w:val="0"/>
        <w:adjustRightInd w:val="0"/>
        <w:ind w:firstLine="720"/>
        <w:jc w:val="both"/>
        <w:rPr>
          <w:rFonts w:ascii="Arial" w:hAnsi="Arial" w:cs="Arial"/>
          <w:szCs w:val="24"/>
        </w:rPr>
      </w:pPr>
      <w:r w:rsidRPr="008B2AD6">
        <w:rPr>
          <w:rFonts w:ascii="Arial" w:hAnsi="Arial" w:cs="Arial"/>
          <w:szCs w:val="24"/>
        </w:rPr>
        <w:t>В графах 24 и 27 Реестра указывается абзац, подпункт, пункт, часть, статья акта законодательства Московской области, в которых содержатся нормы, являющиеся основанием возникновения соответствующего расходного обязательства городского округа Люберцы и (или) определяющие порядок исполнения и финансового обеспечения расходного обязательства городского округа Люберцы.</w:t>
      </w:r>
    </w:p>
    <w:p w:rsidR="00B83843" w:rsidRPr="008B2AD6" w:rsidRDefault="00B83843" w:rsidP="00B83843">
      <w:pPr>
        <w:autoSpaceDE w:val="0"/>
        <w:autoSpaceDN w:val="0"/>
        <w:adjustRightInd w:val="0"/>
        <w:ind w:firstLine="720"/>
        <w:jc w:val="both"/>
        <w:rPr>
          <w:rFonts w:ascii="Arial" w:hAnsi="Arial" w:cs="Arial"/>
          <w:szCs w:val="24"/>
        </w:rPr>
      </w:pPr>
      <w:r w:rsidRPr="008B2AD6">
        <w:rPr>
          <w:rFonts w:ascii="Arial" w:hAnsi="Arial" w:cs="Arial"/>
          <w:szCs w:val="24"/>
        </w:rPr>
        <w:t>Если основанием возникновения расходного обязательства является акт законодательства Московской области в целом и (или) указать абзац, подпункт, пункт, статью акта законодательства Московской области не представляется возможным, то в графе 7 Реестра по данному акту законодательства Московской области указывается – «в целом». Наличие не заполненных ячеек, а также ячеек без указания реквизитов акта законодательства Московской области не допускается.</w:t>
      </w:r>
    </w:p>
    <w:p w:rsidR="00B83843" w:rsidRPr="008B2AD6" w:rsidRDefault="00B83843" w:rsidP="00B83843">
      <w:pPr>
        <w:autoSpaceDE w:val="0"/>
        <w:autoSpaceDN w:val="0"/>
        <w:adjustRightInd w:val="0"/>
        <w:ind w:firstLine="720"/>
        <w:jc w:val="both"/>
        <w:rPr>
          <w:rFonts w:ascii="Arial" w:hAnsi="Arial" w:cs="Arial"/>
          <w:szCs w:val="24"/>
        </w:rPr>
      </w:pPr>
      <w:r w:rsidRPr="008B2AD6">
        <w:rPr>
          <w:rFonts w:ascii="Arial" w:hAnsi="Arial" w:cs="Arial"/>
          <w:szCs w:val="24"/>
        </w:rPr>
        <w:t>В графах 25 и 28 свода Реестра указывается дата вступления в силу акта законодательства Московской области.</w:t>
      </w:r>
    </w:p>
    <w:p w:rsidR="00B83843" w:rsidRPr="008B2AD6" w:rsidRDefault="00B83843" w:rsidP="00B83843">
      <w:pPr>
        <w:autoSpaceDE w:val="0"/>
        <w:autoSpaceDN w:val="0"/>
        <w:adjustRightInd w:val="0"/>
        <w:ind w:firstLine="720"/>
        <w:jc w:val="both"/>
        <w:rPr>
          <w:rFonts w:ascii="Arial" w:hAnsi="Arial" w:cs="Arial"/>
          <w:szCs w:val="24"/>
        </w:rPr>
      </w:pPr>
      <w:r w:rsidRPr="008B2AD6">
        <w:rPr>
          <w:rFonts w:ascii="Arial" w:hAnsi="Arial" w:cs="Arial"/>
          <w:szCs w:val="24"/>
        </w:rPr>
        <w:t>Не указывается в графах 23 - 28 Реестра:</w:t>
      </w:r>
    </w:p>
    <w:p w:rsidR="00B83843" w:rsidRPr="008B2AD6" w:rsidRDefault="00B83843" w:rsidP="00B83843">
      <w:pPr>
        <w:pStyle w:val="a3"/>
        <w:numPr>
          <w:ilvl w:val="0"/>
          <w:numId w:val="13"/>
        </w:numPr>
        <w:autoSpaceDE w:val="0"/>
        <w:autoSpaceDN w:val="0"/>
        <w:adjustRightInd w:val="0"/>
        <w:jc w:val="both"/>
        <w:rPr>
          <w:rFonts w:ascii="Arial" w:hAnsi="Arial" w:cs="Arial"/>
          <w:szCs w:val="24"/>
        </w:rPr>
      </w:pPr>
      <w:r w:rsidRPr="008B2AD6">
        <w:rPr>
          <w:rFonts w:ascii="Arial" w:hAnsi="Arial" w:cs="Arial"/>
          <w:szCs w:val="24"/>
        </w:rPr>
        <w:t>Устав Московской области;</w:t>
      </w:r>
    </w:p>
    <w:p w:rsidR="00B83843" w:rsidRPr="008B2AD6" w:rsidRDefault="00B83843" w:rsidP="00B83843">
      <w:pPr>
        <w:pStyle w:val="a3"/>
        <w:numPr>
          <w:ilvl w:val="0"/>
          <w:numId w:val="13"/>
        </w:numPr>
        <w:autoSpaceDE w:val="0"/>
        <w:autoSpaceDN w:val="0"/>
        <w:adjustRightInd w:val="0"/>
        <w:ind w:left="0" w:firstLine="1080"/>
        <w:jc w:val="both"/>
        <w:rPr>
          <w:rFonts w:ascii="Arial" w:hAnsi="Arial" w:cs="Arial"/>
          <w:szCs w:val="24"/>
        </w:rPr>
      </w:pPr>
      <w:proofErr w:type="gramStart"/>
      <w:r w:rsidRPr="008B2AD6">
        <w:rPr>
          <w:rFonts w:ascii="Arial" w:hAnsi="Arial" w:cs="Arial"/>
          <w:szCs w:val="24"/>
        </w:rPr>
        <w:t>законы</w:t>
      </w:r>
      <w:proofErr w:type="gramEnd"/>
      <w:r w:rsidRPr="008B2AD6">
        <w:rPr>
          <w:rFonts w:ascii="Arial" w:hAnsi="Arial" w:cs="Arial"/>
          <w:szCs w:val="24"/>
        </w:rPr>
        <w:t xml:space="preserve"> Московской области, регламентирующие бюджетное устройство и бюджетный процесс;</w:t>
      </w:r>
    </w:p>
    <w:p w:rsidR="00B83843" w:rsidRPr="008B2AD6" w:rsidRDefault="00B83843" w:rsidP="00B83843">
      <w:pPr>
        <w:pStyle w:val="a3"/>
        <w:numPr>
          <w:ilvl w:val="0"/>
          <w:numId w:val="13"/>
        </w:numPr>
        <w:autoSpaceDE w:val="0"/>
        <w:autoSpaceDN w:val="0"/>
        <w:adjustRightInd w:val="0"/>
        <w:ind w:left="0" w:firstLine="1080"/>
        <w:jc w:val="both"/>
        <w:rPr>
          <w:rFonts w:ascii="Arial" w:hAnsi="Arial" w:cs="Arial"/>
          <w:szCs w:val="24"/>
        </w:rPr>
      </w:pPr>
      <w:proofErr w:type="gramStart"/>
      <w:r w:rsidRPr="008B2AD6">
        <w:rPr>
          <w:rFonts w:ascii="Arial" w:hAnsi="Arial" w:cs="Arial"/>
          <w:szCs w:val="24"/>
        </w:rPr>
        <w:t>закон</w:t>
      </w:r>
      <w:proofErr w:type="gramEnd"/>
      <w:r w:rsidRPr="008B2AD6">
        <w:rPr>
          <w:rFonts w:ascii="Arial" w:hAnsi="Arial" w:cs="Arial"/>
          <w:szCs w:val="24"/>
        </w:rPr>
        <w:t xml:space="preserve"> Московской области о бюджете Московской области на очередной финансовый год и плановый период (за исключением расходных обязательств городского округа Люберцы по предоставлению межбюджетных трансфертов);</w:t>
      </w:r>
    </w:p>
    <w:p w:rsidR="00B83843" w:rsidRPr="008B2AD6" w:rsidRDefault="00B83843" w:rsidP="00B83843">
      <w:pPr>
        <w:pStyle w:val="a3"/>
        <w:numPr>
          <w:ilvl w:val="0"/>
          <w:numId w:val="13"/>
        </w:numPr>
        <w:autoSpaceDE w:val="0"/>
        <w:autoSpaceDN w:val="0"/>
        <w:adjustRightInd w:val="0"/>
        <w:jc w:val="both"/>
        <w:rPr>
          <w:rFonts w:ascii="Arial" w:hAnsi="Arial" w:cs="Arial"/>
          <w:szCs w:val="24"/>
        </w:rPr>
      </w:pPr>
      <w:proofErr w:type="gramStart"/>
      <w:r w:rsidRPr="008B2AD6">
        <w:rPr>
          <w:rFonts w:ascii="Arial" w:hAnsi="Arial" w:cs="Arial"/>
          <w:szCs w:val="24"/>
        </w:rPr>
        <w:t>проекты</w:t>
      </w:r>
      <w:proofErr w:type="gramEnd"/>
      <w:r w:rsidRPr="008B2AD6">
        <w:rPr>
          <w:rFonts w:ascii="Arial" w:hAnsi="Arial" w:cs="Arial"/>
          <w:szCs w:val="24"/>
        </w:rPr>
        <w:t xml:space="preserve"> нормативных правовых актов;</w:t>
      </w:r>
    </w:p>
    <w:p w:rsidR="00B83843" w:rsidRPr="008B2AD6" w:rsidRDefault="00B83843" w:rsidP="00B83843">
      <w:pPr>
        <w:pStyle w:val="a3"/>
        <w:numPr>
          <w:ilvl w:val="0"/>
          <w:numId w:val="13"/>
        </w:numPr>
        <w:autoSpaceDE w:val="0"/>
        <w:autoSpaceDN w:val="0"/>
        <w:adjustRightInd w:val="0"/>
        <w:ind w:left="0" w:firstLine="1080"/>
        <w:jc w:val="both"/>
        <w:rPr>
          <w:rFonts w:ascii="Arial" w:hAnsi="Arial" w:cs="Arial"/>
          <w:szCs w:val="24"/>
        </w:rPr>
      </w:pPr>
      <w:proofErr w:type="gramStart"/>
      <w:r w:rsidRPr="008B2AD6">
        <w:rPr>
          <w:rFonts w:ascii="Arial" w:hAnsi="Arial" w:cs="Arial"/>
          <w:szCs w:val="24"/>
        </w:rPr>
        <w:t>акты</w:t>
      </w:r>
      <w:proofErr w:type="gramEnd"/>
      <w:r w:rsidRPr="008B2AD6">
        <w:rPr>
          <w:rFonts w:ascii="Arial" w:hAnsi="Arial" w:cs="Arial"/>
          <w:szCs w:val="24"/>
        </w:rPr>
        <w:t xml:space="preserve"> ненормативного характера исполнительных органов государственной власти Московской области;</w:t>
      </w:r>
    </w:p>
    <w:p w:rsidR="00B83843" w:rsidRPr="008B2AD6" w:rsidRDefault="00B83843" w:rsidP="00B83843">
      <w:pPr>
        <w:pStyle w:val="a3"/>
        <w:numPr>
          <w:ilvl w:val="0"/>
          <w:numId w:val="13"/>
        </w:numPr>
        <w:autoSpaceDE w:val="0"/>
        <w:autoSpaceDN w:val="0"/>
        <w:adjustRightInd w:val="0"/>
        <w:jc w:val="both"/>
        <w:rPr>
          <w:rFonts w:ascii="Arial" w:hAnsi="Arial" w:cs="Arial"/>
          <w:szCs w:val="24"/>
        </w:rPr>
      </w:pPr>
      <w:proofErr w:type="gramStart"/>
      <w:r w:rsidRPr="008B2AD6">
        <w:rPr>
          <w:rFonts w:ascii="Arial" w:hAnsi="Arial" w:cs="Arial"/>
          <w:szCs w:val="24"/>
        </w:rPr>
        <w:t>государственные</w:t>
      </w:r>
      <w:proofErr w:type="gramEnd"/>
      <w:r w:rsidRPr="008B2AD6">
        <w:rPr>
          <w:rFonts w:ascii="Arial" w:hAnsi="Arial" w:cs="Arial"/>
          <w:szCs w:val="24"/>
        </w:rPr>
        <w:t xml:space="preserve"> контракты (договоры). </w:t>
      </w:r>
    </w:p>
    <w:p w:rsidR="00B83843" w:rsidRPr="008B2AD6" w:rsidRDefault="00B83843" w:rsidP="00B83843">
      <w:pPr>
        <w:pStyle w:val="a3"/>
        <w:numPr>
          <w:ilvl w:val="1"/>
          <w:numId w:val="12"/>
        </w:numPr>
        <w:autoSpaceDE w:val="0"/>
        <w:autoSpaceDN w:val="0"/>
        <w:adjustRightInd w:val="0"/>
        <w:ind w:left="0" w:firstLine="720"/>
        <w:jc w:val="both"/>
        <w:rPr>
          <w:rFonts w:ascii="Arial" w:hAnsi="Arial" w:cs="Arial"/>
          <w:szCs w:val="24"/>
        </w:rPr>
      </w:pPr>
      <w:r w:rsidRPr="008B2AD6">
        <w:rPr>
          <w:rFonts w:ascii="Arial" w:hAnsi="Arial" w:cs="Arial"/>
          <w:szCs w:val="24"/>
        </w:rPr>
        <w:t>В графах 29-31 Реестра по каждому расходному обязательству городского округа Люберцы последовательно отражается информация по нормативно правовым актам, определяющим финансовое обеспечение, являющимся основанием возникновения расходного обязательства городского округа Люберцы и (или) определяющим порядок исполнения и финансового обеспечения расходного обязательства городского округа Люберцы.</w:t>
      </w:r>
    </w:p>
    <w:p w:rsidR="00B83843" w:rsidRPr="008B2AD6" w:rsidRDefault="00B83843" w:rsidP="00B83843">
      <w:pPr>
        <w:autoSpaceDE w:val="0"/>
        <w:autoSpaceDN w:val="0"/>
        <w:adjustRightInd w:val="0"/>
        <w:ind w:firstLine="720"/>
        <w:jc w:val="both"/>
        <w:rPr>
          <w:rFonts w:ascii="Arial" w:hAnsi="Arial" w:cs="Arial"/>
          <w:szCs w:val="24"/>
        </w:rPr>
      </w:pPr>
      <w:r w:rsidRPr="008B2AD6">
        <w:rPr>
          <w:rFonts w:ascii="Arial" w:hAnsi="Arial" w:cs="Arial"/>
          <w:szCs w:val="24"/>
        </w:rPr>
        <w:t>Если к одному расходному обязательству городского округа Люберцы относится несколько нормативн</w:t>
      </w:r>
      <w:r w:rsidR="007E3962" w:rsidRPr="008B2AD6">
        <w:rPr>
          <w:rFonts w:ascii="Arial" w:hAnsi="Arial" w:cs="Arial"/>
          <w:szCs w:val="24"/>
        </w:rPr>
        <w:t>ых</w:t>
      </w:r>
      <w:r w:rsidRPr="008B2AD6">
        <w:rPr>
          <w:rFonts w:ascii="Arial" w:hAnsi="Arial" w:cs="Arial"/>
          <w:szCs w:val="24"/>
        </w:rPr>
        <w:t xml:space="preserve"> правовых актов городского округа Люберцы, то </w:t>
      </w:r>
      <w:r w:rsidRPr="008B2AD6">
        <w:rPr>
          <w:rFonts w:ascii="Arial" w:hAnsi="Arial" w:cs="Arial"/>
          <w:szCs w:val="24"/>
        </w:rPr>
        <w:lastRenderedPageBreak/>
        <w:t xml:space="preserve">обеспечивается сопоставимость данных по всем графам информации, касающейся соответствующего расходного обязательства городского округа Люберцы. </w:t>
      </w:r>
    </w:p>
    <w:p w:rsidR="00B83843" w:rsidRPr="008B2AD6" w:rsidRDefault="00B83843" w:rsidP="00B83843">
      <w:pPr>
        <w:autoSpaceDE w:val="0"/>
        <w:autoSpaceDN w:val="0"/>
        <w:adjustRightInd w:val="0"/>
        <w:ind w:firstLine="720"/>
        <w:jc w:val="both"/>
        <w:rPr>
          <w:rFonts w:ascii="Arial" w:hAnsi="Arial" w:cs="Arial"/>
          <w:szCs w:val="24"/>
        </w:rPr>
      </w:pPr>
      <w:r w:rsidRPr="008B2AD6">
        <w:rPr>
          <w:rFonts w:ascii="Arial" w:hAnsi="Arial" w:cs="Arial"/>
          <w:szCs w:val="24"/>
        </w:rPr>
        <w:t>В графе 29 Реестра последовательно указывается:</w:t>
      </w:r>
    </w:p>
    <w:p w:rsidR="00B83843" w:rsidRPr="008B2AD6" w:rsidRDefault="00B83843" w:rsidP="00B83843">
      <w:pPr>
        <w:pStyle w:val="a3"/>
        <w:numPr>
          <w:ilvl w:val="0"/>
          <w:numId w:val="13"/>
        </w:numPr>
        <w:autoSpaceDE w:val="0"/>
        <w:autoSpaceDN w:val="0"/>
        <w:adjustRightInd w:val="0"/>
        <w:ind w:left="0" w:firstLine="1080"/>
        <w:jc w:val="both"/>
        <w:rPr>
          <w:rFonts w:ascii="Arial" w:hAnsi="Arial" w:cs="Arial"/>
          <w:szCs w:val="24"/>
        </w:rPr>
      </w:pPr>
      <w:proofErr w:type="gramStart"/>
      <w:r w:rsidRPr="008B2AD6">
        <w:rPr>
          <w:rFonts w:ascii="Arial" w:hAnsi="Arial" w:cs="Arial"/>
          <w:szCs w:val="24"/>
        </w:rPr>
        <w:t>вид</w:t>
      </w:r>
      <w:proofErr w:type="gramEnd"/>
      <w:r w:rsidRPr="008B2AD6">
        <w:rPr>
          <w:rFonts w:ascii="Arial" w:hAnsi="Arial" w:cs="Arial"/>
          <w:szCs w:val="24"/>
        </w:rPr>
        <w:t xml:space="preserve"> нормативно правового акта городского округа Люберцы (решение совета депутатов, постановление, распоряжение и так далее);</w:t>
      </w:r>
    </w:p>
    <w:p w:rsidR="00B83843" w:rsidRPr="008B2AD6" w:rsidRDefault="00B83843" w:rsidP="00B83843">
      <w:pPr>
        <w:pStyle w:val="a3"/>
        <w:numPr>
          <w:ilvl w:val="0"/>
          <w:numId w:val="13"/>
        </w:numPr>
        <w:autoSpaceDE w:val="0"/>
        <w:autoSpaceDN w:val="0"/>
        <w:adjustRightInd w:val="0"/>
        <w:ind w:left="0" w:firstLine="1080"/>
        <w:jc w:val="both"/>
        <w:rPr>
          <w:rFonts w:ascii="Arial" w:hAnsi="Arial" w:cs="Arial"/>
          <w:szCs w:val="24"/>
        </w:rPr>
      </w:pPr>
      <w:proofErr w:type="gramStart"/>
      <w:r w:rsidRPr="008B2AD6">
        <w:rPr>
          <w:rFonts w:ascii="Arial" w:hAnsi="Arial" w:cs="Arial"/>
          <w:szCs w:val="24"/>
        </w:rPr>
        <w:t>дата</w:t>
      </w:r>
      <w:proofErr w:type="gramEnd"/>
      <w:r w:rsidRPr="008B2AD6">
        <w:rPr>
          <w:rFonts w:ascii="Arial" w:hAnsi="Arial" w:cs="Arial"/>
          <w:szCs w:val="24"/>
        </w:rPr>
        <w:t xml:space="preserve"> принятия нормативно</w:t>
      </w:r>
      <w:r w:rsidR="007E3962" w:rsidRPr="008B2AD6">
        <w:rPr>
          <w:rFonts w:ascii="Arial" w:hAnsi="Arial" w:cs="Arial"/>
          <w:szCs w:val="24"/>
        </w:rPr>
        <w:t>го</w:t>
      </w:r>
      <w:r w:rsidRPr="008B2AD6">
        <w:rPr>
          <w:rFonts w:ascii="Arial" w:hAnsi="Arial" w:cs="Arial"/>
          <w:szCs w:val="24"/>
        </w:rPr>
        <w:t xml:space="preserve"> правового акта городского округа Люберцы;</w:t>
      </w:r>
    </w:p>
    <w:p w:rsidR="00B83843" w:rsidRPr="008B2AD6" w:rsidRDefault="00B83843" w:rsidP="00B83843">
      <w:pPr>
        <w:pStyle w:val="a3"/>
        <w:numPr>
          <w:ilvl w:val="0"/>
          <w:numId w:val="13"/>
        </w:numPr>
        <w:autoSpaceDE w:val="0"/>
        <w:autoSpaceDN w:val="0"/>
        <w:adjustRightInd w:val="0"/>
        <w:jc w:val="both"/>
        <w:rPr>
          <w:rFonts w:ascii="Arial" w:hAnsi="Arial" w:cs="Arial"/>
          <w:szCs w:val="24"/>
        </w:rPr>
      </w:pPr>
      <w:proofErr w:type="gramStart"/>
      <w:r w:rsidRPr="008B2AD6">
        <w:rPr>
          <w:rFonts w:ascii="Arial" w:hAnsi="Arial" w:cs="Arial"/>
          <w:szCs w:val="24"/>
        </w:rPr>
        <w:t>номер</w:t>
      </w:r>
      <w:proofErr w:type="gramEnd"/>
      <w:r w:rsidRPr="008B2AD6">
        <w:rPr>
          <w:rFonts w:ascii="Arial" w:hAnsi="Arial" w:cs="Arial"/>
          <w:szCs w:val="24"/>
        </w:rPr>
        <w:t xml:space="preserve"> нормативно</w:t>
      </w:r>
      <w:r w:rsidR="007E3962" w:rsidRPr="008B2AD6">
        <w:rPr>
          <w:rFonts w:ascii="Arial" w:hAnsi="Arial" w:cs="Arial"/>
          <w:szCs w:val="24"/>
        </w:rPr>
        <w:t>го</w:t>
      </w:r>
      <w:r w:rsidRPr="008B2AD6">
        <w:rPr>
          <w:rFonts w:ascii="Arial" w:hAnsi="Arial" w:cs="Arial"/>
          <w:szCs w:val="24"/>
        </w:rPr>
        <w:t xml:space="preserve"> правового акта городского округа Люберцы;</w:t>
      </w:r>
    </w:p>
    <w:p w:rsidR="00B83843" w:rsidRPr="008B2AD6" w:rsidRDefault="00B83843" w:rsidP="00B83843">
      <w:pPr>
        <w:pStyle w:val="a3"/>
        <w:numPr>
          <w:ilvl w:val="0"/>
          <w:numId w:val="13"/>
        </w:numPr>
        <w:autoSpaceDE w:val="0"/>
        <w:autoSpaceDN w:val="0"/>
        <w:adjustRightInd w:val="0"/>
        <w:ind w:left="0" w:firstLine="1080"/>
        <w:jc w:val="both"/>
        <w:rPr>
          <w:rFonts w:ascii="Arial" w:hAnsi="Arial" w:cs="Arial"/>
          <w:szCs w:val="24"/>
        </w:rPr>
      </w:pPr>
      <w:proofErr w:type="gramStart"/>
      <w:r w:rsidRPr="008B2AD6">
        <w:rPr>
          <w:rFonts w:ascii="Arial" w:hAnsi="Arial" w:cs="Arial"/>
          <w:szCs w:val="24"/>
        </w:rPr>
        <w:t>официальное</w:t>
      </w:r>
      <w:proofErr w:type="gramEnd"/>
      <w:r w:rsidRPr="008B2AD6">
        <w:rPr>
          <w:rFonts w:ascii="Arial" w:hAnsi="Arial" w:cs="Arial"/>
          <w:szCs w:val="24"/>
        </w:rPr>
        <w:t xml:space="preserve"> название нормативно</w:t>
      </w:r>
      <w:r w:rsidR="007E3962" w:rsidRPr="008B2AD6">
        <w:rPr>
          <w:rFonts w:ascii="Arial" w:hAnsi="Arial" w:cs="Arial"/>
          <w:szCs w:val="24"/>
        </w:rPr>
        <w:t>го</w:t>
      </w:r>
      <w:r w:rsidRPr="008B2AD6">
        <w:rPr>
          <w:rFonts w:ascii="Arial" w:hAnsi="Arial" w:cs="Arial"/>
          <w:szCs w:val="24"/>
        </w:rPr>
        <w:t xml:space="preserve"> правового акта городского округа Люберцы.</w:t>
      </w:r>
    </w:p>
    <w:p w:rsidR="00B83843" w:rsidRPr="008B2AD6" w:rsidRDefault="00B83843" w:rsidP="00B83843">
      <w:pPr>
        <w:autoSpaceDE w:val="0"/>
        <w:autoSpaceDN w:val="0"/>
        <w:adjustRightInd w:val="0"/>
        <w:ind w:firstLine="720"/>
        <w:jc w:val="both"/>
        <w:rPr>
          <w:rFonts w:ascii="Arial" w:hAnsi="Arial" w:cs="Arial"/>
          <w:szCs w:val="24"/>
        </w:rPr>
      </w:pPr>
      <w:r w:rsidRPr="008B2AD6">
        <w:rPr>
          <w:rFonts w:ascii="Arial" w:hAnsi="Arial" w:cs="Arial"/>
          <w:szCs w:val="24"/>
        </w:rPr>
        <w:t>В графах 30 Реестра указывается абзац, подпункт, пункт, часть, статья нормативно</w:t>
      </w:r>
      <w:r w:rsidR="007E3962" w:rsidRPr="008B2AD6">
        <w:rPr>
          <w:rFonts w:ascii="Arial" w:hAnsi="Arial" w:cs="Arial"/>
          <w:szCs w:val="24"/>
        </w:rPr>
        <w:t>го</w:t>
      </w:r>
      <w:r w:rsidRPr="008B2AD6">
        <w:rPr>
          <w:rFonts w:ascii="Arial" w:hAnsi="Arial" w:cs="Arial"/>
          <w:szCs w:val="24"/>
        </w:rPr>
        <w:t xml:space="preserve"> правового акта городского округа Люберцы, в которых содержатся нормы, являющиеся основанием возникновения соответствующего расходного обязательства городского округа Люберцы и (или) определяющие порядок исполнения и финансового обеспечения расходного обязательства городского округа Люберцы.</w:t>
      </w:r>
    </w:p>
    <w:p w:rsidR="00B83843" w:rsidRPr="008B2AD6" w:rsidRDefault="00B83843" w:rsidP="00B83843">
      <w:pPr>
        <w:autoSpaceDE w:val="0"/>
        <w:autoSpaceDN w:val="0"/>
        <w:adjustRightInd w:val="0"/>
        <w:ind w:firstLine="720"/>
        <w:jc w:val="both"/>
        <w:rPr>
          <w:rFonts w:ascii="Arial" w:hAnsi="Arial" w:cs="Arial"/>
          <w:szCs w:val="24"/>
        </w:rPr>
      </w:pPr>
      <w:r w:rsidRPr="008B2AD6">
        <w:rPr>
          <w:rFonts w:ascii="Arial" w:hAnsi="Arial" w:cs="Arial"/>
          <w:szCs w:val="24"/>
        </w:rPr>
        <w:t>Если основанием возникновения расходного обязательства является нормативн</w:t>
      </w:r>
      <w:r w:rsidR="007E3962" w:rsidRPr="008B2AD6">
        <w:rPr>
          <w:rFonts w:ascii="Arial" w:hAnsi="Arial" w:cs="Arial"/>
          <w:szCs w:val="24"/>
        </w:rPr>
        <w:t>ый</w:t>
      </w:r>
      <w:r w:rsidRPr="008B2AD6">
        <w:rPr>
          <w:rFonts w:ascii="Arial" w:hAnsi="Arial" w:cs="Arial"/>
          <w:szCs w:val="24"/>
        </w:rPr>
        <w:t xml:space="preserve"> правово</w:t>
      </w:r>
      <w:r w:rsidR="007E3962" w:rsidRPr="008B2AD6">
        <w:rPr>
          <w:rFonts w:ascii="Arial" w:hAnsi="Arial" w:cs="Arial"/>
          <w:szCs w:val="24"/>
        </w:rPr>
        <w:t>й</w:t>
      </w:r>
      <w:r w:rsidRPr="008B2AD6">
        <w:rPr>
          <w:rFonts w:ascii="Arial" w:hAnsi="Arial" w:cs="Arial"/>
          <w:szCs w:val="24"/>
        </w:rPr>
        <w:t xml:space="preserve"> акт городского округа Люберцы в целом и (или) указать абзац, подпункт, пункт, статью нормативно</w:t>
      </w:r>
      <w:r w:rsidR="007E3962" w:rsidRPr="008B2AD6">
        <w:rPr>
          <w:rFonts w:ascii="Arial" w:hAnsi="Arial" w:cs="Arial"/>
          <w:szCs w:val="24"/>
        </w:rPr>
        <w:t>го</w:t>
      </w:r>
      <w:r w:rsidRPr="008B2AD6">
        <w:rPr>
          <w:rFonts w:ascii="Arial" w:hAnsi="Arial" w:cs="Arial"/>
          <w:szCs w:val="24"/>
        </w:rPr>
        <w:t xml:space="preserve"> правового акта городского округа Люберцы не представляется возможным, то в графе 30 Реестра по данному нормативно</w:t>
      </w:r>
      <w:r w:rsidR="007E3962" w:rsidRPr="008B2AD6">
        <w:rPr>
          <w:rFonts w:ascii="Arial" w:hAnsi="Arial" w:cs="Arial"/>
          <w:szCs w:val="24"/>
        </w:rPr>
        <w:t>му</w:t>
      </w:r>
      <w:r w:rsidRPr="008B2AD6">
        <w:rPr>
          <w:rFonts w:ascii="Arial" w:hAnsi="Arial" w:cs="Arial"/>
          <w:szCs w:val="24"/>
        </w:rPr>
        <w:t xml:space="preserve"> правово</w:t>
      </w:r>
      <w:r w:rsidR="007E3962" w:rsidRPr="008B2AD6">
        <w:rPr>
          <w:rFonts w:ascii="Arial" w:hAnsi="Arial" w:cs="Arial"/>
          <w:szCs w:val="24"/>
        </w:rPr>
        <w:t>му</w:t>
      </w:r>
      <w:r w:rsidRPr="008B2AD6">
        <w:rPr>
          <w:rFonts w:ascii="Arial" w:hAnsi="Arial" w:cs="Arial"/>
          <w:szCs w:val="24"/>
        </w:rPr>
        <w:t xml:space="preserve"> </w:t>
      </w:r>
      <w:proofErr w:type="spellStart"/>
      <w:r w:rsidRPr="008B2AD6">
        <w:rPr>
          <w:rFonts w:ascii="Arial" w:hAnsi="Arial" w:cs="Arial"/>
          <w:szCs w:val="24"/>
        </w:rPr>
        <w:t>акт</w:t>
      </w:r>
      <w:r w:rsidR="007E3962" w:rsidRPr="008B2AD6">
        <w:rPr>
          <w:rFonts w:ascii="Arial" w:hAnsi="Arial" w:cs="Arial"/>
          <w:szCs w:val="24"/>
        </w:rPr>
        <w:t>у</w:t>
      </w:r>
      <w:r w:rsidRPr="008B2AD6">
        <w:rPr>
          <w:rFonts w:ascii="Arial" w:hAnsi="Arial" w:cs="Arial"/>
          <w:szCs w:val="24"/>
        </w:rPr>
        <w:t>а</w:t>
      </w:r>
      <w:proofErr w:type="spellEnd"/>
      <w:r w:rsidRPr="008B2AD6">
        <w:rPr>
          <w:rFonts w:ascii="Arial" w:hAnsi="Arial" w:cs="Arial"/>
          <w:szCs w:val="24"/>
        </w:rPr>
        <w:t xml:space="preserve"> городского округа Люберцы указывается – </w:t>
      </w:r>
      <w:r w:rsidR="004B7EC3" w:rsidRPr="008B2AD6">
        <w:rPr>
          <w:rFonts w:ascii="Arial" w:hAnsi="Arial" w:cs="Arial"/>
          <w:szCs w:val="24"/>
        </w:rPr>
        <w:t xml:space="preserve">               </w:t>
      </w:r>
      <w:proofErr w:type="gramStart"/>
      <w:r w:rsidR="004B7EC3" w:rsidRPr="008B2AD6">
        <w:rPr>
          <w:rFonts w:ascii="Arial" w:hAnsi="Arial" w:cs="Arial"/>
          <w:szCs w:val="24"/>
        </w:rPr>
        <w:t xml:space="preserve">   </w:t>
      </w:r>
      <w:r w:rsidRPr="008B2AD6">
        <w:rPr>
          <w:rFonts w:ascii="Arial" w:hAnsi="Arial" w:cs="Arial"/>
          <w:szCs w:val="24"/>
        </w:rPr>
        <w:t>«</w:t>
      </w:r>
      <w:proofErr w:type="gramEnd"/>
      <w:r w:rsidRPr="008B2AD6">
        <w:rPr>
          <w:rFonts w:ascii="Arial" w:hAnsi="Arial" w:cs="Arial"/>
          <w:szCs w:val="24"/>
        </w:rPr>
        <w:t>в целом». Наличие не заполненных ячеек, а также ячеек без указания реквизитов нормативно</w:t>
      </w:r>
      <w:r w:rsidR="008B7165" w:rsidRPr="008B2AD6">
        <w:rPr>
          <w:rFonts w:ascii="Arial" w:hAnsi="Arial" w:cs="Arial"/>
          <w:szCs w:val="24"/>
        </w:rPr>
        <w:t>го</w:t>
      </w:r>
      <w:r w:rsidRPr="008B2AD6">
        <w:rPr>
          <w:rFonts w:ascii="Arial" w:hAnsi="Arial" w:cs="Arial"/>
          <w:szCs w:val="24"/>
        </w:rPr>
        <w:t xml:space="preserve"> правового акта городского округа Люберцы не допускается.</w:t>
      </w:r>
    </w:p>
    <w:p w:rsidR="00B83843" w:rsidRPr="008B2AD6" w:rsidRDefault="00B83843" w:rsidP="00B83843">
      <w:pPr>
        <w:autoSpaceDE w:val="0"/>
        <w:autoSpaceDN w:val="0"/>
        <w:adjustRightInd w:val="0"/>
        <w:ind w:firstLine="720"/>
        <w:jc w:val="both"/>
        <w:rPr>
          <w:rFonts w:ascii="Arial" w:hAnsi="Arial" w:cs="Arial"/>
          <w:szCs w:val="24"/>
        </w:rPr>
      </w:pPr>
      <w:r w:rsidRPr="008B2AD6">
        <w:rPr>
          <w:rFonts w:ascii="Arial" w:hAnsi="Arial" w:cs="Arial"/>
          <w:szCs w:val="24"/>
        </w:rPr>
        <w:t>В графе 31 Реестра указывается дата вступления в силу нормативно</w:t>
      </w:r>
      <w:r w:rsidR="007E3962" w:rsidRPr="008B2AD6">
        <w:rPr>
          <w:rFonts w:ascii="Arial" w:hAnsi="Arial" w:cs="Arial"/>
          <w:szCs w:val="24"/>
        </w:rPr>
        <w:t>го</w:t>
      </w:r>
      <w:r w:rsidRPr="008B2AD6">
        <w:rPr>
          <w:rFonts w:ascii="Arial" w:hAnsi="Arial" w:cs="Arial"/>
          <w:szCs w:val="24"/>
        </w:rPr>
        <w:t xml:space="preserve"> правового акта городского округа Люберцы.</w:t>
      </w:r>
    </w:p>
    <w:p w:rsidR="00B83843" w:rsidRPr="008B2AD6" w:rsidRDefault="00B83843" w:rsidP="00B83843">
      <w:pPr>
        <w:autoSpaceDE w:val="0"/>
        <w:autoSpaceDN w:val="0"/>
        <w:adjustRightInd w:val="0"/>
        <w:ind w:firstLine="720"/>
        <w:jc w:val="both"/>
        <w:rPr>
          <w:rFonts w:ascii="Arial" w:hAnsi="Arial" w:cs="Arial"/>
          <w:szCs w:val="24"/>
        </w:rPr>
      </w:pPr>
      <w:r w:rsidRPr="008B2AD6">
        <w:rPr>
          <w:rFonts w:ascii="Arial" w:hAnsi="Arial" w:cs="Arial"/>
          <w:szCs w:val="24"/>
        </w:rPr>
        <w:t>Не указывается в графах 29-31 Реестра:</w:t>
      </w:r>
    </w:p>
    <w:p w:rsidR="00B83843" w:rsidRPr="008B2AD6" w:rsidRDefault="00B83843" w:rsidP="00B83843">
      <w:pPr>
        <w:pStyle w:val="a3"/>
        <w:numPr>
          <w:ilvl w:val="0"/>
          <w:numId w:val="13"/>
        </w:numPr>
        <w:autoSpaceDE w:val="0"/>
        <w:autoSpaceDN w:val="0"/>
        <w:adjustRightInd w:val="0"/>
        <w:jc w:val="both"/>
        <w:rPr>
          <w:rFonts w:ascii="Arial" w:hAnsi="Arial" w:cs="Arial"/>
          <w:szCs w:val="24"/>
        </w:rPr>
      </w:pPr>
      <w:r w:rsidRPr="008B2AD6">
        <w:rPr>
          <w:rFonts w:ascii="Arial" w:hAnsi="Arial" w:cs="Arial"/>
          <w:szCs w:val="24"/>
        </w:rPr>
        <w:t>Устав городского округа Люберцы;</w:t>
      </w:r>
    </w:p>
    <w:p w:rsidR="00B83843" w:rsidRPr="008B2AD6" w:rsidRDefault="00B83843" w:rsidP="00B83843">
      <w:pPr>
        <w:pStyle w:val="a3"/>
        <w:numPr>
          <w:ilvl w:val="0"/>
          <w:numId w:val="13"/>
        </w:numPr>
        <w:autoSpaceDE w:val="0"/>
        <w:autoSpaceDN w:val="0"/>
        <w:adjustRightInd w:val="0"/>
        <w:ind w:left="0" w:firstLine="1080"/>
        <w:jc w:val="both"/>
        <w:rPr>
          <w:rFonts w:ascii="Arial" w:hAnsi="Arial" w:cs="Arial"/>
          <w:szCs w:val="24"/>
        </w:rPr>
      </w:pPr>
      <w:proofErr w:type="gramStart"/>
      <w:r w:rsidRPr="008B2AD6">
        <w:rPr>
          <w:rFonts w:ascii="Arial" w:hAnsi="Arial" w:cs="Arial"/>
          <w:szCs w:val="24"/>
        </w:rPr>
        <w:t>нормативн</w:t>
      </w:r>
      <w:r w:rsidR="007E3962" w:rsidRPr="008B2AD6">
        <w:rPr>
          <w:rFonts w:ascii="Arial" w:hAnsi="Arial" w:cs="Arial"/>
          <w:szCs w:val="24"/>
        </w:rPr>
        <w:t>ый</w:t>
      </w:r>
      <w:proofErr w:type="gramEnd"/>
      <w:r w:rsidRPr="008B2AD6">
        <w:rPr>
          <w:rFonts w:ascii="Arial" w:hAnsi="Arial" w:cs="Arial"/>
          <w:szCs w:val="24"/>
        </w:rPr>
        <w:t xml:space="preserve"> правовой акт городского округа Люберцы, регламентирующий бюджетное устройство и бюджетный процесс;</w:t>
      </w:r>
    </w:p>
    <w:p w:rsidR="00B83843" w:rsidRPr="008B2AD6" w:rsidRDefault="00B83843" w:rsidP="00B83843">
      <w:pPr>
        <w:pStyle w:val="a3"/>
        <w:numPr>
          <w:ilvl w:val="0"/>
          <w:numId w:val="13"/>
        </w:numPr>
        <w:autoSpaceDE w:val="0"/>
        <w:autoSpaceDN w:val="0"/>
        <w:adjustRightInd w:val="0"/>
        <w:ind w:left="0" w:firstLine="1080"/>
        <w:jc w:val="both"/>
        <w:rPr>
          <w:rFonts w:ascii="Arial" w:hAnsi="Arial" w:cs="Arial"/>
          <w:szCs w:val="24"/>
        </w:rPr>
      </w:pPr>
      <w:proofErr w:type="gramStart"/>
      <w:r w:rsidRPr="008B2AD6">
        <w:rPr>
          <w:rFonts w:ascii="Arial" w:hAnsi="Arial" w:cs="Arial"/>
          <w:szCs w:val="24"/>
        </w:rPr>
        <w:t>решение</w:t>
      </w:r>
      <w:proofErr w:type="gramEnd"/>
      <w:r w:rsidRPr="008B2AD6">
        <w:rPr>
          <w:rFonts w:ascii="Arial" w:hAnsi="Arial" w:cs="Arial"/>
          <w:szCs w:val="24"/>
        </w:rPr>
        <w:t xml:space="preserve"> совета депутатов о бюджете городского округа Люберцы на очередной финансовый год и плановый период;</w:t>
      </w:r>
    </w:p>
    <w:p w:rsidR="00B83843" w:rsidRPr="008B2AD6" w:rsidRDefault="00B83843" w:rsidP="00B83843">
      <w:pPr>
        <w:pStyle w:val="a3"/>
        <w:numPr>
          <w:ilvl w:val="0"/>
          <w:numId w:val="13"/>
        </w:numPr>
        <w:autoSpaceDE w:val="0"/>
        <w:autoSpaceDN w:val="0"/>
        <w:adjustRightInd w:val="0"/>
        <w:jc w:val="both"/>
        <w:rPr>
          <w:rFonts w:ascii="Arial" w:hAnsi="Arial" w:cs="Arial"/>
          <w:szCs w:val="24"/>
        </w:rPr>
      </w:pPr>
      <w:proofErr w:type="gramStart"/>
      <w:r w:rsidRPr="008B2AD6">
        <w:rPr>
          <w:rFonts w:ascii="Arial" w:hAnsi="Arial" w:cs="Arial"/>
          <w:szCs w:val="24"/>
        </w:rPr>
        <w:t>проекты</w:t>
      </w:r>
      <w:proofErr w:type="gramEnd"/>
      <w:r w:rsidRPr="008B2AD6">
        <w:rPr>
          <w:rFonts w:ascii="Arial" w:hAnsi="Arial" w:cs="Arial"/>
          <w:szCs w:val="24"/>
        </w:rPr>
        <w:t xml:space="preserve"> нормативных правовых актов;</w:t>
      </w:r>
    </w:p>
    <w:p w:rsidR="00B83843" w:rsidRPr="008B2AD6" w:rsidRDefault="00B83843" w:rsidP="00B83843">
      <w:pPr>
        <w:pStyle w:val="a3"/>
        <w:numPr>
          <w:ilvl w:val="0"/>
          <w:numId w:val="13"/>
        </w:numPr>
        <w:autoSpaceDE w:val="0"/>
        <w:autoSpaceDN w:val="0"/>
        <w:adjustRightInd w:val="0"/>
        <w:jc w:val="both"/>
        <w:rPr>
          <w:rFonts w:ascii="Arial" w:hAnsi="Arial" w:cs="Arial"/>
          <w:szCs w:val="24"/>
        </w:rPr>
      </w:pPr>
      <w:proofErr w:type="gramStart"/>
      <w:r w:rsidRPr="008B2AD6">
        <w:rPr>
          <w:rFonts w:ascii="Arial" w:hAnsi="Arial" w:cs="Arial"/>
          <w:szCs w:val="24"/>
        </w:rPr>
        <w:t>муниципальные</w:t>
      </w:r>
      <w:proofErr w:type="gramEnd"/>
      <w:r w:rsidRPr="008B2AD6">
        <w:rPr>
          <w:rFonts w:ascii="Arial" w:hAnsi="Arial" w:cs="Arial"/>
          <w:szCs w:val="24"/>
        </w:rPr>
        <w:t xml:space="preserve"> контракты (договоры). </w:t>
      </w:r>
    </w:p>
    <w:p w:rsidR="00B83843" w:rsidRPr="008B2AD6" w:rsidRDefault="00B83843" w:rsidP="00B83843">
      <w:pPr>
        <w:pStyle w:val="a3"/>
        <w:numPr>
          <w:ilvl w:val="1"/>
          <w:numId w:val="12"/>
        </w:numPr>
        <w:autoSpaceDE w:val="0"/>
        <w:autoSpaceDN w:val="0"/>
        <w:adjustRightInd w:val="0"/>
        <w:ind w:left="0" w:firstLine="720"/>
        <w:jc w:val="both"/>
        <w:rPr>
          <w:rFonts w:ascii="Arial" w:hAnsi="Arial" w:cs="Arial"/>
          <w:szCs w:val="24"/>
        </w:rPr>
      </w:pPr>
      <w:r w:rsidRPr="008B2AD6">
        <w:rPr>
          <w:rFonts w:ascii="Arial" w:hAnsi="Arial" w:cs="Arial"/>
          <w:szCs w:val="24"/>
        </w:rPr>
        <w:t>В графе 33 Реестра указывается тип расходования бюджетных средств, которые делятся на:</w:t>
      </w:r>
    </w:p>
    <w:p w:rsidR="00B83843" w:rsidRPr="008B2AD6" w:rsidRDefault="00B83843" w:rsidP="00B83843">
      <w:pPr>
        <w:pStyle w:val="a3"/>
        <w:numPr>
          <w:ilvl w:val="0"/>
          <w:numId w:val="16"/>
        </w:numPr>
        <w:autoSpaceDE w:val="0"/>
        <w:autoSpaceDN w:val="0"/>
        <w:adjustRightInd w:val="0"/>
        <w:jc w:val="both"/>
        <w:rPr>
          <w:rFonts w:ascii="Arial" w:hAnsi="Arial" w:cs="Arial"/>
          <w:szCs w:val="24"/>
        </w:rPr>
      </w:pPr>
      <w:proofErr w:type="gramStart"/>
      <w:r w:rsidRPr="008B2AD6">
        <w:rPr>
          <w:rFonts w:ascii="Arial" w:hAnsi="Arial" w:cs="Arial"/>
          <w:szCs w:val="24"/>
        </w:rPr>
        <w:t>фон</w:t>
      </w:r>
      <w:proofErr w:type="gramEnd"/>
      <w:r w:rsidRPr="008B2AD6">
        <w:rPr>
          <w:rFonts w:ascii="Arial" w:hAnsi="Arial" w:cs="Arial"/>
          <w:szCs w:val="24"/>
        </w:rPr>
        <w:t xml:space="preserve"> оплаты труда (код 1);</w:t>
      </w:r>
    </w:p>
    <w:p w:rsidR="00B83843" w:rsidRPr="008B2AD6" w:rsidRDefault="00B83843" w:rsidP="00B83843">
      <w:pPr>
        <w:pStyle w:val="a3"/>
        <w:numPr>
          <w:ilvl w:val="0"/>
          <w:numId w:val="16"/>
        </w:numPr>
        <w:autoSpaceDE w:val="0"/>
        <w:autoSpaceDN w:val="0"/>
        <w:adjustRightInd w:val="0"/>
        <w:jc w:val="both"/>
        <w:rPr>
          <w:rFonts w:ascii="Arial" w:hAnsi="Arial" w:cs="Arial"/>
          <w:szCs w:val="24"/>
        </w:rPr>
      </w:pPr>
      <w:proofErr w:type="gramStart"/>
      <w:r w:rsidRPr="008B2AD6">
        <w:rPr>
          <w:rFonts w:ascii="Arial" w:hAnsi="Arial" w:cs="Arial"/>
          <w:szCs w:val="24"/>
        </w:rPr>
        <w:t>капитальные</w:t>
      </w:r>
      <w:proofErr w:type="gramEnd"/>
      <w:r w:rsidRPr="008B2AD6">
        <w:rPr>
          <w:rFonts w:ascii="Arial" w:hAnsi="Arial" w:cs="Arial"/>
          <w:szCs w:val="24"/>
        </w:rPr>
        <w:t xml:space="preserve"> вложения (код 2);</w:t>
      </w:r>
    </w:p>
    <w:p w:rsidR="00B83843" w:rsidRPr="008B2AD6" w:rsidRDefault="00B83843" w:rsidP="00B83843">
      <w:pPr>
        <w:pStyle w:val="a3"/>
        <w:numPr>
          <w:ilvl w:val="0"/>
          <w:numId w:val="16"/>
        </w:numPr>
        <w:autoSpaceDE w:val="0"/>
        <w:autoSpaceDN w:val="0"/>
        <w:adjustRightInd w:val="0"/>
        <w:jc w:val="both"/>
        <w:rPr>
          <w:rFonts w:ascii="Arial" w:hAnsi="Arial" w:cs="Arial"/>
          <w:szCs w:val="24"/>
        </w:rPr>
      </w:pPr>
      <w:proofErr w:type="gramStart"/>
      <w:r w:rsidRPr="008B2AD6">
        <w:rPr>
          <w:rFonts w:ascii="Arial" w:hAnsi="Arial" w:cs="Arial"/>
          <w:szCs w:val="24"/>
        </w:rPr>
        <w:t>прочие</w:t>
      </w:r>
      <w:proofErr w:type="gramEnd"/>
      <w:r w:rsidRPr="008B2AD6">
        <w:rPr>
          <w:rFonts w:ascii="Arial" w:hAnsi="Arial" w:cs="Arial"/>
          <w:szCs w:val="24"/>
        </w:rPr>
        <w:t xml:space="preserve"> (код 3).</w:t>
      </w:r>
    </w:p>
    <w:p w:rsidR="00B83843" w:rsidRPr="008B2AD6" w:rsidRDefault="00B83843" w:rsidP="00B83843">
      <w:pPr>
        <w:pStyle w:val="a3"/>
        <w:numPr>
          <w:ilvl w:val="1"/>
          <w:numId w:val="12"/>
        </w:numPr>
        <w:autoSpaceDE w:val="0"/>
        <w:autoSpaceDN w:val="0"/>
        <w:adjustRightInd w:val="0"/>
        <w:ind w:left="0" w:firstLine="720"/>
        <w:jc w:val="both"/>
        <w:rPr>
          <w:rFonts w:ascii="Arial" w:hAnsi="Arial" w:cs="Arial"/>
          <w:szCs w:val="24"/>
        </w:rPr>
      </w:pPr>
      <w:r w:rsidRPr="008B2AD6">
        <w:rPr>
          <w:rFonts w:ascii="Arial" w:hAnsi="Arial" w:cs="Arial"/>
          <w:szCs w:val="24"/>
        </w:rPr>
        <w:t xml:space="preserve">В графе 34 Реестра указывается номер группы полномочия согласно примерному справочнику </w:t>
      </w:r>
      <w:r w:rsidRPr="008B2AD6">
        <w:rPr>
          <w:rFonts w:ascii="Arial" w:hAnsi="Arial" w:cs="Arial"/>
          <w:bCs/>
          <w:szCs w:val="24"/>
        </w:rPr>
        <w:t xml:space="preserve">кодов и наименований расходных обязательств </w:t>
      </w:r>
      <w:r w:rsidRPr="008B2AD6">
        <w:rPr>
          <w:rFonts w:ascii="Arial" w:hAnsi="Arial" w:cs="Arial"/>
          <w:color w:val="FF0000"/>
          <w:szCs w:val="24"/>
        </w:rPr>
        <w:t>(приложение № 4 к настоящему Порядку)</w:t>
      </w:r>
      <w:r w:rsidRPr="008B2AD6">
        <w:rPr>
          <w:rFonts w:ascii="Arial" w:hAnsi="Arial" w:cs="Arial"/>
          <w:szCs w:val="24"/>
        </w:rPr>
        <w:t xml:space="preserve">. </w:t>
      </w:r>
    </w:p>
    <w:p w:rsidR="00B83843" w:rsidRPr="008B2AD6" w:rsidRDefault="00B83843" w:rsidP="00B83843">
      <w:pPr>
        <w:pStyle w:val="a3"/>
        <w:numPr>
          <w:ilvl w:val="1"/>
          <w:numId w:val="12"/>
        </w:numPr>
        <w:autoSpaceDE w:val="0"/>
        <w:autoSpaceDN w:val="0"/>
        <w:adjustRightInd w:val="0"/>
        <w:ind w:left="0" w:firstLine="720"/>
        <w:jc w:val="both"/>
        <w:rPr>
          <w:rFonts w:ascii="Arial" w:hAnsi="Arial" w:cs="Arial"/>
          <w:szCs w:val="24"/>
        </w:rPr>
      </w:pPr>
      <w:r w:rsidRPr="008B2AD6">
        <w:rPr>
          <w:rFonts w:ascii="Arial" w:hAnsi="Arial" w:cs="Arial"/>
          <w:szCs w:val="24"/>
        </w:rPr>
        <w:t>В графе 35 Реестра указываются коды раздела и подраздела классификации расходов бюджетов в соответствии с кодами бюджетной классификации Российской Федерации, действующими на момент представления Реестра.</w:t>
      </w:r>
    </w:p>
    <w:p w:rsidR="00B83843" w:rsidRPr="008B2AD6" w:rsidRDefault="00B83843" w:rsidP="00B83843">
      <w:pPr>
        <w:pStyle w:val="a3"/>
        <w:numPr>
          <w:ilvl w:val="1"/>
          <w:numId w:val="12"/>
        </w:numPr>
        <w:autoSpaceDE w:val="0"/>
        <w:autoSpaceDN w:val="0"/>
        <w:adjustRightInd w:val="0"/>
        <w:ind w:left="0" w:firstLine="720"/>
        <w:jc w:val="both"/>
        <w:rPr>
          <w:rFonts w:ascii="Arial" w:hAnsi="Arial" w:cs="Arial"/>
          <w:szCs w:val="24"/>
        </w:rPr>
      </w:pPr>
      <w:r w:rsidRPr="008B2AD6">
        <w:rPr>
          <w:rFonts w:ascii="Arial" w:hAnsi="Arial" w:cs="Arial"/>
          <w:szCs w:val="24"/>
        </w:rPr>
        <w:t xml:space="preserve">В графах 36 - 125 Реестра указывается объем средств на исполнение расходного обязательства городского округа Люберцы раздельно за счет средств федерального бюджета, средств Московской области, прочих безвозмездных поступлений, включая средства фондов, и средств местных бюджетов в рублях, </w:t>
      </w:r>
      <w:proofErr w:type="gramStart"/>
      <w:r w:rsidRPr="008B2AD6">
        <w:rPr>
          <w:rFonts w:ascii="Arial" w:hAnsi="Arial" w:cs="Arial"/>
          <w:szCs w:val="24"/>
        </w:rPr>
        <w:t>копейках  (</w:t>
      </w:r>
      <w:proofErr w:type="gramEnd"/>
      <w:r w:rsidRPr="008B2AD6">
        <w:rPr>
          <w:rFonts w:ascii="Arial" w:hAnsi="Arial" w:cs="Arial"/>
          <w:szCs w:val="24"/>
        </w:rPr>
        <w:t>с двумя десятичными знаками), который определяется для:</w:t>
      </w:r>
    </w:p>
    <w:p w:rsidR="00B83843" w:rsidRPr="008B2AD6" w:rsidRDefault="00B83843" w:rsidP="00B83843">
      <w:pPr>
        <w:pStyle w:val="a3"/>
        <w:numPr>
          <w:ilvl w:val="0"/>
          <w:numId w:val="14"/>
        </w:numPr>
        <w:autoSpaceDE w:val="0"/>
        <w:autoSpaceDN w:val="0"/>
        <w:adjustRightInd w:val="0"/>
        <w:ind w:left="0" w:firstLine="795"/>
        <w:jc w:val="both"/>
        <w:rPr>
          <w:rFonts w:ascii="Arial" w:hAnsi="Arial" w:cs="Arial"/>
          <w:szCs w:val="24"/>
        </w:rPr>
      </w:pPr>
      <w:proofErr w:type="gramStart"/>
      <w:r w:rsidRPr="008B2AD6">
        <w:rPr>
          <w:rFonts w:ascii="Arial" w:hAnsi="Arial" w:cs="Arial"/>
          <w:szCs w:val="24"/>
        </w:rPr>
        <w:t>граф</w:t>
      </w:r>
      <w:proofErr w:type="gramEnd"/>
      <w:r w:rsidRPr="008B2AD6">
        <w:rPr>
          <w:rFonts w:ascii="Arial" w:hAnsi="Arial" w:cs="Arial"/>
          <w:szCs w:val="24"/>
        </w:rPr>
        <w:t xml:space="preserve"> 36 - 45 - в соответствии с формой Отчета об исполнении бюджета (ф. 0503117), сформированной в соответствии с приказом Министерства фина</w:t>
      </w:r>
      <w:r w:rsidR="007E3962" w:rsidRPr="008B2AD6">
        <w:rPr>
          <w:rFonts w:ascii="Arial" w:hAnsi="Arial" w:cs="Arial"/>
          <w:szCs w:val="24"/>
        </w:rPr>
        <w:t>нсов Российской Федерации от 28.12.</w:t>
      </w:r>
      <w:r w:rsidRPr="008B2AD6">
        <w:rPr>
          <w:rFonts w:ascii="Arial" w:hAnsi="Arial" w:cs="Arial"/>
          <w:szCs w:val="24"/>
        </w:rPr>
        <w:t>2010 №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за отчетный год;</w:t>
      </w:r>
    </w:p>
    <w:p w:rsidR="00B83843" w:rsidRPr="008B2AD6" w:rsidRDefault="00B83843" w:rsidP="00B83843">
      <w:pPr>
        <w:pStyle w:val="a3"/>
        <w:numPr>
          <w:ilvl w:val="0"/>
          <w:numId w:val="14"/>
        </w:numPr>
        <w:autoSpaceDE w:val="0"/>
        <w:autoSpaceDN w:val="0"/>
        <w:adjustRightInd w:val="0"/>
        <w:ind w:left="0" w:firstLine="795"/>
        <w:jc w:val="both"/>
        <w:rPr>
          <w:rFonts w:ascii="Arial" w:hAnsi="Arial" w:cs="Arial"/>
          <w:szCs w:val="24"/>
        </w:rPr>
      </w:pPr>
      <w:proofErr w:type="gramStart"/>
      <w:r w:rsidRPr="008B2AD6">
        <w:rPr>
          <w:rFonts w:ascii="Arial" w:hAnsi="Arial" w:cs="Arial"/>
          <w:szCs w:val="24"/>
        </w:rPr>
        <w:lastRenderedPageBreak/>
        <w:t>граф</w:t>
      </w:r>
      <w:proofErr w:type="gramEnd"/>
      <w:r w:rsidRPr="008B2AD6">
        <w:rPr>
          <w:rFonts w:ascii="Arial" w:hAnsi="Arial" w:cs="Arial"/>
          <w:szCs w:val="24"/>
        </w:rPr>
        <w:t xml:space="preserve"> 46-50 - в сумме бюджетных ассигнований, утвержденных на текущий финансовый год согласно утвержденной бюджетной росписи с учетом последующих изменений, оформленных в установленном порядке на отчетную дату;</w:t>
      </w:r>
    </w:p>
    <w:p w:rsidR="00B83843" w:rsidRPr="008B2AD6" w:rsidRDefault="00B83843" w:rsidP="00B83843">
      <w:pPr>
        <w:pStyle w:val="a3"/>
        <w:numPr>
          <w:ilvl w:val="0"/>
          <w:numId w:val="14"/>
        </w:numPr>
        <w:autoSpaceDE w:val="0"/>
        <w:autoSpaceDN w:val="0"/>
        <w:adjustRightInd w:val="0"/>
        <w:ind w:left="0" w:firstLine="795"/>
        <w:jc w:val="both"/>
        <w:rPr>
          <w:rFonts w:ascii="Arial" w:hAnsi="Arial" w:cs="Arial"/>
          <w:szCs w:val="24"/>
        </w:rPr>
      </w:pPr>
      <w:proofErr w:type="gramStart"/>
      <w:r w:rsidRPr="008B2AD6">
        <w:rPr>
          <w:rFonts w:ascii="Arial" w:hAnsi="Arial" w:cs="Arial"/>
          <w:szCs w:val="24"/>
        </w:rPr>
        <w:t>граф</w:t>
      </w:r>
      <w:proofErr w:type="gramEnd"/>
      <w:r w:rsidRPr="008B2AD6">
        <w:rPr>
          <w:rFonts w:ascii="Arial" w:hAnsi="Arial" w:cs="Arial"/>
          <w:szCs w:val="24"/>
        </w:rPr>
        <w:t xml:space="preserve"> 51 – 65 - в соответствии с решением Совета депутатов городского округа Люберцы о бюджете городского округа Люберцы на очередной финансовый год и плановый период или в соответствии с нормативными правовыми актами, договорами (соглашениями), обуславливающими расходные обязательства городского округа Люберцы;</w:t>
      </w:r>
    </w:p>
    <w:p w:rsidR="00B83843" w:rsidRPr="008B2AD6" w:rsidRDefault="00B83843" w:rsidP="00B83843">
      <w:pPr>
        <w:pStyle w:val="a3"/>
        <w:numPr>
          <w:ilvl w:val="0"/>
          <w:numId w:val="14"/>
        </w:numPr>
        <w:autoSpaceDE w:val="0"/>
        <w:autoSpaceDN w:val="0"/>
        <w:adjustRightInd w:val="0"/>
        <w:ind w:left="0" w:firstLine="795"/>
        <w:jc w:val="both"/>
        <w:rPr>
          <w:rFonts w:ascii="Arial" w:hAnsi="Arial" w:cs="Arial"/>
          <w:szCs w:val="24"/>
        </w:rPr>
      </w:pPr>
      <w:proofErr w:type="gramStart"/>
      <w:r w:rsidRPr="008B2AD6">
        <w:rPr>
          <w:rFonts w:ascii="Arial" w:hAnsi="Arial" w:cs="Arial"/>
          <w:szCs w:val="24"/>
        </w:rPr>
        <w:t>граф</w:t>
      </w:r>
      <w:proofErr w:type="gramEnd"/>
      <w:r w:rsidRPr="008B2AD6">
        <w:rPr>
          <w:rFonts w:ascii="Arial" w:hAnsi="Arial" w:cs="Arial"/>
          <w:szCs w:val="24"/>
        </w:rPr>
        <w:t xml:space="preserve"> 96-110 - согласно применяемым городским округом Люберцы, одним из следующих методов планирования стоимости полномочий городского округа Люберцы:</w:t>
      </w:r>
    </w:p>
    <w:p w:rsidR="00B83843" w:rsidRPr="008B2AD6" w:rsidRDefault="00B83843" w:rsidP="00B83843">
      <w:pPr>
        <w:pStyle w:val="a3"/>
        <w:numPr>
          <w:ilvl w:val="0"/>
          <w:numId w:val="15"/>
        </w:numPr>
        <w:tabs>
          <w:tab w:val="left" w:pos="993"/>
        </w:tabs>
        <w:autoSpaceDE w:val="0"/>
        <w:autoSpaceDN w:val="0"/>
        <w:adjustRightInd w:val="0"/>
        <w:ind w:left="0" w:firstLine="851"/>
        <w:jc w:val="both"/>
        <w:rPr>
          <w:rFonts w:ascii="Arial" w:hAnsi="Arial" w:cs="Arial"/>
          <w:szCs w:val="24"/>
        </w:rPr>
      </w:pPr>
      <w:proofErr w:type="gramStart"/>
      <w:r w:rsidRPr="008B2AD6">
        <w:rPr>
          <w:rFonts w:ascii="Arial" w:hAnsi="Arial" w:cs="Arial"/>
          <w:szCs w:val="24"/>
        </w:rPr>
        <w:t>нормативный</w:t>
      </w:r>
      <w:proofErr w:type="gramEnd"/>
      <w:r w:rsidRPr="008B2AD6">
        <w:rPr>
          <w:rFonts w:ascii="Arial" w:hAnsi="Arial" w:cs="Arial"/>
          <w:szCs w:val="24"/>
        </w:rPr>
        <w:t xml:space="preserve"> метод (код - НМ) - определение объема расходов в плановом периоде исходя из нормативов, утвержденных в соответствующих нормативных правовых актах;</w:t>
      </w:r>
    </w:p>
    <w:p w:rsidR="00B83843" w:rsidRPr="008B2AD6" w:rsidRDefault="00B83843" w:rsidP="00B83843">
      <w:pPr>
        <w:pStyle w:val="a3"/>
        <w:numPr>
          <w:ilvl w:val="0"/>
          <w:numId w:val="15"/>
        </w:numPr>
        <w:tabs>
          <w:tab w:val="left" w:pos="993"/>
        </w:tabs>
        <w:autoSpaceDE w:val="0"/>
        <w:autoSpaceDN w:val="0"/>
        <w:adjustRightInd w:val="0"/>
        <w:ind w:left="0" w:firstLine="851"/>
        <w:jc w:val="both"/>
        <w:rPr>
          <w:rFonts w:ascii="Arial" w:hAnsi="Arial" w:cs="Arial"/>
          <w:szCs w:val="24"/>
        </w:rPr>
      </w:pPr>
      <w:proofErr w:type="gramStart"/>
      <w:r w:rsidRPr="008B2AD6">
        <w:rPr>
          <w:rFonts w:ascii="Arial" w:hAnsi="Arial" w:cs="Arial"/>
          <w:szCs w:val="24"/>
        </w:rPr>
        <w:t>метод</w:t>
      </w:r>
      <w:proofErr w:type="gramEnd"/>
      <w:r w:rsidRPr="008B2AD6">
        <w:rPr>
          <w:rFonts w:ascii="Arial" w:hAnsi="Arial" w:cs="Arial"/>
          <w:szCs w:val="24"/>
        </w:rPr>
        <w:t xml:space="preserve"> индексации (код - ИНДМ) - определение объема расходов путем индексации объемов расходов текущего периода;</w:t>
      </w:r>
    </w:p>
    <w:p w:rsidR="00B83843" w:rsidRPr="008B2AD6" w:rsidRDefault="00B83843" w:rsidP="00B83843">
      <w:pPr>
        <w:pStyle w:val="a3"/>
        <w:numPr>
          <w:ilvl w:val="0"/>
          <w:numId w:val="15"/>
        </w:numPr>
        <w:tabs>
          <w:tab w:val="left" w:pos="993"/>
        </w:tabs>
        <w:autoSpaceDE w:val="0"/>
        <w:autoSpaceDN w:val="0"/>
        <w:adjustRightInd w:val="0"/>
        <w:ind w:left="0" w:firstLine="851"/>
        <w:jc w:val="both"/>
        <w:rPr>
          <w:rFonts w:ascii="Arial" w:hAnsi="Arial" w:cs="Arial"/>
          <w:szCs w:val="24"/>
        </w:rPr>
      </w:pPr>
      <w:proofErr w:type="gramStart"/>
      <w:r w:rsidRPr="008B2AD6">
        <w:rPr>
          <w:rFonts w:ascii="Arial" w:hAnsi="Arial" w:cs="Arial"/>
          <w:szCs w:val="24"/>
        </w:rPr>
        <w:t>плановый</w:t>
      </w:r>
      <w:proofErr w:type="gramEnd"/>
      <w:r w:rsidRPr="008B2AD6">
        <w:rPr>
          <w:rFonts w:ascii="Arial" w:hAnsi="Arial" w:cs="Arial"/>
          <w:szCs w:val="24"/>
        </w:rPr>
        <w:t xml:space="preserve"> метод (код - ПМ) - установление объема расходов непосредственно в соответствующих нормативных правовых актах.</w:t>
      </w:r>
    </w:p>
    <w:p w:rsidR="00B83843" w:rsidRPr="008B2AD6" w:rsidRDefault="00B83843" w:rsidP="00B83843">
      <w:pPr>
        <w:autoSpaceDE w:val="0"/>
        <w:autoSpaceDN w:val="0"/>
        <w:adjustRightInd w:val="0"/>
        <w:ind w:firstLine="851"/>
        <w:jc w:val="both"/>
        <w:rPr>
          <w:rFonts w:ascii="Arial" w:hAnsi="Arial" w:cs="Arial"/>
          <w:szCs w:val="24"/>
        </w:rPr>
      </w:pPr>
      <w:r w:rsidRPr="008B2AD6">
        <w:rPr>
          <w:rFonts w:ascii="Arial" w:hAnsi="Arial" w:cs="Arial"/>
          <w:szCs w:val="24"/>
        </w:rPr>
        <w:t>Допускается использование иных методов (код - ИНМ) расчета объема средств на исполнение расходного обязательства городского округа Люберцы.</w:t>
      </w:r>
    </w:p>
    <w:p w:rsidR="00B83843" w:rsidRPr="008B2AD6" w:rsidRDefault="00B83843" w:rsidP="00B83843">
      <w:pPr>
        <w:spacing w:line="262" w:lineRule="exact"/>
        <w:rPr>
          <w:rFonts w:ascii="Arial" w:hAnsi="Arial" w:cs="Arial"/>
          <w:szCs w:val="24"/>
        </w:rPr>
      </w:pPr>
    </w:p>
    <w:p w:rsidR="00B83843" w:rsidRPr="008B2AD6" w:rsidRDefault="00B83843" w:rsidP="00B83843">
      <w:pPr>
        <w:numPr>
          <w:ilvl w:val="0"/>
          <w:numId w:val="4"/>
        </w:numPr>
        <w:tabs>
          <w:tab w:val="left" w:pos="4160"/>
        </w:tabs>
        <w:ind w:left="4160" w:hanging="360"/>
        <w:rPr>
          <w:rFonts w:ascii="Arial" w:hAnsi="Arial" w:cs="Arial"/>
          <w:b/>
          <w:bCs/>
          <w:szCs w:val="24"/>
        </w:rPr>
      </w:pPr>
      <w:r w:rsidRPr="008B2AD6">
        <w:rPr>
          <w:rFonts w:ascii="Arial" w:hAnsi="Arial" w:cs="Arial"/>
          <w:b/>
          <w:bCs/>
          <w:szCs w:val="24"/>
        </w:rPr>
        <w:t>Ведение Реестра</w:t>
      </w:r>
    </w:p>
    <w:p w:rsidR="00B83843" w:rsidRPr="008B2AD6" w:rsidRDefault="00B83843" w:rsidP="00B83843">
      <w:pPr>
        <w:spacing w:line="330" w:lineRule="exact"/>
        <w:rPr>
          <w:rFonts w:ascii="Arial" w:hAnsi="Arial" w:cs="Arial"/>
          <w:szCs w:val="24"/>
        </w:rPr>
      </w:pPr>
    </w:p>
    <w:p w:rsidR="00B83843" w:rsidRPr="008B2AD6" w:rsidRDefault="00B83843" w:rsidP="00B83843">
      <w:pPr>
        <w:spacing w:line="238" w:lineRule="auto"/>
        <w:ind w:left="260" w:firstLine="708"/>
        <w:jc w:val="both"/>
        <w:rPr>
          <w:rFonts w:ascii="Arial" w:hAnsi="Arial" w:cs="Arial"/>
          <w:szCs w:val="24"/>
        </w:rPr>
      </w:pPr>
      <w:r w:rsidRPr="008B2AD6">
        <w:rPr>
          <w:rFonts w:ascii="Arial" w:hAnsi="Arial" w:cs="Arial"/>
          <w:szCs w:val="24"/>
        </w:rPr>
        <w:t>3.1. Главные распорядители представляют в финансовое управление Реестр главного распорядителя при подготовке проектов правовых актов по вопросам принятия новых (изменения действующих) расходных обязательств, в обязательном порядке отражая в них проектируемые объемы бюджетных ассигнований на обеспечение расходных обязательств с указанием применяемой методики планирования.</w:t>
      </w:r>
    </w:p>
    <w:p w:rsidR="00B83843" w:rsidRPr="008B2AD6" w:rsidRDefault="00B83843" w:rsidP="00B83843">
      <w:pPr>
        <w:spacing w:line="21" w:lineRule="exact"/>
        <w:rPr>
          <w:rFonts w:ascii="Arial" w:hAnsi="Arial" w:cs="Arial"/>
          <w:szCs w:val="24"/>
        </w:rPr>
      </w:pPr>
    </w:p>
    <w:p w:rsidR="00B83843" w:rsidRPr="008B2AD6" w:rsidRDefault="00B83843" w:rsidP="00B83843">
      <w:pPr>
        <w:spacing w:line="236" w:lineRule="auto"/>
        <w:ind w:left="260" w:firstLine="708"/>
        <w:jc w:val="both"/>
        <w:rPr>
          <w:rFonts w:ascii="Arial" w:hAnsi="Arial" w:cs="Arial"/>
          <w:szCs w:val="24"/>
        </w:rPr>
      </w:pPr>
      <w:r w:rsidRPr="008B2AD6">
        <w:rPr>
          <w:rFonts w:ascii="Arial" w:hAnsi="Arial" w:cs="Arial"/>
          <w:szCs w:val="24"/>
        </w:rPr>
        <w:t>3.2. Ежегодно главные распорядители представляют в Финансовое управление Реестр главных распорядителей на бумажном носителе:</w:t>
      </w:r>
    </w:p>
    <w:p w:rsidR="00B83843" w:rsidRPr="008B2AD6" w:rsidRDefault="00B83843" w:rsidP="00B83843">
      <w:pPr>
        <w:pStyle w:val="ConsPlusNormal"/>
        <w:widowControl/>
        <w:numPr>
          <w:ilvl w:val="0"/>
          <w:numId w:val="17"/>
        </w:numPr>
        <w:adjustRightInd w:val="0"/>
        <w:ind w:left="0" w:firstLine="900"/>
        <w:jc w:val="both"/>
        <w:rPr>
          <w:rFonts w:ascii="Arial" w:hAnsi="Arial" w:cs="Arial"/>
          <w:sz w:val="24"/>
          <w:szCs w:val="24"/>
        </w:rPr>
      </w:pPr>
      <w:proofErr w:type="gramStart"/>
      <w:r w:rsidRPr="008B2AD6">
        <w:rPr>
          <w:rFonts w:ascii="Arial" w:hAnsi="Arial" w:cs="Arial"/>
          <w:sz w:val="24"/>
          <w:szCs w:val="24"/>
        </w:rPr>
        <w:t>для</w:t>
      </w:r>
      <w:proofErr w:type="gramEnd"/>
      <w:r w:rsidRPr="008B2AD6">
        <w:rPr>
          <w:rFonts w:ascii="Arial" w:hAnsi="Arial" w:cs="Arial"/>
          <w:sz w:val="24"/>
          <w:szCs w:val="24"/>
        </w:rPr>
        <w:t xml:space="preserve"> представления в Министерство экономики и финансов Московской области - в соответствии со сроками представления, установленными Министерством экономики и финансов Московской области;</w:t>
      </w:r>
    </w:p>
    <w:p w:rsidR="00B83843" w:rsidRPr="008B2AD6" w:rsidRDefault="00B83843" w:rsidP="00B83843">
      <w:pPr>
        <w:pStyle w:val="ConsPlusNormal"/>
        <w:widowControl/>
        <w:numPr>
          <w:ilvl w:val="0"/>
          <w:numId w:val="17"/>
        </w:numPr>
        <w:adjustRightInd w:val="0"/>
        <w:ind w:left="0" w:firstLine="900"/>
        <w:jc w:val="both"/>
        <w:rPr>
          <w:rFonts w:ascii="Arial" w:hAnsi="Arial" w:cs="Arial"/>
          <w:sz w:val="24"/>
          <w:szCs w:val="24"/>
        </w:rPr>
      </w:pPr>
      <w:proofErr w:type="gramStart"/>
      <w:r w:rsidRPr="008B2AD6">
        <w:rPr>
          <w:rFonts w:ascii="Arial" w:hAnsi="Arial" w:cs="Arial"/>
          <w:sz w:val="24"/>
          <w:szCs w:val="24"/>
        </w:rPr>
        <w:t>для</w:t>
      </w:r>
      <w:proofErr w:type="gramEnd"/>
      <w:r w:rsidRPr="008B2AD6">
        <w:rPr>
          <w:rFonts w:ascii="Arial" w:hAnsi="Arial" w:cs="Arial"/>
          <w:sz w:val="24"/>
          <w:szCs w:val="24"/>
        </w:rPr>
        <w:t xml:space="preserve"> составления проекта бюджета городского округа Люберцы Московской области в соответствии со сроком его разработки, установленным финансовым управлением.</w:t>
      </w:r>
    </w:p>
    <w:p w:rsidR="00B83843" w:rsidRPr="008B2AD6" w:rsidRDefault="00B83843" w:rsidP="00B83843">
      <w:pPr>
        <w:spacing w:line="7" w:lineRule="exact"/>
        <w:rPr>
          <w:rFonts w:ascii="Arial" w:hAnsi="Arial" w:cs="Arial"/>
          <w:szCs w:val="24"/>
        </w:rPr>
      </w:pPr>
    </w:p>
    <w:p w:rsidR="00B83843" w:rsidRPr="008B2AD6" w:rsidRDefault="00B83843" w:rsidP="00B83843">
      <w:pPr>
        <w:spacing w:line="13" w:lineRule="exact"/>
        <w:rPr>
          <w:rFonts w:ascii="Arial" w:hAnsi="Arial" w:cs="Arial"/>
          <w:szCs w:val="24"/>
        </w:rPr>
      </w:pPr>
    </w:p>
    <w:p w:rsidR="00B83843" w:rsidRPr="008B2AD6" w:rsidRDefault="00B83843" w:rsidP="00B83843">
      <w:pPr>
        <w:spacing w:line="237" w:lineRule="auto"/>
        <w:ind w:left="260" w:firstLine="708"/>
        <w:jc w:val="both"/>
        <w:rPr>
          <w:rFonts w:ascii="Arial" w:hAnsi="Arial" w:cs="Arial"/>
          <w:szCs w:val="24"/>
        </w:rPr>
      </w:pPr>
      <w:r w:rsidRPr="008B2AD6">
        <w:rPr>
          <w:rFonts w:ascii="Arial" w:hAnsi="Arial" w:cs="Arial"/>
          <w:szCs w:val="24"/>
        </w:rPr>
        <w:t>3.3. Финансовое управление со дня получения Реестра главного распорядителя осуществляет проверку сведений, на соответствие требованиям, установленным в разделе 2 настоящего Порядка и при отсутствии замечаний осуществляет его принятие.</w:t>
      </w:r>
    </w:p>
    <w:p w:rsidR="00B83843" w:rsidRPr="008B2AD6" w:rsidRDefault="00B83843" w:rsidP="00B83843">
      <w:pPr>
        <w:spacing w:line="17" w:lineRule="exact"/>
        <w:rPr>
          <w:rFonts w:ascii="Arial" w:hAnsi="Arial" w:cs="Arial"/>
          <w:szCs w:val="24"/>
        </w:rPr>
      </w:pPr>
    </w:p>
    <w:p w:rsidR="00B83843" w:rsidRPr="008B2AD6" w:rsidRDefault="00B83843" w:rsidP="00B83843">
      <w:pPr>
        <w:spacing w:line="236" w:lineRule="auto"/>
        <w:ind w:left="260" w:firstLine="708"/>
        <w:jc w:val="both"/>
        <w:rPr>
          <w:rFonts w:ascii="Arial" w:hAnsi="Arial" w:cs="Arial"/>
          <w:szCs w:val="24"/>
        </w:rPr>
      </w:pPr>
      <w:r w:rsidRPr="008B2AD6">
        <w:rPr>
          <w:rFonts w:ascii="Arial" w:hAnsi="Arial" w:cs="Arial"/>
          <w:szCs w:val="24"/>
        </w:rPr>
        <w:t>3.4. В случае отсутствия замечаний по расходным обязательствам городского округа Люберцы, представляемым впервые, в Реестре формируется новая запись о расходном обязательстве.</w:t>
      </w:r>
    </w:p>
    <w:p w:rsidR="00B83843" w:rsidRPr="008B2AD6" w:rsidRDefault="00B83843" w:rsidP="00B83843">
      <w:pPr>
        <w:spacing w:line="15" w:lineRule="exact"/>
        <w:rPr>
          <w:rFonts w:ascii="Arial" w:hAnsi="Arial" w:cs="Arial"/>
          <w:szCs w:val="24"/>
        </w:rPr>
      </w:pPr>
    </w:p>
    <w:p w:rsidR="00B83843" w:rsidRPr="008B2AD6" w:rsidRDefault="00B83843" w:rsidP="00B83843">
      <w:pPr>
        <w:spacing w:line="237" w:lineRule="auto"/>
        <w:ind w:left="260" w:firstLine="708"/>
        <w:jc w:val="both"/>
        <w:rPr>
          <w:rFonts w:ascii="Arial" w:hAnsi="Arial" w:cs="Arial"/>
          <w:szCs w:val="24"/>
        </w:rPr>
      </w:pPr>
      <w:r w:rsidRPr="008B2AD6">
        <w:rPr>
          <w:rFonts w:ascii="Arial" w:hAnsi="Arial" w:cs="Arial"/>
          <w:szCs w:val="24"/>
        </w:rPr>
        <w:t>3.5. При представлении в Реестрах главных распорядителей сведений об изменении сведений в отношении уже существующей в Реестре записи о расходном обязательстве, соответствующая запись обновляется.</w:t>
      </w:r>
    </w:p>
    <w:p w:rsidR="00B83843" w:rsidRPr="008B2AD6" w:rsidRDefault="00B83843" w:rsidP="00B83843">
      <w:pPr>
        <w:spacing w:line="14" w:lineRule="exact"/>
        <w:rPr>
          <w:rFonts w:ascii="Arial" w:hAnsi="Arial" w:cs="Arial"/>
          <w:szCs w:val="24"/>
        </w:rPr>
      </w:pPr>
    </w:p>
    <w:p w:rsidR="00B83843" w:rsidRPr="008B2AD6" w:rsidRDefault="00B83843" w:rsidP="00B83843">
      <w:pPr>
        <w:spacing w:line="237" w:lineRule="auto"/>
        <w:ind w:left="260" w:firstLine="708"/>
        <w:jc w:val="both"/>
        <w:rPr>
          <w:rFonts w:ascii="Arial" w:hAnsi="Arial" w:cs="Arial"/>
          <w:szCs w:val="24"/>
        </w:rPr>
      </w:pPr>
      <w:r w:rsidRPr="008B2AD6">
        <w:rPr>
          <w:rFonts w:ascii="Arial" w:hAnsi="Arial" w:cs="Arial"/>
          <w:szCs w:val="24"/>
        </w:rPr>
        <w:t>3.6. В случае наличия замечаний к представленному Реестру главного распорядителя, Финансовое управление направляет главному распорядителю отказ в принятии Реестра главного распорядителя с указанием причин (замечаний).</w:t>
      </w:r>
    </w:p>
    <w:p w:rsidR="00B83843" w:rsidRPr="008B2AD6" w:rsidRDefault="00B83843" w:rsidP="00B83843">
      <w:pPr>
        <w:spacing w:line="15" w:lineRule="exact"/>
        <w:rPr>
          <w:rFonts w:ascii="Arial" w:hAnsi="Arial" w:cs="Arial"/>
          <w:szCs w:val="24"/>
        </w:rPr>
      </w:pPr>
    </w:p>
    <w:p w:rsidR="00B83843" w:rsidRPr="008B2AD6" w:rsidRDefault="00B83843" w:rsidP="00B83843">
      <w:pPr>
        <w:spacing w:line="237" w:lineRule="auto"/>
        <w:ind w:left="260" w:firstLine="708"/>
        <w:jc w:val="both"/>
        <w:rPr>
          <w:rFonts w:ascii="Arial" w:hAnsi="Arial" w:cs="Arial"/>
          <w:szCs w:val="24"/>
        </w:rPr>
      </w:pPr>
      <w:r w:rsidRPr="008B2AD6">
        <w:rPr>
          <w:rFonts w:ascii="Arial" w:hAnsi="Arial" w:cs="Arial"/>
          <w:szCs w:val="24"/>
        </w:rPr>
        <w:t>3.7. Главный распорядитель с момента получения отказа обеспечивает внесение изменений в представленный Реестр главного распорядителя в соответствии с замечаниями и повторно направляет его в Финансовое управление.</w:t>
      </w:r>
    </w:p>
    <w:p w:rsidR="00B83843" w:rsidRPr="008B2AD6" w:rsidRDefault="00B83843" w:rsidP="00B83843">
      <w:pPr>
        <w:spacing w:line="330" w:lineRule="exact"/>
        <w:rPr>
          <w:rFonts w:ascii="Arial" w:hAnsi="Arial" w:cs="Arial"/>
          <w:szCs w:val="24"/>
        </w:rPr>
      </w:pPr>
    </w:p>
    <w:p w:rsidR="00B83843" w:rsidRPr="008B2AD6" w:rsidRDefault="00B83843" w:rsidP="00B83843">
      <w:pPr>
        <w:numPr>
          <w:ilvl w:val="0"/>
          <w:numId w:val="5"/>
        </w:numPr>
        <w:tabs>
          <w:tab w:val="left" w:pos="1900"/>
        </w:tabs>
        <w:ind w:left="1900" w:hanging="275"/>
        <w:rPr>
          <w:rFonts w:ascii="Arial" w:hAnsi="Arial" w:cs="Arial"/>
          <w:b/>
          <w:bCs/>
          <w:szCs w:val="24"/>
        </w:rPr>
      </w:pPr>
      <w:r w:rsidRPr="008B2AD6">
        <w:rPr>
          <w:rFonts w:ascii="Arial" w:hAnsi="Arial" w:cs="Arial"/>
          <w:b/>
          <w:bCs/>
          <w:szCs w:val="24"/>
        </w:rPr>
        <w:lastRenderedPageBreak/>
        <w:t>Полномочия при формировании и ведении Реестра</w:t>
      </w:r>
    </w:p>
    <w:p w:rsidR="00B83843" w:rsidRPr="008B2AD6" w:rsidRDefault="00B83843" w:rsidP="00B83843">
      <w:pPr>
        <w:spacing w:line="332" w:lineRule="exact"/>
        <w:rPr>
          <w:rFonts w:ascii="Arial" w:hAnsi="Arial" w:cs="Arial"/>
          <w:szCs w:val="24"/>
        </w:rPr>
      </w:pPr>
    </w:p>
    <w:p w:rsidR="00B83843" w:rsidRPr="008B2AD6" w:rsidRDefault="00B83843" w:rsidP="00B83843">
      <w:pPr>
        <w:spacing w:line="234" w:lineRule="auto"/>
        <w:ind w:left="260" w:firstLine="566"/>
        <w:jc w:val="both"/>
        <w:rPr>
          <w:rFonts w:ascii="Arial" w:hAnsi="Arial" w:cs="Arial"/>
          <w:szCs w:val="24"/>
        </w:rPr>
      </w:pPr>
      <w:r w:rsidRPr="008B2AD6">
        <w:rPr>
          <w:rFonts w:ascii="Arial" w:hAnsi="Arial" w:cs="Arial"/>
          <w:szCs w:val="24"/>
        </w:rPr>
        <w:t>4.1. Полномочия Финансового управления при формировании и ведении Реестра:</w:t>
      </w:r>
    </w:p>
    <w:p w:rsidR="00B83843" w:rsidRPr="008B2AD6" w:rsidRDefault="00B83843" w:rsidP="00B83843">
      <w:pPr>
        <w:spacing w:line="2" w:lineRule="exact"/>
        <w:jc w:val="both"/>
        <w:rPr>
          <w:rFonts w:ascii="Arial" w:hAnsi="Arial" w:cs="Arial"/>
          <w:szCs w:val="24"/>
        </w:rPr>
      </w:pPr>
    </w:p>
    <w:p w:rsidR="00B83843" w:rsidRPr="008B2AD6" w:rsidRDefault="00B83843" w:rsidP="00B83843">
      <w:pPr>
        <w:numPr>
          <w:ilvl w:val="1"/>
          <w:numId w:val="6"/>
        </w:numPr>
        <w:tabs>
          <w:tab w:val="left" w:pos="1000"/>
        </w:tabs>
        <w:ind w:left="1000" w:hanging="172"/>
        <w:jc w:val="both"/>
        <w:rPr>
          <w:rFonts w:ascii="Arial" w:hAnsi="Arial" w:cs="Arial"/>
          <w:szCs w:val="24"/>
        </w:rPr>
      </w:pPr>
      <w:proofErr w:type="gramStart"/>
      <w:r w:rsidRPr="008B2AD6">
        <w:rPr>
          <w:rFonts w:ascii="Arial" w:hAnsi="Arial" w:cs="Arial"/>
          <w:szCs w:val="24"/>
        </w:rPr>
        <w:t>осуществляет</w:t>
      </w:r>
      <w:proofErr w:type="gramEnd"/>
      <w:r w:rsidRPr="008B2AD6">
        <w:rPr>
          <w:rFonts w:ascii="Arial" w:hAnsi="Arial" w:cs="Arial"/>
          <w:szCs w:val="24"/>
        </w:rPr>
        <w:t xml:space="preserve"> свод информации из Реестров главных распорядителей;</w:t>
      </w:r>
    </w:p>
    <w:p w:rsidR="00B83843" w:rsidRPr="008B2AD6" w:rsidRDefault="00B83843" w:rsidP="00B83843">
      <w:pPr>
        <w:spacing w:line="13" w:lineRule="exact"/>
        <w:jc w:val="both"/>
        <w:rPr>
          <w:rFonts w:ascii="Arial" w:hAnsi="Arial" w:cs="Arial"/>
          <w:szCs w:val="24"/>
        </w:rPr>
      </w:pPr>
    </w:p>
    <w:p w:rsidR="00B83843" w:rsidRPr="008B2AD6" w:rsidRDefault="00B83843" w:rsidP="00B83843">
      <w:pPr>
        <w:numPr>
          <w:ilvl w:val="1"/>
          <w:numId w:val="6"/>
        </w:numPr>
        <w:tabs>
          <w:tab w:val="left" w:pos="1062"/>
        </w:tabs>
        <w:spacing w:line="234" w:lineRule="auto"/>
        <w:ind w:left="260" w:firstLine="568"/>
        <w:jc w:val="both"/>
        <w:rPr>
          <w:rFonts w:ascii="Arial" w:hAnsi="Arial" w:cs="Arial"/>
          <w:szCs w:val="24"/>
        </w:rPr>
      </w:pPr>
      <w:proofErr w:type="gramStart"/>
      <w:r w:rsidRPr="008B2AD6">
        <w:rPr>
          <w:rFonts w:ascii="Arial" w:hAnsi="Arial" w:cs="Arial"/>
          <w:szCs w:val="24"/>
        </w:rPr>
        <w:t>производит</w:t>
      </w:r>
      <w:proofErr w:type="gramEnd"/>
      <w:r w:rsidRPr="008B2AD6">
        <w:rPr>
          <w:rFonts w:ascii="Arial" w:hAnsi="Arial" w:cs="Arial"/>
          <w:szCs w:val="24"/>
        </w:rPr>
        <w:t xml:space="preserve"> контроль объема средств, предусматриваемых на исполнение расходных обязательств;</w:t>
      </w:r>
    </w:p>
    <w:p w:rsidR="00B83843" w:rsidRPr="008B2AD6" w:rsidRDefault="00B83843" w:rsidP="00B83843">
      <w:pPr>
        <w:spacing w:line="2" w:lineRule="exact"/>
        <w:jc w:val="both"/>
        <w:rPr>
          <w:rFonts w:ascii="Arial" w:hAnsi="Arial" w:cs="Arial"/>
          <w:szCs w:val="24"/>
        </w:rPr>
      </w:pPr>
    </w:p>
    <w:p w:rsidR="00B83843" w:rsidRPr="008B2AD6" w:rsidRDefault="00B83843" w:rsidP="00B83843">
      <w:pPr>
        <w:numPr>
          <w:ilvl w:val="1"/>
          <w:numId w:val="6"/>
        </w:numPr>
        <w:tabs>
          <w:tab w:val="left" w:pos="1000"/>
        </w:tabs>
        <w:ind w:left="1000" w:hanging="172"/>
        <w:jc w:val="both"/>
        <w:rPr>
          <w:rFonts w:ascii="Arial" w:hAnsi="Arial" w:cs="Arial"/>
          <w:szCs w:val="24"/>
        </w:rPr>
      </w:pPr>
      <w:proofErr w:type="gramStart"/>
      <w:r w:rsidRPr="008B2AD6">
        <w:rPr>
          <w:rFonts w:ascii="Arial" w:hAnsi="Arial" w:cs="Arial"/>
          <w:szCs w:val="24"/>
        </w:rPr>
        <w:t>разрабатывает</w:t>
      </w:r>
      <w:proofErr w:type="gramEnd"/>
      <w:r w:rsidRPr="008B2AD6">
        <w:rPr>
          <w:rFonts w:ascii="Arial" w:hAnsi="Arial" w:cs="Arial"/>
          <w:szCs w:val="24"/>
        </w:rPr>
        <w:t xml:space="preserve"> методические материалы по вопросам ведения Реестра;</w:t>
      </w:r>
    </w:p>
    <w:p w:rsidR="00B83843" w:rsidRPr="008B2AD6" w:rsidRDefault="00B83843" w:rsidP="00B83843">
      <w:pPr>
        <w:numPr>
          <w:ilvl w:val="1"/>
          <w:numId w:val="6"/>
        </w:numPr>
        <w:tabs>
          <w:tab w:val="left" w:pos="1020"/>
        </w:tabs>
        <w:ind w:left="1020" w:hanging="192"/>
        <w:jc w:val="both"/>
        <w:rPr>
          <w:rFonts w:ascii="Arial" w:hAnsi="Arial" w:cs="Arial"/>
          <w:szCs w:val="24"/>
        </w:rPr>
      </w:pPr>
      <w:proofErr w:type="gramStart"/>
      <w:r w:rsidRPr="008B2AD6">
        <w:rPr>
          <w:rFonts w:ascii="Arial" w:hAnsi="Arial" w:cs="Arial"/>
          <w:szCs w:val="24"/>
        </w:rPr>
        <w:t>запрашивает</w:t>
      </w:r>
      <w:proofErr w:type="gramEnd"/>
      <w:r w:rsidRPr="008B2AD6">
        <w:rPr>
          <w:rFonts w:ascii="Arial" w:hAnsi="Arial" w:cs="Arial"/>
          <w:szCs w:val="24"/>
        </w:rPr>
        <w:t xml:space="preserve"> от главных распорядителей дополнительную информацию</w:t>
      </w:r>
    </w:p>
    <w:p w:rsidR="00B83843" w:rsidRPr="008B2AD6" w:rsidRDefault="00B83843" w:rsidP="00B83843">
      <w:pPr>
        <w:spacing w:line="1" w:lineRule="exact"/>
        <w:jc w:val="both"/>
        <w:rPr>
          <w:rFonts w:ascii="Arial" w:hAnsi="Arial" w:cs="Arial"/>
          <w:szCs w:val="24"/>
        </w:rPr>
      </w:pPr>
    </w:p>
    <w:p w:rsidR="00B83843" w:rsidRPr="008B2AD6" w:rsidRDefault="00B83843" w:rsidP="00B83843">
      <w:pPr>
        <w:numPr>
          <w:ilvl w:val="0"/>
          <w:numId w:val="6"/>
        </w:numPr>
        <w:tabs>
          <w:tab w:val="left" w:pos="480"/>
        </w:tabs>
        <w:ind w:left="480" w:hanging="218"/>
        <w:jc w:val="both"/>
        <w:rPr>
          <w:rFonts w:ascii="Arial" w:hAnsi="Arial" w:cs="Arial"/>
          <w:szCs w:val="24"/>
        </w:rPr>
      </w:pPr>
      <w:proofErr w:type="gramStart"/>
      <w:r w:rsidRPr="008B2AD6">
        <w:rPr>
          <w:rFonts w:ascii="Arial" w:hAnsi="Arial" w:cs="Arial"/>
          <w:szCs w:val="24"/>
        </w:rPr>
        <w:t>расходных</w:t>
      </w:r>
      <w:proofErr w:type="gramEnd"/>
      <w:r w:rsidRPr="008B2AD6">
        <w:rPr>
          <w:rFonts w:ascii="Arial" w:hAnsi="Arial" w:cs="Arial"/>
          <w:szCs w:val="24"/>
        </w:rPr>
        <w:t xml:space="preserve"> обязательствах, включенных в Реестр.</w:t>
      </w:r>
    </w:p>
    <w:p w:rsidR="00B83843" w:rsidRPr="008B2AD6" w:rsidRDefault="00B83843" w:rsidP="00B83843">
      <w:pPr>
        <w:spacing w:line="23" w:lineRule="exact"/>
        <w:jc w:val="both"/>
        <w:rPr>
          <w:rFonts w:ascii="Arial" w:hAnsi="Arial" w:cs="Arial"/>
          <w:szCs w:val="24"/>
        </w:rPr>
      </w:pPr>
    </w:p>
    <w:p w:rsidR="00B83843" w:rsidRPr="008B2AD6" w:rsidRDefault="00B83843" w:rsidP="00B83843">
      <w:pPr>
        <w:spacing w:line="234" w:lineRule="auto"/>
        <w:ind w:left="260" w:firstLine="566"/>
        <w:jc w:val="both"/>
        <w:rPr>
          <w:rFonts w:ascii="Arial" w:hAnsi="Arial" w:cs="Arial"/>
          <w:szCs w:val="24"/>
        </w:rPr>
      </w:pPr>
      <w:r w:rsidRPr="008B2AD6">
        <w:rPr>
          <w:rFonts w:ascii="Arial" w:hAnsi="Arial" w:cs="Arial"/>
          <w:szCs w:val="24"/>
        </w:rPr>
        <w:t>4.2. Полномочия главных распорядителей при формировании и ведении Реестров главных распорядителей:</w:t>
      </w:r>
    </w:p>
    <w:p w:rsidR="00B83843" w:rsidRPr="008B2AD6" w:rsidRDefault="00B83843" w:rsidP="00B83843">
      <w:pPr>
        <w:spacing w:line="2" w:lineRule="exact"/>
        <w:jc w:val="both"/>
        <w:rPr>
          <w:rFonts w:ascii="Arial" w:hAnsi="Arial" w:cs="Arial"/>
          <w:szCs w:val="24"/>
        </w:rPr>
      </w:pPr>
    </w:p>
    <w:p w:rsidR="00B83843" w:rsidRPr="008B2AD6" w:rsidRDefault="00B83843" w:rsidP="00B83843">
      <w:pPr>
        <w:numPr>
          <w:ilvl w:val="0"/>
          <w:numId w:val="7"/>
        </w:numPr>
        <w:tabs>
          <w:tab w:val="left" w:pos="1000"/>
        </w:tabs>
        <w:ind w:left="1000" w:hanging="172"/>
        <w:jc w:val="both"/>
        <w:rPr>
          <w:rFonts w:ascii="Arial" w:hAnsi="Arial" w:cs="Arial"/>
          <w:szCs w:val="24"/>
        </w:rPr>
      </w:pPr>
      <w:proofErr w:type="gramStart"/>
      <w:r w:rsidRPr="008B2AD6">
        <w:rPr>
          <w:rFonts w:ascii="Arial" w:hAnsi="Arial" w:cs="Arial"/>
          <w:szCs w:val="24"/>
        </w:rPr>
        <w:t>проводят</w:t>
      </w:r>
      <w:proofErr w:type="gramEnd"/>
      <w:r w:rsidRPr="008B2AD6">
        <w:rPr>
          <w:rFonts w:ascii="Arial" w:hAnsi="Arial" w:cs="Arial"/>
          <w:szCs w:val="24"/>
        </w:rPr>
        <w:t xml:space="preserve"> анализ действующей нормативно</w:t>
      </w:r>
      <w:r w:rsidR="007E3962" w:rsidRPr="008B2AD6">
        <w:rPr>
          <w:rFonts w:ascii="Arial" w:hAnsi="Arial" w:cs="Arial"/>
          <w:szCs w:val="24"/>
        </w:rPr>
        <w:t>й</w:t>
      </w:r>
      <w:r w:rsidRPr="008B2AD6">
        <w:rPr>
          <w:rFonts w:ascii="Arial" w:hAnsi="Arial" w:cs="Arial"/>
          <w:szCs w:val="24"/>
        </w:rPr>
        <w:t xml:space="preserve">  правовой базы;</w:t>
      </w:r>
    </w:p>
    <w:p w:rsidR="00B83843" w:rsidRPr="008B2AD6" w:rsidRDefault="00B83843" w:rsidP="00B83843">
      <w:pPr>
        <w:spacing w:line="13" w:lineRule="exact"/>
        <w:jc w:val="both"/>
        <w:rPr>
          <w:rFonts w:ascii="Arial" w:hAnsi="Arial" w:cs="Arial"/>
          <w:szCs w:val="24"/>
        </w:rPr>
      </w:pPr>
    </w:p>
    <w:p w:rsidR="00B83843" w:rsidRPr="008B2AD6" w:rsidRDefault="00B83843" w:rsidP="00B83843">
      <w:pPr>
        <w:numPr>
          <w:ilvl w:val="0"/>
          <w:numId w:val="7"/>
        </w:numPr>
        <w:tabs>
          <w:tab w:val="left" w:pos="1110"/>
        </w:tabs>
        <w:spacing w:line="234" w:lineRule="auto"/>
        <w:ind w:left="260" w:firstLine="568"/>
        <w:jc w:val="both"/>
        <w:rPr>
          <w:rFonts w:ascii="Arial" w:hAnsi="Arial" w:cs="Arial"/>
          <w:szCs w:val="24"/>
        </w:rPr>
      </w:pPr>
      <w:proofErr w:type="gramStart"/>
      <w:r w:rsidRPr="008B2AD6">
        <w:rPr>
          <w:rFonts w:ascii="Arial" w:hAnsi="Arial" w:cs="Arial"/>
          <w:szCs w:val="24"/>
        </w:rPr>
        <w:t>определяют</w:t>
      </w:r>
      <w:proofErr w:type="gramEnd"/>
      <w:r w:rsidRPr="008B2AD6">
        <w:rPr>
          <w:rFonts w:ascii="Arial" w:hAnsi="Arial" w:cs="Arial"/>
          <w:szCs w:val="24"/>
        </w:rPr>
        <w:t xml:space="preserve"> нормативные правовые акты, договоры и соглашения, обуславливающие расходования средств;</w:t>
      </w:r>
    </w:p>
    <w:p w:rsidR="00B83843" w:rsidRPr="008B2AD6" w:rsidRDefault="00B83843" w:rsidP="00B83843">
      <w:pPr>
        <w:spacing w:line="2" w:lineRule="exact"/>
        <w:jc w:val="both"/>
        <w:rPr>
          <w:rFonts w:ascii="Arial" w:hAnsi="Arial" w:cs="Arial"/>
          <w:szCs w:val="24"/>
        </w:rPr>
      </w:pPr>
    </w:p>
    <w:p w:rsidR="00B83843" w:rsidRPr="008B2AD6" w:rsidRDefault="00B83843" w:rsidP="00B83843">
      <w:pPr>
        <w:spacing w:line="13" w:lineRule="exact"/>
        <w:jc w:val="both"/>
        <w:rPr>
          <w:rFonts w:ascii="Arial" w:hAnsi="Arial" w:cs="Arial"/>
          <w:szCs w:val="24"/>
        </w:rPr>
      </w:pPr>
    </w:p>
    <w:p w:rsidR="00B83843" w:rsidRPr="008B2AD6" w:rsidRDefault="00B83843" w:rsidP="00B83843">
      <w:pPr>
        <w:numPr>
          <w:ilvl w:val="0"/>
          <w:numId w:val="7"/>
        </w:numPr>
        <w:tabs>
          <w:tab w:val="left" w:pos="1018"/>
        </w:tabs>
        <w:spacing w:line="234" w:lineRule="auto"/>
        <w:ind w:left="260" w:firstLine="568"/>
        <w:jc w:val="both"/>
        <w:rPr>
          <w:rFonts w:ascii="Arial" w:hAnsi="Arial" w:cs="Arial"/>
          <w:szCs w:val="24"/>
        </w:rPr>
      </w:pPr>
      <w:proofErr w:type="gramStart"/>
      <w:r w:rsidRPr="008B2AD6">
        <w:rPr>
          <w:rFonts w:ascii="Arial" w:hAnsi="Arial" w:cs="Arial"/>
          <w:szCs w:val="24"/>
        </w:rPr>
        <w:t>оценивают</w:t>
      </w:r>
      <w:proofErr w:type="gramEnd"/>
      <w:r w:rsidRPr="008B2AD6">
        <w:rPr>
          <w:rFonts w:ascii="Arial" w:hAnsi="Arial" w:cs="Arial"/>
          <w:szCs w:val="24"/>
        </w:rPr>
        <w:t xml:space="preserve"> объем средств, предусмотренных на исполнение расходного обязательства;</w:t>
      </w:r>
    </w:p>
    <w:p w:rsidR="00B83843" w:rsidRPr="008B2AD6" w:rsidRDefault="00B83843" w:rsidP="00B83843">
      <w:pPr>
        <w:spacing w:line="15" w:lineRule="exact"/>
        <w:jc w:val="both"/>
        <w:rPr>
          <w:rFonts w:ascii="Arial" w:hAnsi="Arial" w:cs="Arial"/>
          <w:szCs w:val="24"/>
        </w:rPr>
      </w:pPr>
    </w:p>
    <w:p w:rsidR="00B83843" w:rsidRPr="008B2AD6" w:rsidRDefault="00B83843" w:rsidP="00B83843">
      <w:pPr>
        <w:numPr>
          <w:ilvl w:val="0"/>
          <w:numId w:val="7"/>
        </w:numPr>
        <w:tabs>
          <w:tab w:val="left" w:pos="1040"/>
        </w:tabs>
        <w:spacing w:line="236" w:lineRule="auto"/>
        <w:ind w:left="260" w:firstLine="568"/>
        <w:jc w:val="both"/>
        <w:rPr>
          <w:rFonts w:ascii="Arial" w:hAnsi="Arial" w:cs="Arial"/>
          <w:szCs w:val="24"/>
        </w:rPr>
      </w:pPr>
      <w:proofErr w:type="gramStart"/>
      <w:r w:rsidRPr="008B2AD6">
        <w:rPr>
          <w:rFonts w:ascii="Arial" w:hAnsi="Arial" w:cs="Arial"/>
          <w:szCs w:val="24"/>
        </w:rPr>
        <w:t>привлекают</w:t>
      </w:r>
      <w:proofErr w:type="gramEnd"/>
      <w:r w:rsidRPr="008B2AD6">
        <w:rPr>
          <w:rFonts w:ascii="Arial" w:hAnsi="Arial" w:cs="Arial"/>
          <w:szCs w:val="24"/>
        </w:rPr>
        <w:t xml:space="preserve"> подведомственных получателей средств бюджета к формированию реестров главных распорядителей;</w:t>
      </w:r>
    </w:p>
    <w:p w:rsidR="00B83843" w:rsidRPr="008B2AD6" w:rsidRDefault="00B83843" w:rsidP="00B83843">
      <w:pPr>
        <w:spacing w:line="17" w:lineRule="exact"/>
        <w:jc w:val="both"/>
        <w:rPr>
          <w:rFonts w:ascii="Arial" w:hAnsi="Arial" w:cs="Arial"/>
          <w:szCs w:val="24"/>
        </w:rPr>
      </w:pPr>
    </w:p>
    <w:p w:rsidR="00B83843" w:rsidRPr="008B2AD6" w:rsidRDefault="00B83843" w:rsidP="00B83843">
      <w:pPr>
        <w:numPr>
          <w:ilvl w:val="0"/>
          <w:numId w:val="7"/>
        </w:numPr>
        <w:tabs>
          <w:tab w:val="left" w:pos="1239"/>
        </w:tabs>
        <w:spacing w:line="234" w:lineRule="auto"/>
        <w:ind w:left="260" w:firstLine="568"/>
        <w:jc w:val="both"/>
        <w:rPr>
          <w:rFonts w:ascii="Arial" w:hAnsi="Arial" w:cs="Arial"/>
          <w:szCs w:val="24"/>
        </w:rPr>
      </w:pPr>
      <w:proofErr w:type="gramStart"/>
      <w:r w:rsidRPr="008B2AD6">
        <w:rPr>
          <w:rFonts w:ascii="Arial" w:hAnsi="Arial" w:cs="Arial"/>
          <w:szCs w:val="24"/>
        </w:rPr>
        <w:t>обеспечивают</w:t>
      </w:r>
      <w:proofErr w:type="gramEnd"/>
      <w:r w:rsidRPr="008B2AD6">
        <w:rPr>
          <w:rFonts w:ascii="Arial" w:hAnsi="Arial" w:cs="Arial"/>
          <w:szCs w:val="24"/>
        </w:rPr>
        <w:t xml:space="preserve"> своевременное представление реестров главных распорядителей в Финансовое управление.</w:t>
      </w:r>
    </w:p>
    <w:p w:rsidR="00B83843" w:rsidRPr="008B2AD6" w:rsidRDefault="00B83843" w:rsidP="00B83843">
      <w:pPr>
        <w:spacing w:line="15" w:lineRule="exact"/>
        <w:jc w:val="both"/>
        <w:rPr>
          <w:rFonts w:ascii="Arial" w:hAnsi="Arial" w:cs="Arial"/>
          <w:szCs w:val="24"/>
        </w:rPr>
      </w:pPr>
    </w:p>
    <w:p w:rsidR="00B83843" w:rsidRPr="008B2AD6" w:rsidRDefault="00B83843" w:rsidP="00B83843">
      <w:pPr>
        <w:spacing w:line="236" w:lineRule="auto"/>
        <w:ind w:left="260" w:firstLine="566"/>
        <w:jc w:val="both"/>
        <w:rPr>
          <w:rFonts w:ascii="Arial" w:hAnsi="Arial" w:cs="Arial"/>
          <w:szCs w:val="24"/>
        </w:rPr>
      </w:pPr>
      <w:r w:rsidRPr="008B2AD6">
        <w:rPr>
          <w:rFonts w:ascii="Arial" w:hAnsi="Arial" w:cs="Arial"/>
          <w:szCs w:val="24"/>
        </w:rPr>
        <w:t>4.3. Главные распорядители несут ответственность за достоверность, полноту и своевременность представления Реестров главных распорядителей в Финансовое управление.</w:t>
      </w:r>
    </w:p>
    <w:p w:rsidR="00B83843" w:rsidRPr="008B2AD6" w:rsidRDefault="00B83843" w:rsidP="00B83843">
      <w:pPr>
        <w:jc w:val="both"/>
        <w:rPr>
          <w:rFonts w:ascii="Arial" w:hAnsi="Arial" w:cs="Arial"/>
          <w:szCs w:val="24"/>
        </w:rPr>
      </w:pPr>
    </w:p>
    <w:p w:rsidR="00406507" w:rsidRPr="008B2AD6" w:rsidRDefault="00406507" w:rsidP="00B83843">
      <w:pPr>
        <w:jc w:val="both"/>
        <w:rPr>
          <w:rFonts w:ascii="Arial" w:hAnsi="Arial" w:cs="Arial"/>
          <w:szCs w:val="24"/>
        </w:rPr>
      </w:pPr>
    </w:p>
    <w:sectPr w:rsidR="00406507" w:rsidRPr="008B2AD6" w:rsidSect="00406507">
      <w:pgSz w:w="11900" w:h="16838"/>
      <w:pgMar w:top="851" w:right="1134" w:bottom="851"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99"/>
    <w:multiLevelType w:val="hybridMultilevel"/>
    <w:tmpl w:val="BFD4AA92"/>
    <w:lvl w:ilvl="0" w:tplc="2B46997E">
      <w:start w:val="1"/>
      <w:numFmt w:val="bullet"/>
      <w:lvlText w:val="-"/>
      <w:lvlJc w:val="left"/>
    </w:lvl>
    <w:lvl w:ilvl="1" w:tplc="F9CC96BA">
      <w:numFmt w:val="decimal"/>
      <w:lvlText w:val=""/>
      <w:lvlJc w:val="left"/>
    </w:lvl>
    <w:lvl w:ilvl="2" w:tplc="0C708FE2">
      <w:numFmt w:val="decimal"/>
      <w:lvlText w:val=""/>
      <w:lvlJc w:val="left"/>
    </w:lvl>
    <w:lvl w:ilvl="3" w:tplc="3F6C8A3A">
      <w:numFmt w:val="decimal"/>
      <w:lvlText w:val=""/>
      <w:lvlJc w:val="left"/>
    </w:lvl>
    <w:lvl w:ilvl="4" w:tplc="72221EA6">
      <w:numFmt w:val="decimal"/>
      <w:lvlText w:val=""/>
      <w:lvlJc w:val="left"/>
    </w:lvl>
    <w:lvl w:ilvl="5" w:tplc="3B127138">
      <w:numFmt w:val="decimal"/>
      <w:lvlText w:val=""/>
      <w:lvlJc w:val="left"/>
    </w:lvl>
    <w:lvl w:ilvl="6" w:tplc="E708E5AA">
      <w:numFmt w:val="decimal"/>
      <w:lvlText w:val=""/>
      <w:lvlJc w:val="left"/>
    </w:lvl>
    <w:lvl w:ilvl="7" w:tplc="3DB6C728">
      <w:numFmt w:val="decimal"/>
      <w:lvlText w:val=""/>
      <w:lvlJc w:val="left"/>
    </w:lvl>
    <w:lvl w:ilvl="8" w:tplc="C450CE46">
      <w:numFmt w:val="decimal"/>
      <w:lvlText w:val=""/>
      <w:lvlJc w:val="left"/>
    </w:lvl>
  </w:abstractNum>
  <w:abstractNum w:abstractNumId="1">
    <w:nsid w:val="00000BB3"/>
    <w:multiLevelType w:val="hybridMultilevel"/>
    <w:tmpl w:val="381AA394"/>
    <w:lvl w:ilvl="0" w:tplc="03927808">
      <w:start w:val="1"/>
      <w:numFmt w:val="decimal"/>
      <w:lvlText w:val="%1."/>
      <w:lvlJc w:val="left"/>
    </w:lvl>
    <w:lvl w:ilvl="1" w:tplc="6D48C666">
      <w:numFmt w:val="decimal"/>
      <w:lvlText w:val=""/>
      <w:lvlJc w:val="left"/>
    </w:lvl>
    <w:lvl w:ilvl="2" w:tplc="C2EEB16E">
      <w:numFmt w:val="decimal"/>
      <w:lvlText w:val=""/>
      <w:lvlJc w:val="left"/>
    </w:lvl>
    <w:lvl w:ilvl="3" w:tplc="3ED27492">
      <w:numFmt w:val="decimal"/>
      <w:lvlText w:val=""/>
      <w:lvlJc w:val="left"/>
    </w:lvl>
    <w:lvl w:ilvl="4" w:tplc="83BC2D6E">
      <w:numFmt w:val="decimal"/>
      <w:lvlText w:val=""/>
      <w:lvlJc w:val="left"/>
    </w:lvl>
    <w:lvl w:ilvl="5" w:tplc="4DB8E71C">
      <w:numFmt w:val="decimal"/>
      <w:lvlText w:val=""/>
      <w:lvlJc w:val="left"/>
    </w:lvl>
    <w:lvl w:ilvl="6" w:tplc="D66ED7D4">
      <w:numFmt w:val="decimal"/>
      <w:lvlText w:val=""/>
      <w:lvlJc w:val="left"/>
    </w:lvl>
    <w:lvl w:ilvl="7" w:tplc="6DE44440">
      <w:numFmt w:val="decimal"/>
      <w:lvlText w:val=""/>
      <w:lvlJc w:val="left"/>
    </w:lvl>
    <w:lvl w:ilvl="8" w:tplc="C526FAE0">
      <w:numFmt w:val="decimal"/>
      <w:lvlText w:val=""/>
      <w:lvlJc w:val="left"/>
    </w:lvl>
  </w:abstractNum>
  <w:abstractNum w:abstractNumId="2">
    <w:nsid w:val="00000F3E"/>
    <w:multiLevelType w:val="hybridMultilevel"/>
    <w:tmpl w:val="A92C7E0E"/>
    <w:lvl w:ilvl="0" w:tplc="3FB685F8">
      <w:start w:val="1"/>
      <w:numFmt w:val="bullet"/>
      <w:lvlText w:val="о"/>
      <w:lvlJc w:val="left"/>
    </w:lvl>
    <w:lvl w:ilvl="1" w:tplc="12E66F84">
      <w:start w:val="1"/>
      <w:numFmt w:val="bullet"/>
      <w:lvlText w:val="-"/>
      <w:lvlJc w:val="left"/>
    </w:lvl>
    <w:lvl w:ilvl="2" w:tplc="98B0251A">
      <w:numFmt w:val="decimal"/>
      <w:lvlText w:val=""/>
      <w:lvlJc w:val="left"/>
    </w:lvl>
    <w:lvl w:ilvl="3" w:tplc="BCBE377C">
      <w:numFmt w:val="decimal"/>
      <w:lvlText w:val=""/>
      <w:lvlJc w:val="left"/>
    </w:lvl>
    <w:lvl w:ilvl="4" w:tplc="102CBD5E">
      <w:numFmt w:val="decimal"/>
      <w:lvlText w:val=""/>
      <w:lvlJc w:val="left"/>
    </w:lvl>
    <w:lvl w:ilvl="5" w:tplc="537E80A8">
      <w:numFmt w:val="decimal"/>
      <w:lvlText w:val=""/>
      <w:lvlJc w:val="left"/>
    </w:lvl>
    <w:lvl w:ilvl="6" w:tplc="48E6F7A2">
      <w:numFmt w:val="decimal"/>
      <w:lvlText w:val=""/>
      <w:lvlJc w:val="left"/>
    </w:lvl>
    <w:lvl w:ilvl="7" w:tplc="B72EEDD0">
      <w:numFmt w:val="decimal"/>
      <w:lvlText w:val=""/>
      <w:lvlJc w:val="left"/>
    </w:lvl>
    <w:lvl w:ilvl="8" w:tplc="D4C2BDB8">
      <w:numFmt w:val="decimal"/>
      <w:lvlText w:val=""/>
      <w:lvlJc w:val="left"/>
    </w:lvl>
  </w:abstractNum>
  <w:abstractNum w:abstractNumId="3">
    <w:nsid w:val="000012DB"/>
    <w:multiLevelType w:val="hybridMultilevel"/>
    <w:tmpl w:val="B6B85984"/>
    <w:lvl w:ilvl="0" w:tplc="70F4A44E">
      <w:start w:val="2"/>
      <w:numFmt w:val="decimal"/>
      <w:lvlText w:val="%1."/>
      <w:lvlJc w:val="left"/>
    </w:lvl>
    <w:lvl w:ilvl="1" w:tplc="B06CC9D6">
      <w:numFmt w:val="decimal"/>
      <w:lvlText w:val=""/>
      <w:lvlJc w:val="left"/>
    </w:lvl>
    <w:lvl w:ilvl="2" w:tplc="C8B0BD5C">
      <w:numFmt w:val="decimal"/>
      <w:lvlText w:val=""/>
      <w:lvlJc w:val="left"/>
    </w:lvl>
    <w:lvl w:ilvl="3" w:tplc="0A06E48C">
      <w:numFmt w:val="decimal"/>
      <w:lvlText w:val=""/>
      <w:lvlJc w:val="left"/>
    </w:lvl>
    <w:lvl w:ilvl="4" w:tplc="57D88B7E">
      <w:numFmt w:val="decimal"/>
      <w:lvlText w:val=""/>
      <w:lvlJc w:val="left"/>
    </w:lvl>
    <w:lvl w:ilvl="5" w:tplc="E098A1DE">
      <w:numFmt w:val="decimal"/>
      <w:lvlText w:val=""/>
      <w:lvlJc w:val="left"/>
    </w:lvl>
    <w:lvl w:ilvl="6" w:tplc="541E57DE">
      <w:numFmt w:val="decimal"/>
      <w:lvlText w:val=""/>
      <w:lvlJc w:val="left"/>
    </w:lvl>
    <w:lvl w:ilvl="7" w:tplc="4D6EEA90">
      <w:numFmt w:val="decimal"/>
      <w:lvlText w:val=""/>
      <w:lvlJc w:val="left"/>
    </w:lvl>
    <w:lvl w:ilvl="8" w:tplc="1A56B8FC">
      <w:numFmt w:val="decimal"/>
      <w:lvlText w:val=""/>
      <w:lvlJc w:val="left"/>
    </w:lvl>
  </w:abstractNum>
  <w:abstractNum w:abstractNumId="4">
    <w:nsid w:val="00002EA6"/>
    <w:multiLevelType w:val="hybridMultilevel"/>
    <w:tmpl w:val="EFE8546E"/>
    <w:lvl w:ilvl="0" w:tplc="97007AC4">
      <w:start w:val="1"/>
      <w:numFmt w:val="bullet"/>
      <w:lvlText w:val="-"/>
      <w:lvlJc w:val="left"/>
    </w:lvl>
    <w:lvl w:ilvl="1" w:tplc="3A9E0AC0">
      <w:numFmt w:val="decimal"/>
      <w:lvlText w:val=""/>
      <w:lvlJc w:val="left"/>
    </w:lvl>
    <w:lvl w:ilvl="2" w:tplc="E0A4B214">
      <w:numFmt w:val="decimal"/>
      <w:lvlText w:val=""/>
      <w:lvlJc w:val="left"/>
    </w:lvl>
    <w:lvl w:ilvl="3" w:tplc="533EF2C4">
      <w:numFmt w:val="decimal"/>
      <w:lvlText w:val=""/>
      <w:lvlJc w:val="left"/>
    </w:lvl>
    <w:lvl w:ilvl="4" w:tplc="C8F26B88">
      <w:numFmt w:val="decimal"/>
      <w:lvlText w:val=""/>
      <w:lvlJc w:val="left"/>
    </w:lvl>
    <w:lvl w:ilvl="5" w:tplc="9B220A9E">
      <w:numFmt w:val="decimal"/>
      <w:lvlText w:val=""/>
      <w:lvlJc w:val="left"/>
    </w:lvl>
    <w:lvl w:ilvl="6" w:tplc="B0ECE7D4">
      <w:numFmt w:val="decimal"/>
      <w:lvlText w:val=""/>
      <w:lvlJc w:val="left"/>
    </w:lvl>
    <w:lvl w:ilvl="7" w:tplc="2BA83E50">
      <w:numFmt w:val="decimal"/>
      <w:lvlText w:val=""/>
      <w:lvlJc w:val="left"/>
    </w:lvl>
    <w:lvl w:ilvl="8" w:tplc="E354CF6A">
      <w:numFmt w:val="decimal"/>
      <w:lvlText w:val=""/>
      <w:lvlJc w:val="left"/>
    </w:lvl>
  </w:abstractNum>
  <w:abstractNum w:abstractNumId="5">
    <w:nsid w:val="0000390C"/>
    <w:multiLevelType w:val="hybridMultilevel"/>
    <w:tmpl w:val="66EE2458"/>
    <w:lvl w:ilvl="0" w:tplc="A566DA82">
      <w:start w:val="4"/>
      <w:numFmt w:val="decimal"/>
      <w:lvlText w:val="%1."/>
      <w:lvlJc w:val="left"/>
    </w:lvl>
    <w:lvl w:ilvl="1" w:tplc="2E28FA60">
      <w:numFmt w:val="decimal"/>
      <w:lvlText w:val=""/>
      <w:lvlJc w:val="left"/>
    </w:lvl>
    <w:lvl w:ilvl="2" w:tplc="E1ECA1E2">
      <w:numFmt w:val="decimal"/>
      <w:lvlText w:val=""/>
      <w:lvlJc w:val="left"/>
    </w:lvl>
    <w:lvl w:ilvl="3" w:tplc="E862AE50">
      <w:numFmt w:val="decimal"/>
      <w:lvlText w:val=""/>
      <w:lvlJc w:val="left"/>
    </w:lvl>
    <w:lvl w:ilvl="4" w:tplc="CFCC758C">
      <w:numFmt w:val="decimal"/>
      <w:lvlText w:val=""/>
      <w:lvlJc w:val="left"/>
    </w:lvl>
    <w:lvl w:ilvl="5" w:tplc="FBA0E32C">
      <w:numFmt w:val="decimal"/>
      <w:lvlText w:val=""/>
      <w:lvlJc w:val="left"/>
    </w:lvl>
    <w:lvl w:ilvl="6" w:tplc="B6FC91AE">
      <w:numFmt w:val="decimal"/>
      <w:lvlText w:val=""/>
      <w:lvlJc w:val="left"/>
    </w:lvl>
    <w:lvl w:ilvl="7" w:tplc="22FA5856">
      <w:numFmt w:val="decimal"/>
      <w:lvlText w:val=""/>
      <w:lvlJc w:val="left"/>
    </w:lvl>
    <w:lvl w:ilvl="8" w:tplc="2F5AF318">
      <w:numFmt w:val="decimal"/>
      <w:lvlText w:val=""/>
      <w:lvlJc w:val="left"/>
    </w:lvl>
  </w:abstractNum>
  <w:abstractNum w:abstractNumId="6">
    <w:nsid w:val="00007E87"/>
    <w:multiLevelType w:val="hybridMultilevel"/>
    <w:tmpl w:val="FC5E47A2"/>
    <w:lvl w:ilvl="0" w:tplc="9D401410">
      <w:start w:val="3"/>
      <w:numFmt w:val="decimal"/>
      <w:lvlText w:val="%1."/>
      <w:lvlJc w:val="left"/>
    </w:lvl>
    <w:lvl w:ilvl="1" w:tplc="F784317C">
      <w:numFmt w:val="decimal"/>
      <w:lvlText w:val=""/>
      <w:lvlJc w:val="left"/>
    </w:lvl>
    <w:lvl w:ilvl="2" w:tplc="DEDC54DA">
      <w:numFmt w:val="decimal"/>
      <w:lvlText w:val=""/>
      <w:lvlJc w:val="left"/>
    </w:lvl>
    <w:lvl w:ilvl="3" w:tplc="9D625380">
      <w:numFmt w:val="decimal"/>
      <w:lvlText w:val=""/>
      <w:lvlJc w:val="left"/>
    </w:lvl>
    <w:lvl w:ilvl="4" w:tplc="D28E2F42">
      <w:numFmt w:val="decimal"/>
      <w:lvlText w:val=""/>
      <w:lvlJc w:val="left"/>
    </w:lvl>
    <w:lvl w:ilvl="5" w:tplc="7D20C444">
      <w:numFmt w:val="decimal"/>
      <w:lvlText w:val=""/>
      <w:lvlJc w:val="left"/>
    </w:lvl>
    <w:lvl w:ilvl="6" w:tplc="EB641AF4">
      <w:numFmt w:val="decimal"/>
      <w:lvlText w:val=""/>
      <w:lvlJc w:val="left"/>
    </w:lvl>
    <w:lvl w:ilvl="7" w:tplc="68E0EC42">
      <w:numFmt w:val="decimal"/>
      <w:lvlText w:val=""/>
      <w:lvlJc w:val="left"/>
    </w:lvl>
    <w:lvl w:ilvl="8" w:tplc="2FB81964">
      <w:numFmt w:val="decimal"/>
      <w:lvlText w:val=""/>
      <w:lvlJc w:val="left"/>
    </w:lvl>
  </w:abstractNum>
  <w:abstractNum w:abstractNumId="7">
    <w:nsid w:val="22CE6D37"/>
    <w:multiLevelType w:val="hybridMultilevel"/>
    <w:tmpl w:val="A13AC566"/>
    <w:lvl w:ilvl="0" w:tplc="FE38557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366F0C8B"/>
    <w:multiLevelType w:val="hybridMultilevel"/>
    <w:tmpl w:val="0590AF6A"/>
    <w:lvl w:ilvl="0" w:tplc="306875F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3CE6714A"/>
    <w:multiLevelType w:val="hybridMultilevel"/>
    <w:tmpl w:val="073CFF1C"/>
    <w:lvl w:ilvl="0" w:tplc="FE38557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465F6230"/>
    <w:multiLevelType w:val="hybridMultilevel"/>
    <w:tmpl w:val="1466F452"/>
    <w:lvl w:ilvl="0" w:tplc="FE385576">
      <w:start w:val="1"/>
      <w:numFmt w:val="bullet"/>
      <w:lvlText w:val=""/>
      <w:lvlJc w:val="left"/>
      <w:pPr>
        <w:ind w:left="1507" w:hanging="360"/>
      </w:pPr>
      <w:rPr>
        <w:rFonts w:ascii="Symbol" w:hAnsi="Symbol" w:hint="default"/>
      </w:rPr>
    </w:lvl>
    <w:lvl w:ilvl="1" w:tplc="04190019" w:tentative="1">
      <w:start w:val="1"/>
      <w:numFmt w:val="lowerLetter"/>
      <w:lvlText w:val="%2."/>
      <w:lvlJc w:val="left"/>
      <w:pPr>
        <w:ind w:left="2227" w:hanging="360"/>
      </w:pPr>
    </w:lvl>
    <w:lvl w:ilvl="2" w:tplc="0419001B" w:tentative="1">
      <w:start w:val="1"/>
      <w:numFmt w:val="lowerRoman"/>
      <w:lvlText w:val="%3."/>
      <w:lvlJc w:val="right"/>
      <w:pPr>
        <w:ind w:left="2947" w:hanging="180"/>
      </w:pPr>
    </w:lvl>
    <w:lvl w:ilvl="3" w:tplc="0419000F" w:tentative="1">
      <w:start w:val="1"/>
      <w:numFmt w:val="decimal"/>
      <w:lvlText w:val="%4."/>
      <w:lvlJc w:val="left"/>
      <w:pPr>
        <w:ind w:left="3667" w:hanging="360"/>
      </w:pPr>
    </w:lvl>
    <w:lvl w:ilvl="4" w:tplc="04190019" w:tentative="1">
      <w:start w:val="1"/>
      <w:numFmt w:val="lowerLetter"/>
      <w:lvlText w:val="%5."/>
      <w:lvlJc w:val="left"/>
      <w:pPr>
        <w:ind w:left="4387" w:hanging="360"/>
      </w:pPr>
    </w:lvl>
    <w:lvl w:ilvl="5" w:tplc="0419001B" w:tentative="1">
      <w:start w:val="1"/>
      <w:numFmt w:val="lowerRoman"/>
      <w:lvlText w:val="%6."/>
      <w:lvlJc w:val="right"/>
      <w:pPr>
        <w:ind w:left="5107" w:hanging="180"/>
      </w:pPr>
    </w:lvl>
    <w:lvl w:ilvl="6" w:tplc="0419000F" w:tentative="1">
      <w:start w:val="1"/>
      <w:numFmt w:val="decimal"/>
      <w:lvlText w:val="%7."/>
      <w:lvlJc w:val="left"/>
      <w:pPr>
        <w:ind w:left="5827" w:hanging="360"/>
      </w:pPr>
    </w:lvl>
    <w:lvl w:ilvl="7" w:tplc="04190019" w:tentative="1">
      <w:start w:val="1"/>
      <w:numFmt w:val="lowerLetter"/>
      <w:lvlText w:val="%8."/>
      <w:lvlJc w:val="left"/>
      <w:pPr>
        <w:ind w:left="6547" w:hanging="360"/>
      </w:pPr>
    </w:lvl>
    <w:lvl w:ilvl="8" w:tplc="0419001B" w:tentative="1">
      <w:start w:val="1"/>
      <w:numFmt w:val="lowerRoman"/>
      <w:lvlText w:val="%9."/>
      <w:lvlJc w:val="right"/>
      <w:pPr>
        <w:ind w:left="7267" w:hanging="180"/>
      </w:pPr>
    </w:lvl>
  </w:abstractNum>
  <w:abstractNum w:abstractNumId="11">
    <w:nsid w:val="4CB50BF9"/>
    <w:multiLevelType w:val="multilevel"/>
    <w:tmpl w:val="097AFFAC"/>
    <w:lvl w:ilvl="0">
      <w:start w:val="2"/>
      <w:numFmt w:val="decimal"/>
      <w:lvlText w:val="%1."/>
      <w:lvlJc w:val="left"/>
      <w:pPr>
        <w:ind w:left="435" w:hanging="435"/>
      </w:pPr>
      <w:rPr>
        <w:rFonts w:hint="default"/>
      </w:rPr>
    </w:lvl>
    <w:lvl w:ilvl="1">
      <w:start w:val="5"/>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2">
    <w:nsid w:val="4D6D0F78"/>
    <w:multiLevelType w:val="hybridMultilevel"/>
    <w:tmpl w:val="BDEA3D44"/>
    <w:lvl w:ilvl="0" w:tplc="FE38557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55B83086"/>
    <w:multiLevelType w:val="hybridMultilevel"/>
    <w:tmpl w:val="88B070DE"/>
    <w:lvl w:ilvl="0" w:tplc="30B02E6E">
      <w:start w:val="1"/>
      <w:numFmt w:val="russianLower"/>
      <w:lvlText w:val="%1)"/>
      <w:lvlJc w:val="left"/>
      <w:pPr>
        <w:ind w:left="1708" w:hanging="360"/>
      </w:pPr>
      <w:rPr>
        <w:rFonts w:hint="default"/>
      </w:rPr>
    </w:lvl>
    <w:lvl w:ilvl="1" w:tplc="04190019" w:tentative="1">
      <w:start w:val="1"/>
      <w:numFmt w:val="lowerLetter"/>
      <w:lvlText w:val="%2."/>
      <w:lvlJc w:val="left"/>
      <w:pPr>
        <w:ind w:left="2428" w:hanging="360"/>
      </w:pPr>
    </w:lvl>
    <w:lvl w:ilvl="2" w:tplc="0419001B" w:tentative="1">
      <w:start w:val="1"/>
      <w:numFmt w:val="lowerRoman"/>
      <w:lvlText w:val="%3."/>
      <w:lvlJc w:val="right"/>
      <w:pPr>
        <w:ind w:left="3148" w:hanging="180"/>
      </w:pPr>
    </w:lvl>
    <w:lvl w:ilvl="3" w:tplc="0419000F" w:tentative="1">
      <w:start w:val="1"/>
      <w:numFmt w:val="decimal"/>
      <w:lvlText w:val="%4."/>
      <w:lvlJc w:val="left"/>
      <w:pPr>
        <w:ind w:left="3868" w:hanging="360"/>
      </w:pPr>
    </w:lvl>
    <w:lvl w:ilvl="4" w:tplc="04190019" w:tentative="1">
      <w:start w:val="1"/>
      <w:numFmt w:val="lowerLetter"/>
      <w:lvlText w:val="%5."/>
      <w:lvlJc w:val="left"/>
      <w:pPr>
        <w:ind w:left="4588" w:hanging="360"/>
      </w:pPr>
    </w:lvl>
    <w:lvl w:ilvl="5" w:tplc="0419001B" w:tentative="1">
      <w:start w:val="1"/>
      <w:numFmt w:val="lowerRoman"/>
      <w:lvlText w:val="%6."/>
      <w:lvlJc w:val="right"/>
      <w:pPr>
        <w:ind w:left="5308" w:hanging="180"/>
      </w:pPr>
    </w:lvl>
    <w:lvl w:ilvl="6" w:tplc="0419000F" w:tentative="1">
      <w:start w:val="1"/>
      <w:numFmt w:val="decimal"/>
      <w:lvlText w:val="%7."/>
      <w:lvlJc w:val="left"/>
      <w:pPr>
        <w:ind w:left="6028" w:hanging="360"/>
      </w:pPr>
    </w:lvl>
    <w:lvl w:ilvl="7" w:tplc="04190019" w:tentative="1">
      <w:start w:val="1"/>
      <w:numFmt w:val="lowerLetter"/>
      <w:lvlText w:val="%8."/>
      <w:lvlJc w:val="left"/>
      <w:pPr>
        <w:ind w:left="6748" w:hanging="360"/>
      </w:pPr>
    </w:lvl>
    <w:lvl w:ilvl="8" w:tplc="0419001B" w:tentative="1">
      <w:start w:val="1"/>
      <w:numFmt w:val="lowerRoman"/>
      <w:lvlText w:val="%9."/>
      <w:lvlJc w:val="right"/>
      <w:pPr>
        <w:ind w:left="7468" w:hanging="180"/>
      </w:pPr>
    </w:lvl>
  </w:abstractNum>
  <w:abstractNum w:abstractNumId="14">
    <w:nsid w:val="595F57FC"/>
    <w:multiLevelType w:val="multilevel"/>
    <w:tmpl w:val="04190025"/>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15">
    <w:nsid w:val="6FCA6183"/>
    <w:multiLevelType w:val="hybridMultilevel"/>
    <w:tmpl w:val="EC56643E"/>
    <w:lvl w:ilvl="0" w:tplc="FE385576">
      <w:start w:val="1"/>
      <w:numFmt w:val="bullet"/>
      <w:lvlText w:val=""/>
      <w:lvlJc w:val="left"/>
      <w:pPr>
        <w:ind w:left="1155" w:hanging="360"/>
      </w:pPr>
      <w:rPr>
        <w:rFonts w:ascii="Symbol" w:hAnsi="Symbol" w:hint="default"/>
      </w:rPr>
    </w:lvl>
    <w:lvl w:ilvl="1" w:tplc="04190003" w:tentative="1">
      <w:start w:val="1"/>
      <w:numFmt w:val="bullet"/>
      <w:lvlText w:val="o"/>
      <w:lvlJc w:val="left"/>
      <w:pPr>
        <w:ind w:left="1875" w:hanging="360"/>
      </w:pPr>
      <w:rPr>
        <w:rFonts w:ascii="Courier New" w:hAnsi="Courier New" w:cs="Courier New" w:hint="default"/>
      </w:rPr>
    </w:lvl>
    <w:lvl w:ilvl="2" w:tplc="04190005" w:tentative="1">
      <w:start w:val="1"/>
      <w:numFmt w:val="bullet"/>
      <w:lvlText w:val=""/>
      <w:lvlJc w:val="left"/>
      <w:pPr>
        <w:ind w:left="2595" w:hanging="360"/>
      </w:pPr>
      <w:rPr>
        <w:rFonts w:ascii="Wingdings" w:hAnsi="Wingdings" w:hint="default"/>
      </w:rPr>
    </w:lvl>
    <w:lvl w:ilvl="3" w:tplc="04190001" w:tentative="1">
      <w:start w:val="1"/>
      <w:numFmt w:val="bullet"/>
      <w:lvlText w:val=""/>
      <w:lvlJc w:val="left"/>
      <w:pPr>
        <w:ind w:left="3315" w:hanging="360"/>
      </w:pPr>
      <w:rPr>
        <w:rFonts w:ascii="Symbol" w:hAnsi="Symbol" w:hint="default"/>
      </w:rPr>
    </w:lvl>
    <w:lvl w:ilvl="4" w:tplc="04190003" w:tentative="1">
      <w:start w:val="1"/>
      <w:numFmt w:val="bullet"/>
      <w:lvlText w:val="o"/>
      <w:lvlJc w:val="left"/>
      <w:pPr>
        <w:ind w:left="4035" w:hanging="360"/>
      </w:pPr>
      <w:rPr>
        <w:rFonts w:ascii="Courier New" w:hAnsi="Courier New" w:cs="Courier New" w:hint="default"/>
      </w:rPr>
    </w:lvl>
    <w:lvl w:ilvl="5" w:tplc="04190005" w:tentative="1">
      <w:start w:val="1"/>
      <w:numFmt w:val="bullet"/>
      <w:lvlText w:val=""/>
      <w:lvlJc w:val="left"/>
      <w:pPr>
        <w:ind w:left="4755" w:hanging="360"/>
      </w:pPr>
      <w:rPr>
        <w:rFonts w:ascii="Wingdings" w:hAnsi="Wingdings" w:hint="default"/>
      </w:rPr>
    </w:lvl>
    <w:lvl w:ilvl="6" w:tplc="04190001" w:tentative="1">
      <w:start w:val="1"/>
      <w:numFmt w:val="bullet"/>
      <w:lvlText w:val=""/>
      <w:lvlJc w:val="left"/>
      <w:pPr>
        <w:ind w:left="5475" w:hanging="360"/>
      </w:pPr>
      <w:rPr>
        <w:rFonts w:ascii="Symbol" w:hAnsi="Symbol" w:hint="default"/>
      </w:rPr>
    </w:lvl>
    <w:lvl w:ilvl="7" w:tplc="04190003" w:tentative="1">
      <w:start w:val="1"/>
      <w:numFmt w:val="bullet"/>
      <w:lvlText w:val="o"/>
      <w:lvlJc w:val="left"/>
      <w:pPr>
        <w:ind w:left="6195" w:hanging="360"/>
      </w:pPr>
      <w:rPr>
        <w:rFonts w:ascii="Courier New" w:hAnsi="Courier New" w:cs="Courier New" w:hint="default"/>
      </w:rPr>
    </w:lvl>
    <w:lvl w:ilvl="8" w:tplc="04190005" w:tentative="1">
      <w:start w:val="1"/>
      <w:numFmt w:val="bullet"/>
      <w:lvlText w:val=""/>
      <w:lvlJc w:val="left"/>
      <w:pPr>
        <w:ind w:left="6915" w:hanging="360"/>
      </w:pPr>
      <w:rPr>
        <w:rFonts w:ascii="Wingdings" w:hAnsi="Wingdings" w:hint="default"/>
      </w:rPr>
    </w:lvl>
  </w:abstractNum>
  <w:abstractNum w:abstractNumId="16">
    <w:nsid w:val="7C7444E4"/>
    <w:multiLevelType w:val="hybridMultilevel"/>
    <w:tmpl w:val="9F88A728"/>
    <w:lvl w:ilvl="0" w:tplc="FE38557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
  </w:num>
  <w:num w:numId="2">
    <w:abstractNumId w:val="4"/>
  </w:num>
  <w:num w:numId="3">
    <w:abstractNumId w:val="3"/>
  </w:num>
  <w:num w:numId="4">
    <w:abstractNumId w:val="6"/>
  </w:num>
  <w:num w:numId="5">
    <w:abstractNumId w:val="5"/>
  </w:num>
  <w:num w:numId="6">
    <w:abstractNumId w:val="2"/>
  </w:num>
  <w:num w:numId="7">
    <w:abstractNumId w:val="0"/>
  </w:num>
  <w:num w:numId="8">
    <w:abstractNumId w:val="14"/>
  </w:num>
  <w:num w:numId="9">
    <w:abstractNumId w:val="8"/>
  </w:num>
  <w:num w:numId="10">
    <w:abstractNumId w:val="10"/>
  </w:num>
  <w:num w:numId="11">
    <w:abstractNumId w:val="12"/>
  </w:num>
  <w:num w:numId="12">
    <w:abstractNumId w:val="11"/>
  </w:num>
  <w:num w:numId="13">
    <w:abstractNumId w:val="16"/>
  </w:num>
  <w:num w:numId="14">
    <w:abstractNumId w:val="15"/>
  </w:num>
  <w:num w:numId="15">
    <w:abstractNumId w:val="13"/>
  </w:num>
  <w:num w:numId="16">
    <w:abstractNumId w:val="9"/>
  </w:num>
  <w:num w:numId="17">
    <w:abstractNumId w:val="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AEC"/>
    <w:rsid w:val="00002632"/>
    <w:rsid w:val="00004A71"/>
    <w:rsid w:val="000060D1"/>
    <w:rsid w:val="00024807"/>
    <w:rsid w:val="00040D7F"/>
    <w:rsid w:val="000427B8"/>
    <w:rsid w:val="00062614"/>
    <w:rsid w:val="000653B0"/>
    <w:rsid w:val="00072627"/>
    <w:rsid w:val="00080C07"/>
    <w:rsid w:val="00084519"/>
    <w:rsid w:val="000968EE"/>
    <w:rsid w:val="000B21FE"/>
    <w:rsid w:val="0014681F"/>
    <w:rsid w:val="00167FD8"/>
    <w:rsid w:val="001811D8"/>
    <w:rsid w:val="001A4247"/>
    <w:rsid w:val="00236611"/>
    <w:rsid w:val="00236A22"/>
    <w:rsid w:val="00255D4D"/>
    <w:rsid w:val="00263BA0"/>
    <w:rsid w:val="00272235"/>
    <w:rsid w:val="002A09FA"/>
    <w:rsid w:val="002C3E97"/>
    <w:rsid w:val="002D44DF"/>
    <w:rsid w:val="003401DD"/>
    <w:rsid w:val="003469AA"/>
    <w:rsid w:val="003568E5"/>
    <w:rsid w:val="00366C05"/>
    <w:rsid w:val="003869EE"/>
    <w:rsid w:val="003C2502"/>
    <w:rsid w:val="003C47F8"/>
    <w:rsid w:val="003D163B"/>
    <w:rsid w:val="003E2FFD"/>
    <w:rsid w:val="00406507"/>
    <w:rsid w:val="0042642E"/>
    <w:rsid w:val="00430F61"/>
    <w:rsid w:val="00440096"/>
    <w:rsid w:val="004416A7"/>
    <w:rsid w:val="00471633"/>
    <w:rsid w:val="00474CBF"/>
    <w:rsid w:val="004860C9"/>
    <w:rsid w:val="00486312"/>
    <w:rsid w:val="004B484F"/>
    <w:rsid w:val="004B7EC3"/>
    <w:rsid w:val="004D41E5"/>
    <w:rsid w:val="004E1506"/>
    <w:rsid w:val="00535C15"/>
    <w:rsid w:val="00544B21"/>
    <w:rsid w:val="00546CBF"/>
    <w:rsid w:val="005867FD"/>
    <w:rsid w:val="00586B18"/>
    <w:rsid w:val="005B367D"/>
    <w:rsid w:val="005E761A"/>
    <w:rsid w:val="00617393"/>
    <w:rsid w:val="00640D51"/>
    <w:rsid w:val="0064109B"/>
    <w:rsid w:val="006751B2"/>
    <w:rsid w:val="00681DE2"/>
    <w:rsid w:val="006D37C3"/>
    <w:rsid w:val="006D61AB"/>
    <w:rsid w:val="006E3204"/>
    <w:rsid w:val="0071133D"/>
    <w:rsid w:val="007300D2"/>
    <w:rsid w:val="00795781"/>
    <w:rsid w:val="007D7EF1"/>
    <w:rsid w:val="007E3962"/>
    <w:rsid w:val="00807A18"/>
    <w:rsid w:val="00827B20"/>
    <w:rsid w:val="00831B2B"/>
    <w:rsid w:val="00854562"/>
    <w:rsid w:val="0086629F"/>
    <w:rsid w:val="00883021"/>
    <w:rsid w:val="00885045"/>
    <w:rsid w:val="008B2AD6"/>
    <w:rsid w:val="008B7165"/>
    <w:rsid w:val="00905485"/>
    <w:rsid w:val="00986F54"/>
    <w:rsid w:val="009F0C40"/>
    <w:rsid w:val="00A62763"/>
    <w:rsid w:val="00A7499B"/>
    <w:rsid w:val="00A927E7"/>
    <w:rsid w:val="00AA4F1D"/>
    <w:rsid w:val="00AB3323"/>
    <w:rsid w:val="00AE3FB8"/>
    <w:rsid w:val="00AE5D54"/>
    <w:rsid w:val="00B02E0A"/>
    <w:rsid w:val="00B2645F"/>
    <w:rsid w:val="00B332B7"/>
    <w:rsid w:val="00B3687B"/>
    <w:rsid w:val="00B5653B"/>
    <w:rsid w:val="00B63BCA"/>
    <w:rsid w:val="00B753C0"/>
    <w:rsid w:val="00B83843"/>
    <w:rsid w:val="00BB31A8"/>
    <w:rsid w:val="00BD7E69"/>
    <w:rsid w:val="00C21CFD"/>
    <w:rsid w:val="00C3427C"/>
    <w:rsid w:val="00C9101D"/>
    <w:rsid w:val="00CA3DE3"/>
    <w:rsid w:val="00D05CD1"/>
    <w:rsid w:val="00D1159F"/>
    <w:rsid w:val="00D73517"/>
    <w:rsid w:val="00D95E2F"/>
    <w:rsid w:val="00DD3A4C"/>
    <w:rsid w:val="00E12DDF"/>
    <w:rsid w:val="00E32AE8"/>
    <w:rsid w:val="00E519F3"/>
    <w:rsid w:val="00E8227E"/>
    <w:rsid w:val="00EA5E85"/>
    <w:rsid w:val="00EE2AEC"/>
    <w:rsid w:val="00F01447"/>
    <w:rsid w:val="00F3453D"/>
    <w:rsid w:val="00F52B30"/>
    <w:rsid w:val="00F65023"/>
    <w:rsid w:val="00F86627"/>
    <w:rsid w:val="00FD0E04"/>
    <w:rsid w:val="00FD6AD1"/>
    <w:rsid w:val="00FF34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D0A2FD-57B4-4577-B9AE-48B2B605D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163B"/>
    <w:pPr>
      <w:spacing w:after="0" w:line="240" w:lineRule="auto"/>
    </w:pPr>
    <w:rPr>
      <w:rFonts w:ascii="Times New Roman" w:eastAsia="Times New Roman" w:hAnsi="Times New Roman" w:cs="Times New Roman"/>
      <w:sz w:val="24"/>
      <w:szCs w:val="20"/>
      <w:lang w:eastAsia="ru-RU"/>
    </w:rPr>
  </w:style>
  <w:style w:type="paragraph" w:styleId="1">
    <w:name w:val="heading 1"/>
    <w:basedOn w:val="a"/>
    <w:next w:val="a"/>
    <w:link w:val="10"/>
    <w:qFormat/>
    <w:rsid w:val="00B83843"/>
    <w:pPr>
      <w:keepNext/>
      <w:numPr>
        <w:numId w:val="8"/>
      </w:numPr>
      <w:autoSpaceDE w:val="0"/>
      <w:autoSpaceDN w:val="0"/>
      <w:jc w:val="center"/>
      <w:outlineLvl w:val="0"/>
    </w:pPr>
    <w:rPr>
      <w:b/>
      <w:bCs/>
      <w:szCs w:val="24"/>
      <w:lang w:val="en-US"/>
    </w:rPr>
  </w:style>
  <w:style w:type="paragraph" w:styleId="2">
    <w:name w:val="heading 2"/>
    <w:basedOn w:val="a"/>
    <w:next w:val="a"/>
    <w:link w:val="20"/>
    <w:qFormat/>
    <w:rsid w:val="00B83843"/>
    <w:pPr>
      <w:keepNext/>
      <w:numPr>
        <w:ilvl w:val="1"/>
        <w:numId w:val="8"/>
      </w:numPr>
      <w:autoSpaceDE w:val="0"/>
      <w:autoSpaceDN w:val="0"/>
      <w:outlineLvl w:val="1"/>
    </w:pPr>
    <w:rPr>
      <w:color w:val="000000"/>
      <w:szCs w:val="24"/>
      <w:u w:val="single"/>
    </w:rPr>
  </w:style>
  <w:style w:type="paragraph" w:styleId="3">
    <w:name w:val="heading 3"/>
    <w:basedOn w:val="a"/>
    <w:next w:val="a"/>
    <w:link w:val="30"/>
    <w:qFormat/>
    <w:rsid w:val="00B83843"/>
    <w:pPr>
      <w:keepNext/>
      <w:numPr>
        <w:ilvl w:val="2"/>
        <w:numId w:val="8"/>
      </w:numPr>
      <w:autoSpaceDE w:val="0"/>
      <w:autoSpaceDN w:val="0"/>
      <w:outlineLvl w:val="2"/>
    </w:pPr>
    <w:rPr>
      <w:b/>
      <w:bCs/>
      <w:i/>
      <w:iCs/>
      <w:szCs w:val="24"/>
      <w:u w:val="single"/>
    </w:rPr>
  </w:style>
  <w:style w:type="paragraph" w:styleId="4">
    <w:name w:val="heading 4"/>
    <w:basedOn w:val="a"/>
    <w:next w:val="a"/>
    <w:link w:val="40"/>
    <w:qFormat/>
    <w:rsid w:val="00B83843"/>
    <w:pPr>
      <w:keepNext/>
      <w:numPr>
        <w:ilvl w:val="3"/>
        <w:numId w:val="8"/>
      </w:numPr>
      <w:autoSpaceDE w:val="0"/>
      <w:autoSpaceDN w:val="0"/>
      <w:jc w:val="right"/>
      <w:outlineLvl w:val="3"/>
    </w:pPr>
    <w:rPr>
      <w:b/>
      <w:bCs/>
      <w:szCs w:val="24"/>
    </w:rPr>
  </w:style>
  <w:style w:type="paragraph" w:styleId="5">
    <w:name w:val="heading 5"/>
    <w:basedOn w:val="a"/>
    <w:next w:val="a"/>
    <w:link w:val="50"/>
    <w:qFormat/>
    <w:rsid w:val="00B83843"/>
    <w:pPr>
      <w:keepNext/>
      <w:numPr>
        <w:ilvl w:val="4"/>
        <w:numId w:val="8"/>
      </w:numPr>
      <w:suppressAutoHyphens/>
      <w:autoSpaceDE w:val="0"/>
      <w:autoSpaceDN w:val="0"/>
      <w:ind w:right="851"/>
      <w:jc w:val="right"/>
      <w:outlineLvl w:val="4"/>
    </w:pPr>
    <w:rPr>
      <w:b/>
      <w:bCs/>
      <w:szCs w:val="24"/>
    </w:rPr>
  </w:style>
  <w:style w:type="paragraph" w:styleId="6">
    <w:name w:val="heading 6"/>
    <w:basedOn w:val="a"/>
    <w:next w:val="a"/>
    <w:link w:val="60"/>
    <w:qFormat/>
    <w:rsid w:val="00B83843"/>
    <w:pPr>
      <w:keepNext/>
      <w:numPr>
        <w:ilvl w:val="5"/>
        <w:numId w:val="8"/>
      </w:numPr>
      <w:autoSpaceDE w:val="0"/>
      <w:autoSpaceDN w:val="0"/>
      <w:outlineLvl w:val="5"/>
    </w:pPr>
    <w:rPr>
      <w:b/>
      <w:bCs/>
      <w:i/>
      <w:iCs/>
      <w:szCs w:val="24"/>
    </w:rPr>
  </w:style>
  <w:style w:type="paragraph" w:styleId="7">
    <w:name w:val="heading 7"/>
    <w:basedOn w:val="a"/>
    <w:next w:val="a"/>
    <w:link w:val="70"/>
    <w:qFormat/>
    <w:rsid w:val="00B83843"/>
    <w:pPr>
      <w:keepNext/>
      <w:numPr>
        <w:ilvl w:val="6"/>
        <w:numId w:val="8"/>
      </w:numPr>
      <w:autoSpaceDE w:val="0"/>
      <w:autoSpaceDN w:val="0"/>
      <w:outlineLvl w:val="6"/>
    </w:pPr>
    <w:rPr>
      <w:b/>
      <w:bCs/>
      <w:szCs w:val="24"/>
    </w:rPr>
  </w:style>
  <w:style w:type="paragraph" w:styleId="8">
    <w:name w:val="heading 8"/>
    <w:basedOn w:val="a"/>
    <w:next w:val="a"/>
    <w:link w:val="80"/>
    <w:qFormat/>
    <w:rsid w:val="00B83843"/>
    <w:pPr>
      <w:keepNext/>
      <w:widowControl w:val="0"/>
      <w:numPr>
        <w:ilvl w:val="7"/>
        <w:numId w:val="8"/>
      </w:numPr>
      <w:tabs>
        <w:tab w:val="left" w:pos="3152"/>
      </w:tabs>
      <w:autoSpaceDE w:val="0"/>
      <w:autoSpaceDN w:val="0"/>
      <w:outlineLvl w:val="7"/>
    </w:pPr>
    <w:rPr>
      <w:b/>
      <w:bCs/>
      <w:szCs w:val="24"/>
    </w:rPr>
  </w:style>
  <w:style w:type="paragraph" w:styleId="9">
    <w:name w:val="heading 9"/>
    <w:basedOn w:val="a"/>
    <w:next w:val="a"/>
    <w:link w:val="90"/>
    <w:qFormat/>
    <w:rsid w:val="00B83843"/>
    <w:pPr>
      <w:keepNext/>
      <w:numPr>
        <w:ilvl w:val="8"/>
        <w:numId w:val="8"/>
      </w:numPr>
      <w:tabs>
        <w:tab w:val="left" w:pos="3152"/>
      </w:tabs>
      <w:autoSpaceDE w:val="0"/>
      <w:autoSpaceDN w:val="0"/>
      <w:jc w:val="both"/>
      <w:outlineLvl w:val="8"/>
    </w:pPr>
    <w:rPr>
      <w:b/>
      <w:bCs/>
      <w:i/>
      <w:iCs/>
      <w:szCs w:val="24"/>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Indent 2"/>
    <w:basedOn w:val="a"/>
    <w:link w:val="22"/>
    <w:rsid w:val="003D163B"/>
    <w:pPr>
      <w:spacing w:after="120" w:line="480" w:lineRule="auto"/>
      <w:ind w:left="283"/>
    </w:pPr>
    <w:rPr>
      <w:lang w:val="x-none" w:eastAsia="x-none"/>
    </w:rPr>
  </w:style>
  <w:style w:type="character" w:customStyle="1" w:styleId="22">
    <w:name w:val="Основной текст с отступом 2 Знак"/>
    <w:basedOn w:val="a0"/>
    <w:link w:val="21"/>
    <w:rsid w:val="003D163B"/>
    <w:rPr>
      <w:rFonts w:ascii="Times New Roman" w:eastAsia="Times New Roman" w:hAnsi="Times New Roman" w:cs="Times New Roman"/>
      <w:sz w:val="24"/>
      <w:szCs w:val="20"/>
      <w:lang w:val="x-none" w:eastAsia="x-none"/>
    </w:rPr>
  </w:style>
  <w:style w:type="paragraph" w:styleId="23">
    <w:name w:val="Body Text 2"/>
    <w:basedOn w:val="a"/>
    <w:link w:val="24"/>
    <w:rsid w:val="003D163B"/>
    <w:pPr>
      <w:spacing w:after="120" w:line="480" w:lineRule="auto"/>
    </w:pPr>
    <w:rPr>
      <w:lang w:val="x-none" w:eastAsia="x-none"/>
    </w:rPr>
  </w:style>
  <w:style w:type="character" w:customStyle="1" w:styleId="24">
    <w:name w:val="Основной текст 2 Знак"/>
    <w:basedOn w:val="a0"/>
    <w:link w:val="23"/>
    <w:uiPriority w:val="99"/>
    <w:rsid w:val="003D163B"/>
    <w:rPr>
      <w:rFonts w:ascii="Times New Roman" w:eastAsia="Times New Roman" w:hAnsi="Times New Roman" w:cs="Times New Roman"/>
      <w:sz w:val="24"/>
      <w:szCs w:val="20"/>
      <w:lang w:val="x-none" w:eastAsia="x-none"/>
    </w:rPr>
  </w:style>
  <w:style w:type="paragraph" w:customStyle="1" w:styleId="ConsPlusTitle">
    <w:name w:val="ConsPlusTitle"/>
    <w:rsid w:val="00366C0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366C05"/>
    <w:pPr>
      <w:widowControl w:val="0"/>
      <w:autoSpaceDE w:val="0"/>
      <w:autoSpaceDN w:val="0"/>
      <w:spacing w:after="0" w:line="240" w:lineRule="auto"/>
    </w:pPr>
    <w:rPr>
      <w:rFonts w:ascii="Calibri" w:eastAsia="Times New Roman" w:hAnsi="Calibri" w:cs="Calibri"/>
      <w:szCs w:val="20"/>
      <w:lang w:eastAsia="ru-RU"/>
    </w:rPr>
  </w:style>
  <w:style w:type="paragraph" w:styleId="a3">
    <w:name w:val="List Paragraph"/>
    <w:basedOn w:val="a"/>
    <w:uiPriority w:val="34"/>
    <w:qFormat/>
    <w:rsid w:val="000B21FE"/>
    <w:pPr>
      <w:ind w:left="720"/>
      <w:contextualSpacing/>
    </w:pPr>
  </w:style>
  <w:style w:type="paragraph" w:customStyle="1" w:styleId="formattext">
    <w:name w:val="formattext"/>
    <w:basedOn w:val="a"/>
    <w:rsid w:val="00F65023"/>
    <w:pPr>
      <w:spacing w:before="100" w:beforeAutospacing="1" w:after="100" w:afterAutospacing="1"/>
    </w:pPr>
    <w:rPr>
      <w:szCs w:val="24"/>
    </w:rPr>
  </w:style>
  <w:style w:type="character" w:styleId="a4">
    <w:name w:val="Hyperlink"/>
    <w:basedOn w:val="a0"/>
    <w:uiPriority w:val="99"/>
    <w:unhideWhenUsed/>
    <w:rsid w:val="00905485"/>
    <w:rPr>
      <w:color w:val="0000FF"/>
      <w:u w:val="single"/>
    </w:rPr>
  </w:style>
  <w:style w:type="paragraph" w:styleId="a5">
    <w:name w:val="Balloon Text"/>
    <w:basedOn w:val="a"/>
    <w:link w:val="a6"/>
    <w:unhideWhenUsed/>
    <w:rsid w:val="003E2FFD"/>
    <w:rPr>
      <w:rFonts w:ascii="Segoe UI" w:hAnsi="Segoe UI" w:cs="Segoe UI"/>
      <w:sz w:val="18"/>
      <w:szCs w:val="18"/>
    </w:rPr>
  </w:style>
  <w:style w:type="character" w:customStyle="1" w:styleId="a6">
    <w:name w:val="Текст выноски Знак"/>
    <w:basedOn w:val="a0"/>
    <w:link w:val="a5"/>
    <w:rsid w:val="003E2FFD"/>
    <w:rPr>
      <w:rFonts w:ascii="Segoe UI" w:eastAsia="Times New Roman" w:hAnsi="Segoe UI" w:cs="Segoe UI"/>
      <w:sz w:val="18"/>
      <w:szCs w:val="18"/>
      <w:lang w:eastAsia="ru-RU"/>
    </w:rPr>
  </w:style>
  <w:style w:type="table" w:styleId="a7">
    <w:name w:val="Table Grid"/>
    <w:basedOn w:val="a1"/>
    <w:rsid w:val="00FF34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zvanie-otdela">
    <w:name w:val="nazvanie-otdela"/>
    <w:basedOn w:val="a0"/>
    <w:rsid w:val="00167FD8"/>
  </w:style>
  <w:style w:type="character" w:customStyle="1" w:styleId="10">
    <w:name w:val="Заголовок 1 Знак"/>
    <w:basedOn w:val="a0"/>
    <w:link w:val="1"/>
    <w:rsid w:val="00B83843"/>
    <w:rPr>
      <w:rFonts w:ascii="Times New Roman" w:eastAsia="Times New Roman" w:hAnsi="Times New Roman" w:cs="Times New Roman"/>
      <w:b/>
      <w:bCs/>
      <w:sz w:val="24"/>
      <w:szCs w:val="24"/>
      <w:lang w:val="en-US" w:eastAsia="ru-RU"/>
    </w:rPr>
  </w:style>
  <w:style w:type="character" w:customStyle="1" w:styleId="20">
    <w:name w:val="Заголовок 2 Знак"/>
    <w:basedOn w:val="a0"/>
    <w:link w:val="2"/>
    <w:rsid w:val="00B83843"/>
    <w:rPr>
      <w:rFonts w:ascii="Times New Roman" w:eastAsia="Times New Roman" w:hAnsi="Times New Roman" w:cs="Times New Roman"/>
      <w:color w:val="000000"/>
      <w:sz w:val="24"/>
      <w:szCs w:val="24"/>
      <w:u w:val="single"/>
      <w:lang w:eastAsia="ru-RU"/>
    </w:rPr>
  </w:style>
  <w:style w:type="character" w:customStyle="1" w:styleId="30">
    <w:name w:val="Заголовок 3 Знак"/>
    <w:basedOn w:val="a0"/>
    <w:link w:val="3"/>
    <w:rsid w:val="00B83843"/>
    <w:rPr>
      <w:rFonts w:ascii="Times New Roman" w:eastAsia="Times New Roman" w:hAnsi="Times New Roman" w:cs="Times New Roman"/>
      <w:b/>
      <w:bCs/>
      <w:i/>
      <w:iCs/>
      <w:sz w:val="24"/>
      <w:szCs w:val="24"/>
      <w:u w:val="single"/>
      <w:lang w:eastAsia="ru-RU"/>
    </w:rPr>
  </w:style>
  <w:style w:type="character" w:customStyle="1" w:styleId="40">
    <w:name w:val="Заголовок 4 Знак"/>
    <w:basedOn w:val="a0"/>
    <w:link w:val="4"/>
    <w:rsid w:val="00B83843"/>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B83843"/>
    <w:rPr>
      <w:rFonts w:ascii="Times New Roman" w:eastAsia="Times New Roman" w:hAnsi="Times New Roman" w:cs="Times New Roman"/>
      <w:b/>
      <w:bCs/>
      <w:sz w:val="24"/>
      <w:szCs w:val="24"/>
      <w:lang w:eastAsia="ru-RU"/>
    </w:rPr>
  </w:style>
  <w:style w:type="character" w:customStyle="1" w:styleId="60">
    <w:name w:val="Заголовок 6 Знак"/>
    <w:basedOn w:val="a0"/>
    <w:link w:val="6"/>
    <w:rsid w:val="00B83843"/>
    <w:rPr>
      <w:rFonts w:ascii="Times New Roman" w:eastAsia="Times New Roman" w:hAnsi="Times New Roman" w:cs="Times New Roman"/>
      <w:b/>
      <w:bCs/>
      <w:i/>
      <w:iCs/>
      <w:sz w:val="24"/>
      <w:szCs w:val="24"/>
      <w:lang w:eastAsia="ru-RU"/>
    </w:rPr>
  </w:style>
  <w:style w:type="character" w:customStyle="1" w:styleId="70">
    <w:name w:val="Заголовок 7 Знак"/>
    <w:basedOn w:val="a0"/>
    <w:link w:val="7"/>
    <w:rsid w:val="00B83843"/>
    <w:rPr>
      <w:rFonts w:ascii="Times New Roman" w:eastAsia="Times New Roman" w:hAnsi="Times New Roman" w:cs="Times New Roman"/>
      <w:b/>
      <w:bCs/>
      <w:sz w:val="24"/>
      <w:szCs w:val="24"/>
      <w:lang w:eastAsia="ru-RU"/>
    </w:rPr>
  </w:style>
  <w:style w:type="character" w:customStyle="1" w:styleId="80">
    <w:name w:val="Заголовок 8 Знак"/>
    <w:basedOn w:val="a0"/>
    <w:link w:val="8"/>
    <w:rsid w:val="00B83843"/>
    <w:rPr>
      <w:rFonts w:ascii="Times New Roman" w:eastAsia="Times New Roman" w:hAnsi="Times New Roman" w:cs="Times New Roman"/>
      <w:b/>
      <w:bCs/>
      <w:sz w:val="24"/>
      <w:szCs w:val="24"/>
      <w:lang w:eastAsia="ru-RU"/>
    </w:rPr>
  </w:style>
  <w:style w:type="character" w:customStyle="1" w:styleId="90">
    <w:name w:val="Заголовок 9 Знак"/>
    <w:basedOn w:val="a0"/>
    <w:link w:val="9"/>
    <w:rsid w:val="00B83843"/>
    <w:rPr>
      <w:rFonts w:ascii="Times New Roman" w:eastAsia="Times New Roman" w:hAnsi="Times New Roman" w:cs="Times New Roman"/>
      <w:b/>
      <w:bCs/>
      <w:i/>
      <w:iCs/>
      <w:sz w:val="24"/>
      <w:szCs w:val="24"/>
      <w:u w:val="single"/>
      <w:lang w:eastAsia="ru-RU"/>
    </w:rPr>
  </w:style>
  <w:style w:type="numbering" w:customStyle="1" w:styleId="11">
    <w:name w:val="Нет списка1"/>
    <w:next w:val="a2"/>
    <w:semiHidden/>
    <w:unhideWhenUsed/>
    <w:rsid w:val="00B83843"/>
  </w:style>
  <w:style w:type="paragraph" w:styleId="a8">
    <w:name w:val="Body Text"/>
    <w:basedOn w:val="a"/>
    <w:link w:val="a9"/>
    <w:rsid w:val="00B83843"/>
    <w:pPr>
      <w:spacing w:after="120"/>
    </w:pPr>
    <w:rPr>
      <w:szCs w:val="24"/>
    </w:rPr>
  </w:style>
  <w:style w:type="character" w:customStyle="1" w:styleId="a9">
    <w:name w:val="Основной текст Знак"/>
    <w:basedOn w:val="a0"/>
    <w:link w:val="a8"/>
    <w:rsid w:val="00B83843"/>
    <w:rPr>
      <w:rFonts w:ascii="Times New Roman" w:eastAsia="Times New Roman" w:hAnsi="Times New Roman" w:cs="Times New Roman"/>
      <w:sz w:val="24"/>
      <w:szCs w:val="24"/>
      <w:lang w:eastAsia="ru-RU"/>
    </w:rPr>
  </w:style>
  <w:style w:type="paragraph" w:styleId="aa">
    <w:name w:val="Plain Text"/>
    <w:basedOn w:val="a"/>
    <w:link w:val="ab"/>
    <w:rsid w:val="00B83843"/>
    <w:rPr>
      <w:rFonts w:ascii="Courier New" w:hAnsi="Courier New"/>
      <w:sz w:val="20"/>
    </w:rPr>
  </w:style>
  <w:style w:type="character" w:customStyle="1" w:styleId="ab">
    <w:name w:val="Текст Знак"/>
    <w:basedOn w:val="a0"/>
    <w:link w:val="aa"/>
    <w:rsid w:val="00B83843"/>
    <w:rPr>
      <w:rFonts w:ascii="Courier New" w:eastAsia="Times New Roman" w:hAnsi="Courier New" w:cs="Times New Roman"/>
      <w:sz w:val="20"/>
      <w:szCs w:val="20"/>
      <w:lang w:eastAsia="ru-RU"/>
    </w:rPr>
  </w:style>
  <w:style w:type="paragraph" w:styleId="ac">
    <w:name w:val="footer"/>
    <w:basedOn w:val="a"/>
    <w:link w:val="ad"/>
    <w:rsid w:val="00B83843"/>
    <w:pPr>
      <w:tabs>
        <w:tab w:val="center" w:pos="4677"/>
        <w:tab w:val="right" w:pos="9355"/>
      </w:tabs>
    </w:pPr>
    <w:rPr>
      <w:szCs w:val="24"/>
    </w:rPr>
  </w:style>
  <w:style w:type="character" w:customStyle="1" w:styleId="ad">
    <w:name w:val="Нижний колонтитул Знак"/>
    <w:basedOn w:val="a0"/>
    <w:link w:val="ac"/>
    <w:rsid w:val="00B83843"/>
    <w:rPr>
      <w:rFonts w:ascii="Times New Roman" w:eastAsia="Times New Roman" w:hAnsi="Times New Roman" w:cs="Times New Roman"/>
      <w:sz w:val="24"/>
      <w:szCs w:val="24"/>
      <w:lang w:eastAsia="ru-RU"/>
    </w:rPr>
  </w:style>
  <w:style w:type="character" w:styleId="ae">
    <w:name w:val="page number"/>
    <w:basedOn w:val="a0"/>
    <w:rsid w:val="00B83843"/>
  </w:style>
  <w:style w:type="paragraph" w:styleId="af">
    <w:name w:val="header"/>
    <w:basedOn w:val="a"/>
    <w:link w:val="af0"/>
    <w:rsid w:val="00B83843"/>
    <w:pPr>
      <w:tabs>
        <w:tab w:val="center" w:pos="4677"/>
        <w:tab w:val="right" w:pos="9355"/>
      </w:tabs>
    </w:pPr>
    <w:rPr>
      <w:szCs w:val="24"/>
    </w:rPr>
  </w:style>
  <w:style w:type="character" w:customStyle="1" w:styleId="af0">
    <w:name w:val="Верхний колонтитул Знак"/>
    <w:basedOn w:val="a0"/>
    <w:link w:val="af"/>
    <w:rsid w:val="00B83843"/>
    <w:rPr>
      <w:rFonts w:ascii="Times New Roman" w:eastAsia="Times New Roman" w:hAnsi="Times New Roman" w:cs="Times New Roman"/>
      <w:sz w:val="24"/>
      <w:szCs w:val="24"/>
      <w:lang w:eastAsia="ru-RU"/>
    </w:rPr>
  </w:style>
  <w:style w:type="paragraph" w:customStyle="1" w:styleId="ConsPlusCell">
    <w:name w:val="ConsPlusCell"/>
    <w:uiPriority w:val="99"/>
    <w:rsid w:val="00B8384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B8384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1">
    <w:name w:val="Revision"/>
    <w:hidden/>
    <w:uiPriority w:val="99"/>
    <w:semiHidden/>
    <w:rsid w:val="00B83843"/>
    <w:pPr>
      <w:spacing w:after="0" w:line="240" w:lineRule="auto"/>
    </w:pPr>
    <w:rPr>
      <w:rFonts w:ascii="Times New Roman" w:eastAsia="Times New Roman" w:hAnsi="Times New Roman" w:cs="Times New Roman"/>
      <w:sz w:val="28"/>
      <w:szCs w:val="24"/>
      <w:lang w:eastAsia="ru-RU"/>
    </w:rPr>
  </w:style>
  <w:style w:type="character" w:styleId="af2">
    <w:name w:val="annotation reference"/>
    <w:rsid w:val="00B83843"/>
    <w:rPr>
      <w:sz w:val="16"/>
      <w:szCs w:val="16"/>
    </w:rPr>
  </w:style>
  <w:style w:type="paragraph" w:styleId="af3">
    <w:name w:val="annotation text"/>
    <w:basedOn w:val="a"/>
    <w:link w:val="af4"/>
    <w:rsid w:val="00B83843"/>
    <w:rPr>
      <w:sz w:val="20"/>
    </w:rPr>
  </w:style>
  <w:style w:type="character" w:customStyle="1" w:styleId="af4">
    <w:name w:val="Текст примечания Знак"/>
    <w:basedOn w:val="a0"/>
    <w:link w:val="af3"/>
    <w:rsid w:val="00B83843"/>
    <w:rPr>
      <w:rFonts w:ascii="Times New Roman" w:eastAsia="Times New Roman" w:hAnsi="Times New Roman" w:cs="Times New Roman"/>
      <w:sz w:val="20"/>
      <w:szCs w:val="20"/>
      <w:lang w:eastAsia="ru-RU"/>
    </w:rPr>
  </w:style>
  <w:style w:type="paragraph" w:styleId="af5">
    <w:name w:val="annotation subject"/>
    <w:basedOn w:val="af3"/>
    <w:next w:val="af3"/>
    <w:link w:val="af6"/>
    <w:rsid w:val="00B83843"/>
    <w:rPr>
      <w:b/>
      <w:bCs/>
    </w:rPr>
  </w:style>
  <w:style w:type="character" w:customStyle="1" w:styleId="af6">
    <w:name w:val="Тема примечания Знак"/>
    <w:basedOn w:val="af4"/>
    <w:link w:val="af5"/>
    <w:rsid w:val="00B83843"/>
    <w:rPr>
      <w:rFonts w:ascii="Times New Roman" w:eastAsia="Times New Roman" w:hAnsi="Times New Roman" w:cs="Times New Roman"/>
      <w:b/>
      <w:bCs/>
      <w:sz w:val="20"/>
      <w:szCs w:val="20"/>
      <w:lang w:eastAsia="ru-RU"/>
    </w:rPr>
  </w:style>
  <w:style w:type="character" w:customStyle="1" w:styleId="apple-converted-space">
    <w:name w:val="apple-converted-space"/>
    <w:rsid w:val="00B83843"/>
  </w:style>
  <w:style w:type="paragraph" w:styleId="af7">
    <w:name w:val="footnote text"/>
    <w:basedOn w:val="a"/>
    <w:link w:val="af8"/>
    <w:rsid w:val="00B83843"/>
    <w:rPr>
      <w:sz w:val="20"/>
    </w:rPr>
  </w:style>
  <w:style w:type="character" w:customStyle="1" w:styleId="af8">
    <w:name w:val="Текст сноски Знак"/>
    <w:basedOn w:val="a0"/>
    <w:link w:val="af7"/>
    <w:rsid w:val="00B83843"/>
    <w:rPr>
      <w:rFonts w:ascii="Times New Roman" w:eastAsia="Times New Roman" w:hAnsi="Times New Roman" w:cs="Times New Roman"/>
      <w:sz w:val="20"/>
      <w:szCs w:val="20"/>
      <w:lang w:eastAsia="ru-RU"/>
    </w:rPr>
  </w:style>
  <w:style w:type="character" w:styleId="af9">
    <w:name w:val="footnote reference"/>
    <w:rsid w:val="00B83843"/>
    <w:rPr>
      <w:vertAlign w:val="superscript"/>
    </w:rPr>
  </w:style>
  <w:style w:type="character" w:styleId="afa">
    <w:name w:val="FollowedHyperlink"/>
    <w:uiPriority w:val="99"/>
    <w:unhideWhenUsed/>
    <w:rsid w:val="00B83843"/>
    <w:rPr>
      <w:color w:val="800080"/>
      <w:u w:val="single"/>
    </w:rPr>
  </w:style>
  <w:style w:type="paragraph" w:styleId="afb">
    <w:name w:val="Body Text Indent"/>
    <w:basedOn w:val="a"/>
    <w:link w:val="afc"/>
    <w:rsid w:val="00B83843"/>
    <w:pPr>
      <w:autoSpaceDE w:val="0"/>
      <w:autoSpaceDN w:val="0"/>
      <w:spacing w:line="360" w:lineRule="auto"/>
      <w:ind w:firstLine="720"/>
      <w:jc w:val="center"/>
    </w:pPr>
    <w:rPr>
      <w:szCs w:val="24"/>
    </w:rPr>
  </w:style>
  <w:style w:type="character" w:customStyle="1" w:styleId="afc">
    <w:name w:val="Основной текст с отступом Знак"/>
    <w:basedOn w:val="a0"/>
    <w:link w:val="afb"/>
    <w:rsid w:val="00B83843"/>
    <w:rPr>
      <w:rFonts w:ascii="Times New Roman" w:eastAsia="Times New Roman" w:hAnsi="Times New Roman" w:cs="Times New Roman"/>
      <w:sz w:val="24"/>
      <w:szCs w:val="24"/>
      <w:lang w:eastAsia="ru-RU"/>
    </w:rPr>
  </w:style>
  <w:style w:type="paragraph" w:styleId="31">
    <w:name w:val="Body Text 3"/>
    <w:basedOn w:val="a"/>
    <w:link w:val="32"/>
    <w:rsid w:val="00B83843"/>
    <w:pPr>
      <w:autoSpaceDE w:val="0"/>
      <w:autoSpaceDN w:val="0"/>
    </w:pPr>
    <w:rPr>
      <w:color w:val="000000"/>
      <w:szCs w:val="24"/>
    </w:rPr>
  </w:style>
  <w:style w:type="character" w:customStyle="1" w:styleId="32">
    <w:name w:val="Основной текст 3 Знак"/>
    <w:basedOn w:val="a0"/>
    <w:link w:val="31"/>
    <w:rsid w:val="00B83843"/>
    <w:rPr>
      <w:rFonts w:ascii="Times New Roman" w:eastAsia="Times New Roman" w:hAnsi="Times New Roman" w:cs="Times New Roman"/>
      <w:color w:val="000000"/>
      <w:sz w:val="24"/>
      <w:szCs w:val="24"/>
      <w:lang w:eastAsia="ru-RU"/>
    </w:rPr>
  </w:style>
  <w:style w:type="paragraph" w:customStyle="1" w:styleId="33">
    <w:name w:val="заголовок 3"/>
    <w:basedOn w:val="a"/>
    <w:next w:val="a"/>
    <w:rsid w:val="00B83843"/>
    <w:pPr>
      <w:keepNext/>
      <w:widowControl w:val="0"/>
      <w:autoSpaceDE w:val="0"/>
      <w:autoSpaceDN w:val="0"/>
      <w:spacing w:line="360" w:lineRule="auto"/>
      <w:ind w:right="-2"/>
      <w:jc w:val="center"/>
    </w:pPr>
    <w:rPr>
      <w:b/>
      <w:bCs/>
      <w:szCs w:val="24"/>
    </w:rPr>
  </w:style>
  <w:style w:type="paragraph" w:customStyle="1" w:styleId="ConsNormal">
    <w:name w:val="ConsNormal"/>
    <w:rsid w:val="00B83843"/>
    <w:pPr>
      <w:autoSpaceDE w:val="0"/>
      <w:autoSpaceDN w:val="0"/>
      <w:spacing w:after="0" w:line="240" w:lineRule="auto"/>
      <w:ind w:right="19772" w:firstLine="720"/>
    </w:pPr>
    <w:rPr>
      <w:rFonts w:ascii="Arial" w:eastAsia="Times New Roman" w:hAnsi="Arial" w:cs="Arial"/>
      <w:lang w:eastAsia="ru-RU"/>
    </w:rPr>
  </w:style>
  <w:style w:type="paragraph" w:styleId="12">
    <w:name w:val="toc 1"/>
    <w:basedOn w:val="a"/>
    <w:next w:val="a"/>
    <w:autoRedefine/>
    <w:rsid w:val="00B83843"/>
    <w:pPr>
      <w:autoSpaceDE w:val="0"/>
      <w:autoSpaceDN w:val="0"/>
      <w:spacing w:before="120" w:after="120"/>
    </w:pPr>
    <w:rPr>
      <w:b/>
      <w:bCs/>
      <w:caps/>
      <w:szCs w:val="24"/>
    </w:rPr>
  </w:style>
  <w:style w:type="paragraph" w:styleId="25">
    <w:name w:val="toc 2"/>
    <w:basedOn w:val="a"/>
    <w:next w:val="a"/>
    <w:autoRedefine/>
    <w:rsid w:val="00B83843"/>
    <w:pPr>
      <w:autoSpaceDE w:val="0"/>
      <w:autoSpaceDN w:val="0"/>
      <w:ind w:left="280"/>
    </w:pPr>
    <w:rPr>
      <w:smallCaps/>
      <w:szCs w:val="24"/>
    </w:rPr>
  </w:style>
  <w:style w:type="paragraph" w:styleId="34">
    <w:name w:val="toc 3"/>
    <w:basedOn w:val="a"/>
    <w:next w:val="a"/>
    <w:autoRedefine/>
    <w:rsid w:val="00B83843"/>
    <w:pPr>
      <w:tabs>
        <w:tab w:val="left" w:pos="1120"/>
        <w:tab w:val="right" w:leader="dot" w:pos="9769"/>
      </w:tabs>
      <w:autoSpaceDE w:val="0"/>
      <w:autoSpaceDN w:val="0"/>
      <w:ind w:left="278"/>
    </w:pPr>
    <w:rPr>
      <w:b/>
      <w:bCs/>
      <w:noProof/>
      <w:szCs w:val="24"/>
      <w:lang w:val="en-US"/>
    </w:rPr>
  </w:style>
  <w:style w:type="paragraph" w:styleId="41">
    <w:name w:val="toc 4"/>
    <w:basedOn w:val="a"/>
    <w:next w:val="a"/>
    <w:autoRedefine/>
    <w:rsid w:val="00B83843"/>
    <w:pPr>
      <w:autoSpaceDE w:val="0"/>
      <w:autoSpaceDN w:val="0"/>
      <w:ind w:left="840"/>
    </w:pPr>
    <w:rPr>
      <w:sz w:val="18"/>
      <w:szCs w:val="18"/>
    </w:rPr>
  </w:style>
  <w:style w:type="paragraph" w:styleId="51">
    <w:name w:val="toc 5"/>
    <w:basedOn w:val="a"/>
    <w:next w:val="a"/>
    <w:autoRedefine/>
    <w:rsid w:val="00B83843"/>
    <w:pPr>
      <w:autoSpaceDE w:val="0"/>
      <w:autoSpaceDN w:val="0"/>
      <w:ind w:left="1120"/>
    </w:pPr>
    <w:rPr>
      <w:sz w:val="18"/>
      <w:szCs w:val="18"/>
    </w:rPr>
  </w:style>
  <w:style w:type="paragraph" w:styleId="61">
    <w:name w:val="toc 6"/>
    <w:basedOn w:val="a"/>
    <w:next w:val="a"/>
    <w:autoRedefine/>
    <w:rsid w:val="00B83843"/>
    <w:pPr>
      <w:autoSpaceDE w:val="0"/>
      <w:autoSpaceDN w:val="0"/>
      <w:ind w:left="1400"/>
    </w:pPr>
    <w:rPr>
      <w:sz w:val="18"/>
      <w:szCs w:val="18"/>
    </w:rPr>
  </w:style>
  <w:style w:type="paragraph" w:styleId="71">
    <w:name w:val="toc 7"/>
    <w:basedOn w:val="a"/>
    <w:next w:val="a"/>
    <w:autoRedefine/>
    <w:rsid w:val="00B83843"/>
    <w:pPr>
      <w:autoSpaceDE w:val="0"/>
      <w:autoSpaceDN w:val="0"/>
      <w:ind w:left="1680"/>
    </w:pPr>
    <w:rPr>
      <w:sz w:val="18"/>
      <w:szCs w:val="18"/>
    </w:rPr>
  </w:style>
  <w:style w:type="paragraph" w:styleId="81">
    <w:name w:val="toc 8"/>
    <w:basedOn w:val="a"/>
    <w:next w:val="a"/>
    <w:autoRedefine/>
    <w:rsid w:val="00B83843"/>
    <w:pPr>
      <w:autoSpaceDE w:val="0"/>
      <w:autoSpaceDN w:val="0"/>
      <w:ind w:left="1960"/>
    </w:pPr>
    <w:rPr>
      <w:sz w:val="18"/>
      <w:szCs w:val="18"/>
    </w:rPr>
  </w:style>
  <w:style w:type="paragraph" w:styleId="91">
    <w:name w:val="toc 9"/>
    <w:basedOn w:val="a"/>
    <w:next w:val="a"/>
    <w:autoRedefine/>
    <w:rsid w:val="00B83843"/>
    <w:pPr>
      <w:autoSpaceDE w:val="0"/>
      <w:autoSpaceDN w:val="0"/>
      <w:ind w:left="2240"/>
    </w:pPr>
    <w:rPr>
      <w:sz w:val="18"/>
      <w:szCs w:val="18"/>
    </w:rPr>
  </w:style>
  <w:style w:type="paragraph" w:styleId="35">
    <w:name w:val="Body Text Indent 3"/>
    <w:basedOn w:val="a"/>
    <w:link w:val="36"/>
    <w:rsid w:val="00B83843"/>
    <w:pPr>
      <w:tabs>
        <w:tab w:val="left" w:pos="3152"/>
      </w:tabs>
      <w:autoSpaceDE w:val="0"/>
      <w:autoSpaceDN w:val="0"/>
      <w:ind w:left="1134"/>
      <w:jc w:val="both"/>
      <w:outlineLvl w:val="2"/>
    </w:pPr>
    <w:rPr>
      <w:b/>
      <w:bCs/>
      <w:szCs w:val="24"/>
    </w:rPr>
  </w:style>
  <w:style w:type="character" w:customStyle="1" w:styleId="36">
    <w:name w:val="Основной текст с отступом 3 Знак"/>
    <w:basedOn w:val="a0"/>
    <w:link w:val="35"/>
    <w:rsid w:val="00B83843"/>
    <w:rPr>
      <w:rFonts w:ascii="Times New Roman" w:eastAsia="Times New Roman" w:hAnsi="Times New Roman" w:cs="Times New Roman"/>
      <w:b/>
      <w:bCs/>
      <w:sz w:val="24"/>
      <w:szCs w:val="24"/>
      <w:lang w:eastAsia="ru-RU"/>
    </w:rPr>
  </w:style>
  <w:style w:type="paragraph" w:styleId="afd">
    <w:name w:val="Document Map"/>
    <w:basedOn w:val="a"/>
    <w:link w:val="afe"/>
    <w:rsid w:val="00B83843"/>
    <w:pPr>
      <w:shd w:val="clear" w:color="auto" w:fill="000080"/>
      <w:autoSpaceDE w:val="0"/>
      <w:autoSpaceDN w:val="0"/>
    </w:pPr>
    <w:rPr>
      <w:rFonts w:ascii="Tahoma" w:hAnsi="Tahoma" w:cs="Tahoma"/>
      <w:szCs w:val="24"/>
    </w:rPr>
  </w:style>
  <w:style w:type="character" w:customStyle="1" w:styleId="afe">
    <w:name w:val="Схема документа Знак"/>
    <w:basedOn w:val="a0"/>
    <w:link w:val="afd"/>
    <w:rsid w:val="00B83843"/>
    <w:rPr>
      <w:rFonts w:ascii="Tahoma" w:eastAsia="Times New Roman" w:hAnsi="Tahoma" w:cs="Tahoma"/>
      <w:sz w:val="24"/>
      <w:szCs w:val="24"/>
      <w:shd w:val="clear" w:color="auto" w:fill="000080"/>
      <w:lang w:eastAsia="ru-RU"/>
    </w:rPr>
  </w:style>
  <w:style w:type="paragraph" w:customStyle="1" w:styleId="XML">
    <w:name w:val="ПримерXMLРамка"/>
    <w:basedOn w:val="a"/>
    <w:next w:val="a"/>
    <w:rsid w:val="00B83843"/>
    <w:pPr>
      <w:pBdr>
        <w:top w:val="single" w:sz="4" w:space="1" w:color="auto"/>
        <w:left w:val="single" w:sz="4" w:space="4" w:color="auto"/>
        <w:bottom w:val="single" w:sz="4" w:space="1" w:color="auto"/>
        <w:right w:val="single" w:sz="4" w:space="4" w:color="auto"/>
      </w:pBdr>
      <w:shd w:val="clear" w:color="auto" w:fill="FFFFFF"/>
      <w:autoSpaceDE w:val="0"/>
      <w:autoSpaceDN w:val="0"/>
    </w:pPr>
    <w:rPr>
      <w:rFonts w:ascii="Courier New" w:hAnsi="Courier New" w:cs="Courier New"/>
      <w:noProof/>
      <w:sz w:val="20"/>
      <w:lang w:val="en-US"/>
    </w:rPr>
  </w:style>
  <w:style w:type="paragraph" w:customStyle="1" w:styleId="PseudoH1NoNum">
    <w:name w:val="Pseudo H1 No Num"/>
    <w:basedOn w:val="a"/>
    <w:next w:val="a8"/>
    <w:rsid w:val="00B83843"/>
    <w:pPr>
      <w:keepNext/>
      <w:pageBreakBefore/>
      <w:autoSpaceDE w:val="0"/>
      <w:autoSpaceDN w:val="0"/>
      <w:spacing w:after="120"/>
      <w:jc w:val="center"/>
      <w:outlineLvl w:val="0"/>
    </w:pPr>
    <w:rPr>
      <w:rFonts w:ascii="Arial" w:hAnsi="Arial" w:cs="Arial"/>
      <w:b/>
      <w:bCs/>
      <w:caps/>
      <w:kern w:val="28"/>
      <w:sz w:val="32"/>
      <w:szCs w:val="32"/>
    </w:rPr>
  </w:style>
  <w:style w:type="paragraph" w:customStyle="1" w:styleId="aff">
    <w:name w:val="Обычный с отс"/>
    <w:basedOn w:val="a"/>
    <w:rsid w:val="00B83843"/>
    <w:pPr>
      <w:autoSpaceDE w:val="0"/>
      <w:autoSpaceDN w:val="0"/>
      <w:spacing w:line="360" w:lineRule="auto"/>
      <w:ind w:firstLine="709"/>
      <w:jc w:val="both"/>
    </w:pPr>
    <w:rPr>
      <w:szCs w:val="24"/>
    </w:rPr>
  </w:style>
  <w:style w:type="paragraph" w:customStyle="1" w:styleId="aff0">
    <w:name w:val="ТаблицаШапка"/>
    <w:basedOn w:val="a"/>
    <w:rsid w:val="00B83843"/>
    <w:pPr>
      <w:keepNext/>
      <w:keepLines/>
      <w:autoSpaceDE w:val="0"/>
      <w:autoSpaceDN w:val="0"/>
      <w:spacing w:before="120" w:after="120"/>
      <w:jc w:val="center"/>
    </w:pPr>
    <w:rPr>
      <w:rFonts w:ascii="Arial" w:hAnsi="Arial" w:cs="Arial"/>
      <w:b/>
      <w:bCs/>
      <w:sz w:val="20"/>
    </w:rPr>
  </w:style>
  <w:style w:type="paragraph" w:customStyle="1" w:styleId="aff1">
    <w:name w:val="ПространствоИмен"/>
    <w:next w:val="a"/>
    <w:rsid w:val="00B83843"/>
    <w:pPr>
      <w:keepNext/>
      <w:keepLines/>
      <w:autoSpaceDE w:val="0"/>
      <w:autoSpaceDN w:val="0"/>
      <w:spacing w:after="120" w:line="240" w:lineRule="auto"/>
      <w:ind w:left="1440" w:hanging="720"/>
    </w:pPr>
    <w:rPr>
      <w:rFonts w:ascii="Arial" w:eastAsia="Times New Roman" w:hAnsi="Arial" w:cs="Arial"/>
      <w:b/>
      <w:bCs/>
      <w:noProof/>
      <w:sz w:val="20"/>
      <w:szCs w:val="20"/>
      <w:lang w:val="en-US" w:eastAsia="ru-RU"/>
    </w:rPr>
  </w:style>
  <w:style w:type="paragraph" w:styleId="aff2">
    <w:name w:val="Title"/>
    <w:basedOn w:val="a"/>
    <w:link w:val="aff3"/>
    <w:qFormat/>
    <w:rsid w:val="00B83843"/>
    <w:pPr>
      <w:autoSpaceDE w:val="0"/>
      <w:autoSpaceDN w:val="0"/>
      <w:jc w:val="center"/>
    </w:pPr>
    <w:rPr>
      <w:b/>
      <w:bCs/>
      <w:szCs w:val="24"/>
    </w:rPr>
  </w:style>
  <w:style w:type="character" w:customStyle="1" w:styleId="aff3">
    <w:name w:val="Название Знак"/>
    <w:basedOn w:val="a0"/>
    <w:link w:val="aff2"/>
    <w:rsid w:val="00B83843"/>
    <w:rPr>
      <w:rFonts w:ascii="Times New Roman" w:eastAsia="Times New Roman" w:hAnsi="Times New Roman" w:cs="Times New Roman"/>
      <w:b/>
      <w:bCs/>
      <w:sz w:val="24"/>
      <w:szCs w:val="24"/>
      <w:lang w:eastAsia="ru-RU"/>
    </w:rPr>
  </w:style>
  <w:style w:type="paragraph" w:customStyle="1" w:styleId="aff4">
    <w:name w:val="абзац"/>
    <w:basedOn w:val="23"/>
    <w:rsid w:val="00B83843"/>
    <w:pPr>
      <w:autoSpaceDE w:val="0"/>
      <w:autoSpaceDN w:val="0"/>
      <w:spacing w:after="0" w:line="240" w:lineRule="auto"/>
      <w:ind w:right="29" w:firstLine="706"/>
    </w:pPr>
    <w:rPr>
      <w:szCs w:val="24"/>
      <w:lang w:val="ru-RU" w:eastAsia="ru-RU"/>
    </w:rPr>
  </w:style>
  <w:style w:type="character" w:customStyle="1" w:styleId="aff5">
    <w:name w:val="Основной шрифт"/>
    <w:rsid w:val="00B83843"/>
  </w:style>
  <w:style w:type="paragraph" w:customStyle="1" w:styleId="font5">
    <w:name w:val="font5"/>
    <w:basedOn w:val="a"/>
    <w:rsid w:val="005B367D"/>
    <w:pPr>
      <w:spacing w:before="100" w:beforeAutospacing="1" w:after="100" w:afterAutospacing="1"/>
    </w:pPr>
    <w:rPr>
      <w:rFonts w:ascii="Times New Roman CYR" w:hAnsi="Times New Roman CYR" w:cs="Times New Roman CYR"/>
      <w:color w:val="000000"/>
      <w:sz w:val="22"/>
      <w:szCs w:val="22"/>
    </w:rPr>
  </w:style>
  <w:style w:type="paragraph" w:customStyle="1" w:styleId="font6">
    <w:name w:val="font6"/>
    <w:basedOn w:val="a"/>
    <w:rsid w:val="005B367D"/>
    <w:pPr>
      <w:spacing w:before="100" w:beforeAutospacing="1" w:after="100" w:afterAutospacing="1"/>
    </w:pPr>
    <w:rPr>
      <w:sz w:val="20"/>
    </w:rPr>
  </w:style>
  <w:style w:type="paragraph" w:customStyle="1" w:styleId="font7">
    <w:name w:val="font7"/>
    <w:basedOn w:val="a"/>
    <w:rsid w:val="005B367D"/>
    <w:pPr>
      <w:spacing w:before="100" w:beforeAutospacing="1" w:after="100" w:afterAutospacing="1"/>
    </w:pPr>
    <w:rPr>
      <w:rFonts w:ascii="Times New Roman CYR" w:hAnsi="Times New Roman CYR" w:cs="Times New Roman CYR"/>
      <w:color w:val="000000"/>
      <w:sz w:val="22"/>
      <w:szCs w:val="22"/>
    </w:rPr>
  </w:style>
  <w:style w:type="paragraph" w:customStyle="1" w:styleId="font8">
    <w:name w:val="font8"/>
    <w:basedOn w:val="a"/>
    <w:rsid w:val="005B367D"/>
    <w:pPr>
      <w:spacing w:before="100" w:beforeAutospacing="1" w:after="100" w:afterAutospacing="1"/>
    </w:pPr>
    <w:rPr>
      <w:color w:val="000000"/>
      <w:sz w:val="16"/>
      <w:szCs w:val="16"/>
    </w:rPr>
  </w:style>
  <w:style w:type="paragraph" w:customStyle="1" w:styleId="font9">
    <w:name w:val="font9"/>
    <w:basedOn w:val="a"/>
    <w:rsid w:val="005B367D"/>
    <w:pPr>
      <w:spacing w:before="100" w:beforeAutospacing="1" w:after="100" w:afterAutospacing="1"/>
    </w:pPr>
    <w:rPr>
      <w:color w:val="000000"/>
      <w:sz w:val="16"/>
      <w:szCs w:val="16"/>
    </w:rPr>
  </w:style>
  <w:style w:type="paragraph" w:customStyle="1" w:styleId="font10">
    <w:name w:val="font10"/>
    <w:basedOn w:val="a"/>
    <w:rsid w:val="005B367D"/>
    <w:pPr>
      <w:spacing w:before="100" w:beforeAutospacing="1" w:after="100" w:afterAutospacing="1"/>
    </w:pPr>
    <w:rPr>
      <w:color w:val="FF0000"/>
      <w:sz w:val="16"/>
      <w:szCs w:val="16"/>
    </w:rPr>
  </w:style>
  <w:style w:type="paragraph" w:customStyle="1" w:styleId="font11">
    <w:name w:val="font11"/>
    <w:basedOn w:val="a"/>
    <w:rsid w:val="005B367D"/>
    <w:pPr>
      <w:spacing w:before="100" w:beforeAutospacing="1" w:after="100" w:afterAutospacing="1"/>
    </w:pPr>
    <w:rPr>
      <w:color w:val="000000"/>
      <w:sz w:val="20"/>
    </w:rPr>
  </w:style>
  <w:style w:type="paragraph" w:customStyle="1" w:styleId="font12">
    <w:name w:val="font12"/>
    <w:basedOn w:val="a"/>
    <w:rsid w:val="005B367D"/>
    <w:pPr>
      <w:spacing w:before="100" w:beforeAutospacing="1" w:after="100" w:afterAutospacing="1"/>
    </w:pPr>
    <w:rPr>
      <w:color w:val="FF0000"/>
      <w:sz w:val="20"/>
    </w:rPr>
  </w:style>
  <w:style w:type="paragraph" w:customStyle="1" w:styleId="font13">
    <w:name w:val="font13"/>
    <w:basedOn w:val="a"/>
    <w:rsid w:val="005B367D"/>
    <w:pPr>
      <w:spacing w:before="100" w:beforeAutospacing="1" w:after="100" w:afterAutospacing="1"/>
    </w:pPr>
    <w:rPr>
      <w:color w:val="0070C0"/>
      <w:sz w:val="20"/>
    </w:rPr>
  </w:style>
  <w:style w:type="paragraph" w:customStyle="1" w:styleId="font14">
    <w:name w:val="font14"/>
    <w:basedOn w:val="a"/>
    <w:rsid w:val="005B367D"/>
    <w:pPr>
      <w:spacing w:before="100" w:beforeAutospacing="1" w:after="100" w:afterAutospacing="1"/>
    </w:pPr>
    <w:rPr>
      <w:color w:val="FF0000"/>
      <w:sz w:val="20"/>
    </w:rPr>
  </w:style>
  <w:style w:type="paragraph" w:customStyle="1" w:styleId="xl67">
    <w:name w:val="xl67"/>
    <w:basedOn w:val="a"/>
    <w:rsid w:val="005B367D"/>
    <w:pPr>
      <w:spacing w:before="100" w:beforeAutospacing="1" w:after="100" w:afterAutospacing="1"/>
    </w:pPr>
    <w:rPr>
      <w:rFonts w:ascii="Times New Roman CYR" w:hAnsi="Times New Roman CYR" w:cs="Times New Roman CYR"/>
      <w:szCs w:val="24"/>
    </w:rPr>
  </w:style>
  <w:style w:type="paragraph" w:customStyle="1" w:styleId="xl68">
    <w:name w:val="xl68"/>
    <w:basedOn w:val="a"/>
    <w:rsid w:val="005B367D"/>
    <w:pPr>
      <w:spacing w:before="100" w:beforeAutospacing="1" w:after="100" w:afterAutospacing="1"/>
      <w:jc w:val="center"/>
      <w:textAlignment w:val="center"/>
    </w:pPr>
    <w:rPr>
      <w:rFonts w:ascii="Times New Roman CYR" w:hAnsi="Times New Roman CYR" w:cs="Times New Roman CYR"/>
      <w:szCs w:val="24"/>
    </w:rPr>
  </w:style>
  <w:style w:type="paragraph" w:customStyle="1" w:styleId="xl69">
    <w:name w:val="xl69"/>
    <w:basedOn w:val="a"/>
    <w:rsid w:val="005B367D"/>
    <w:pPr>
      <w:spacing w:before="100" w:beforeAutospacing="1" w:after="100" w:afterAutospacing="1"/>
    </w:pPr>
    <w:rPr>
      <w:rFonts w:ascii="Times New Roman CYR" w:hAnsi="Times New Roman CYR" w:cs="Times New Roman CYR"/>
      <w:sz w:val="16"/>
      <w:szCs w:val="16"/>
    </w:rPr>
  </w:style>
  <w:style w:type="paragraph" w:customStyle="1" w:styleId="xl70">
    <w:name w:val="xl70"/>
    <w:basedOn w:val="a"/>
    <w:rsid w:val="005B367D"/>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 New Roman CYR" w:hAnsi="Times New Roman CYR" w:cs="Times New Roman CYR"/>
      <w:szCs w:val="24"/>
    </w:rPr>
  </w:style>
  <w:style w:type="paragraph" w:customStyle="1" w:styleId="xl71">
    <w:name w:val="xl71"/>
    <w:basedOn w:val="a"/>
    <w:rsid w:val="005B36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Cs w:val="24"/>
    </w:rPr>
  </w:style>
  <w:style w:type="paragraph" w:customStyle="1" w:styleId="xl72">
    <w:name w:val="xl72"/>
    <w:basedOn w:val="a"/>
    <w:rsid w:val="005B367D"/>
    <w:pPr>
      <w:pBdr>
        <w:top w:val="single" w:sz="4" w:space="0" w:color="auto"/>
        <w:left w:val="single" w:sz="4" w:space="0" w:color="auto"/>
        <w:right w:val="single" w:sz="4" w:space="0" w:color="auto"/>
      </w:pBdr>
      <w:spacing w:before="100" w:beforeAutospacing="1" w:after="100" w:afterAutospacing="1"/>
      <w:jc w:val="both"/>
    </w:pPr>
    <w:rPr>
      <w:rFonts w:ascii="Times New Roman CYR" w:hAnsi="Times New Roman CYR" w:cs="Times New Roman CYR"/>
      <w:szCs w:val="24"/>
    </w:rPr>
  </w:style>
  <w:style w:type="paragraph" w:customStyle="1" w:styleId="xl73">
    <w:name w:val="xl73"/>
    <w:basedOn w:val="a"/>
    <w:rsid w:val="005B367D"/>
    <w:pPr>
      <w:pBdr>
        <w:right w:val="single" w:sz="4" w:space="0" w:color="auto"/>
      </w:pBdr>
      <w:spacing w:before="100" w:beforeAutospacing="1" w:after="100" w:afterAutospacing="1"/>
      <w:jc w:val="both"/>
    </w:pPr>
    <w:rPr>
      <w:rFonts w:ascii="Times New Roman CYR" w:hAnsi="Times New Roman CYR" w:cs="Times New Roman CYR"/>
      <w:szCs w:val="24"/>
    </w:rPr>
  </w:style>
  <w:style w:type="paragraph" w:customStyle="1" w:styleId="xl74">
    <w:name w:val="xl74"/>
    <w:basedOn w:val="a"/>
    <w:rsid w:val="005B367D"/>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Cs w:val="24"/>
    </w:rPr>
  </w:style>
  <w:style w:type="paragraph" w:customStyle="1" w:styleId="xl75">
    <w:name w:val="xl75"/>
    <w:basedOn w:val="a"/>
    <w:rsid w:val="005B367D"/>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textAlignment w:val="center"/>
    </w:pPr>
    <w:rPr>
      <w:sz w:val="16"/>
      <w:szCs w:val="16"/>
    </w:rPr>
  </w:style>
  <w:style w:type="paragraph" w:customStyle="1" w:styleId="xl76">
    <w:name w:val="xl76"/>
    <w:basedOn w:val="a"/>
    <w:rsid w:val="005B367D"/>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textAlignment w:val="center"/>
    </w:pPr>
    <w:rPr>
      <w:sz w:val="16"/>
      <w:szCs w:val="16"/>
    </w:rPr>
  </w:style>
  <w:style w:type="paragraph" w:customStyle="1" w:styleId="xl77">
    <w:name w:val="xl77"/>
    <w:basedOn w:val="a"/>
    <w:rsid w:val="005B367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pPr>
    <w:rPr>
      <w:sz w:val="16"/>
      <w:szCs w:val="16"/>
    </w:rPr>
  </w:style>
  <w:style w:type="paragraph" w:customStyle="1" w:styleId="xl78">
    <w:name w:val="xl78"/>
    <w:basedOn w:val="a"/>
    <w:rsid w:val="005B367D"/>
    <w:pPr>
      <w:pBdr>
        <w:top w:val="single" w:sz="4" w:space="0" w:color="auto"/>
        <w:left w:val="single" w:sz="4" w:space="0" w:color="auto"/>
        <w:right w:val="single" w:sz="4" w:space="0" w:color="auto"/>
      </w:pBdr>
      <w:spacing w:before="100" w:beforeAutospacing="1" w:after="100" w:afterAutospacing="1"/>
      <w:textAlignment w:val="center"/>
    </w:pPr>
    <w:rPr>
      <w:rFonts w:ascii="Times New Roman CYR" w:hAnsi="Times New Roman CYR" w:cs="Times New Roman CYR"/>
      <w:szCs w:val="24"/>
    </w:rPr>
  </w:style>
  <w:style w:type="paragraph" w:customStyle="1" w:styleId="xl79">
    <w:name w:val="xl79"/>
    <w:basedOn w:val="a"/>
    <w:rsid w:val="005B367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textAlignment w:val="center"/>
    </w:pPr>
    <w:rPr>
      <w:sz w:val="16"/>
      <w:szCs w:val="16"/>
    </w:rPr>
  </w:style>
  <w:style w:type="paragraph" w:customStyle="1" w:styleId="xl80">
    <w:name w:val="xl80"/>
    <w:basedOn w:val="a"/>
    <w:rsid w:val="005B367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textAlignment w:val="center"/>
    </w:pPr>
    <w:rPr>
      <w:sz w:val="16"/>
      <w:szCs w:val="16"/>
    </w:rPr>
  </w:style>
  <w:style w:type="paragraph" w:customStyle="1" w:styleId="xl81">
    <w:name w:val="xl81"/>
    <w:basedOn w:val="a"/>
    <w:rsid w:val="005B367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center"/>
    </w:pPr>
    <w:rPr>
      <w:sz w:val="16"/>
      <w:szCs w:val="16"/>
    </w:rPr>
  </w:style>
  <w:style w:type="paragraph" w:customStyle="1" w:styleId="xl82">
    <w:name w:val="xl82"/>
    <w:basedOn w:val="a"/>
    <w:rsid w:val="005B367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center"/>
    </w:pPr>
    <w:rPr>
      <w:sz w:val="16"/>
      <w:szCs w:val="16"/>
    </w:rPr>
  </w:style>
  <w:style w:type="paragraph" w:customStyle="1" w:styleId="xl83">
    <w:name w:val="xl83"/>
    <w:basedOn w:val="a"/>
    <w:rsid w:val="005B367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4">
    <w:name w:val="xl84"/>
    <w:basedOn w:val="a"/>
    <w:rsid w:val="005B367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center"/>
    </w:pPr>
    <w:rPr>
      <w:sz w:val="16"/>
      <w:szCs w:val="16"/>
    </w:rPr>
  </w:style>
  <w:style w:type="paragraph" w:customStyle="1" w:styleId="xl85">
    <w:name w:val="xl85"/>
    <w:basedOn w:val="a"/>
    <w:rsid w:val="005B367D"/>
    <w:pPr>
      <w:pBdr>
        <w:top w:val="single" w:sz="4" w:space="0" w:color="auto"/>
        <w:left w:val="single" w:sz="4" w:space="0" w:color="auto"/>
        <w:right w:val="single" w:sz="4" w:space="0" w:color="auto"/>
      </w:pBdr>
      <w:spacing w:before="100" w:beforeAutospacing="1" w:after="100" w:afterAutospacing="1"/>
      <w:textAlignment w:val="center"/>
    </w:pPr>
    <w:rPr>
      <w:rFonts w:ascii="Times New Roman CYR" w:hAnsi="Times New Roman CYR" w:cs="Times New Roman CYR"/>
      <w:szCs w:val="24"/>
    </w:rPr>
  </w:style>
  <w:style w:type="paragraph" w:customStyle="1" w:styleId="xl86">
    <w:name w:val="xl86"/>
    <w:basedOn w:val="a"/>
    <w:rsid w:val="005B367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center"/>
    </w:pPr>
    <w:rPr>
      <w:sz w:val="16"/>
      <w:szCs w:val="16"/>
    </w:rPr>
  </w:style>
  <w:style w:type="paragraph" w:customStyle="1" w:styleId="xl87">
    <w:name w:val="xl87"/>
    <w:basedOn w:val="a"/>
    <w:rsid w:val="005B367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center"/>
    </w:pPr>
    <w:rPr>
      <w:sz w:val="16"/>
      <w:szCs w:val="16"/>
    </w:rPr>
  </w:style>
  <w:style w:type="paragraph" w:customStyle="1" w:styleId="xl88">
    <w:name w:val="xl88"/>
    <w:basedOn w:val="a"/>
    <w:rsid w:val="005B367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6"/>
      <w:szCs w:val="16"/>
    </w:rPr>
  </w:style>
  <w:style w:type="paragraph" w:customStyle="1" w:styleId="xl89">
    <w:name w:val="xl89"/>
    <w:basedOn w:val="a"/>
    <w:rsid w:val="005B367D"/>
    <w:pPr>
      <w:pBdr>
        <w:bottom w:val="single" w:sz="4" w:space="0" w:color="auto"/>
        <w:right w:val="single" w:sz="4" w:space="0" w:color="auto"/>
      </w:pBdr>
      <w:shd w:val="clear" w:color="000000" w:fill="FFFF99"/>
      <w:spacing w:before="100" w:beforeAutospacing="1" w:after="100" w:afterAutospacing="1"/>
      <w:jc w:val="both"/>
    </w:pPr>
    <w:rPr>
      <w:rFonts w:ascii="Times New Roman CYR" w:hAnsi="Times New Roman CYR" w:cs="Times New Roman CYR"/>
      <w:szCs w:val="24"/>
    </w:rPr>
  </w:style>
  <w:style w:type="paragraph" w:customStyle="1" w:styleId="xl90">
    <w:name w:val="xl90"/>
    <w:basedOn w:val="a"/>
    <w:rsid w:val="005B367D"/>
    <w:pPr>
      <w:pBdr>
        <w:left w:val="single" w:sz="4" w:space="0" w:color="auto"/>
        <w:bottom w:val="single" w:sz="4" w:space="0" w:color="auto"/>
        <w:right w:val="single" w:sz="4" w:space="0" w:color="auto"/>
      </w:pBdr>
      <w:shd w:val="clear" w:color="000000" w:fill="FFFF99"/>
      <w:spacing w:before="100" w:beforeAutospacing="1" w:after="100" w:afterAutospacing="1"/>
      <w:textAlignment w:val="center"/>
    </w:pPr>
    <w:rPr>
      <w:rFonts w:ascii="Times New Roman CYR" w:hAnsi="Times New Roman CYR" w:cs="Times New Roman CYR"/>
      <w:szCs w:val="24"/>
    </w:rPr>
  </w:style>
  <w:style w:type="paragraph" w:customStyle="1" w:styleId="xl91">
    <w:name w:val="xl91"/>
    <w:basedOn w:val="a"/>
    <w:rsid w:val="005B367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Times New Roman CYR" w:hAnsi="Times New Roman CYR" w:cs="Times New Roman CYR"/>
      <w:szCs w:val="24"/>
    </w:rPr>
  </w:style>
  <w:style w:type="paragraph" w:customStyle="1" w:styleId="xl92">
    <w:name w:val="xl92"/>
    <w:basedOn w:val="a"/>
    <w:rsid w:val="005B367D"/>
    <w:pPr>
      <w:pBdr>
        <w:left w:val="single" w:sz="4" w:space="0" w:color="auto"/>
        <w:bottom w:val="single" w:sz="4" w:space="0" w:color="auto"/>
        <w:right w:val="single" w:sz="4" w:space="0" w:color="auto"/>
      </w:pBdr>
      <w:shd w:val="clear" w:color="000000" w:fill="FFFF99"/>
      <w:spacing w:before="100" w:beforeAutospacing="1" w:after="100" w:afterAutospacing="1"/>
      <w:jc w:val="both"/>
    </w:pPr>
    <w:rPr>
      <w:rFonts w:ascii="Times New Roman CYR" w:hAnsi="Times New Roman CYR" w:cs="Times New Roman CYR"/>
      <w:szCs w:val="24"/>
    </w:rPr>
  </w:style>
  <w:style w:type="paragraph" w:customStyle="1" w:styleId="xl93">
    <w:name w:val="xl93"/>
    <w:basedOn w:val="a"/>
    <w:rsid w:val="005B367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textAlignment w:val="center"/>
    </w:pPr>
    <w:rPr>
      <w:sz w:val="16"/>
      <w:szCs w:val="16"/>
    </w:rPr>
  </w:style>
  <w:style w:type="paragraph" w:customStyle="1" w:styleId="xl94">
    <w:name w:val="xl94"/>
    <w:basedOn w:val="a"/>
    <w:rsid w:val="005B367D"/>
    <w:pPr>
      <w:pBdr>
        <w:top w:val="single" w:sz="4" w:space="0" w:color="auto"/>
        <w:left w:val="single" w:sz="4" w:space="0" w:color="auto"/>
        <w:right w:val="single" w:sz="4" w:space="0" w:color="auto"/>
      </w:pBdr>
      <w:shd w:val="clear" w:color="000000" w:fill="FFFF99"/>
      <w:spacing w:before="100" w:beforeAutospacing="1" w:after="100" w:afterAutospacing="1"/>
      <w:textAlignment w:val="center"/>
    </w:pPr>
    <w:rPr>
      <w:sz w:val="16"/>
      <w:szCs w:val="16"/>
    </w:rPr>
  </w:style>
  <w:style w:type="paragraph" w:customStyle="1" w:styleId="xl95">
    <w:name w:val="xl95"/>
    <w:basedOn w:val="a"/>
    <w:rsid w:val="005B367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textAlignment w:val="center"/>
    </w:pPr>
    <w:rPr>
      <w:sz w:val="16"/>
      <w:szCs w:val="16"/>
    </w:rPr>
  </w:style>
  <w:style w:type="paragraph" w:customStyle="1" w:styleId="xl96">
    <w:name w:val="xl96"/>
    <w:basedOn w:val="a"/>
    <w:rsid w:val="005B367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center"/>
    </w:pPr>
    <w:rPr>
      <w:sz w:val="16"/>
      <w:szCs w:val="16"/>
    </w:rPr>
  </w:style>
  <w:style w:type="paragraph" w:customStyle="1" w:styleId="xl97">
    <w:name w:val="xl97"/>
    <w:basedOn w:val="a"/>
    <w:rsid w:val="005B367D"/>
    <w:pPr>
      <w:pBdr>
        <w:top w:val="single" w:sz="4" w:space="0" w:color="auto"/>
        <w:left w:val="single" w:sz="4" w:space="0" w:color="auto"/>
        <w:right w:val="single" w:sz="4" w:space="0" w:color="auto"/>
      </w:pBdr>
      <w:spacing w:before="100" w:beforeAutospacing="1" w:after="100" w:afterAutospacing="1"/>
    </w:pPr>
    <w:rPr>
      <w:rFonts w:ascii="Times New Roman CYR" w:hAnsi="Times New Roman CYR" w:cs="Times New Roman CYR"/>
      <w:szCs w:val="24"/>
    </w:rPr>
  </w:style>
  <w:style w:type="paragraph" w:customStyle="1" w:styleId="xl98">
    <w:name w:val="xl98"/>
    <w:basedOn w:val="a"/>
    <w:rsid w:val="005B367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center"/>
    </w:pPr>
    <w:rPr>
      <w:sz w:val="16"/>
      <w:szCs w:val="16"/>
    </w:rPr>
  </w:style>
  <w:style w:type="paragraph" w:customStyle="1" w:styleId="xl99">
    <w:name w:val="xl99"/>
    <w:basedOn w:val="a"/>
    <w:rsid w:val="005B367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00">
    <w:name w:val="xl100"/>
    <w:basedOn w:val="a"/>
    <w:rsid w:val="005B367D"/>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textAlignment w:val="center"/>
    </w:pPr>
    <w:rPr>
      <w:sz w:val="16"/>
      <w:szCs w:val="16"/>
    </w:rPr>
  </w:style>
  <w:style w:type="paragraph" w:customStyle="1" w:styleId="xl101">
    <w:name w:val="xl101"/>
    <w:basedOn w:val="a"/>
    <w:rsid w:val="005B367D"/>
    <w:pPr>
      <w:spacing w:before="100" w:beforeAutospacing="1" w:after="100" w:afterAutospacing="1"/>
      <w:jc w:val="center"/>
      <w:textAlignment w:val="center"/>
    </w:pPr>
    <w:rPr>
      <w:rFonts w:ascii="Times New Roman CYR" w:hAnsi="Times New Roman CYR" w:cs="Times New Roman CYR"/>
      <w:sz w:val="16"/>
      <w:szCs w:val="16"/>
    </w:rPr>
  </w:style>
  <w:style w:type="paragraph" w:customStyle="1" w:styleId="xl102">
    <w:name w:val="xl102"/>
    <w:basedOn w:val="a"/>
    <w:rsid w:val="005B367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textAlignment w:val="center"/>
    </w:pPr>
    <w:rPr>
      <w:sz w:val="16"/>
      <w:szCs w:val="16"/>
    </w:rPr>
  </w:style>
  <w:style w:type="paragraph" w:customStyle="1" w:styleId="xl103">
    <w:name w:val="xl103"/>
    <w:basedOn w:val="a"/>
    <w:rsid w:val="005B367D"/>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textAlignment w:val="center"/>
    </w:pPr>
    <w:rPr>
      <w:sz w:val="16"/>
      <w:szCs w:val="16"/>
    </w:rPr>
  </w:style>
  <w:style w:type="paragraph" w:customStyle="1" w:styleId="xl104">
    <w:name w:val="xl104"/>
    <w:basedOn w:val="a"/>
    <w:rsid w:val="005B367D"/>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textAlignment w:val="center"/>
    </w:pPr>
    <w:rPr>
      <w:sz w:val="16"/>
      <w:szCs w:val="16"/>
    </w:rPr>
  </w:style>
  <w:style w:type="paragraph" w:customStyle="1" w:styleId="xl105">
    <w:name w:val="xl105"/>
    <w:basedOn w:val="a"/>
    <w:rsid w:val="005B36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Cs w:val="24"/>
    </w:rPr>
  </w:style>
  <w:style w:type="paragraph" w:customStyle="1" w:styleId="xl106">
    <w:name w:val="xl106"/>
    <w:basedOn w:val="a"/>
    <w:rsid w:val="005B367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center"/>
    </w:pPr>
    <w:rPr>
      <w:sz w:val="16"/>
      <w:szCs w:val="16"/>
    </w:rPr>
  </w:style>
  <w:style w:type="paragraph" w:customStyle="1" w:styleId="xl107">
    <w:name w:val="xl107"/>
    <w:basedOn w:val="a"/>
    <w:rsid w:val="005B367D"/>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Cs w:val="24"/>
    </w:rPr>
  </w:style>
  <w:style w:type="paragraph" w:customStyle="1" w:styleId="xl108">
    <w:name w:val="xl108"/>
    <w:basedOn w:val="a"/>
    <w:rsid w:val="005B367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pPr>
    <w:rPr>
      <w:sz w:val="16"/>
      <w:szCs w:val="16"/>
    </w:rPr>
  </w:style>
  <w:style w:type="paragraph" w:customStyle="1" w:styleId="xl109">
    <w:name w:val="xl109"/>
    <w:basedOn w:val="a"/>
    <w:rsid w:val="005B367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textAlignment w:val="center"/>
    </w:pPr>
    <w:rPr>
      <w:sz w:val="16"/>
      <w:szCs w:val="16"/>
    </w:rPr>
  </w:style>
  <w:style w:type="paragraph" w:customStyle="1" w:styleId="xl110">
    <w:name w:val="xl110"/>
    <w:basedOn w:val="a"/>
    <w:rsid w:val="005B367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textAlignment w:val="center"/>
    </w:pPr>
    <w:rPr>
      <w:sz w:val="16"/>
      <w:szCs w:val="16"/>
    </w:rPr>
  </w:style>
  <w:style w:type="paragraph" w:customStyle="1" w:styleId="xl111">
    <w:name w:val="xl111"/>
    <w:basedOn w:val="a"/>
    <w:rsid w:val="005B367D"/>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textAlignment w:val="center"/>
    </w:pPr>
    <w:rPr>
      <w:sz w:val="16"/>
      <w:szCs w:val="16"/>
    </w:rPr>
  </w:style>
  <w:style w:type="paragraph" w:customStyle="1" w:styleId="xl112">
    <w:name w:val="xl112"/>
    <w:basedOn w:val="a"/>
    <w:rsid w:val="005B367D"/>
    <w:pPr>
      <w:pBdr>
        <w:top w:val="single" w:sz="4" w:space="0" w:color="auto"/>
        <w:left w:val="single" w:sz="4" w:space="0" w:color="auto"/>
        <w:right w:val="single" w:sz="4" w:space="0" w:color="auto"/>
      </w:pBdr>
      <w:spacing w:before="100" w:beforeAutospacing="1" w:after="100" w:afterAutospacing="1"/>
      <w:textAlignment w:val="center"/>
    </w:pPr>
    <w:rPr>
      <w:rFonts w:ascii="Times New Roman CYR" w:hAnsi="Times New Roman CYR" w:cs="Times New Roman CYR"/>
      <w:szCs w:val="24"/>
    </w:rPr>
  </w:style>
  <w:style w:type="paragraph" w:customStyle="1" w:styleId="xl113">
    <w:name w:val="xl113"/>
    <w:basedOn w:val="a"/>
    <w:rsid w:val="005B367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textAlignment w:val="center"/>
    </w:pPr>
    <w:rPr>
      <w:sz w:val="16"/>
      <w:szCs w:val="16"/>
    </w:rPr>
  </w:style>
  <w:style w:type="paragraph" w:customStyle="1" w:styleId="xl114">
    <w:name w:val="xl114"/>
    <w:basedOn w:val="a"/>
    <w:rsid w:val="005B367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15">
    <w:name w:val="xl115"/>
    <w:basedOn w:val="a"/>
    <w:rsid w:val="005B367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center"/>
    </w:pPr>
    <w:rPr>
      <w:sz w:val="16"/>
      <w:szCs w:val="16"/>
    </w:rPr>
  </w:style>
  <w:style w:type="paragraph" w:customStyle="1" w:styleId="xl116">
    <w:name w:val="xl116"/>
    <w:basedOn w:val="a"/>
    <w:rsid w:val="005B367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center"/>
    </w:pPr>
    <w:rPr>
      <w:sz w:val="16"/>
      <w:szCs w:val="16"/>
    </w:rPr>
  </w:style>
  <w:style w:type="paragraph" w:customStyle="1" w:styleId="xl117">
    <w:name w:val="xl117"/>
    <w:basedOn w:val="a"/>
    <w:rsid w:val="005B367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6"/>
      <w:szCs w:val="16"/>
    </w:rPr>
  </w:style>
  <w:style w:type="paragraph" w:customStyle="1" w:styleId="xl118">
    <w:name w:val="xl118"/>
    <w:basedOn w:val="a"/>
    <w:rsid w:val="005B367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Times New Roman CYR" w:hAnsi="Times New Roman CYR" w:cs="Times New Roman CYR"/>
      <w:szCs w:val="24"/>
    </w:rPr>
  </w:style>
  <w:style w:type="paragraph" w:customStyle="1" w:styleId="xl119">
    <w:name w:val="xl119"/>
    <w:basedOn w:val="a"/>
    <w:rsid w:val="005B367D"/>
    <w:pPr>
      <w:pBdr>
        <w:top w:val="single" w:sz="4" w:space="0" w:color="auto"/>
        <w:left w:val="single" w:sz="4" w:space="0" w:color="auto"/>
        <w:right w:val="single" w:sz="4" w:space="0" w:color="auto"/>
      </w:pBdr>
      <w:spacing w:before="100" w:beforeAutospacing="1" w:after="100" w:afterAutospacing="1"/>
      <w:textAlignment w:val="center"/>
    </w:pPr>
    <w:rPr>
      <w:rFonts w:ascii="Times New Roman CYR" w:hAnsi="Times New Roman CYR" w:cs="Times New Roman CYR"/>
      <w:szCs w:val="24"/>
    </w:rPr>
  </w:style>
  <w:style w:type="paragraph" w:customStyle="1" w:styleId="xl120">
    <w:name w:val="xl120"/>
    <w:basedOn w:val="a"/>
    <w:rsid w:val="005B367D"/>
    <w:pPr>
      <w:pBdr>
        <w:left w:val="single" w:sz="4" w:space="0" w:color="auto"/>
        <w:bottom w:val="single" w:sz="4" w:space="0" w:color="auto"/>
        <w:right w:val="single" w:sz="4" w:space="0" w:color="auto"/>
      </w:pBdr>
      <w:shd w:val="clear" w:color="000000" w:fill="FFFF99"/>
      <w:spacing w:before="100" w:beforeAutospacing="1" w:after="100" w:afterAutospacing="1"/>
      <w:textAlignment w:val="center"/>
    </w:pPr>
    <w:rPr>
      <w:rFonts w:ascii="Times New Roman CYR" w:hAnsi="Times New Roman CYR" w:cs="Times New Roman CYR"/>
      <w:szCs w:val="24"/>
    </w:rPr>
  </w:style>
  <w:style w:type="paragraph" w:customStyle="1" w:styleId="xl121">
    <w:name w:val="xl121"/>
    <w:basedOn w:val="a"/>
    <w:rsid w:val="005B367D"/>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22">
    <w:name w:val="xl122"/>
    <w:basedOn w:val="a"/>
    <w:rsid w:val="005B367D"/>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23">
    <w:name w:val="xl123"/>
    <w:basedOn w:val="a"/>
    <w:rsid w:val="005B367D"/>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textAlignment w:val="center"/>
    </w:pPr>
    <w:rPr>
      <w:sz w:val="16"/>
      <w:szCs w:val="16"/>
    </w:rPr>
  </w:style>
  <w:style w:type="paragraph" w:customStyle="1" w:styleId="xl124">
    <w:name w:val="xl124"/>
    <w:basedOn w:val="a"/>
    <w:rsid w:val="005B367D"/>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textAlignment w:val="center"/>
    </w:pPr>
    <w:rPr>
      <w:sz w:val="16"/>
      <w:szCs w:val="16"/>
    </w:rPr>
  </w:style>
  <w:style w:type="paragraph" w:customStyle="1" w:styleId="xl125">
    <w:name w:val="xl125"/>
    <w:basedOn w:val="a"/>
    <w:rsid w:val="005B36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Cs w:val="24"/>
    </w:rPr>
  </w:style>
  <w:style w:type="paragraph" w:customStyle="1" w:styleId="xl126">
    <w:name w:val="xl126"/>
    <w:basedOn w:val="a"/>
    <w:rsid w:val="005B367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center"/>
    </w:pPr>
    <w:rPr>
      <w:sz w:val="16"/>
      <w:szCs w:val="16"/>
    </w:rPr>
  </w:style>
  <w:style w:type="paragraph" w:customStyle="1" w:styleId="xl127">
    <w:name w:val="xl127"/>
    <w:basedOn w:val="a"/>
    <w:rsid w:val="005B367D"/>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Cs w:val="24"/>
    </w:rPr>
  </w:style>
  <w:style w:type="paragraph" w:customStyle="1" w:styleId="xl128">
    <w:name w:val="xl128"/>
    <w:basedOn w:val="a"/>
    <w:rsid w:val="005B367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pPr>
    <w:rPr>
      <w:sz w:val="16"/>
      <w:szCs w:val="16"/>
    </w:rPr>
  </w:style>
  <w:style w:type="paragraph" w:customStyle="1" w:styleId="xl129">
    <w:name w:val="xl129"/>
    <w:basedOn w:val="a"/>
    <w:rsid w:val="005B367D"/>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30">
    <w:name w:val="xl130"/>
    <w:basedOn w:val="a"/>
    <w:rsid w:val="005B367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textAlignment w:val="center"/>
    </w:pPr>
    <w:rPr>
      <w:sz w:val="16"/>
      <w:szCs w:val="16"/>
    </w:rPr>
  </w:style>
  <w:style w:type="paragraph" w:customStyle="1" w:styleId="xl131">
    <w:name w:val="xl131"/>
    <w:basedOn w:val="a"/>
    <w:rsid w:val="005B367D"/>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textAlignment w:val="center"/>
    </w:pPr>
    <w:rPr>
      <w:sz w:val="16"/>
      <w:szCs w:val="16"/>
    </w:rPr>
  </w:style>
  <w:style w:type="paragraph" w:customStyle="1" w:styleId="xl132">
    <w:name w:val="xl132"/>
    <w:basedOn w:val="a"/>
    <w:rsid w:val="005B367D"/>
    <w:pPr>
      <w:pBdr>
        <w:top w:val="single" w:sz="4" w:space="0" w:color="auto"/>
        <w:left w:val="single" w:sz="4" w:space="0" w:color="auto"/>
        <w:right w:val="single" w:sz="4" w:space="0" w:color="auto"/>
      </w:pBdr>
      <w:spacing w:before="100" w:beforeAutospacing="1" w:after="100" w:afterAutospacing="1"/>
      <w:textAlignment w:val="center"/>
    </w:pPr>
    <w:rPr>
      <w:rFonts w:ascii="Times New Roman CYR" w:hAnsi="Times New Roman CYR" w:cs="Times New Roman CYR"/>
      <w:szCs w:val="24"/>
    </w:rPr>
  </w:style>
  <w:style w:type="paragraph" w:customStyle="1" w:styleId="xl133">
    <w:name w:val="xl133"/>
    <w:basedOn w:val="a"/>
    <w:rsid w:val="005B367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34">
    <w:name w:val="xl134"/>
    <w:basedOn w:val="a"/>
    <w:rsid w:val="005B367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center"/>
    </w:pPr>
    <w:rPr>
      <w:sz w:val="16"/>
      <w:szCs w:val="16"/>
    </w:rPr>
  </w:style>
  <w:style w:type="paragraph" w:customStyle="1" w:styleId="xl135">
    <w:name w:val="xl135"/>
    <w:basedOn w:val="a"/>
    <w:rsid w:val="005B367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Times New Roman CYR" w:hAnsi="Times New Roman CYR" w:cs="Times New Roman CYR"/>
      <w:szCs w:val="24"/>
    </w:rPr>
  </w:style>
  <w:style w:type="paragraph" w:customStyle="1" w:styleId="xl136">
    <w:name w:val="xl136"/>
    <w:basedOn w:val="a"/>
    <w:rsid w:val="005B367D"/>
    <w:pPr>
      <w:pBdr>
        <w:top w:val="single" w:sz="4" w:space="0" w:color="auto"/>
        <w:left w:val="single" w:sz="4" w:space="0" w:color="auto"/>
        <w:right w:val="single" w:sz="4" w:space="0" w:color="auto"/>
      </w:pBdr>
      <w:spacing w:before="100" w:beforeAutospacing="1" w:after="100" w:afterAutospacing="1"/>
      <w:textAlignment w:val="center"/>
    </w:pPr>
    <w:rPr>
      <w:rFonts w:ascii="Times New Roman CYR" w:hAnsi="Times New Roman CYR" w:cs="Times New Roman CYR"/>
      <w:szCs w:val="24"/>
    </w:rPr>
  </w:style>
  <w:style w:type="paragraph" w:customStyle="1" w:styleId="xl137">
    <w:name w:val="xl137"/>
    <w:basedOn w:val="a"/>
    <w:rsid w:val="005B367D"/>
    <w:pPr>
      <w:pBdr>
        <w:left w:val="single" w:sz="4" w:space="0" w:color="auto"/>
        <w:bottom w:val="single" w:sz="4" w:space="0" w:color="auto"/>
        <w:right w:val="single" w:sz="4" w:space="0" w:color="auto"/>
      </w:pBdr>
      <w:shd w:val="clear" w:color="000000" w:fill="FFFF99"/>
      <w:spacing w:before="100" w:beforeAutospacing="1" w:after="100" w:afterAutospacing="1"/>
      <w:textAlignment w:val="center"/>
    </w:pPr>
    <w:rPr>
      <w:rFonts w:ascii="Times New Roman CYR" w:hAnsi="Times New Roman CYR" w:cs="Times New Roman CYR"/>
      <w:szCs w:val="24"/>
    </w:rPr>
  </w:style>
  <w:style w:type="paragraph" w:customStyle="1" w:styleId="xl138">
    <w:name w:val="xl138"/>
    <w:basedOn w:val="a"/>
    <w:rsid w:val="005B367D"/>
    <w:pPr>
      <w:spacing w:before="100" w:beforeAutospacing="1" w:after="100" w:afterAutospacing="1"/>
      <w:jc w:val="center"/>
      <w:textAlignment w:val="center"/>
    </w:pPr>
    <w:rPr>
      <w:rFonts w:ascii="Times New Roman CYR" w:hAnsi="Times New Roman CYR" w:cs="Times New Roman CYR"/>
      <w:szCs w:val="24"/>
    </w:rPr>
  </w:style>
  <w:style w:type="paragraph" w:customStyle="1" w:styleId="xl139">
    <w:name w:val="xl139"/>
    <w:basedOn w:val="a"/>
    <w:rsid w:val="005B367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40">
    <w:name w:val="xl140"/>
    <w:basedOn w:val="a"/>
    <w:rsid w:val="005B367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41">
    <w:name w:val="xl141"/>
    <w:basedOn w:val="a"/>
    <w:rsid w:val="005B367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42">
    <w:name w:val="xl142"/>
    <w:basedOn w:val="a"/>
    <w:rsid w:val="005B367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143">
    <w:name w:val="xl143"/>
    <w:basedOn w:val="a"/>
    <w:rsid w:val="005B367D"/>
    <w:pPr>
      <w:shd w:val="clear" w:color="000000" w:fill="FFFFFF"/>
      <w:spacing w:before="100" w:beforeAutospacing="1" w:after="100" w:afterAutospacing="1"/>
    </w:pPr>
    <w:rPr>
      <w:rFonts w:ascii="Times New Roman CYR" w:hAnsi="Times New Roman CYR" w:cs="Times New Roman CYR"/>
      <w:szCs w:val="24"/>
    </w:rPr>
  </w:style>
  <w:style w:type="paragraph" w:customStyle="1" w:styleId="xl144">
    <w:name w:val="xl144"/>
    <w:basedOn w:val="a"/>
    <w:rsid w:val="005B367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45">
    <w:name w:val="xl145"/>
    <w:basedOn w:val="a"/>
    <w:rsid w:val="005B367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46">
    <w:name w:val="xl146"/>
    <w:basedOn w:val="a"/>
    <w:rsid w:val="005B367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47">
    <w:name w:val="xl147"/>
    <w:basedOn w:val="a"/>
    <w:rsid w:val="005B367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48">
    <w:name w:val="xl148"/>
    <w:basedOn w:val="a"/>
    <w:rsid w:val="005B367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49">
    <w:name w:val="xl149"/>
    <w:basedOn w:val="a"/>
    <w:rsid w:val="005B367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50">
    <w:name w:val="xl150"/>
    <w:basedOn w:val="a"/>
    <w:rsid w:val="005B367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151">
    <w:name w:val="xl151"/>
    <w:basedOn w:val="a"/>
    <w:rsid w:val="005B367D"/>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52">
    <w:name w:val="xl152"/>
    <w:basedOn w:val="a"/>
    <w:rsid w:val="005B367D"/>
    <w:pPr>
      <w:shd w:val="clear" w:color="000000" w:fill="FFFFFF"/>
      <w:spacing w:before="100" w:beforeAutospacing="1" w:after="100" w:afterAutospacing="1"/>
      <w:jc w:val="center"/>
      <w:textAlignment w:val="center"/>
    </w:pPr>
    <w:rPr>
      <w:rFonts w:ascii="Times New Roman CYR" w:hAnsi="Times New Roman CYR" w:cs="Times New Roman CYR"/>
      <w:szCs w:val="24"/>
    </w:rPr>
  </w:style>
  <w:style w:type="paragraph" w:customStyle="1" w:styleId="xl153">
    <w:name w:val="xl153"/>
    <w:basedOn w:val="a"/>
    <w:rsid w:val="005B367D"/>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rPr>
  </w:style>
  <w:style w:type="paragraph" w:customStyle="1" w:styleId="xl154">
    <w:name w:val="xl154"/>
    <w:basedOn w:val="a"/>
    <w:rsid w:val="005B367D"/>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rPr>
  </w:style>
  <w:style w:type="paragraph" w:customStyle="1" w:styleId="xl155">
    <w:name w:val="xl155"/>
    <w:basedOn w:val="a"/>
    <w:rsid w:val="005B367D"/>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rPr>
  </w:style>
  <w:style w:type="paragraph" w:customStyle="1" w:styleId="xl156">
    <w:name w:val="xl156"/>
    <w:basedOn w:val="a"/>
    <w:rsid w:val="005B367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textAlignment w:val="top"/>
    </w:pPr>
    <w:rPr>
      <w:sz w:val="16"/>
      <w:szCs w:val="16"/>
    </w:rPr>
  </w:style>
  <w:style w:type="paragraph" w:customStyle="1" w:styleId="xl157">
    <w:name w:val="xl157"/>
    <w:basedOn w:val="a"/>
    <w:rsid w:val="005B367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textAlignment w:val="top"/>
    </w:pPr>
    <w:rPr>
      <w:sz w:val="20"/>
    </w:rPr>
  </w:style>
  <w:style w:type="paragraph" w:customStyle="1" w:styleId="xl158">
    <w:name w:val="xl158"/>
    <w:basedOn w:val="a"/>
    <w:rsid w:val="005B367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top"/>
    </w:pPr>
    <w:rPr>
      <w:sz w:val="16"/>
      <w:szCs w:val="16"/>
    </w:rPr>
  </w:style>
  <w:style w:type="paragraph" w:customStyle="1" w:styleId="xl159">
    <w:name w:val="xl159"/>
    <w:basedOn w:val="a"/>
    <w:rsid w:val="005B367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textAlignment w:val="top"/>
    </w:pPr>
    <w:rPr>
      <w:sz w:val="16"/>
      <w:szCs w:val="16"/>
    </w:rPr>
  </w:style>
  <w:style w:type="paragraph" w:customStyle="1" w:styleId="xl160">
    <w:name w:val="xl160"/>
    <w:basedOn w:val="a"/>
    <w:rsid w:val="005B367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top"/>
    </w:pPr>
    <w:rPr>
      <w:sz w:val="16"/>
      <w:szCs w:val="16"/>
    </w:rPr>
  </w:style>
  <w:style w:type="paragraph" w:customStyle="1" w:styleId="xl161">
    <w:name w:val="xl161"/>
    <w:basedOn w:val="a"/>
    <w:rsid w:val="005B367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textAlignment w:val="center"/>
    </w:pPr>
    <w:rPr>
      <w:sz w:val="16"/>
      <w:szCs w:val="16"/>
    </w:rPr>
  </w:style>
  <w:style w:type="paragraph" w:customStyle="1" w:styleId="xl162">
    <w:name w:val="xl162"/>
    <w:basedOn w:val="a"/>
    <w:rsid w:val="005B367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textAlignment w:val="top"/>
    </w:pPr>
    <w:rPr>
      <w:sz w:val="16"/>
      <w:szCs w:val="16"/>
    </w:rPr>
  </w:style>
  <w:style w:type="paragraph" w:customStyle="1" w:styleId="xl163">
    <w:name w:val="xl163"/>
    <w:basedOn w:val="a"/>
    <w:rsid w:val="005B367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16"/>
      <w:szCs w:val="16"/>
    </w:rPr>
  </w:style>
  <w:style w:type="paragraph" w:customStyle="1" w:styleId="xl164">
    <w:name w:val="xl164"/>
    <w:basedOn w:val="a"/>
    <w:rsid w:val="005B36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6"/>
      <w:szCs w:val="16"/>
    </w:rPr>
  </w:style>
  <w:style w:type="paragraph" w:customStyle="1" w:styleId="xl165">
    <w:name w:val="xl165"/>
    <w:basedOn w:val="a"/>
    <w:rsid w:val="005B36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6"/>
      <w:szCs w:val="16"/>
    </w:rPr>
  </w:style>
  <w:style w:type="paragraph" w:customStyle="1" w:styleId="xl166">
    <w:name w:val="xl166"/>
    <w:basedOn w:val="a"/>
    <w:rsid w:val="005B367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6"/>
      <w:szCs w:val="16"/>
    </w:rPr>
  </w:style>
  <w:style w:type="paragraph" w:customStyle="1" w:styleId="xl167">
    <w:name w:val="xl167"/>
    <w:basedOn w:val="a"/>
    <w:rsid w:val="005B367D"/>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6"/>
      <w:szCs w:val="16"/>
    </w:rPr>
  </w:style>
  <w:style w:type="paragraph" w:customStyle="1" w:styleId="xl168">
    <w:name w:val="xl168"/>
    <w:basedOn w:val="a"/>
    <w:rsid w:val="005B367D"/>
    <w:pPr>
      <w:pBdr>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6"/>
      <w:szCs w:val="16"/>
    </w:rPr>
  </w:style>
  <w:style w:type="paragraph" w:customStyle="1" w:styleId="xl169">
    <w:name w:val="xl169"/>
    <w:basedOn w:val="a"/>
    <w:rsid w:val="005B367D"/>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6"/>
      <w:szCs w:val="16"/>
    </w:rPr>
  </w:style>
  <w:style w:type="paragraph" w:customStyle="1" w:styleId="xl170">
    <w:name w:val="xl170"/>
    <w:basedOn w:val="a"/>
    <w:rsid w:val="005B367D"/>
    <w:pPr>
      <w:pBdr>
        <w:top w:val="single" w:sz="4" w:space="0" w:color="auto"/>
        <w:left w:val="single" w:sz="4" w:space="0" w:color="auto"/>
      </w:pBdr>
      <w:spacing w:before="100" w:beforeAutospacing="1" w:after="100" w:afterAutospacing="1"/>
      <w:jc w:val="center"/>
      <w:textAlignment w:val="center"/>
    </w:pPr>
    <w:rPr>
      <w:rFonts w:ascii="Times New Roman CYR" w:hAnsi="Times New Roman CYR" w:cs="Times New Roman CYR"/>
      <w:sz w:val="16"/>
      <w:szCs w:val="16"/>
    </w:rPr>
  </w:style>
  <w:style w:type="paragraph" w:customStyle="1" w:styleId="xl171">
    <w:name w:val="xl171"/>
    <w:basedOn w:val="a"/>
    <w:rsid w:val="005B367D"/>
    <w:pPr>
      <w:pBdr>
        <w:top w:val="single" w:sz="4" w:space="0" w:color="auto"/>
      </w:pBdr>
      <w:spacing w:before="100" w:beforeAutospacing="1" w:after="100" w:afterAutospacing="1"/>
      <w:jc w:val="center"/>
      <w:textAlignment w:val="center"/>
    </w:pPr>
    <w:rPr>
      <w:rFonts w:ascii="Times New Roman CYR" w:hAnsi="Times New Roman CYR" w:cs="Times New Roman CYR"/>
      <w:sz w:val="16"/>
      <w:szCs w:val="16"/>
    </w:rPr>
  </w:style>
  <w:style w:type="paragraph" w:customStyle="1" w:styleId="xl172">
    <w:name w:val="xl172"/>
    <w:basedOn w:val="a"/>
    <w:rsid w:val="005B367D"/>
    <w:pPr>
      <w:pBdr>
        <w:top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6"/>
      <w:szCs w:val="16"/>
    </w:rPr>
  </w:style>
  <w:style w:type="paragraph" w:customStyle="1" w:styleId="xl173">
    <w:name w:val="xl173"/>
    <w:basedOn w:val="a"/>
    <w:rsid w:val="005B367D"/>
    <w:pPr>
      <w:pBdr>
        <w:left w:val="single" w:sz="4" w:space="0" w:color="auto"/>
      </w:pBdr>
      <w:spacing w:before="100" w:beforeAutospacing="1" w:after="100" w:afterAutospacing="1"/>
      <w:jc w:val="center"/>
      <w:textAlignment w:val="center"/>
    </w:pPr>
    <w:rPr>
      <w:rFonts w:ascii="Times New Roman CYR" w:hAnsi="Times New Roman CYR" w:cs="Times New Roman CYR"/>
      <w:sz w:val="16"/>
      <w:szCs w:val="16"/>
    </w:rPr>
  </w:style>
  <w:style w:type="paragraph" w:customStyle="1" w:styleId="xl174">
    <w:name w:val="xl174"/>
    <w:basedOn w:val="a"/>
    <w:rsid w:val="005B367D"/>
    <w:pPr>
      <w:spacing w:before="100" w:beforeAutospacing="1" w:after="100" w:afterAutospacing="1"/>
      <w:jc w:val="center"/>
      <w:textAlignment w:val="center"/>
    </w:pPr>
    <w:rPr>
      <w:rFonts w:ascii="Times New Roman CYR" w:hAnsi="Times New Roman CYR" w:cs="Times New Roman CYR"/>
      <w:sz w:val="16"/>
      <w:szCs w:val="16"/>
    </w:rPr>
  </w:style>
  <w:style w:type="paragraph" w:customStyle="1" w:styleId="xl175">
    <w:name w:val="xl175"/>
    <w:basedOn w:val="a"/>
    <w:rsid w:val="005B367D"/>
    <w:pPr>
      <w:pBdr>
        <w:right w:val="single" w:sz="4" w:space="0" w:color="auto"/>
      </w:pBdr>
      <w:spacing w:before="100" w:beforeAutospacing="1" w:after="100" w:afterAutospacing="1"/>
      <w:jc w:val="center"/>
      <w:textAlignment w:val="center"/>
    </w:pPr>
    <w:rPr>
      <w:rFonts w:ascii="Times New Roman CYR" w:hAnsi="Times New Roman CYR" w:cs="Times New Roman CYR"/>
      <w:sz w:val="16"/>
      <w:szCs w:val="16"/>
    </w:rPr>
  </w:style>
  <w:style w:type="paragraph" w:customStyle="1" w:styleId="xl176">
    <w:name w:val="xl176"/>
    <w:basedOn w:val="a"/>
    <w:rsid w:val="005B367D"/>
    <w:pPr>
      <w:pBdr>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sz w:val="16"/>
      <w:szCs w:val="16"/>
    </w:rPr>
  </w:style>
  <w:style w:type="paragraph" w:customStyle="1" w:styleId="xl177">
    <w:name w:val="xl177"/>
    <w:basedOn w:val="a"/>
    <w:rsid w:val="005B367D"/>
    <w:pPr>
      <w:pBdr>
        <w:bottom w:val="single" w:sz="4" w:space="0" w:color="auto"/>
      </w:pBdr>
      <w:spacing w:before="100" w:beforeAutospacing="1" w:after="100" w:afterAutospacing="1"/>
      <w:jc w:val="center"/>
      <w:textAlignment w:val="center"/>
    </w:pPr>
    <w:rPr>
      <w:rFonts w:ascii="Times New Roman CYR" w:hAnsi="Times New Roman CYR" w:cs="Times New Roman CYR"/>
      <w:sz w:val="16"/>
      <w:szCs w:val="16"/>
    </w:rPr>
  </w:style>
  <w:style w:type="paragraph" w:customStyle="1" w:styleId="xl178">
    <w:name w:val="xl178"/>
    <w:basedOn w:val="a"/>
    <w:rsid w:val="005B367D"/>
    <w:pPr>
      <w:pBdr>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6"/>
      <w:szCs w:val="16"/>
    </w:rPr>
  </w:style>
  <w:style w:type="paragraph" w:customStyle="1" w:styleId="xl179">
    <w:name w:val="xl179"/>
    <w:basedOn w:val="a"/>
    <w:rsid w:val="005B367D"/>
    <w:pPr>
      <w:pBdr>
        <w:top w:val="single" w:sz="4" w:space="0" w:color="auto"/>
        <w:left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6"/>
      <w:szCs w:val="16"/>
    </w:rPr>
  </w:style>
  <w:style w:type="paragraph" w:customStyle="1" w:styleId="xl180">
    <w:name w:val="xl180"/>
    <w:basedOn w:val="a"/>
    <w:rsid w:val="005B367D"/>
    <w:pPr>
      <w:pBdr>
        <w:left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6"/>
      <w:szCs w:val="16"/>
    </w:rPr>
  </w:style>
  <w:style w:type="paragraph" w:customStyle="1" w:styleId="xl181">
    <w:name w:val="xl181"/>
    <w:basedOn w:val="a"/>
    <w:rsid w:val="005B367D"/>
    <w:pPr>
      <w:pBdr>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6"/>
      <w:szCs w:val="16"/>
    </w:rPr>
  </w:style>
  <w:style w:type="paragraph" w:customStyle="1" w:styleId="xl182">
    <w:name w:val="xl182"/>
    <w:basedOn w:val="a"/>
    <w:rsid w:val="005B36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sz w:val="16"/>
      <w:szCs w:val="16"/>
    </w:rPr>
  </w:style>
  <w:style w:type="paragraph" w:customStyle="1" w:styleId="xl183">
    <w:name w:val="xl183"/>
    <w:basedOn w:val="a"/>
    <w:rsid w:val="005B36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84">
    <w:name w:val="xl184"/>
    <w:basedOn w:val="a"/>
    <w:rsid w:val="005B367D"/>
    <w:pPr>
      <w:pBdr>
        <w:top w:val="single" w:sz="4" w:space="0" w:color="auto"/>
        <w:left w:val="single" w:sz="4" w:space="0" w:color="auto"/>
      </w:pBdr>
      <w:spacing w:before="100" w:beforeAutospacing="1" w:after="100" w:afterAutospacing="1"/>
      <w:jc w:val="center"/>
      <w:textAlignment w:val="center"/>
    </w:pPr>
    <w:rPr>
      <w:rFonts w:ascii="Times New Roman CYR" w:hAnsi="Times New Roman CYR" w:cs="Times New Roman CYR"/>
      <w:sz w:val="16"/>
      <w:szCs w:val="16"/>
    </w:rPr>
  </w:style>
  <w:style w:type="paragraph" w:customStyle="1" w:styleId="xl185">
    <w:name w:val="xl185"/>
    <w:basedOn w:val="a"/>
    <w:rsid w:val="005B367D"/>
    <w:pPr>
      <w:pBdr>
        <w:top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6"/>
      <w:szCs w:val="16"/>
    </w:rPr>
  </w:style>
  <w:style w:type="paragraph" w:customStyle="1" w:styleId="xl186">
    <w:name w:val="xl186"/>
    <w:basedOn w:val="a"/>
    <w:rsid w:val="005B367D"/>
    <w:pPr>
      <w:pBdr>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sz w:val="16"/>
      <w:szCs w:val="16"/>
    </w:rPr>
  </w:style>
  <w:style w:type="paragraph" w:customStyle="1" w:styleId="xl187">
    <w:name w:val="xl187"/>
    <w:basedOn w:val="a"/>
    <w:rsid w:val="005B367D"/>
    <w:pPr>
      <w:pBdr>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6"/>
      <w:szCs w:val="16"/>
    </w:rPr>
  </w:style>
  <w:style w:type="paragraph" w:customStyle="1" w:styleId="xl188">
    <w:name w:val="xl188"/>
    <w:basedOn w:val="a"/>
    <w:rsid w:val="005B367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rFonts w:ascii="Times New Roman CYR" w:hAnsi="Times New Roman CYR" w:cs="Times New Roman CYR"/>
      <w:sz w:val="16"/>
      <w:szCs w:val="16"/>
    </w:rPr>
  </w:style>
  <w:style w:type="paragraph" w:customStyle="1" w:styleId="xl189">
    <w:name w:val="xl189"/>
    <w:basedOn w:val="a"/>
    <w:rsid w:val="005B36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90">
    <w:name w:val="xl190"/>
    <w:basedOn w:val="a"/>
    <w:rsid w:val="005B36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91">
    <w:name w:val="xl191"/>
    <w:basedOn w:val="a"/>
    <w:rsid w:val="005B367D"/>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sz w:val="16"/>
      <w:szCs w:val="16"/>
    </w:rPr>
  </w:style>
  <w:style w:type="paragraph" w:customStyle="1" w:styleId="xl192">
    <w:name w:val="xl192"/>
    <w:basedOn w:val="a"/>
    <w:rsid w:val="005B367D"/>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6"/>
      <w:szCs w:val="16"/>
    </w:rPr>
  </w:style>
  <w:style w:type="paragraph" w:customStyle="1" w:styleId="xl193">
    <w:name w:val="xl193"/>
    <w:basedOn w:val="a"/>
    <w:rsid w:val="005B367D"/>
    <w:pPr>
      <w:pBdr>
        <w:top w:val="single" w:sz="4" w:space="0" w:color="auto"/>
        <w:left w:val="single" w:sz="4" w:space="0" w:color="auto"/>
      </w:pBdr>
      <w:spacing w:before="100" w:beforeAutospacing="1" w:after="100" w:afterAutospacing="1"/>
      <w:jc w:val="center"/>
    </w:pPr>
    <w:rPr>
      <w:sz w:val="16"/>
      <w:szCs w:val="16"/>
    </w:rPr>
  </w:style>
  <w:style w:type="paragraph" w:customStyle="1" w:styleId="xl194">
    <w:name w:val="xl194"/>
    <w:basedOn w:val="a"/>
    <w:rsid w:val="005B367D"/>
    <w:pPr>
      <w:pBdr>
        <w:top w:val="single" w:sz="4" w:space="0" w:color="auto"/>
      </w:pBdr>
      <w:spacing w:before="100" w:beforeAutospacing="1" w:after="100" w:afterAutospacing="1"/>
      <w:jc w:val="center"/>
    </w:pPr>
    <w:rPr>
      <w:sz w:val="16"/>
      <w:szCs w:val="16"/>
    </w:rPr>
  </w:style>
  <w:style w:type="paragraph" w:customStyle="1" w:styleId="xl195">
    <w:name w:val="xl195"/>
    <w:basedOn w:val="a"/>
    <w:rsid w:val="005B367D"/>
    <w:pPr>
      <w:pBdr>
        <w:top w:val="single" w:sz="4" w:space="0" w:color="auto"/>
        <w:right w:val="single" w:sz="4" w:space="0" w:color="auto"/>
      </w:pBdr>
      <w:spacing w:before="100" w:beforeAutospacing="1" w:after="100" w:afterAutospacing="1"/>
      <w:jc w:val="center"/>
    </w:pPr>
    <w:rPr>
      <w:sz w:val="16"/>
      <w:szCs w:val="16"/>
    </w:rPr>
  </w:style>
  <w:style w:type="paragraph" w:customStyle="1" w:styleId="xl196">
    <w:name w:val="xl196"/>
    <w:basedOn w:val="a"/>
    <w:rsid w:val="005B367D"/>
    <w:pPr>
      <w:pBdr>
        <w:left w:val="single" w:sz="4" w:space="0" w:color="auto"/>
        <w:bottom w:val="single" w:sz="4" w:space="0" w:color="auto"/>
      </w:pBdr>
      <w:spacing w:before="100" w:beforeAutospacing="1" w:after="100" w:afterAutospacing="1"/>
      <w:jc w:val="center"/>
    </w:pPr>
    <w:rPr>
      <w:sz w:val="16"/>
      <w:szCs w:val="16"/>
    </w:rPr>
  </w:style>
  <w:style w:type="paragraph" w:customStyle="1" w:styleId="xl197">
    <w:name w:val="xl197"/>
    <w:basedOn w:val="a"/>
    <w:rsid w:val="005B367D"/>
    <w:pPr>
      <w:pBdr>
        <w:bottom w:val="single" w:sz="4" w:space="0" w:color="auto"/>
      </w:pBdr>
      <w:spacing w:before="100" w:beforeAutospacing="1" w:after="100" w:afterAutospacing="1"/>
      <w:jc w:val="center"/>
    </w:pPr>
    <w:rPr>
      <w:sz w:val="16"/>
      <w:szCs w:val="16"/>
    </w:rPr>
  </w:style>
  <w:style w:type="paragraph" w:customStyle="1" w:styleId="xl198">
    <w:name w:val="xl198"/>
    <w:basedOn w:val="a"/>
    <w:rsid w:val="005B367D"/>
    <w:pPr>
      <w:pBdr>
        <w:bottom w:val="single" w:sz="4" w:space="0" w:color="auto"/>
        <w:right w:val="single" w:sz="4" w:space="0" w:color="auto"/>
      </w:pBdr>
      <w:spacing w:before="100" w:beforeAutospacing="1" w:after="100" w:afterAutospacing="1"/>
      <w:jc w:val="center"/>
    </w:pPr>
    <w:rPr>
      <w:sz w:val="16"/>
      <w:szCs w:val="16"/>
    </w:rPr>
  </w:style>
  <w:style w:type="paragraph" w:customStyle="1" w:styleId="xl199">
    <w:name w:val="xl199"/>
    <w:basedOn w:val="a"/>
    <w:rsid w:val="005B367D"/>
    <w:pPr>
      <w:pBdr>
        <w:top w:val="single" w:sz="4" w:space="0" w:color="auto"/>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200">
    <w:name w:val="xl200"/>
    <w:basedOn w:val="a"/>
    <w:rsid w:val="005B367D"/>
    <w:pPr>
      <w:pBdr>
        <w:top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201">
    <w:name w:val="xl201"/>
    <w:basedOn w:val="a"/>
    <w:rsid w:val="005B367D"/>
    <w:pPr>
      <w:pBdr>
        <w:top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202">
    <w:name w:val="xl202"/>
    <w:basedOn w:val="a"/>
    <w:rsid w:val="005B367D"/>
    <w:pPr>
      <w:pBdr>
        <w:top w:val="single" w:sz="4" w:space="0" w:color="auto"/>
        <w:left w:val="single" w:sz="4" w:space="0" w:color="auto"/>
        <w:right w:val="single" w:sz="4" w:space="0" w:color="auto"/>
      </w:pBdr>
      <w:spacing w:before="100" w:beforeAutospacing="1" w:after="100" w:afterAutospacing="1"/>
      <w:jc w:val="center"/>
    </w:pPr>
    <w:rPr>
      <w:sz w:val="16"/>
      <w:szCs w:val="16"/>
    </w:rPr>
  </w:style>
  <w:style w:type="paragraph" w:customStyle="1" w:styleId="xl203">
    <w:name w:val="xl203"/>
    <w:basedOn w:val="a"/>
    <w:rsid w:val="005B367D"/>
    <w:pPr>
      <w:pBdr>
        <w:left w:val="single" w:sz="4" w:space="0" w:color="auto"/>
        <w:right w:val="single" w:sz="4" w:space="0" w:color="auto"/>
      </w:pBdr>
      <w:spacing w:before="100" w:beforeAutospacing="1" w:after="100" w:afterAutospacing="1"/>
      <w:jc w:val="center"/>
    </w:pPr>
    <w:rPr>
      <w:sz w:val="16"/>
      <w:szCs w:val="16"/>
    </w:rPr>
  </w:style>
  <w:style w:type="paragraph" w:customStyle="1" w:styleId="xl204">
    <w:name w:val="xl204"/>
    <w:basedOn w:val="a"/>
    <w:rsid w:val="005B367D"/>
    <w:pPr>
      <w:pBdr>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205">
    <w:name w:val="xl205"/>
    <w:basedOn w:val="a"/>
    <w:rsid w:val="005B36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206">
    <w:name w:val="xl206"/>
    <w:basedOn w:val="a"/>
    <w:rsid w:val="005B36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426314">
      <w:bodyDiv w:val="1"/>
      <w:marLeft w:val="0"/>
      <w:marRight w:val="0"/>
      <w:marTop w:val="0"/>
      <w:marBottom w:val="0"/>
      <w:divBdr>
        <w:top w:val="none" w:sz="0" w:space="0" w:color="auto"/>
        <w:left w:val="none" w:sz="0" w:space="0" w:color="auto"/>
        <w:bottom w:val="none" w:sz="0" w:space="0" w:color="auto"/>
        <w:right w:val="none" w:sz="0" w:space="0" w:color="auto"/>
      </w:divBdr>
    </w:div>
    <w:div w:id="766196524">
      <w:bodyDiv w:val="1"/>
      <w:marLeft w:val="0"/>
      <w:marRight w:val="0"/>
      <w:marTop w:val="0"/>
      <w:marBottom w:val="0"/>
      <w:divBdr>
        <w:top w:val="none" w:sz="0" w:space="0" w:color="auto"/>
        <w:left w:val="none" w:sz="0" w:space="0" w:color="auto"/>
        <w:bottom w:val="none" w:sz="0" w:space="0" w:color="auto"/>
        <w:right w:val="none" w:sz="0" w:space="0" w:color="auto"/>
      </w:divBdr>
    </w:div>
    <w:div w:id="838888863">
      <w:bodyDiv w:val="1"/>
      <w:marLeft w:val="0"/>
      <w:marRight w:val="0"/>
      <w:marTop w:val="0"/>
      <w:marBottom w:val="0"/>
      <w:divBdr>
        <w:top w:val="none" w:sz="0" w:space="0" w:color="auto"/>
        <w:left w:val="none" w:sz="0" w:space="0" w:color="auto"/>
        <w:bottom w:val="none" w:sz="0" w:space="0" w:color="auto"/>
        <w:right w:val="none" w:sz="0" w:space="0" w:color="auto"/>
      </w:divBdr>
    </w:div>
    <w:div w:id="1531724227">
      <w:bodyDiv w:val="1"/>
      <w:marLeft w:val="0"/>
      <w:marRight w:val="0"/>
      <w:marTop w:val="0"/>
      <w:marBottom w:val="0"/>
      <w:divBdr>
        <w:top w:val="none" w:sz="0" w:space="0" w:color="auto"/>
        <w:left w:val="none" w:sz="0" w:space="0" w:color="auto"/>
        <w:bottom w:val="none" w:sz="0" w:space="0" w:color="auto"/>
        <w:right w:val="none" w:sz="0" w:space="0" w:color="auto"/>
      </w:divBdr>
    </w:div>
    <w:div w:id="1886485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F22264-657B-436F-AEA0-12BF0569E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1466</TotalTime>
  <Pages>9</Pages>
  <Words>3895</Words>
  <Characters>22207</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 Л. Канубрикова</dc:creator>
  <cp:keywords/>
  <dc:description/>
  <cp:lastModifiedBy>Г Л. Канубрикова</cp:lastModifiedBy>
  <cp:revision>75</cp:revision>
  <cp:lastPrinted>2018-08-13T14:19:00Z</cp:lastPrinted>
  <dcterms:created xsi:type="dcterms:W3CDTF">2018-06-26T12:22:00Z</dcterms:created>
  <dcterms:modified xsi:type="dcterms:W3CDTF">2018-08-16T08:41:00Z</dcterms:modified>
</cp:coreProperties>
</file>