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4F" w:rsidRPr="00F15C49" w:rsidRDefault="00833E4F" w:rsidP="00833E4F">
      <w:pPr>
        <w:pStyle w:val="a3"/>
        <w:rPr>
          <w:rFonts w:ascii="Arial" w:hAnsi="Arial" w:cs="Arial"/>
          <w:sz w:val="20"/>
          <w:lang w:val="en-US"/>
        </w:rPr>
      </w:pPr>
      <w:r w:rsidRPr="00F15C49">
        <w:rPr>
          <w:rFonts w:ascii="Arial" w:hAnsi="Arial" w:cs="Arial"/>
          <w:sz w:val="20"/>
        </w:rPr>
        <w:drawing>
          <wp:inline distT="0" distB="0" distL="0" distR="0">
            <wp:extent cx="733425" cy="1009650"/>
            <wp:effectExtent l="0" t="0" r="9525" b="0"/>
            <wp:docPr id="2" name="Рисунок 1" descr="Герб сини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иний-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4F" w:rsidRPr="00F15C49" w:rsidRDefault="00833E4F" w:rsidP="00833E4F">
      <w:pPr>
        <w:pStyle w:val="a4"/>
        <w:spacing w:before="0"/>
        <w:rPr>
          <w:rFonts w:ascii="Arial" w:hAnsi="Arial" w:cs="Arial"/>
          <w:sz w:val="20"/>
          <w:lang w:val="en-US"/>
        </w:rPr>
      </w:pPr>
    </w:p>
    <w:p w:rsidR="00833E4F" w:rsidRPr="006D5C6F" w:rsidRDefault="00833E4F" w:rsidP="00833E4F">
      <w:pPr>
        <w:pStyle w:val="a3"/>
        <w:rPr>
          <w:w w:val="115"/>
          <w:sz w:val="20"/>
        </w:rPr>
      </w:pPr>
      <w:r w:rsidRPr="006D5C6F">
        <w:rPr>
          <w:w w:val="115"/>
          <w:sz w:val="20"/>
        </w:rPr>
        <w:t>АДМИНИСТРАЦИЯ</w:t>
      </w:r>
    </w:p>
    <w:p w:rsidR="00833E4F" w:rsidRPr="006D5C6F" w:rsidRDefault="00833E4F" w:rsidP="00833E4F">
      <w:pPr>
        <w:pStyle w:val="a4"/>
        <w:spacing w:before="0"/>
        <w:rPr>
          <w:sz w:val="20"/>
        </w:rPr>
      </w:pPr>
    </w:p>
    <w:p w:rsidR="00833E4F" w:rsidRPr="006D5C6F" w:rsidRDefault="00833E4F" w:rsidP="00833E4F">
      <w:pPr>
        <w:pStyle w:val="a4"/>
        <w:spacing w:before="0"/>
        <w:rPr>
          <w:noProof w:val="0"/>
          <w:sz w:val="20"/>
        </w:rPr>
      </w:pPr>
      <w:r w:rsidRPr="006D5C6F">
        <w:rPr>
          <w:sz w:val="20"/>
        </w:rPr>
        <w:t>МУНИЦИПАЛЬНОГО ОБРАЗОВАНИЯ</w:t>
      </w:r>
    </w:p>
    <w:p w:rsidR="00833E4F" w:rsidRPr="006D5C6F" w:rsidRDefault="00833E4F" w:rsidP="00833E4F">
      <w:pPr>
        <w:pStyle w:val="a4"/>
        <w:spacing w:before="0"/>
        <w:rPr>
          <w:sz w:val="20"/>
        </w:rPr>
      </w:pPr>
      <w:r w:rsidRPr="006D5C6F">
        <w:rPr>
          <w:sz w:val="20"/>
        </w:rPr>
        <w:t>ЛЮБЕРЕЦК</w:t>
      </w:r>
      <w:r w:rsidRPr="006D5C6F">
        <w:rPr>
          <w:noProof w:val="0"/>
          <w:sz w:val="20"/>
        </w:rPr>
        <w:t>ИЙ</w:t>
      </w:r>
      <w:r w:rsidRPr="006D5C6F">
        <w:rPr>
          <w:sz w:val="20"/>
        </w:rPr>
        <w:t xml:space="preserve"> МУНИЦИПАЛЬНЫЙ РАЙОН</w:t>
      </w:r>
      <w:r w:rsidRPr="006D5C6F">
        <w:rPr>
          <w:noProof w:val="0"/>
          <w:sz w:val="20"/>
        </w:rPr>
        <w:br/>
      </w:r>
      <w:r w:rsidRPr="006D5C6F">
        <w:rPr>
          <w:sz w:val="20"/>
        </w:rPr>
        <w:t>МОСКОВСКОЙ ОБЛАСТИ</w:t>
      </w:r>
    </w:p>
    <w:p w:rsidR="00833E4F" w:rsidRPr="006D5C6F" w:rsidRDefault="00833E4F" w:rsidP="00833E4F">
      <w:pPr>
        <w:pStyle w:val="a4"/>
        <w:spacing w:before="0"/>
        <w:rPr>
          <w:noProof w:val="0"/>
          <w:sz w:val="20"/>
        </w:rPr>
      </w:pPr>
      <w:r w:rsidRPr="006D5C6F">
        <w:rPr>
          <w:sz w:val="20"/>
        </w:rPr>
        <w:t>ПОСТАНОВЛЕНИЕ</w:t>
      </w:r>
    </w:p>
    <w:p w:rsidR="00833E4F" w:rsidRPr="006D5C6F" w:rsidRDefault="00833E4F" w:rsidP="00833E4F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6D5C6F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ГОРОДСКО</w:t>
      </w:r>
    </w:p>
    <w:p w:rsidR="00833E4F" w:rsidRPr="006D5C6F" w:rsidRDefault="00833E4F" w:rsidP="00833E4F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6D5C6F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ГО ПОСЕЛЕНИЯ ЛЮБЕРЦЫ</w:t>
      </w:r>
    </w:p>
    <w:p w:rsidR="00833E4F" w:rsidRPr="006D5C6F" w:rsidRDefault="00A42DB2" w:rsidP="0083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42DB2">
        <w:rPr>
          <w:rFonts w:ascii="Times New Roman" w:hAnsi="Times New Roman" w:cs="Times New Roman"/>
          <w:sz w:val="20"/>
          <w:szCs w:val="20"/>
          <w:u w:val="single"/>
        </w:rPr>
        <w:t>26.05.2017</w:t>
      </w:r>
      <w:r w:rsidR="00833E4F" w:rsidRPr="006D5C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33E4F" w:rsidRPr="006D5C6F">
        <w:rPr>
          <w:rFonts w:ascii="Times New Roman" w:hAnsi="Times New Roman" w:cs="Times New Roman"/>
          <w:sz w:val="20"/>
          <w:szCs w:val="20"/>
        </w:rPr>
        <w:t xml:space="preserve"> </w:t>
      </w:r>
      <w:r w:rsidRPr="00A42DB2">
        <w:rPr>
          <w:rFonts w:ascii="Times New Roman" w:hAnsi="Times New Roman" w:cs="Times New Roman"/>
          <w:sz w:val="20"/>
          <w:szCs w:val="20"/>
          <w:u w:val="single"/>
        </w:rPr>
        <w:t>2127-ПА</w:t>
      </w:r>
    </w:p>
    <w:p w:rsidR="00833E4F" w:rsidRPr="006D5C6F" w:rsidRDefault="00833E4F" w:rsidP="0083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C6F">
        <w:rPr>
          <w:rFonts w:ascii="Times New Roman" w:hAnsi="Times New Roman" w:cs="Times New Roman"/>
          <w:sz w:val="20"/>
          <w:szCs w:val="20"/>
        </w:rPr>
        <w:t>г. Люберцы</w:t>
      </w:r>
    </w:p>
    <w:p w:rsidR="00833E4F" w:rsidRDefault="00833E4F" w:rsidP="00833E4F">
      <w:pPr>
        <w:spacing w:after="0" w:line="240" w:lineRule="auto"/>
        <w:rPr>
          <w:rFonts w:ascii="Times New Roman" w:hAnsi="Times New Roman" w:cs="Times New Roman"/>
        </w:rPr>
      </w:pPr>
    </w:p>
    <w:p w:rsidR="00833E4F" w:rsidRDefault="00833E4F" w:rsidP="00833E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E4F" w:rsidRDefault="00833E4F" w:rsidP="00833E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E4F" w:rsidRDefault="00833E4F" w:rsidP="00833E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E4F" w:rsidRDefault="00833E4F" w:rsidP="00833E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6F4E" w:rsidRDefault="00833E4F" w:rsidP="00833E4F">
      <w:pPr>
        <w:jc w:val="center"/>
        <w:rPr>
          <w:rFonts w:ascii="Times New Roman" w:hAnsi="Times New Roman" w:cs="Times New Roman"/>
          <w:b/>
          <w:sz w:val="28"/>
        </w:rPr>
      </w:pPr>
      <w:r w:rsidRPr="006D5C6F">
        <w:rPr>
          <w:rFonts w:ascii="Times New Roman" w:hAnsi="Times New Roman" w:cs="Times New Roman"/>
          <w:b/>
          <w:sz w:val="28"/>
        </w:rPr>
        <w:t xml:space="preserve">Об утверждении </w:t>
      </w:r>
      <w:proofErr w:type="gramStart"/>
      <w:r w:rsidR="00A031AD">
        <w:rPr>
          <w:rFonts w:ascii="Times New Roman" w:hAnsi="Times New Roman" w:cs="Times New Roman"/>
          <w:b/>
          <w:sz w:val="28"/>
        </w:rPr>
        <w:t>П</w:t>
      </w:r>
      <w:r w:rsidRPr="006D5C6F">
        <w:rPr>
          <w:rFonts w:ascii="Times New Roman" w:hAnsi="Times New Roman" w:cs="Times New Roman"/>
          <w:b/>
          <w:sz w:val="28"/>
        </w:rPr>
        <w:t xml:space="preserve">орядка </w:t>
      </w:r>
      <w:r w:rsidR="00A031AD">
        <w:rPr>
          <w:rFonts w:ascii="Times New Roman" w:hAnsi="Times New Roman" w:cs="Times New Roman"/>
          <w:b/>
          <w:sz w:val="28"/>
        </w:rPr>
        <w:t xml:space="preserve">проведения </w:t>
      </w:r>
      <w:r w:rsidRPr="006D5C6F">
        <w:rPr>
          <w:rFonts w:ascii="Times New Roman" w:hAnsi="Times New Roman" w:cs="Times New Roman"/>
          <w:b/>
          <w:sz w:val="28"/>
        </w:rPr>
        <w:t>общественного обсуждения проект</w:t>
      </w:r>
      <w:r>
        <w:rPr>
          <w:rFonts w:ascii="Times New Roman" w:hAnsi="Times New Roman" w:cs="Times New Roman"/>
          <w:b/>
          <w:sz w:val="28"/>
        </w:rPr>
        <w:t>а</w:t>
      </w:r>
      <w:r w:rsidRPr="006D5C6F">
        <w:rPr>
          <w:rFonts w:ascii="Times New Roman" w:hAnsi="Times New Roman" w:cs="Times New Roman"/>
          <w:b/>
          <w:sz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</w:rPr>
        <w:t>ой</w:t>
      </w:r>
      <w:r w:rsidRPr="006D5C6F">
        <w:rPr>
          <w:rFonts w:ascii="Times New Roman" w:hAnsi="Times New Roman" w:cs="Times New Roman"/>
          <w:b/>
          <w:sz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</w:rPr>
        <w:t>ы Люберецкого муниципального района</w:t>
      </w:r>
      <w:proofErr w:type="gramEnd"/>
      <w:r w:rsidR="00A031AD">
        <w:rPr>
          <w:rFonts w:ascii="Times New Roman" w:hAnsi="Times New Roman" w:cs="Times New Roman"/>
          <w:b/>
          <w:sz w:val="28"/>
        </w:rPr>
        <w:t xml:space="preserve"> </w:t>
      </w:r>
    </w:p>
    <w:p w:rsidR="00833E4F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 законом от 06.10.2003 № 131-ФЗ 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 Федерации», Законом Московской области от 30.12.2014 </w:t>
      </w:r>
      <w:r w:rsidRPr="00946900">
        <w:rPr>
          <w:rFonts w:ascii="Times New Roman" w:hAnsi="Times New Roman" w:cs="Times New Roman"/>
          <w:sz w:val="28"/>
          <w:szCs w:val="28"/>
        </w:rPr>
        <w:t xml:space="preserve">№ 191/2014-ОЗ </w:t>
      </w:r>
      <w:r w:rsidRPr="00946900">
        <w:rPr>
          <w:rFonts w:ascii="Times New Roman" w:hAnsi="Times New Roman" w:cs="Times New Roman"/>
          <w:sz w:val="28"/>
          <w:szCs w:val="28"/>
        </w:rPr>
        <w:br/>
        <w:t>«О благоустройстве в Московской области»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РФ от 10.02.2017 № 169 «Об утверждении Правил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A031A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современной городской среды», Законом Московской области 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от 28.12.2016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№ 183/2016-ОЗ «Об организации местного самоуправления на территории Люберецкого муниципального района», </w:t>
      </w:r>
      <w:r w:rsidRPr="00946900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Люберецкого муниципального района Московской области, утвержденными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6900">
        <w:rPr>
          <w:rFonts w:ascii="Times New Roman" w:hAnsi="Times New Roman" w:cs="Times New Roman"/>
          <w:sz w:val="28"/>
          <w:szCs w:val="28"/>
        </w:rPr>
        <w:t>аспоряжением Министерства жилищно-коммунального хозяйства Московской области от 07.08.2015 № 180-РВ,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>Люберецк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 район Московской области, Постановлением администрации Люберецкого муниципального района Московской области от 29.12.2016 № 3309-ПА «Об организации местного самоуправления в</w:t>
      </w:r>
      <w:proofErr w:type="gramEnd"/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переходный период на территории городского округа Люберцы Московской области», Решением Совета депутатов Люберецкого муниципального района Московской области от 30.12.2016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46900">
        <w:rPr>
          <w:rFonts w:ascii="Times New Roman" w:eastAsia="Times New Roman" w:hAnsi="Times New Roman" w:cs="Times New Roman"/>
          <w:sz w:val="28"/>
          <w:szCs w:val="28"/>
        </w:rPr>
        <w:t>№ 174/27 «Об организации местного самоуправления в переходный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90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Люберцы Московской области», Распоряжением администрации Люберецкого муниципального района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46900">
        <w:rPr>
          <w:rFonts w:ascii="Times New Roman" w:eastAsia="Times New Roman" w:hAnsi="Times New Roman" w:cs="Times New Roman"/>
          <w:sz w:val="28"/>
          <w:szCs w:val="28"/>
        </w:rPr>
        <w:t>от 13.04.2017 № 40-РА «О наделении полномочиями заместителя Руководителя администрации Люберецкого муниципального района Московской области Проворова Александра Михайловича»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  <w:proofErr w:type="gramEnd"/>
    </w:p>
    <w:p w:rsidR="00833E4F" w:rsidRDefault="00833E4F" w:rsidP="00833E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 Утвердить Порядок </w:t>
      </w:r>
      <w:r w:rsidRPr="008B155A">
        <w:rPr>
          <w:rFonts w:ascii="Times New Roman" w:hAnsi="Times New Roman" w:cs="Times New Roman"/>
          <w:sz w:val="28"/>
        </w:rPr>
        <w:t xml:space="preserve">общественного обсуждения проекта муниципальной программы </w:t>
      </w:r>
      <w:r>
        <w:rPr>
          <w:rFonts w:ascii="Times New Roman" w:hAnsi="Times New Roman" w:cs="Times New Roman"/>
          <w:sz w:val="28"/>
        </w:rPr>
        <w:t>по благоустройству Люберецкого муниципального района (Приложение 1).</w:t>
      </w:r>
    </w:p>
    <w:p w:rsidR="00833E4F" w:rsidRPr="008B155A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55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администрации Люберецкого муниципального района Московской области (</w:t>
      </w:r>
      <w:hyperlink r:id="rId5" w:history="1">
        <w:r w:rsidRPr="008B15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15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15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lubreg</w:t>
        </w:r>
        <w:proofErr w:type="spellEnd"/>
        <w:r w:rsidRPr="008B15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15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155A">
        <w:rPr>
          <w:rFonts w:ascii="Times New Roman" w:hAnsi="Times New Roman" w:cs="Times New Roman"/>
          <w:sz w:val="28"/>
          <w:szCs w:val="28"/>
        </w:rPr>
        <w:t>).</w:t>
      </w:r>
    </w:p>
    <w:p w:rsidR="00833E4F" w:rsidRPr="008B155A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1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5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3E4F" w:rsidRDefault="00833E4F" w:rsidP="0083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Pr="008B155A" w:rsidRDefault="00833E4F" w:rsidP="0083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5A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B155A">
        <w:rPr>
          <w:rFonts w:ascii="Times New Roman" w:hAnsi="Times New Roman" w:cs="Times New Roman"/>
          <w:sz w:val="28"/>
          <w:szCs w:val="28"/>
        </w:rPr>
        <w:t>А.М. Проворов</w:t>
      </w: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Pr="008B155A" w:rsidRDefault="00833E4F" w:rsidP="00833E4F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Pr="008B155A" w:rsidRDefault="00833E4F" w:rsidP="0083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15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33E4F" w:rsidRPr="008B155A" w:rsidRDefault="00833E4F" w:rsidP="00833E4F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8B155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031A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155A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 w:rsidRPr="008B155A">
        <w:rPr>
          <w:rFonts w:ascii="Times New Roman" w:hAnsi="Times New Roman" w:cs="Times New Roman"/>
          <w:sz w:val="28"/>
          <w:szCs w:val="28"/>
        </w:rPr>
        <w:t xml:space="preserve">администрации Люберецкого муниципального района Московской области </w:t>
      </w:r>
    </w:p>
    <w:p w:rsidR="00833E4F" w:rsidRPr="008B155A" w:rsidRDefault="00833E4F" w:rsidP="00833E4F">
      <w:pPr>
        <w:spacing w:after="0" w:line="240" w:lineRule="auto"/>
        <w:ind w:left="5390" w:hanging="1846"/>
        <w:rPr>
          <w:rFonts w:ascii="Times New Roman" w:eastAsia="Times New Roman" w:hAnsi="Times New Roman" w:cs="Times New Roman"/>
          <w:sz w:val="28"/>
          <w:szCs w:val="28"/>
        </w:rPr>
      </w:pPr>
      <w:r w:rsidRPr="008B155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42DB2">
        <w:rPr>
          <w:rFonts w:ascii="Times New Roman" w:eastAsia="Times New Roman" w:hAnsi="Times New Roman" w:cs="Times New Roman"/>
          <w:sz w:val="28"/>
          <w:szCs w:val="28"/>
        </w:rPr>
        <w:t xml:space="preserve"> 26.05.2017</w:t>
      </w:r>
      <w:r w:rsidRPr="008B15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42DB2">
        <w:rPr>
          <w:rFonts w:ascii="Times New Roman" w:eastAsia="Times New Roman" w:hAnsi="Times New Roman" w:cs="Times New Roman"/>
          <w:sz w:val="28"/>
          <w:szCs w:val="28"/>
        </w:rPr>
        <w:t>2127-ПА</w:t>
      </w:r>
      <w:r w:rsidRPr="008B1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4F" w:rsidRPr="008B155A" w:rsidRDefault="00833E4F" w:rsidP="00833E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B155A">
        <w:rPr>
          <w:rFonts w:ascii="Times New Roman" w:eastAsia="Times New Roman" w:hAnsi="Times New Roman" w:cs="Times New Roman"/>
        </w:rPr>
        <w:t> </w:t>
      </w:r>
    </w:p>
    <w:p w:rsidR="00833E4F" w:rsidRPr="007A76B9" w:rsidRDefault="00833E4F" w:rsidP="0083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>Порядок общественного обсуждения</w:t>
      </w:r>
    </w:p>
    <w:p w:rsidR="00833E4F" w:rsidRDefault="00833E4F" w:rsidP="0083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>проекта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7A76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благоустройству Люберецкого муниципального района</w:t>
      </w:r>
    </w:p>
    <w:p w:rsidR="00833E4F" w:rsidRPr="007A76B9" w:rsidRDefault="00833E4F" w:rsidP="0083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A76B9">
        <w:rPr>
          <w:rFonts w:ascii="Times New Roman" w:eastAsia="Times New Roman" w:hAnsi="Times New Roman" w:cs="Times New Roman"/>
        </w:rPr>
        <w:t> 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форму, порядок и сроки проведения общественного обсуждения проекта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и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51375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 </w:t>
      </w:r>
      <w:r>
        <w:rPr>
          <w:rFonts w:ascii="Times New Roman" w:eastAsia="Times New Roman" w:hAnsi="Times New Roman" w:cs="Times New Roman"/>
          <w:sz w:val="28"/>
          <w:szCs w:val="28"/>
        </w:rPr>
        <w:t>Люберецкого муниципального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муниципальная программа). 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</w:t>
      </w:r>
      <w:r>
        <w:rPr>
          <w:rFonts w:ascii="Times New Roman" w:eastAsia="Times New Roman" w:hAnsi="Times New Roman" w:cs="Times New Roman"/>
          <w:sz w:val="28"/>
          <w:szCs w:val="28"/>
        </w:rPr>
        <w:t>Люберецкого муниципального района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о разработанном проекте муниципальной программы;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- выявлени</w:t>
      </w:r>
      <w:r w:rsidR="005137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и учет</w:t>
      </w:r>
      <w:r w:rsidR="005137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мнения граждан, организаций, объединений </w:t>
      </w:r>
      <w:r>
        <w:rPr>
          <w:rFonts w:ascii="Times New Roman" w:eastAsia="Times New Roman" w:hAnsi="Times New Roman" w:cs="Times New Roman"/>
          <w:sz w:val="28"/>
          <w:szCs w:val="28"/>
        </w:rPr>
        <w:t>Люберецкого муниципального района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о разработанном проекте муниципальной программы.</w:t>
      </w:r>
    </w:p>
    <w:p w:rsidR="00833E4F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833E4F" w:rsidRPr="00020650" w:rsidRDefault="00833E4F" w:rsidP="00833E4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20650"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обсуждение осуществляется в отношении проекта постановления Люберецкого района об утверждении новой программы </w:t>
      </w:r>
      <w:r w:rsidRPr="00020650">
        <w:rPr>
          <w:rFonts w:ascii="Times New Roman" w:eastAsia="Times New Roman" w:hAnsi="Times New Roman" w:cs="Times New Roman"/>
          <w:bCs/>
          <w:sz w:val="28"/>
          <w:szCs w:val="28"/>
        </w:rPr>
        <w:t>«Благоустройство и озеленение территории муниципального образования городское поселение Томилино на  201</w:t>
      </w:r>
      <w:r w:rsidR="00A031A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20650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A031AD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02065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годы», «Благоустройство и озеленение территории города Люберцы», </w:t>
      </w:r>
      <w:r w:rsidRPr="00020650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gramStart"/>
      <w:r w:rsidRPr="0002065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Красково Люберецкого района Московской области  на 2015-2019 годы», </w:t>
      </w:r>
      <w:r w:rsidRPr="00020650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и озеленение территории городского поселения Октябрьский Люберецкого муниципального района Московской области на 2015-2019 годы», </w:t>
      </w:r>
      <w:r w:rsidRPr="0002065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«Развитие дорожного хозяйства и обеспечение безопасности дорожного движения на территории городского поселения Октябрьский Люберецкого муниципального района Московской области на </w:t>
      </w:r>
      <w:r w:rsidRPr="00020650">
        <w:rPr>
          <w:rStyle w:val="wmi-callto"/>
          <w:rFonts w:ascii="Times New Roman" w:hAnsi="Times New Roman" w:cs="Times New Roman"/>
          <w:bCs/>
          <w:sz w:val="28"/>
          <w:szCs w:val="28"/>
        </w:rPr>
        <w:t>2015 - 2019</w:t>
      </w:r>
      <w:r w:rsidRPr="0002065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годы»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20650">
        <w:rPr>
          <w:rFonts w:ascii="Times New Roman" w:hAnsi="Times New Roman" w:cs="Times New Roman"/>
          <w:sz w:val="28"/>
          <w:szCs w:val="28"/>
        </w:rPr>
        <w:t>«Благоустройство и озеленение территории городского поселения Малаховка на период 20</w:t>
      </w:r>
      <w:r w:rsidR="00A031AD">
        <w:rPr>
          <w:rFonts w:ascii="Times New Roman" w:hAnsi="Times New Roman" w:cs="Times New Roman"/>
          <w:sz w:val="28"/>
          <w:szCs w:val="28"/>
        </w:rPr>
        <w:t>17</w:t>
      </w:r>
      <w:r w:rsidRPr="00020650">
        <w:rPr>
          <w:rFonts w:ascii="Times New Roman" w:hAnsi="Times New Roman" w:cs="Times New Roman"/>
          <w:sz w:val="28"/>
          <w:szCs w:val="28"/>
        </w:rPr>
        <w:t>-201</w:t>
      </w:r>
      <w:r w:rsidR="00A031AD">
        <w:rPr>
          <w:rFonts w:ascii="Times New Roman" w:hAnsi="Times New Roman" w:cs="Times New Roman"/>
          <w:sz w:val="28"/>
          <w:szCs w:val="28"/>
        </w:rPr>
        <w:t>9</w:t>
      </w:r>
      <w:r w:rsidRPr="0002065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Люберецкого муниципального района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, достигшие возраста 18 лет, а также представители организаций и общественных объединений, политических партий и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Люберецкого муниципального района.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Люберецкого муниципального района</w:t>
      </w:r>
      <w:r w:rsidRPr="007A7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общественного обсуждения проекта муниципальной программы проводится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комиссионн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заинтересованных лиц</w:t>
      </w:r>
      <w:r w:rsidR="005137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7. При размещении проекта муниципальной программы публикуется следующая информация: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7.</w:t>
      </w:r>
      <w:r w:rsidR="005137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833E4F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7.</w:t>
      </w:r>
      <w:r w:rsidR="005137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. Состав общественной комиссии. </w:t>
      </w:r>
    </w:p>
    <w:p w:rsidR="0051375B" w:rsidRPr="007A76B9" w:rsidRDefault="0051375B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. Срок проведения общественного обсуждения составляет 30 дней со дня размещения проекта муниципальной программы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Люберецкого муниципального района.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1375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</w:t>
      </w:r>
      <w:r w:rsidR="00A031A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7"/>
      </w:tblGrid>
      <w:tr w:rsidR="00833E4F" w:rsidRPr="007A76B9" w:rsidTr="00057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E4F" w:rsidRPr="007A76B9" w:rsidRDefault="00833E4F" w:rsidP="0005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7A76B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1375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. Комиссия по рассмотрению и оценк</w:t>
      </w:r>
      <w:r w:rsidR="00A031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граждан, организаций о включ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в муниципальную программу 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Результаты общественного обсуждения носят рекомендательный характер.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375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 xml:space="preserve">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Люберецкого муниципального района</w:t>
      </w:r>
      <w:r w:rsidRPr="007A76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3E4F" w:rsidRPr="007A76B9" w:rsidRDefault="00833E4F" w:rsidP="00833E4F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833E4F" w:rsidRDefault="00833E4F" w:rsidP="00833E4F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833E4F" w:rsidRDefault="00833E4F" w:rsidP="00833E4F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833E4F" w:rsidRPr="007A76B9" w:rsidRDefault="00833E4F" w:rsidP="00833E4F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833E4F" w:rsidRDefault="00833E4F" w:rsidP="00833E4F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031AD" w:rsidRDefault="00A031AD" w:rsidP="00833E4F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833E4F" w:rsidRPr="007A76B9" w:rsidRDefault="00833E4F" w:rsidP="00833E4F">
      <w:pPr>
        <w:pStyle w:val="a9"/>
        <w:tabs>
          <w:tab w:val="left" w:pos="2835"/>
          <w:tab w:val="left" w:pos="29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A76B9">
        <w:rPr>
          <w:sz w:val="28"/>
          <w:szCs w:val="28"/>
        </w:rPr>
        <w:t>Приложение 1</w:t>
      </w:r>
    </w:p>
    <w:p w:rsidR="00833E4F" w:rsidRDefault="00833E4F" w:rsidP="00833E4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33E4F">
        <w:rPr>
          <w:rFonts w:ascii="Times New Roman" w:hAnsi="Times New Roman" w:cs="Times New Roman"/>
          <w:sz w:val="28"/>
          <w:szCs w:val="28"/>
        </w:rPr>
        <w:t>к Порядку</w:t>
      </w:r>
      <w:r w:rsidRPr="00833E4F">
        <w:rPr>
          <w:sz w:val="28"/>
          <w:szCs w:val="28"/>
        </w:rPr>
        <w:t xml:space="preserve"> </w:t>
      </w:r>
      <w:r w:rsidRPr="00833E4F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обсуждения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833E4F">
        <w:rPr>
          <w:rFonts w:ascii="Times New Roman" w:eastAsia="Times New Roman" w:hAnsi="Times New Roman" w:cs="Times New Roman"/>
          <w:sz w:val="28"/>
          <w:szCs w:val="28"/>
        </w:rPr>
        <w:t xml:space="preserve">проекта муниципальной программы по благоустройству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33E4F">
        <w:rPr>
          <w:rFonts w:ascii="Times New Roman" w:eastAsia="Times New Roman" w:hAnsi="Times New Roman" w:cs="Times New Roman"/>
          <w:sz w:val="28"/>
          <w:szCs w:val="28"/>
        </w:rPr>
        <w:t>Люберецкого муниципального района</w:t>
      </w:r>
      <w:r w:rsidRPr="00833E4F">
        <w:rPr>
          <w:sz w:val="28"/>
          <w:szCs w:val="28"/>
        </w:rPr>
        <w:t> </w:t>
      </w:r>
    </w:p>
    <w:p w:rsidR="00833E4F" w:rsidRDefault="00833E4F" w:rsidP="00833E4F">
      <w:pPr>
        <w:spacing w:after="0" w:line="240" w:lineRule="auto"/>
        <w:jc w:val="center"/>
        <w:rPr>
          <w:sz w:val="28"/>
          <w:szCs w:val="28"/>
        </w:rPr>
      </w:pPr>
    </w:p>
    <w:p w:rsidR="00833E4F" w:rsidRPr="00833E4F" w:rsidRDefault="00833E4F" w:rsidP="0083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E4F" w:rsidRPr="007A76B9" w:rsidRDefault="00833E4F" w:rsidP="00833E4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7A76B9">
        <w:rPr>
          <w:sz w:val="28"/>
          <w:szCs w:val="28"/>
        </w:rPr>
        <w:t>Извещение о проведении общественного обсуждения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7A76B9">
        <w:rPr>
          <w:sz w:val="28"/>
          <w:szCs w:val="28"/>
        </w:rPr>
        <w:t>проекта муниципальной программы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7A76B9">
        <w:rPr>
          <w:sz w:val="28"/>
          <w:szCs w:val="28"/>
        </w:rPr>
        <w:t> </w:t>
      </w:r>
    </w:p>
    <w:p w:rsidR="0051375B" w:rsidRDefault="00833E4F" w:rsidP="0051375B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1375B">
        <w:rPr>
          <w:b/>
          <w:sz w:val="28"/>
          <w:szCs w:val="28"/>
        </w:rPr>
        <w:t>Обсуждение проекта муниципальной программы «_________________»</w:t>
      </w:r>
    </w:p>
    <w:p w:rsidR="0051375B" w:rsidRDefault="0051375B" w:rsidP="0051375B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 xml:space="preserve">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833E4F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6B9">
        <w:rPr>
          <w:sz w:val="28"/>
          <w:szCs w:val="28"/>
        </w:rPr>
        <w:t xml:space="preserve">Ознакомиться с проектом документа можно здесь (ссылка на проект муниципальной программы) 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6B9">
        <w:rPr>
          <w:sz w:val="28"/>
          <w:szCs w:val="28"/>
        </w:rPr>
        <w:t xml:space="preserve">Общественное обсуждение проводится с </w:t>
      </w:r>
      <w:proofErr w:type="spellStart"/>
      <w:r w:rsidRPr="007A76B9">
        <w:rPr>
          <w:sz w:val="28"/>
          <w:szCs w:val="28"/>
        </w:rPr>
        <w:t>__________</w:t>
      </w:r>
      <w:proofErr w:type="gramStart"/>
      <w:r w:rsidRPr="007A76B9">
        <w:rPr>
          <w:sz w:val="28"/>
          <w:szCs w:val="28"/>
        </w:rPr>
        <w:t>г</w:t>
      </w:r>
      <w:proofErr w:type="spellEnd"/>
      <w:proofErr w:type="gramEnd"/>
      <w:r w:rsidRPr="007A76B9">
        <w:rPr>
          <w:sz w:val="28"/>
          <w:szCs w:val="28"/>
        </w:rPr>
        <w:t xml:space="preserve">. до </w:t>
      </w:r>
      <w:proofErr w:type="spellStart"/>
      <w:r w:rsidRPr="007A76B9">
        <w:rPr>
          <w:sz w:val="28"/>
          <w:szCs w:val="28"/>
        </w:rPr>
        <w:t>___________г</w:t>
      </w:r>
      <w:proofErr w:type="spellEnd"/>
      <w:r w:rsidRPr="007A76B9">
        <w:rPr>
          <w:sz w:val="28"/>
          <w:szCs w:val="28"/>
        </w:rPr>
        <w:t>.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6B9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 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1AD" w:rsidRDefault="00A031AD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1AD" w:rsidRDefault="00A031AD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1AD" w:rsidRPr="007A76B9" w:rsidRDefault="00A031AD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E4F" w:rsidRPr="007A76B9" w:rsidRDefault="00833E4F" w:rsidP="00833E4F">
      <w:pPr>
        <w:pStyle w:val="a9"/>
        <w:tabs>
          <w:tab w:val="left" w:pos="2835"/>
          <w:tab w:val="left" w:pos="29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7A76B9">
        <w:rPr>
          <w:sz w:val="28"/>
          <w:szCs w:val="28"/>
        </w:rPr>
        <w:t xml:space="preserve">Приложение </w:t>
      </w:r>
      <w:r w:rsidR="0051375B">
        <w:rPr>
          <w:sz w:val="28"/>
          <w:szCs w:val="28"/>
        </w:rPr>
        <w:t>2</w:t>
      </w:r>
    </w:p>
    <w:p w:rsidR="00833E4F" w:rsidRDefault="00833E4F" w:rsidP="00833E4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33E4F">
        <w:rPr>
          <w:rFonts w:ascii="Times New Roman" w:hAnsi="Times New Roman" w:cs="Times New Roman"/>
          <w:sz w:val="28"/>
          <w:szCs w:val="28"/>
        </w:rPr>
        <w:t>к Порядку</w:t>
      </w:r>
      <w:r w:rsidRPr="00833E4F">
        <w:rPr>
          <w:sz w:val="28"/>
          <w:szCs w:val="28"/>
        </w:rPr>
        <w:t xml:space="preserve"> </w:t>
      </w:r>
      <w:r w:rsidRPr="00833E4F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обсуждения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833E4F">
        <w:rPr>
          <w:rFonts w:ascii="Times New Roman" w:eastAsia="Times New Roman" w:hAnsi="Times New Roman" w:cs="Times New Roman"/>
          <w:sz w:val="28"/>
          <w:szCs w:val="28"/>
        </w:rPr>
        <w:t xml:space="preserve">проекта муниципальной программы по благоустройству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33E4F">
        <w:rPr>
          <w:rFonts w:ascii="Times New Roman" w:eastAsia="Times New Roman" w:hAnsi="Times New Roman" w:cs="Times New Roman"/>
          <w:sz w:val="28"/>
          <w:szCs w:val="28"/>
        </w:rPr>
        <w:t>Люберецкого муниципального района</w:t>
      </w:r>
      <w:r w:rsidRPr="00833E4F">
        <w:rPr>
          <w:sz w:val="28"/>
          <w:szCs w:val="28"/>
        </w:rPr>
        <w:t> </w:t>
      </w:r>
    </w:p>
    <w:p w:rsidR="00833E4F" w:rsidRDefault="00833E4F" w:rsidP="00833E4F">
      <w:pPr>
        <w:spacing w:after="0" w:line="240" w:lineRule="auto"/>
        <w:jc w:val="center"/>
        <w:rPr>
          <w:sz w:val="28"/>
          <w:szCs w:val="28"/>
        </w:rPr>
      </w:pPr>
    </w:p>
    <w:p w:rsidR="00833E4F" w:rsidRPr="007A76B9" w:rsidRDefault="00833E4F" w:rsidP="00833E4F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7A76B9">
        <w:rPr>
          <w:sz w:val="28"/>
          <w:szCs w:val="28"/>
        </w:rPr>
        <w:t> 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7A76B9">
        <w:rPr>
          <w:sz w:val="28"/>
          <w:szCs w:val="28"/>
        </w:rPr>
        <w:t>Протокол № ___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7A76B9">
        <w:rPr>
          <w:sz w:val="28"/>
          <w:szCs w:val="28"/>
        </w:rPr>
        <w:t>по итогам общественного обсуждения проекта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7A76B9">
        <w:rPr>
          <w:sz w:val="28"/>
          <w:szCs w:val="28"/>
        </w:rPr>
        <w:t>муниципальной программы «________________»</w:t>
      </w:r>
    </w:p>
    <w:p w:rsidR="00833E4F" w:rsidRDefault="00833E4F" w:rsidP="00833E4F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Люберцы</w:t>
      </w:r>
      <w:r w:rsidRPr="007A76B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375B">
        <w:rPr>
          <w:sz w:val="28"/>
          <w:szCs w:val="28"/>
        </w:rPr>
        <w:t xml:space="preserve">          </w:t>
      </w:r>
      <w:r w:rsidRPr="007A76B9">
        <w:rPr>
          <w:sz w:val="28"/>
          <w:szCs w:val="28"/>
        </w:rPr>
        <w:t>_____________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A76B9">
        <w:rPr>
          <w:sz w:val="28"/>
          <w:szCs w:val="28"/>
        </w:rPr>
        <w:t>(дата)</w:t>
      </w:r>
    </w:p>
    <w:p w:rsidR="00833E4F" w:rsidRPr="007A76B9" w:rsidRDefault="00833E4F" w:rsidP="00833E4F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6B9">
        <w:rPr>
          <w:sz w:val="28"/>
          <w:szCs w:val="28"/>
        </w:rPr>
        <w:t xml:space="preserve">В соответствии с требованиями постановления администрации </w:t>
      </w:r>
      <w:r>
        <w:rPr>
          <w:sz w:val="28"/>
          <w:szCs w:val="28"/>
        </w:rPr>
        <w:t xml:space="preserve">Люберецкого муниципального района Московской области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______№</w:t>
      </w:r>
      <w:proofErr w:type="spellEnd"/>
      <w:r>
        <w:rPr>
          <w:sz w:val="28"/>
          <w:szCs w:val="28"/>
        </w:rPr>
        <w:t>_____</w:t>
      </w:r>
      <w:r w:rsidRPr="007A76B9">
        <w:rPr>
          <w:sz w:val="28"/>
          <w:szCs w:val="28"/>
        </w:rPr>
        <w:t xml:space="preserve"> </w:t>
      </w:r>
      <w:r w:rsidRPr="005A101C">
        <w:rPr>
          <w:sz w:val="28"/>
          <w:szCs w:val="28"/>
        </w:rPr>
        <w:t>«</w:t>
      </w:r>
      <w:proofErr w:type="gramStart"/>
      <w:r w:rsidRPr="005A101C">
        <w:rPr>
          <w:sz w:val="28"/>
        </w:rPr>
        <w:t>Об</w:t>
      </w:r>
      <w:proofErr w:type="gramEnd"/>
      <w:r w:rsidRPr="005A101C">
        <w:rPr>
          <w:sz w:val="28"/>
        </w:rPr>
        <w:t xml:space="preserve"> утверждении порядка общественного обсуждения проекта муниципальной программы Люберецкого муниципального района</w:t>
      </w:r>
      <w:r w:rsidR="0051375B">
        <w:rPr>
          <w:sz w:val="28"/>
        </w:rPr>
        <w:t>;</w:t>
      </w:r>
      <w:r w:rsidRPr="005A101C">
        <w:rPr>
          <w:sz w:val="28"/>
        </w:rPr>
        <w:t xml:space="preserve"> </w:t>
      </w:r>
      <w:r w:rsidR="0051375B">
        <w:rPr>
          <w:sz w:val="28"/>
        </w:rPr>
        <w:t>П</w:t>
      </w:r>
      <w:r w:rsidRPr="005A101C">
        <w:rPr>
          <w:sz w:val="28"/>
        </w:rPr>
        <w:t>орядка предоставления</w:t>
      </w:r>
      <w:r w:rsidRPr="007A76B9">
        <w:rPr>
          <w:sz w:val="28"/>
          <w:szCs w:val="28"/>
        </w:rPr>
        <w:t>»____________</w:t>
      </w:r>
      <w:r>
        <w:rPr>
          <w:sz w:val="28"/>
          <w:szCs w:val="28"/>
        </w:rPr>
        <w:t xml:space="preserve">_____________(наименование </w:t>
      </w:r>
      <w:r w:rsidRPr="007A76B9">
        <w:rPr>
          <w:sz w:val="28"/>
          <w:szCs w:val="28"/>
        </w:rPr>
        <w:t>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6B9">
        <w:rPr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1.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2.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Результаты рассмотрения замечаний и предложений: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1.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2.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либо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 xml:space="preserve">В течение срока проведения общественного обсуждения проекта </w:t>
      </w:r>
      <w:proofErr w:type="gramStart"/>
      <w:r w:rsidRPr="007A76B9">
        <w:rPr>
          <w:sz w:val="28"/>
          <w:szCs w:val="28"/>
        </w:rPr>
        <w:t>муниципальной</w:t>
      </w:r>
      <w:proofErr w:type="gramEnd"/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 xml:space="preserve">программы «________________» замечаний и предложений </w:t>
      </w:r>
      <w:proofErr w:type="gramStart"/>
      <w:r w:rsidRPr="007A76B9">
        <w:rPr>
          <w:sz w:val="28"/>
          <w:szCs w:val="28"/>
        </w:rPr>
        <w:t>в</w:t>
      </w:r>
      <w:proofErr w:type="gramEnd"/>
      <w:r w:rsidRPr="007A76B9">
        <w:rPr>
          <w:sz w:val="28"/>
          <w:szCs w:val="28"/>
        </w:rPr>
        <w:t xml:space="preserve"> _______________________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 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 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Протокол вел</w:t>
      </w:r>
    </w:p>
    <w:p w:rsidR="00833E4F" w:rsidRPr="007A76B9" w:rsidRDefault="00833E4F" w:rsidP="00833E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___________ (подпись)</w:t>
      </w: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E4F" w:rsidRPr="007A76B9" w:rsidRDefault="00833E4F" w:rsidP="0083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E4F" w:rsidRPr="008B155A" w:rsidRDefault="00833E4F" w:rsidP="0083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4F" w:rsidRPr="008B155A" w:rsidRDefault="00833E4F" w:rsidP="0083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E4F" w:rsidRPr="008B155A" w:rsidSect="00833E4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E4F"/>
    <w:rsid w:val="00066F4E"/>
    <w:rsid w:val="0019191F"/>
    <w:rsid w:val="0051375B"/>
    <w:rsid w:val="006C7215"/>
    <w:rsid w:val="00744087"/>
    <w:rsid w:val="00833E4F"/>
    <w:rsid w:val="00A031AD"/>
    <w:rsid w:val="00A42DB2"/>
    <w:rsid w:val="00D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бланка"/>
    <w:next w:val="a4"/>
    <w:autoRedefine/>
    <w:rsid w:val="00833E4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</w:rPr>
  </w:style>
  <w:style w:type="paragraph" w:customStyle="1" w:styleId="a4">
    <w:name w:val="Подзаголовок бданка"/>
    <w:next w:val="a5"/>
    <w:autoRedefine/>
    <w:rsid w:val="00833E4F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</w:rPr>
  </w:style>
  <w:style w:type="paragraph" w:styleId="a5">
    <w:name w:val="envelope address"/>
    <w:basedOn w:val="a"/>
    <w:uiPriority w:val="99"/>
    <w:semiHidden/>
    <w:unhideWhenUsed/>
    <w:rsid w:val="00833E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E4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3E4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3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33E4F"/>
    <w:rPr>
      <w:b/>
      <w:bCs/>
    </w:rPr>
  </w:style>
  <w:style w:type="character" w:customStyle="1" w:styleId="wmi-callto">
    <w:name w:val="wmi-callto"/>
    <w:basedOn w:val="a0"/>
    <w:rsid w:val="00833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re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1459</Words>
  <Characters>8319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Adm32</dc:creator>
  <cp:lastModifiedBy>Adm32</cp:lastModifiedBy>
  <cp:revision>10</cp:revision>
  <cp:lastPrinted>2017-06-08T14:44:00Z</cp:lastPrinted>
  <dcterms:created xsi:type="dcterms:W3CDTF">2017-05-25T11:04:00Z</dcterms:created>
  <dcterms:modified xsi:type="dcterms:W3CDTF">2017-06-14T06:36:00Z</dcterms:modified>
</cp:coreProperties>
</file>