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E5" w:rsidRPr="00B11BBE" w:rsidRDefault="006F36E5" w:rsidP="00C663BC">
      <w:pPr>
        <w:spacing w:line="360" w:lineRule="auto"/>
        <w:ind w:left="-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F36E5" w:rsidRPr="007E591B" w:rsidRDefault="006F36E5" w:rsidP="007E591B">
      <w:pPr>
        <w:jc w:val="center"/>
        <w:rPr>
          <w:b/>
          <w:sz w:val="48"/>
          <w:szCs w:val="48"/>
          <w:lang w:eastAsia="en-US"/>
        </w:rPr>
      </w:pPr>
      <w:r w:rsidRPr="007E591B">
        <w:rPr>
          <w:b/>
          <w:sz w:val="48"/>
          <w:szCs w:val="48"/>
          <w:lang w:eastAsia="en-US"/>
        </w:rPr>
        <w:t>СОВЕТ  ДЕПУТАТОВ</w:t>
      </w:r>
    </w:p>
    <w:p w:rsidR="006F36E5" w:rsidRPr="007E591B" w:rsidRDefault="006F36E5" w:rsidP="007E591B">
      <w:pPr>
        <w:jc w:val="center"/>
        <w:rPr>
          <w:b/>
          <w:sz w:val="28"/>
          <w:szCs w:val="28"/>
          <w:lang w:eastAsia="en-US"/>
        </w:rPr>
      </w:pPr>
    </w:p>
    <w:p w:rsidR="006F36E5" w:rsidRPr="007E591B" w:rsidRDefault="006F36E5" w:rsidP="007E591B">
      <w:pPr>
        <w:jc w:val="center"/>
        <w:rPr>
          <w:b/>
          <w:sz w:val="28"/>
          <w:szCs w:val="28"/>
          <w:lang w:eastAsia="en-US"/>
        </w:rPr>
      </w:pPr>
      <w:r w:rsidRPr="007E591B">
        <w:rPr>
          <w:b/>
          <w:sz w:val="28"/>
          <w:szCs w:val="28"/>
          <w:lang w:eastAsia="en-US"/>
        </w:rPr>
        <w:t>ГОРОДСКОГО  ОКРУГА  ЛЮБЕРЦЫ</w:t>
      </w:r>
    </w:p>
    <w:p w:rsidR="006F36E5" w:rsidRPr="007E591B" w:rsidRDefault="006F36E5" w:rsidP="007E591B">
      <w:pPr>
        <w:jc w:val="center"/>
        <w:rPr>
          <w:b/>
          <w:sz w:val="28"/>
          <w:szCs w:val="28"/>
          <w:lang w:eastAsia="en-US"/>
        </w:rPr>
      </w:pPr>
      <w:r w:rsidRPr="007E591B">
        <w:rPr>
          <w:b/>
          <w:sz w:val="28"/>
          <w:szCs w:val="28"/>
          <w:lang w:eastAsia="en-US"/>
        </w:rPr>
        <w:t>МОСКОВСКОЙ ОБЛАСТИ</w:t>
      </w:r>
    </w:p>
    <w:p w:rsidR="006F36E5" w:rsidRPr="007E591B" w:rsidRDefault="006F36E5" w:rsidP="007E591B">
      <w:pPr>
        <w:spacing w:after="160" w:line="256" w:lineRule="auto"/>
        <w:jc w:val="center"/>
        <w:rPr>
          <w:b/>
          <w:sz w:val="28"/>
          <w:szCs w:val="28"/>
          <w:lang w:eastAsia="en-US"/>
        </w:rPr>
      </w:pPr>
    </w:p>
    <w:p w:rsidR="006F36E5" w:rsidRPr="007E591B" w:rsidRDefault="006F36E5" w:rsidP="007E591B">
      <w:pPr>
        <w:spacing w:after="160" w:line="256" w:lineRule="auto"/>
        <w:jc w:val="center"/>
        <w:rPr>
          <w:b/>
          <w:sz w:val="28"/>
          <w:szCs w:val="28"/>
          <w:lang w:eastAsia="en-US"/>
        </w:rPr>
      </w:pPr>
      <w:r w:rsidRPr="007E591B">
        <w:rPr>
          <w:b/>
          <w:sz w:val="28"/>
          <w:szCs w:val="28"/>
          <w:lang w:eastAsia="en-US"/>
        </w:rPr>
        <w:t>РЕШЕНИЕ</w:t>
      </w:r>
    </w:p>
    <w:p w:rsidR="006F36E5" w:rsidRPr="007E591B" w:rsidRDefault="006F36E5" w:rsidP="007E591B">
      <w:pPr>
        <w:spacing w:after="160" w:line="256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30.03.2017                  </w:t>
      </w:r>
      <w:r w:rsidRPr="007E591B">
        <w:rPr>
          <w:color w:val="000000"/>
          <w:sz w:val="28"/>
          <w:szCs w:val="28"/>
          <w:lang w:eastAsia="en-US"/>
        </w:rPr>
        <w:t xml:space="preserve">                                 </w:t>
      </w:r>
      <w:r>
        <w:rPr>
          <w:color w:val="000000"/>
          <w:sz w:val="28"/>
          <w:szCs w:val="28"/>
          <w:lang w:eastAsia="en-US"/>
        </w:rPr>
        <w:t xml:space="preserve">      </w:t>
      </w:r>
      <w:r w:rsidRPr="007E591B">
        <w:rPr>
          <w:color w:val="000000"/>
          <w:sz w:val="28"/>
          <w:szCs w:val="28"/>
          <w:lang w:eastAsia="en-US"/>
        </w:rPr>
        <w:t xml:space="preserve">                      </w:t>
      </w:r>
      <w:r>
        <w:rPr>
          <w:color w:val="000000"/>
          <w:sz w:val="28"/>
          <w:szCs w:val="28"/>
          <w:lang w:eastAsia="en-US"/>
        </w:rPr>
        <w:t xml:space="preserve">                   6/1</w:t>
      </w:r>
    </w:p>
    <w:p w:rsidR="006F36E5" w:rsidRPr="007E591B" w:rsidRDefault="006F36E5" w:rsidP="007E591B">
      <w:pPr>
        <w:spacing w:after="160" w:line="256" w:lineRule="auto"/>
        <w:jc w:val="center"/>
        <w:rPr>
          <w:b/>
          <w:color w:val="000000"/>
          <w:sz w:val="22"/>
          <w:szCs w:val="22"/>
          <w:lang w:eastAsia="en-US"/>
        </w:rPr>
      </w:pPr>
      <w:r w:rsidRPr="007E591B">
        <w:rPr>
          <w:b/>
          <w:color w:val="000000"/>
          <w:sz w:val="22"/>
          <w:szCs w:val="22"/>
          <w:lang w:eastAsia="en-US"/>
        </w:rPr>
        <w:t>г.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 w:rsidRPr="007E591B">
        <w:rPr>
          <w:b/>
          <w:color w:val="000000"/>
          <w:sz w:val="22"/>
          <w:szCs w:val="22"/>
          <w:lang w:eastAsia="en-US"/>
        </w:rPr>
        <w:t>Люберцы</w:t>
      </w:r>
    </w:p>
    <w:p w:rsidR="006F36E5" w:rsidRDefault="006F36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6E5" w:rsidRDefault="006F36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6E5" w:rsidRPr="000851DB" w:rsidRDefault="006F36E5" w:rsidP="000851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постоянных депутатских  комиссий Совета депутатов городского округа Люберцы</w:t>
      </w:r>
    </w:p>
    <w:p w:rsidR="006F36E5" w:rsidRDefault="006F36E5">
      <w:pPr>
        <w:pStyle w:val="ConsPlusNormal"/>
        <w:widowControl/>
        <w:ind w:firstLine="0"/>
        <w:jc w:val="both"/>
      </w:pPr>
    </w:p>
    <w:p w:rsidR="006F36E5" w:rsidRDefault="006F36E5" w:rsidP="00FC2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3B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C663B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C663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663B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br/>
      </w:r>
      <w:r w:rsidRPr="00C663BC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C663B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Положением о постоянных депутатских комиссиях Совета депутатов городского округа Люберцы, утвержденного Решением Совета депутатов городского округа Люберцы от 30.03.2017 № 5/1 </w:t>
      </w:r>
      <w:r w:rsidRPr="00C663B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городского округа </w:t>
      </w:r>
      <w:r w:rsidRPr="00161164">
        <w:rPr>
          <w:sz w:val="28"/>
          <w:szCs w:val="28"/>
        </w:rPr>
        <w:t>Люберцы</w:t>
      </w:r>
      <w:r>
        <w:rPr>
          <w:sz w:val="28"/>
          <w:szCs w:val="28"/>
        </w:rPr>
        <w:t xml:space="preserve"> Московской области</w:t>
      </w:r>
      <w:r w:rsidRPr="00161164">
        <w:rPr>
          <w:sz w:val="28"/>
          <w:szCs w:val="28"/>
        </w:rPr>
        <w:t xml:space="preserve"> решил:</w:t>
      </w:r>
    </w:p>
    <w:p w:rsidR="006F36E5" w:rsidRDefault="006F36E5" w:rsidP="00FC2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6E5" w:rsidRPr="005E68C8" w:rsidRDefault="006F36E5" w:rsidP="00FC2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C8">
        <w:rPr>
          <w:sz w:val="28"/>
          <w:szCs w:val="28"/>
        </w:rPr>
        <w:t>1. Образовать постоянные  депутатские комиссии Совета депутатов городского округа Люберцы:</w:t>
      </w:r>
    </w:p>
    <w:p w:rsidR="006F36E5" w:rsidRPr="005E68C8" w:rsidRDefault="006F36E5" w:rsidP="00FC2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C8">
        <w:rPr>
          <w:bCs/>
          <w:sz w:val="28"/>
          <w:szCs w:val="28"/>
        </w:rPr>
        <w:t>а)</w:t>
      </w:r>
      <w:r w:rsidRPr="005E68C8">
        <w:rPr>
          <w:sz w:val="28"/>
          <w:szCs w:val="28"/>
        </w:rPr>
        <w:t xml:space="preserve"> Комиссию по вопросам бюджета, экономической и финансовой политике, экономике и муниципальной собственности;</w:t>
      </w:r>
    </w:p>
    <w:p w:rsidR="006F36E5" w:rsidRPr="005E68C8" w:rsidRDefault="006F36E5" w:rsidP="00FC2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C8">
        <w:rPr>
          <w:sz w:val="28"/>
          <w:szCs w:val="28"/>
        </w:rPr>
        <w:t>б) Комиссию по жилищно-коммунальному хозяйству, благоустройству, вопросам экологии и транспорта;</w:t>
      </w:r>
    </w:p>
    <w:p w:rsidR="006F36E5" w:rsidRPr="005E68C8" w:rsidRDefault="006F36E5" w:rsidP="00FC2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C8">
        <w:rPr>
          <w:bCs/>
          <w:sz w:val="28"/>
          <w:szCs w:val="28"/>
        </w:rPr>
        <w:t>в)</w:t>
      </w:r>
      <w:r w:rsidRPr="005E68C8">
        <w:rPr>
          <w:sz w:val="28"/>
          <w:szCs w:val="28"/>
        </w:rPr>
        <w:t xml:space="preserve"> Комиссию по нормотворчеству и организации депутатской деятельности, вопросам безопасности, законности и правопорядка, ГО и ЧС, взаимодействия со </w:t>
      </w:r>
      <w:r>
        <w:rPr>
          <w:sz w:val="28"/>
          <w:szCs w:val="28"/>
        </w:rPr>
        <w:t>СМИ</w:t>
      </w:r>
      <w:r w:rsidRPr="005E68C8">
        <w:rPr>
          <w:sz w:val="28"/>
          <w:szCs w:val="28"/>
        </w:rPr>
        <w:t>;</w:t>
      </w:r>
    </w:p>
    <w:p w:rsidR="006F36E5" w:rsidRPr="005E68C8" w:rsidRDefault="006F36E5" w:rsidP="00FC2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C8">
        <w:rPr>
          <w:bCs/>
          <w:sz w:val="28"/>
          <w:szCs w:val="28"/>
        </w:rPr>
        <w:t>г)</w:t>
      </w:r>
      <w:r w:rsidRPr="005E68C8">
        <w:rPr>
          <w:sz w:val="28"/>
          <w:szCs w:val="28"/>
        </w:rPr>
        <w:t xml:space="preserve"> Комиссию по социальным вопросам, культуре, делам ветеранов и молодежи, вопросам образования и развития физической культуры;</w:t>
      </w:r>
    </w:p>
    <w:p w:rsidR="006F36E5" w:rsidRPr="005E68C8" w:rsidRDefault="006F36E5" w:rsidP="00FC2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C8">
        <w:rPr>
          <w:bCs/>
          <w:sz w:val="28"/>
          <w:szCs w:val="28"/>
        </w:rPr>
        <w:t>д)</w:t>
      </w:r>
      <w:r w:rsidRPr="005E68C8">
        <w:rPr>
          <w:sz w:val="28"/>
          <w:szCs w:val="28"/>
        </w:rPr>
        <w:t xml:space="preserve"> Комиссию по предпринимательству, малому и среднему бизнесу, торговле, сфере услуг и связи;</w:t>
      </w:r>
    </w:p>
    <w:p w:rsidR="006F36E5" w:rsidRDefault="006F36E5" w:rsidP="00FC2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C8">
        <w:rPr>
          <w:bCs/>
          <w:sz w:val="28"/>
          <w:szCs w:val="28"/>
        </w:rPr>
        <w:t>е)</w:t>
      </w:r>
      <w:r w:rsidRPr="005E68C8">
        <w:rPr>
          <w:sz w:val="28"/>
          <w:szCs w:val="28"/>
        </w:rPr>
        <w:t xml:space="preserve"> Комиссию по перспективному развитию, градостроительству и землепользованию</w:t>
      </w:r>
      <w:r w:rsidRPr="00FC265F">
        <w:rPr>
          <w:sz w:val="28"/>
          <w:szCs w:val="28"/>
        </w:rPr>
        <w:t>.</w:t>
      </w:r>
    </w:p>
    <w:p w:rsidR="006F36E5" w:rsidRPr="00FC265F" w:rsidRDefault="006F36E5" w:rsidP="00FC2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6E5" w:rsidRDefault="006F36E5" w:rsidP="00FC26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65F">
        <w:rPr>
          <w:bCs/>
          <w:sz w:val="28"/>
          <w:szCs w:val="28"/>
        </w:rPr>
        <w:t>2. Отнести к ведению комиссии по вопросам бюджета, экономической и финансовой политике, экономике и муниципальной собственности следующие вопросы:</w:t>
      </w:r>
    </w:p>
    <w:p w:rsidR="006F36E5" w:rsidRDefault="006F36E5" w:rsidP="00FC26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C265F">
        <w:rPr>
          <w:sz w:val="28"/>
          <w:szCs w:val="28"/>
        </w:rPr>
        <w:t xml:space="preserve">участие в разработке проекта бюджета </w:t>
      </w:r>
      <w:r>
        <w:rPr>
          <w:sz w:val="28"/>
          <w:szCs w:val="28"/>
        </w:rPr>
        <w:t>городского округ</w:t>
      </w:r>
      <w:r w:rsidRPr="00FC265F">
        <w:rPr>
          <w:sz w:val="28"/>
          <w:szCs w:val="28"/>
        </w:rPr>
        <w:t>а Люберцы и отчета о его исполнении, изменений и дополнений;</w:t>
      </w:r>
    </w:p>
    <w:p w:rsidR="006F36E5" w:rsidRDefault="006F36E5" w:rsidP="00FC26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C265F">
        <w:rPr>
          <w:sz w:val="28"/>
          <w:szCs w:val="28"/>
        </w:rPr>
        <w:t xml:space="preserve">анализ правильности исполнения бюджета </w:t>
      </w:r>
      <w:r>
        <w:rPr>
          <w:sz w:val="28"/>
          <w:szCs w:val="28"/>
        </w:rPr>
        <w:t>городского округ</w:t>
      </w:r>
      <w:r w:rsidRPr="00FC265F">
        <w:rPr>
          <w:sz w:val="28"/>
          <w:szCs w:val="28"/>
        </w:rPr>
        <w:t>а Люберцы в целом и по отдельным вопросам местного значения;</w:t>
      </w:r>
    </w:p>
    <w:p w:rsidR="006F36E5" w:rsidRDefault="006F36E5" w:rsidP="00B00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C265F">
        <w:rPr>
          <w:sz w:val="28"/>
          <w:szCs w:val="28"/>
        </w:rPr>
        <w:t xml:space="preserve">разработка бюджетной и налоговой политики на территории </w:t>
      </w:r>
      <w:r>
        <w:rPr>
          <w:sz w:val="28"/>
          <w:szCs w:val="28"/>
        </w:rPr>
        <w:t>городского округ</w:t>
      </w:r>
      <w:r w:rsidRPr="00FC265F">
        <w:rPr>
          <w:sz w:val="28"/>
          <w:szCs w:val="28"/>
        </w:rPr>
        <w:t>а Люберцы в соответствии с законодательством;</w:t>
      </w:r>
    </w:p>
    <w:p w:rsidR="006F36E5" w:rsidRDefault="006F36E5" w:rsidP="00B0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65F">
        <w:rPr>
          <w:sz w:val="28"/>
          <w:szCs w:val="28"/>
        </w:rPr>
        <w:t xml:space="preserve">содействие органам местного самоуправления </w:t>
      </w:r>
      <w:r>
        <w:rPr>
          <w:sz w:val="28"/>
          <w:szCs w:val="28"/>
        </w:rPr>
        <w:t>городского округ</w:t>
      </w:r>
      <w:r w:rsidRPr="00FC265F">
        <w:rPr>
          <w:sz w:val="28"/>
          <w:szCs w:val="28"/>
        </w:rPr>
        <w:t>а Люберцы по вопросам финансов, бюджета и налогов;</w:t>
      </w:r>
    </w:p>
    <w:p w:rsidR="006F36E5" w:rsidRPr="00D615FD" w:rsidRDefault="006F36E5" w:rsidP="00D615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15FD"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ab/>
        <w:t xml:space="preserve"> проверка эффективности</w:t>
      </w:r>
      <w:r w:rsidRPr="00D615FD">
        <w:rPr>
          <w:bCs/>
          <w:sz w:val="28"/>
          <w:szCs w:val="28"/>
        </w:rPr>
        <w:tab/>
        <w:t>ис</w:t>
      </w:r>
      <w:r>
        <w:rPr>
          <w:bCs/>
          <w:sz w:val="28"/>
          <w:szCs w:val="28"/>
        </w:rPr>
        <w:t>пользования</w:t>
      </w:r>
      <w:r>
        <w:rPr>
          <w:bCs/>
          <w:sz w:val="28"/>
          <w:szCs w:val="28"/>
        </w:rPr>
        <w:tab/>
        <w:t xml:space="preserve">бюджетных средств и </w:t>
      </w:r>
      <w:r w:rsidRPr="00D615FD">
        <w:rPr>
          <w:bCs/>
          <w:sz w:val="28"/>
          <w:szCs w:val="28"/>
        </w:rPr>
        <w:t>средств целевых бюджетных фондов, к</w:t>
      </w:r>
      <w:r>
        <w:rPr>
          <w:bCs/>
          <w:sz w:val="28"/>
          <w:szCs w:val="28"/>
        </w:rPr>
        <w:t>онсолидированных в бюджет городского округа</w:t>
      </w:r>
      <w:r w:rsidRPr="00D615FD">
        <w:rPr>
          <w:bCs/>
          <w:sz w:val="28"/>
          <w:szCs w:val="28"/>
        </w:rPr>
        <w:t xml:space="preserve"> Люберцы;</w:t>
      </w:r>
    </w:p>
    <w:p w:rsidR="006F36E5" w:rsidRPr="00D615FD" w:rsidRDefault="006F36E5" w:rsidP="00D615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15FD"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ab/>
        <w:t xml:space="preserve"> рассмотрение вопросов установления налоговых льгот по оплате местных налогов в соответствии с действующим законодательством;</w:t>
      </w:r>
    </w:p>
    <w:p w:rsidR="006F36E5" w:rsidRPr="00D615FD" w:rsidRDefault="006F36E5" w:rsidP="00D615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15FD"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ab/>
        <w:t xml:space="preserve"> рассмотрение вопросов установления тарифов на услуги муниципальных предприятий, организаций и учреждений коммунального комплекса;</w:t>
      </w:r>
    </w:p>
    <w:p w:rsidR="006F36E5" w:rsidRPr="00D615FD" w:rsidRDefault="006F36E5" w:rsidP="00D615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15FD"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ab/>
        <w:t xml:space="preserve"> определение порядка управления и распоряжения муниципальной собственностью;</w:t>
      </w:r>
    </w:p>
    <w:p w:rsidR="006F36E5" w:rsidRPr="00D615FD" w:rsidRDefault="006F36E5" w:rsidP="00D615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15FD"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ab/>
        <w:t xml:space="preserve"> контроль качества принятых органам</w:t>
      </w:r>
      <w:r>
        <w:rPr>
          <w:bCs/>
          <w:sz w:val="28"/>
          <w:szCs w:val="28"/>
        </w:rPr>
        <w:t>и местного самоуправления городского округа</w:t>
      </w:r>
      <w:r w:rsidRPr="00D615FD">
        <w:rPr>
          <w:bCs/>
          <w:sz w:val="28"/>
          <w:szCs w:val="28"/>
        </w:rPr>
        <w:t xml:space="preserve"> Люберцы</w:t>
      </w:r>
      <w:r>
        <w:rPr>
          <w:bCs/>
          <w:sz w:val="28"/>
          <w:szCs w:val="28"/>
        </w:rPr>
        <w:t xml:space="preserve"> </w:t>
      </w:r>
      <w:r w:rsidRPr="00D615FD">
        <w:rPr>
          <w:bCs/>
          <w:sz w:val="28"/>
          <w:szCs w:val="28"/>
        </w:rPr>
        <w:tab/>
        <w:t>решений</w:t>
      </w:r>
      <w:r w:rsidRPr="00D615FD">
        <w:rPr>
          <w:bCs/>
          <w:sz w:val="28"/>
          <w:szCs w:val="28"/>
        </w:rPr>
        <w:tab/>
        <w:t xml:space="preserve">в </w:t>
      </w:r>
      <w:r>
        <w:rPr>
          <w:bCs/>
          <w:sz w:val="28"/>
          <w:szCs w:val="28"/>
        </w:rPr>
        <w:t xml:space="preserve">части управления и распоряжения муниципальной </w:t>
      </w:r>
      <w:r w:rsidRPr="00D615FD">
        <w:rPr>
          <w:bCs/>
          <w:sz w:val="28"/>
          <w:szCs w:val="28"/>
        </w:rPr>
        <w:t>собственностью;</w:t>
      </w:r>
    </w:p>
    <w:p w:rsidR="006F36E5" w:rsidRPr="00D615FD" w:rsidRDefault="006F36E5" w:rsidP="00D615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15FD"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ab/>
        <w:t>контроль</w:t>
      </w:r>
      <w:r w:rsidRPr="00D615FD">
        <w:rPr>
          <w:bCs/>
          <w:sz w:val="28"/>
          <w:szCs w:val="28"/>
        </w:rPr>
        <w:tab/>
        <w:t>над экономической эффективностью</w:t>
      </w:r>
      <w:r w:rsidRPr="00D615FD">
        <w:rPr>
          <w:bCs/>
          <w:sz w:val="28"/>
          <w:szCs w:val="28"/>
        </w:rPr>
        <w:tab/>
        <w:t>использования</w:t>
      </w:r>
    </w:p>
    <w:p w:rsidR="006F36E5" w:rsidRPr="00D615FD" w:rsidRDefault="006F36E5" w:rsidP="00AB68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15FD">
        <w:rPr>
          <w:bCs/>
          <w:sz w:val="28"/>
          <w:szCs w:val="28"/>
        </w:rPr>
        <w:t>муниципальной собственности;</w:t>
      </w:r>
    </w:p>
    <w:p w:rsidR="006F36E5" w:rsidRPr="00D615FD" w:rsidRDefault="006F36E5" w:rsidP="00D615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15FD"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ab/>
        <w:t xml:space="preserve"> проверка выполнения программ и планов социальн</w:t>
      </w:r>
      <w:r>
        <w:rPr>
          <w:bCs/>
          <w:sz w:val="28"/>
          <w:szCs w:val="28"/>
        </w:rPr>
        <w:t>о-экономического развития городского округа</w:t>
      </w:r>
      <w:r w:rsidRPr="00D615FD">
        <w:rPr>
          <w:bCs/>
          <w:sz w:val="28"/>
          <w:szCs w:val="28"/>
        </w:rPr>
        <w:t xml:space="preserve"> Люберцы в части </w:t>
      </w:r>
      <w:r>
        <w:rPr>
          <w:bCs/>
          <w:sz w:val="28"/>
          <w:szCs w:val="28"/>
        </w:rPr>
        <w:t>финансирования из бюджета городского округа</w:t>
      </w:r>
      <w:r w:rsidRPr="00D615FD">
        <w:rPr>
          <w:bCs/>
          <w:sz w:val="28"/>
          <w:szCs w:val="28"/>
        </w:rPr>
        <w:t xml:space="preserve"> Люберцы;</w:t>
      </w:r>
    </w:p>
    <w:p w:rsidR="006F36E5" w:rsidRPr="00D615FD" w:rsidRDefault="006F36E5" w:rsidP="00D615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15FD"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ab/>
        <w:t xml:space="preserve"> проведение работы по предложениям (наказам) избирателей;</w:t>
      </w:r>
    </w:p>
    <w:p w:rsidR="006F36E5" w:rsidRPr="00D615FD" w:rsidRDefault="006F36E5" w:rsidP="00AB68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15FD"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ab/>
        <w:t>контроль</w:t>
      </w:r>
      <w:r w:rsidRPr="00D615FD">
        <w:rPr>
          <w:bCs/>
          <w:sz w:val="28"/>
          <w:szCs w:val="28"/>
        </w:rPr>
        <w:tab/>
        <w:t>над испол</w:t>
      </w:r>
      <w:r>
        <w:rPr>
          <w:bCs/>
          <w:sz w:val="28"/>
          <w:szCs w:val="28"/>
        </w:rPr>
        <w:t xml:space="preserve">нением принятых решений в сфере бюджета, </w:t>
      </w:r>
      <w:r w:rsidRPr="00D615FD">
        <w:rPr>
          <w:bCs/>
          <w:sz w:val="28"/>
          <w:szCs w:val="28"/>
        </w:rPr>
        <w:t>финансов и муниципальной собственности;</w:t>
      </w:r>
    </w:p>
    <w:p w:rsidR="006F36E5" w:rsidRDefault="006F36E5" w:rsidP="00D615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15FD"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ab/>
        <w:t xml:space="preserve"> рассмотрение других вопросов в сфере бюджета, финансов и муниципальной собственности, относящихся к компетенции комиссии.</w:t>
      </w:r>
    </w:p>
    <w:p w:rsidR="006F36E5" w:rsidRPr="00D615FD" w:rsidRDefault="006F36E5" w:rsidP="00D615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36E5" w:rsidRDefault="006F36E5" w:rsidP="008848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68C8">
        <w:rPr>
          <w:bCs/>
          <w:sz w:val="28"/>
          <w:szCs w:val="28"/>
        </w:rPr>
        <w:t>3.</w:t>
      </w:r>
      <w:r w:rsidRPr="00D615FD">
        <w:rPr>
          <w:bCs/>
          <w:sz w:val="28"/>
          <w:szCs w:val="28"/>
        </w:rPr>
        <w:tab/>
        <w:t>Отнести к ведению комиссии по жи</w:t>
      </w:r>
      <w:r>
        <w:rPr>
          <w:bCs/>
          <w:sz w:val="28"/>
          <w:szCs w:val="28"/>
        </w:rPr>
        <w:t xml:space="preserve">лищно-коммунальному </w:t>
      </w:r>
      <w:r w:rsidRPr="00D615FD">
        <w:rPr>
          <w:bCs/>
          <w:sz w:val="28"/>
          <w:szCs w:val="28"/>
        </w:rPr>
        <w:t xml:space="preserve"> хозяйству, благоустройству, вопросам экологии </w:t>
      </w:r>
      <w:r>
        <w:rPr>
          <w:bCs/>
          <w:sz w:val="28"/>
          <w:szCs w:val="28"/>
        </w:rPr>
        <w:t>и транспорта следующие вопросы:</w:t>
      </w:r>
    </w:p>
    <w:p w:rsidR="006F36E5" w:rsidRDefault="006F36E5" w:rsidP="008848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15FD">
        <w:rPr>
          <w:bCs/>
          <w:sz w:val="28"/>
          <w:szCs w:val="28"/>
        </w:rPr>
        <w:t>участие в</w:t>
      </w:r>
      <w:r w:rsidRPr="00D615FD">
        <w:rPr>
          <w:bCs/>
          <w:sz w:val="28"/>
          <w:szCs w:val="28"/>
        </w:rPr>
        <w:tab/>
        <w:t>формировании и кон</w:t>
      </w:r>
      <w:r>
        <w:rPr>
          <w:bCs/>
          <w:sz w:val="28"/>
          <w:szCs w:val="28"/>
        </w:rPr>
        <w:t>троле исполнения</w:t>
      </w:r>
      <w:r>
        <w:rPr>
          <w:bCs/>
          <w:sz w:val="28"/>
          <w:szCs w:val="28"/>
        </w:rPr>
        <w:tab/>
        <w:t xml:space="preserve">бюджета городского округа </w:t>
      </w:r>
      <w:r w:rsidRPr="00D615FD">
        <w:rPr>
          <w:bCs/>
          <w:sz w:val="28"/>
          <w:szCs w:val="28"/>
        </w:rPr>
        <w:t>Люберцы по статье «Жилищно-коммунальное хозяйство», участие в разработке решений по реформе ЖКХ, в изучении и внедрении положительных методов и новых технологий в организации работы ЖКХ других муниципальных образований;</w:t>
      </w:r>
    </w:p>
    <w:p w:rsidR="006F36E5" w:rsidRDefault="006F36E5" w:rsidP="008848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15FD">
        <w:rPr>
          <w:bCs/>
          <w:sz w:val="28"/>
          <w:szCs w:val="28"/>
        </w:rPr>
        <w:t xml:space="preserve"> участие в разработке и реализация программ по энерго- и ресурсосберегающим технологиям на объектах ЖКХ с возможным привлечением инвестиционных средств;</w:t>
      </w:r>
    </w:p>
    <w:p w:rsidR="006F36E5" w:rsidRDefault="006F36E5" w:rsidP="008848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15FD">
        <w:rPr>
          <w:bCs/>
          <w:sz w:val="28"/>
          <w:szCs w:val="28"/>
        </w:rPr>
        <w:t xml:space="preserve"> содействие в создании уличных и дворовых комитетов, товариществ собственников жилья;</w:t>
      </w:r>
    </w:p>
    <w:p w:rsidR="006F36E5" w:rsidRDefault="006F36E5" w:rsidP="008848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 xml:space="preserve"> участие в разработке предложений по формированию маневренного фонда жилых помещений для переселения в них граждан в случаях, предусмотренных действующим законодательством;</w:t>
      </w:r>
    </w:p>
    <w:p w:rsidR="006F36E5" w:rsidRDefault="006F36E5" w:rsidP="008848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15FD">
        <w:rPr>
          <w:bCs/>
          <w:sz w:val="28"/>
          <w:szCs w:val="28"/>
        </w:rPr>
        <w:t xml:space="preserve"> контроль над приватизацией муниципального жилья;</w:t>
      </w:r>
    </w:p>
    <w:p w:rsidR="006F36E5" w:rsidRDefault="006F36E5" w:rsidP="005E68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контроль </w:t>
      </w:r>
      <w:r w:rsidRPr="00D615FD">
        <w:rPr>
          <w:bCs/>
          <w:sz w:val="28"/>
          <w:szCs w:val="28"/>
        </w:rPr>
        <w:t>над</w:t>
      </w:r>
      <w:r>
        <w:rPr>
          <w:bCs/>
          <w:sz w:val="28"/>
          <w:szCs w:val="28"/>
        </w:rPr>
        <w:t xml:space="preserve"> </w:t>
      </w:r>
      <w:r w:rsidRPr="00D615FD">
        <w:rPr>
          <w:bCs/>
          <w:sz w:val="28"/>
          <w:szCs w:val="28"/>
        </w:rPr>
        <w:t>предоставлением</w:t>
      </w:r>
      <w:r>
        <w:rPr>
          <w:bCs/>
          <w:sz w:val="28"/>
          <w:szCs w:val="28"/>
        </w:rPr>
        <w:t xml:space="preserve"> </w:t>
      </w:r>
      <w:r w:rsidRPr="00D615FD">
        <w:rPr>
          <w:bCs/>
          <w:sz w:val="28"/>
          <w:szCs w:val="28"/>
        </w:rPr>
        <w:t>малоимущим</w:t>
      </w:r>
      <w:r>
        <w:rPr>
          <w:bCs/>
          <w:sz w:val="28"/>
          <w:szCs w:val="28"/>
        </w:rPr>
        <w:t xml:space="preserve"> гражданам, проживающим в городском округе</w:t>
      </w:r>
      <w:r w:rsidRPr="00D615FD">
        <w:rPr>
          <w:bCs/>
          <w:sz w:val="28"/>
          <w:szCs w:val="28"/>
        </w:rPr>
        <w:t xml:space="preserve"> Люберцы,</w:t>
      </w:r>
      <w:r>
        <w:rPr>
          <w:bCs/>
          <w:sz w:val="28"/>
          <w:szCs w:val="28"/>
        </w:rPr>
        <w:t xml:space="preserve"> </w:t>
      </w:r>
      <w:r w:rsidRPr="00D615FD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жилья в соответствии с жилищным  </w:t>
      </w:r>
      <w:r w:rsidRPr="00D615FD">
        <w:rPr>
          <w:bCs/>
          <w:sz w:val="28"/>
          <w:szCs w:val="28"/>
        </w:rPr>
        <w:t>законо</w:t>
      </w:r>
      <w:r>
        <w:rPr>
          <w:bCs/>
          <w:sz w:val="28"/>
          <w:szCs w:val="28"/>
        </w:rPr>
        <w:t>дательством;</w:t>
      </w:r>
    </w:p>
    <w:p w:rsidR="006F36E5" w:rsidRDefault="006F36E5" w:rsidP="009058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615FD">
        <w:rPr>
          <w:bCs/>
          <w:sz w:val="28"/>
          <w:szCs w:val="28"/>
        </w:rPr>
        <w:t xml:space="preserve"> контроль над установлением предельного уровня тарифов по услугам ЖКХ, предоставляемым муниципальными пре</w:t>
      </w:r>
      <w:r>
        <w:rPr>
          <w:bCs/>
          <w:sz w:val="28"/>
          <w:szCs w:val="28"/>
        </w:rPr>
        <w:t>дприятиями и учреждениями городского округа</w:t>
      </w:r>
      <w:r w:rsidRPr="00D615FD">
        <w:rPr>
          <w:bCs/>
          <w:sz w:val="28"/>
          <w:szCs w:val="28"/>
        </w:rPr>
        <w:t xml:space="preserve"> Люберцы, а также согласование тарифов на услуги, предоставл</w:t>
      </w:r>
      <w:r>
        <w:rPr>
          <w:bCs/>
          <w:sz w:val="28"/>
          <w:szCs w:val="28"/>
        </w:rPr>
        <w:t xml:space="preserve">яемые населению предприятиями и </w:t>
      </w:r>
      <w:r w:rsidRPr="00D615FD">
        <w:rPr>
          <w:bCs/>
          <w:sz w:val="28"/>
          <w:szCs w:val="28"/>
        </w:rPr>
        <w:t>организациями</w:t>
      </w:r>
      <w:r>
        <w:rPr>
          <w:bCs/>
          <w:sz w:val="28"/>
          <w:szCs w:val="28"/>
        </w:rPr>
        <w:t xml:space="preserve"> </w:t>
      </w:r>
      <w:r w:rsidRPr="00D615FD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родского округа Люберцы независимо</w:t>
      </w:r>
      <w:r>
        <w:rPr>
          <w:bCs/>
          <w:sz w:val="28"/>
          <w:szCs w:val="28"/>
        </w:rPr>
        <w:tab/>
        <w:t xml:space="preserve">от форм </w:t>
      </w:r>
      <w:r w:rsidRPr="00D615FD">
        <w:rPr>
          <w:bCs/>
          <w:sz w:val="28"/>
          <w:szCs w:val="28"/>
        </w:rPr>
        <w:t>собственности в со</w:t>
      </w:r>
      <w:r>
        <w:rPr>
          <w:bCs/>
          <w:sz w:val="28"/>
          <w:szCs w:val="28"/>
        </w:rPr>
        <w:t>ответствии с законодательством;</w:t>
      </w:r>
    </w:p>
    <w:p w:rsidR="006F36E5" w:rsidRDefault="006F36E5" w:rsidP="003A5E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</w:t>
      </w:r>
      <w:r w:rsidRPr="00D615FD">
        <w:rPr>
          <w:bCs/>
          <w:sz w:val="28"/>
          <w:szCs w:val="28"/>
        </w:rPr>
        <w:t xml:space="preserve"> соблюдением предприятиям</w:t>
      </w:r>
      <w:r>
        <w:rPr>
          <w:bCs/>
          <w:sz w:val="28"/>
          <w:szCs w:val="28"/>
        </w:rPr>
        <w:t>и всех форм собственности городского округа</w:t>
      </w:r>
      <w:r w:rsidRPr="00D615FD">
        <w:rPr>
          <w:bCs/>
          <w:sz w:val="28"/>
          <w:szCs w:val="28"/>
        </w:rPr>
        <w:t xml:space="preserve"> Люберцы норм выбросов </w:t>
      </w:r>
      <w:r>
        <w:rPr>
          <w:bCs/>
          <w:sz w:val="28"/>
          <w:szCs w:val="28"/>
        </w:rPr>
        <w:t>и загрязнения окружающей среды;</w:t>
      </w:r>
    </w:p>
    <w:p w:rsidR="006F36E5" w:rsidRDefault="006F36E5" w:rsidP="003A5E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</w:t>
      </w:r>
      <w:r w:rsidRPr="00D615FD">
        <w:rPr>
          <w:bCs/>
          <w:sz w:val="28"/>
          <w:szCs w:val="28"/>
        </w:rPr>
        <w:t xml:space="preserve"> освещенностью улиц и наличием</w:t>
      </w:r>
      <w:r>
        <w:rPr>
          <w:bCs/>
          <w:sz w:val="28"/>
          <w:szCs w:val="28"/>
        </w:rPr>
        <w:t xml:space="preserve"> указателей на территории городского округа Люберцы;</w:t>
      </w:r>
    </w:p>
    <w:p w:rsidR="006F36E5" w:rsidRDefault="006F36E5" w:rsidP="003E4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участие </w:t>
      </w:r>
      <w:r w:rsidRPr="00D615FD">
        <w:rPr>
          <w:bCs/>
          <w:sz w:val="28"/>
          <w:szCs w:val="28"/>
        </w:rPr>
        <w:t>в разработке</w:t>
      </w:r>
      <w:r w:rsidRPr="00D615FD">
        <w:rPr>
          <w:bCs/>
          <w:sz w:val="28"/>
          <w:szCs w:val="28"/>
        </w:rPr>
        <w:tab/>
        <w:t>и реализации программ</w:t>
      </w:r>
      <w:r>
        <w:rPr>
          <w:bCs/>
          <w:sz w:val="28"/>
          <w:szCs w:val="28"/>
        </w:rPr>
        <w:t xml:space="preserve"> </w:t>
      </w:r>
      <w:r w:rsidRPr="00D615F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благоустройству и озеленению, по сбору, вывозу, переработке и утилизации бытовых и промышленных отходов, по экологическому состоянию городского округа Люберцы, контроль за их исполнением;</w:t>
      </w:r>
    </w:p>
    <w:p w:rsidR="006F36E5" w:rsidRDefault="006F36E5" w:rsidP="003E4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E4468">
        <w:rPr>
          <w:bCs/>
          <w:sz w:val="28"/>
          <w:szCs w:val="28"/>
        </w:rPr>
        <w:t>участие в разработке программ</w:t>
      </w:r>
      <w:r>
        <w:rPr>
          <w:bCs/>
          <w:sz w:val="28"/>
          <w:szCs w:val="28"/>
        </w:rPr>
        <w:t xml:space="preserve"> по обеспечению населения городского округа</w:t>
      </w:r>
      <w:r w:rsidRPr="003E4468">
        <w:rPr>
          <w:bCs/>
          <w:sz w:val="28"/>
          <w:szCs w:val="28"/>
        </w:rPr>
        <w:t xml:space="preserve"> Люберцы транспортными услугами;</w:t>
      </w:r>
    </w:p>
    <w:p w:rsidR="006F36E5" w:rsidRDefault="006F36E5" w:rsidP="003E4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E4468">
        <w:rPr>
          <w:bCs/>
          <w:sz w:val="28"/>
          <w:szCs w:val="28"/>
        </w:rPr>
        <w:t>обобщение и анализ предложений по улучшению работы системы городского общественного транспорта с целью более качественного обслуживания населения;</w:t>
      </w:r>
    </w:p>
    <w:p w:rsidR="006F36E5" w:rsidRDefault="006F36E5" w:rsidP="00DC7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E4468">
        <w:rPr>
          <w:bCs/>
          <w:sz w:val="28"/>
          <w:szCs w:val="28"/>
        </w:rPr>
        <w:t xml:space="preserve"> участие в разработке и контроль над тарифной политикой предприяти</w:t>
      </w:r>
      <w:r>
        <w:rPr>
          <w:bCs/>
          <w:sz w:val="28"/>
          <w:szCs w:val="28"/>
        </w:rPr>
        <w:t>й всех форм собственности городского округа</w:t>
      </w:r>
      <w:r w:rsidRPr="003E4468">
        <w:rPr>
          <w:bCs/>
          <w:sz w:val="28"/>
          <w:szCs w:val="28"/>
        </w:rPr>
        <w:t xml:space="preserve"> Люберцы, зарегистрированных на рынке общественного транспорта (пассажироперевозок);</w:t>
      </w:r>
    </w:p>
    <w:p w:rsidR="006F36E5" w:rsidRDefault="006F36E5" w:rsidP="00DC7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E4468">
        <w:rPr>
          <w:bCs/>
          <w:sz w:val="28"/>
          <w:szCs w:val="28"/>
        </w:rPr>
        <w:t xml:space="preserve"> участие в разработке и контроль исполнения городской программы развития, содержания, ремонта, реконструкции автомобильных, межквартальных дорог.</w:t>
      </w:r>
    </w:p>
    <w:p w:rsidR="006F36E5" w:rsidRPr="003E4468" w:rsidRDefault="006F36E5" w:rsidP="00DC7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36E5" w:rsidRDefault="006F36E5" w:rsidP="003E4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68C8">
        <w:rPr>
          <w:bCs/>
          <w:sz w:val="28"/>
          <w:szCs w:val="28"/>
        </w:rPr>
        <w:t>4.</w:t>
      </w:r>
      <w:r w:rsidRPr="003E4468">
        <w:rPr>
          <w:bCs/>
          <w:sz w:val="28"/>
          <w:szCs w:val="28"/>
        </w:rPr>
        <w:tab/>
        <w:t>Отнести к ведению комиссии по нормотворчеству и организации депутатской дея</w:t>
      </w:r>
      <w:r>
        <w:rPr>
          <w:bCs/>
          <w:sz w:val="28"/>
          <w:szCs w:val="28"/>
        </w:rPr>
        <w:t>тельности, вопросам</w:t>
      </w:r>
      <w:r w:rsidRPr="003E4468">
        <w:rPr>
          <w:bCs/>
          <w:sz w:val="28"/>
          <w:szCs w:val="28"/>
        </w:rPr>
        <w:t xml:space="preserve"> безопасности,</w:t>
      </w:r>
      <w:r>
        <w:rPr>
          <w:bCs/>
          <w:sz w:val="28"/>
          <w:szCs w:val="28"/>
        </w:rPr>
        <w:t xml:space="preserve"> законности и правопорядка,</w:t>
      </w:r>
      <w:r w:rsidRPr="003E4468">
        <w:rPr>
          <w:bCs/>
          <w:sz w:val="28"/>
          <w:szCs w:val="28"/>
        </w:rPr>
        <w:t xml:space="preserve"> ГО и ЧС</w:t>
      </w:r>
      <w:r>
        <w:rPr>
          <w:bCs/>
          <w:sz w:val="28"/>
          <w:szCs w:val="28"/>
        </w:rPr>
        <w:t>, взаимодействия со СМИ</w:t>
      </w:r>
      <w:r w:rsidRPr="003E4468">
        <w:rPr>
          <w:bCs/>
          <w:sz w:val="28"/>
          <w:szCs w:val="28"/>
        </w:rPr>
        <w:t xml:space="preserve"> следующие вопросы:</w:t>
      </w:r>
    </w:p>
    <w:p w:rsidR="006F36E5" w:rsidRPr="003E4468" w:rsidRDefault="006F36E5" w:rsidP="003E4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36E5" w:rsidRDefault="006F36E5" w:rsidP="00123D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468">
        <w:rPr>
          <w:bCs/>
          <w:sz w:val="28"/>
          <w:szCs w:val="28"/>
        </w:rPr>
        <w:t>-</w:t>
      </w:r>
      <w:r w:rsidRPr="003E4468">
        <w:rPr>
          <w:bCs/>
          <w:sz w:val="28"/>
          <w:szCs w:val="28"/>
        </w:rPr>
        <w:tab/>
        <w:t xml:space="preserve"> организация работы по подготовке и рас</w:t>
      </w:r>
      <w:r>
        <w:rPr>
          <w:bCs/>
          <w:sz w:val="28"/>
          <w:szCs w:val="28"/>
        </w:rPr>
        <w:t>смотрению проектов Устава городского округа</w:t>
      </w:r>
      <w:r w:rsidRPr="003E4468">
        <w:rPr>
          <w:bCs/>
          <w:sz w:val="28"/>
          <w:szCs w:val="28"/>
        </w:rPr>
        <w:t xml:space="preserve"> Люберцы, проектов измен</w:t>
      </w:r>
      <w:r>
        <w:rPr>
          <w:bCs/>
          <w:sz w:val="28"/>
          <w:szCs w:val="28"/>
        </w:rPr>
        <w:t>ений и дополнений в Устав городского округа</w:t>
      </w:r>
      <w:r w:rsidRPr="003E4468">
        <w:rPr>
          <w:bCs/>
          <w:sz w:val="28"/>
          <w:szCs w:val="28"/>
        </w:rPr>
        <w:t xml:space="preserve"> Люберцы, Ре</w:t>
      </w:r>
      <w:r>
        <w:rPr>
          <w:bCs/>
          <w:sz w:val="28"/>
          <w:szCs w:val="28"/>
        </w:rPr>
        <w:t>гламента Совета депутатов городского округа Люберцы;</w:t>
      </w:r>
    </w:p>
    <w:p w:rsidR="006F36E5" w:rsidRDefault="006F36E5" w:rsidP="00123D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E4468">
        <w:rPr>
          <w:bCs/>
          <w:sz w:val="28"/>
          <w:szCs w:val="28"/>
        </w:rPr>
        <w:t>участие в разработке проектов</w:t>
      </w:r>
      <w:r>
        <w:rPr>
          <w:bCs/>
          <w:sz w:val="28"/>
          <w:szCs w:val="28"/>
        </w:rPr>
        <w:t xml:space="preserve"> решений Совета депутатов городского округа</w:t>
      </w:r>
      <w:r w:rsidRPr="003E4468">
        <w:rPr>
          <w:bCs/>
          <w:sz w:val="28"/>
          <w:szCs w:val="28"/>
        </w:rPr>
        <w:t xml:space="preserve"> Люберцы по вопросам муниципальной службы, социальных гарантий лицам, замещающим должности муниципальной службы, а также по вопросам установления и обеспечения статуса выборных должностных лиц органо</w:t>
      </w:r>
      <w:r>
        <w:rPr>
          <w:bCs/>
          <w:sz w:val="28"/>
          <w:szCs w:val="28"/>
        </w:rPr>
        <w:t>в местного самоуправления городского округа</w:t>
      </w:r>
      <w:r w:rsidRPr="003E4468">
        <w:rPr>
          <w:bCs/>
          <w:sz w:val="28"/>
          <w:szCs w:val="28"/>
        </w:rPr>
        <w:t xml:space="preserve"> Люберцы;</w:t>
      </w:r>
    </w:p>
    <w:p w:rsidR="006F36E5" w:rsidRDefault="006F36E5" w:rsidP="00123D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</w:t>
      </w:r>
      <w:r w:rsidRPr="003E4468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беспечением на территории городского округа</w:t>
      </w:r>
      <w:r w:rsidRPr="003E4468">
        <w:rPr>
          <w:bCs/>
          <w:sz w:val="28"/>
          <w:szCs w:val="28"/>
        </w:rPr>
        <w:t xml:space="preserve"> Люберцы основных избирательных прав граждан и прав на участие в референдуме;</w:t>
      </w:r>
    </w:p>
    <w:p w:rsidR="006F36E5" w:rsidRDefault="006F36E5" w:rsidP="00123D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</w:t>
      </w:r>
      <w:r w:rsidRPr="003E4468">
        <w:rPr>
          <w:bCs/>
          <w:sz w:val="28"/>
          <w:szCs w:val="28"/>
        </w:rPr>
        <w:t xml:space="preserve"> состоянием законности, соблюдения прав граждан органам</w:t>
      </w:r>
      <w:r>
        <w:rPr>
          <w:bCs/>
          <w:sz w:val="28"/>
          <w:szCs w:val="28"/>
        </w:rPr>
        <w:t>и местного самоуправления городского округа</w:t>
      </w:r>
      <w:r w:rsidRPr="003E4468">
        <w:rPr>
          <w:bCs/>
          <w:sz w:val="28"/>
          <w:szCs w:val="28"/>
        </w:rPr>
        <w:t xml:space="preserve"> Люберцы в части вопросов, не связанных с управлением и распоряжением мун</w:t>
      </w:r>
      <w:r>
        <w:rPr>
          <w:bCs/>
          <w:sz w:val="28"/>
          <w:szCs w:val="28"/>
        </w:rPr>
        <w:t>иципальной собственностью городского округа</w:t>
      </w:r>
      <w:r w:rsidRPr="003E4468">
        <w:rPr>
          <w:bCs/>
          <w:sz w:val="28"/>
          <w:szCs w:val="28"/>
        </w:rPr>
        <w:t xml:space="preserve"> Люберцы;</w:t>
      </w:r>
    </w:p>
    <w:p w:rsidR="006F36E5" w:rsidRDefault="006F36E5" w:rsidP="00123D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E4468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готовка предложений Главе городского округа</w:t>
      </w:r>
      <w:r w:rsidRPr="003E4468">
        <w:rPr>
          <w:bCs/>
          <w:sz w:val="28"/>
          <w:szCs w:val="28"/>
        </w:rPr>
        <w:t xml:space="preserve"> Люберцы и Совету депутатов горо</w:t>
      </w:r>
      <w:r>
        <w:rPr>
          <w:bCs/>
          <w:sz w:val="28"/>
          <w:szCs w:val="28"/>
        </w:rPr>
        <w:t>дского округа</w:t>
      </w:r>
      <w:r w:rsidRPr="003E4468">
        <w:rPr>
          <w:bCs/>
          <w:sz w:val="28"/>
          <w:szCs w:val="28"/>
        </w:rPr>
        <w:t xml:space="preserve"> Люберцы по вопросам профилактики и противодействия коррупции;</w:t>
      </w:r>
    </w:p>
    <w:p w:rsidR="006F36E5" w:rsidRDefault="006F36E5" w:rsidP="00123D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E4468">
        <w:rPr>
          <w:bCs/>
          <w:sz w:val="28"/>
          <w:szCs w:val="28"/>
        </w:rPr>
        <w:t xml:space="preserve"> выявление и устранение причин и условий, способствующих возникновению коррупции;</w:t>
      </w:r>
    </w:p>
    <w:p w:rsidR="006F36E5" w:rsidRDefault="006F36E5" w:rsidP="00123D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E4468">
        <w:rPr>
          <w:bCs/>
          <w:sz w:val="28"/>
          <w:szCs w:val="28"/>
        </w:rPr>
        <w:t xml:space="preserve"> организация в пределах своих полномочий взаимодействия органо</w:t>
      </w:r>
      <w:r>
        <w:rPr>
          <w:bCs/>
          <w:sz w:val="28"/>
          <w:szCs w:val="28"/>
        </w:rPr>
        <w:t>в местного самоуправления городского округа</w:t>
      </w:r>
      <w:r w:rsidRPr="003E4468">
        <w:rPr>
          <w:bCs/>
          <w:sz w:val="28"/>
          <w:szCs w:val="28"/>
        </w:rPr>
        <w:t xml:space="preserve"> Люберцы, правоохранительных органов и территориальных подразделений федеральных органов исполнительной власти, осуществляющих борьбу с коррупцией, в целях достижения согласованности действий по предупреждению, выявлению и пресечению коррупции в органах местного само</w:t>
      </w:r>
      <w:r>
        <w:rPr>
          <w:bCs/>
          <w:sz w:val="28"/>
          <w:szCs w:val="28"/>
        </w:rPr>
        <w:t>управления городского округа</w:t>
      </w:r>
      <w:r w:rsidRPr="003E4468">
        <w:rPr>
          <w:bCs/>
          <w:sz w:val="28"/>
          <w:szCs w:val="28"/>
        </w:rPr>
        <w:t xml:space="preserve"> Люберцы;</w:t>
      </w:r>
    </w:p>
    <w:p w:rsidR="006F36E5" w:rsidRDefault="006F36E5" w:rsidP="00906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E4468">
        <w:rPr>
          <w:bCs/>
          <w:sz w:val="28"/>
          <w:szCs w:val="28"/>
        </w:rPr>
        <w:t>организация антикоррупционной экспертизы муниципальных нормативных правовых актов Совета д</w:t>
      </w:r>
      <w:r>
        <w:rPr>
          <w:bCs/>
          <w:sz w:val="28"/>
          <w:szCs w:val="28"/>
        </w:rPr>
        <w:t>епутатов городского округа Люберцы (далее -</w:t>
      </w:r>
      <w:r w:rsidRPr="003E4468">
        <w:rPr>
          <w:bCs/>
          <w:sz w:val="28"/>
          <w:szCs w:val="28"/>
        </w:rPr>
        <w:t xml:space="preserve"> правовых актов) и их проектов согласно методическим рекомендациям по оценке коррупциогенности муниципальных н</w:t>
      </w:r>
      <w:r>
        <w:rPr>
          <w:bCs/>
          <w:sz w:val="28"/>
          <w:szCs w:val="28"/>
        </w:rPr>
        <w:t>ормативных правовых актов городского округа</w:t>
      </w:r>
      <w:r w:rsidRPr="003E4468">
        <w:rPr>
          <w:bCs/>
          <w:sz w:val="28"/>
          <w:szCs w:val="28"/>
        </w:rPr>
        <w:t xml:space="preserve"> Люберцы и их проектов;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E4468">
        <w:rPr>
          <w:bCs/>
          <w:sz w:val="28"/>
          <w:szCs w:val="28"/>
        </w:rPr>
        <w:t>подготовка предложений по совершенствованию правовых, экономических и организационных механизмов функционирования органо</w:t>
      </w:r>
      <w:r>
        <w:rPr>
          <w:bCs/>
          <w:sz w:val="28"/>
          <w:szCs w:val="28"/>
        </w:rPr>
        <w:t>в местного самоуправления городского округа</w:t>
      </w:r>
      <w:r w:rsidRPr="003E4468">
        <w:rPr>
          <w:bCs/>
          <w:sz w:val="28"/>
          <w:szCs w:val="28"/>
        </w:rPr>
        <w:t xml:space="preserve"> Люберцы в целях устранения причин и условий, способствующих возникновению и распространению коррупции, участие в разработке соответствующих правовых актов в</w:t>
      </w:r>
      <w:r>
        <w:rPr>
          <w:bCs/>
          <w:sz w:val="28"/>
          <w:szCs w:val="28"/>
        </w:rPr>
        <w:t xml:space="preserve"> разработке соответствующих правовых актов в сфере борьбы с коррупцией;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разработка рекомендаций</w:t>
      </w:r>
      <w:r w:rsidRPr="00CD5AEF">
        <w:rPr>
          <w:bCs/>
          <w:sz w:val="28"/>
          <w:szCs w:val="28"/>
        </w:rPr>
        <w:tab/>
        <w:t>по усилению контроля органо</w:t>
      </w:r>
      <w:r>
        <w:rPr>
          <w:bCs/>
          <w:sz w:val="28"/>
          <w:szCs w:val="28"/>
        </w:rPr>
        <w:t>в местного самоуправления городского округа</w:t>
      </w:r>
      <w:r w:rsidRPr="00CD5AEF">
        <w:rPr>
          <w:bCs/>
          <w:sz w:val="28"/>
          <w:szCs w:val="28"/>
        </w:rPr>
        <w:t xml:space="preserve"> Люберцы за соблюдением законодательства Российской Федерации о муниципальной службе;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участие в разработке и рассмотрении проектов норм</w:t>
      </w:r>
      <w:r>
        <w:rPr>
          <w:bCs/>
          <w:sz w:val="28"/>
          <w:szCs w:val="28"/>
        </w:rPr>
        <w:t>ативных актов о символике городского округа Люберцы, наград городского округа Люберцы;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установление и развитие связей по обмену опытом работы с представительными органами других муниципальных образований;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определение комплекса мероприятий по содействию в деятельности органов внутренних дел, юсти</w:t>
      </w:r>
      <w:r>
        <w:rPr>
          <w:bCs/>
          <w:sz w:val="28"/>
          <w:szCs w:val="28"/>
        </w:rPr>
        <w:t>ции и судов на территории городского округа</w:t>
      </w:r>
      <w:r w:rsidRPr="00CD5AEF">
        <w:rPr>
          <w:bCs/>
          <w:sz w:val="28"/>
          <w:szCs w:val="28"/>
        </w:rPr>
        <w:t xml:space="preserve"> Люберцы;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разработка комплексных программ по вопросам охраны общественного порядка, обеспечения общественной безопасности, безопасности дорожного движения, а также контроль над их исполнением;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роведение депутатских слушаний;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взаимодействие с правоохранительными органами в области обеспечения общественной безопасности</w:t>
      </w:r>
      <w:r w:rsidRPr="00CD5AEF">
        <w:rPr>
          <w:bCs/>
          <w:sz w:val="28"/>
          <w:szCs w:val="28"/>
        </w:rPr>
        <w:t>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предварительное рассмотрение и представление на за</w:t>
      </w:r>
      <w:r>
        <w:rPr>
          <w:bCs/>
          <w:sz w:val="28"/>
          <w:szCs w:val="28"/>
        </w:rPr>
        <w:t>седаниях Совета депутатов городского округа</w:t>
      </w:r>
      <w:r w:rsidRPr="00CD5AEF">
        <w:rPr>
          <w:bCs/>
          <w:sz w:val="28"/>
          <w:szCs w:val="28"/>
        </w:rPr>
        <w:t xml:space="preserve"> Люберцы для утверждения кандидатур на д</w:t>
      </w:r>
      <w:r>
        <w:rPr>
          <w:bCs/>
          <w:sz w:val="28"/>
          <w:szCs w:val="28"/>
        </w:rPr>
        <w:t>олжность мирового судьи в городском округе</w:t>
      </w:r>
      <w:r w:rsidRPr="00CD5AEF">
        <w:rPr>
          <w:bCs/>
          <w:sz w:val="28"/>
          <w:szCs w:val="28"/>
        </w:rPr>
        <w:t xml:space="preserve"> Люберцы;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D5AEF">
        <w:rPr>
          <w:bCs/>
          <w:sz w:val="28"/>
          <w:szCs w:val="28"/>
        </w:rPr>
        <w:t xml:space="preserve"> содействие в осуществлении полномочий органов, участвующих в ликвидации чрезвычайных ситуаций техногенного и природного характера, аварийно-спасательных служб, выполняющих мероприятия гражданской обороны;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обеспечение исполнения и контроль над выполнением проводимых на тер</w:t>
      </w:r>
      <w:r>
        <w:rPr>
          <w:bCs/>
          <w:sz w:val="28"/>
          <w:szCs w:val="28"/>
        </w:rPr>
        <w:t>ритории городского округа</w:t>
      </w:r>
      <w:r w:rsidRPr="00CD5AEF">
        <w:rPr>
          <w:bCs/>
          <w:sz w:val="28"/>
          <w:szCs w:val="28"/>
        </w:rPr>
        <w:t xml:space="preserve"> Люберцы мероприятий, предусмотренных Федеральным законом от 26.02.1997 г. №</w:t>
      </w:r>
      <w:r>
        <w:rPr>
          <w:bCs/>
          <w:sz w:val="28"/>
          <w:szCs w:val="28"/>
        </w:rPr>
        <w:t xml:space="preserve"> </w:t>
      </w:r>
      <w:r w:rsidRPr="00CD5AEF">
        <w:rPr>
          <w:bCs/>
          <w:sz w:val="28"/>
          <w:szCs w:val="28"/>
        </w:rPr>
        <w:t>31-Ф3 «О мобилизационной подготовке и мобилизации в Российской Федерации»;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участие в осуществлении полномочий органо</w:t>
      </w:r>
      <w:r>
        <w:rPr>
          <w:bCs/>
          <w:sz w:val="28"/>
          <w:szCs w:val="28"/>
        </w:rPr>
        <w:t>в местного самоуправления городского округа</w:t>
      </w:r>
      <w:r w:rsidRPr="00CD5AEF">
        <w:rPr>
          <w:bCs/>
          <w:sz w:val="28"/>
          <w:szCs w:val="28"/>
        </w:rPr>
        <w:t xml:space="preserve"> Люберцы по вопросам, связанным с исполнением гражданами воинской обязанности;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разработка предложений для рассм</w:t>
      </w:r>
      <w:r>
        <w:rPr>
          <w:bCs/>
          <w:sz w:val="28"/>
          <w:szCs w:val="28"/>
        </w:rPr>
        <w:t>отрения Советом депутатов городского округа</w:t>
      </w:r>
      <w:r w:rsidRPr="00CD5AEF">
        <w:rPr>
          <w:bCs/>
          <w:sz w:val="28"/>
          <w:szCs w:val="28"/>
        </w:rPr>
        <w:t xml:space="preserve"> Люберцы вопросов, связанных с организацией депутатской деятельности;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подготовка проектов нормативных актов о территориальном общественном самоуправлении (ТОС), содействие в создании ТОС, контроль над организацией деятельности ТОС;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контроль над обеспечением процедур отзыва и прекращения полномочий д</w:t>
      </w:r>
      <w:r>
        <w:rPr>
          <w:bCs/>
          <w:sz w:val="28"/>
          <w:szCs w:val="28"/>
        </w:rPr>
        <w:t>епутатов Совета депутатов городского округа Люберцы, Главы городского округа</w:t>
      </w:r>
      <w:r w:rsidRPr="00CD5AEF">
        <w:rPr>
          <w:bCs/>
          <w:sz w:val="28"/>
          <w:szCs w:val="28"/>
        </w:rPr>
        <w:t xml:space="preserve"> Люберцы;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 xml:space="preserve"> рассмотрение </w:t>
      </w:r>
      <w:r>
        <w:rPr>
          <w:bCs/>
          <w:sz w:val="28"/>
          <w:szCs w:val="28"/>
        </w:rPr>
        <w:t>вопросов изменения границ городского округа Люберцы, преобразования городского округа</w:t>
      </w:r>
      <w:r w:rsidRPr="00CD5AEF">
        <w:rPr>
          <w:bCs/>
          <w:sz w:val="28"/>
          <w:szCs w:val="28"/>
        </w:rPr>
        <w:t xml:space="preserve"> Люберцы;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рассмотрение пра</w:t>
      </w:r>
      <w:r>
        <w:rPr>
          <w:bCs/>
          <w:sz w:val="28"/>
          <w:szCs w:val="28"/>
        </w:rPr>
        <w:t>вотворческих инициатив граждан;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взаимодействия Совета депутатов городского округа Люберцы со средствами массовой информации;</w:t>
      </w:r>
    </w:p>
    <w:p w:rsidR="006F36E5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</w:t>
      </w:r>
      <w:r w:rsidRPr="00CD5AEF">
        <w:rPr>
          <w:bCs/>
          <w:sz w:val="28"/>
          <w:szCs w:val="28"/>
        </w:rPr>
        <w:t xml:space="preserve"> рассмотрением органами местного самоуп</w:t>
      </w:r>
      <w:r>
        <w:rPr>
          <w:bCs/>
          <w:sz w:val="28"/>
          <w:szCs w:val="28"/>
        </w:rPr>
        <w:t>равления городского округа</w:t>
      </w:r>
      <w:r w:rsidRPr="00CD5AEF">
        <w:rPr>
          <w:bCs/>
          <w:sz w:val="28"/>
          <w:szCs w:val="28"/>
        </w:rPr>
        <w:t xml:space="preserve"> Люберцы обращений граждан.</w:t>
      </w:r>
    </w:p>
    <w:p w:rsidR="006F36E5" w:rsidRPr="00CD5AEF" w:rsidRDefault="006F36E5" w:rsidP="00310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36E5" w:rsidRDefault="006F36E5" w:rsidP="007F7D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68C8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CD5AEF">
        <w:rPr>
          <w:bCs/>
          <w:sz w:val="28"/>
          <w:szCs w:val="28"/>
        </w:rPr>
        <w:t>Отнести к ведению комиссии по социальным вопросам, культуре, делам ветеранов и молодёжи, вопросам</w:t>
      </w:r>
      <w:r>
        <w:rPr>
          <w:bCs/>
          <w:sz w:val="28"/>
          <w:szCs w:val="28"/>
        </w:rPr>
        <w:t xml:space="preserve"> образования и</w:t>
      </w:r>
      <w:r w:rsidRPr="00CD5AEF">
        <w:rPr>
          <w:bCs/>
          <w:sz w:val="28"/>
          <w:szCs w:val="28"/>
        </w:rPr>
        <w:t xml:space="preserve"> развития физичес</w:t>
      </w:r>
      <w:r>
        <w:rPr>
          <w:bCs/>
          <w:sz w:val="28"/>
          <w:szCs w:val="28"/>
        </w:rPr>
        <w:t>кой культуры следующие вопросы:</w:t>
      </w:r>
    </w:p>
    <w:p w:rsidR="006F36E5" w:rsidRDefault="006F36E5" w:rsidP="007F7D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5AEF">
        <w:rPr>
          <w:bCs/>
          <w:sz w:val="28"/>
          <w:szCs w:val="28"/>
        </w:rPr>
        <w:t>организация содействия по реализации государственной политики в социальной области, молодёжной политики, культуры, физическ</w:t>
      </w:r>
      <w:r>
        <w:rPr>
          <w:bCs/>
          <w:sz w:val="28"/>
          <w:szCs w:val="28"/>
        </w:rPr>
        <w:t>ой культуры на территории городского округа</w:t>
      </w:r>
      <w:r w:rsidRPr="00CD5AEF">
        <w:rPr>
          <w:bCs/>
          <w:sz w:val="28"/>
          <w:szCs w:val="28"/>
        </w:rPr>
        <w:t xml:space="preserve"> Люберцы, организация контроля над деятельностью органов управления культурой, социальной и молодёжной политикой, физической культурой;</w:t>
      </w:r>
    </w:p>
    <w:p w:rsidR="006F36E5" w:rsidRDefault="006F36E5" w:rsidP="00DA44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подготовка проектов</w:t>
      </w:r>
      <w:r w:rsidRPr="000E4B9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решений Совета депутатов городского округа </w:t>
      </w:r>
      <w:r w:rsidRPr="000E4B9A">
        <w:rPr>
          <w:bCs/>
          <w:sz w:val="28"/>
          <w:szCs w:val="28"/>
        </w:rPr>
        <w:t>Люберцы, способствующих решению социальных вопросов, развитию культуры, физической культуры, молодёжной политики;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контроль над созданием, реорганизацией и ликвидацией муниципальных учреждений культуры, физической культуры, молодёжной политики;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</w:t>
      </w:r>
      <w:r w:rsidRPr="000E4B9A">
        <w:rPr>
          <w:bCs/>
          <w:sz w:val="28"/>
          <w:szCs w:val="28"/>
        </w:rPr>
        <w:t xml:space="preserve"> содержанием и развитием муниципальных учреждений культуры, физической культуры, социальной и молодёжной политики;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подготовка предложений и проектов</w:t>
      </w:r>
      <w:r>
        <w:rPr>
          <w:bCs/>
          <w:sz w:val="28"/>
          <w:szCs w:val="28"/>
        </w:rPr>
        <w:t xml:space="preserve"> решений Совета депутатов городского</w:t>
      </w:r>
      <w:r w:rsidRPr="000E4B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округа </w:t>
      </w:r>
      <w:r w:rsidRPr="000E4B9A">
        <w:rPr>
          <w:bCs/>
          <w:sz w:val="28"/>
          <w:szCs w:val="28"/>
        </w:rPr>
        <w:t>Люберцы по форм</w:t>
      </w:r>
      <w:r>
        <w:rPr>
          <w:bCs/>
          <w:sz w:val="28"/>
          <w:szCs w:val="28"/>
        </w:rPr>
        <w:t>ированию расходов бюджета городского округа</w:t>
      </w:r>
      <w:r w:rsidRPr="000E4B9A">
        <w:rPr>
          <w:bCs/>
          <w:sz w:val="28"/>
          <w:szCs w:val="28"/>
        </w:rPr>
        <w:t xml:space="preserve"> Люберцы на культуру, физическую культуру, социальную и молодёжную политику, занятость населения;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разработка местных нормативов финансирования системы социального обеспечения, культуры, физической культуры, молодёжной политики;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контроль отношений собственности в социальной области, в системе культуры, физической культуры, молодёжной политики;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подготовка и внесение проектов решений Сов</w:t>
      </w:r>
      <w:r>
        <w:rPr>
          <w:bCs/>
          <w:sz w:val="28"/>
          <w:szCs w:val="28"/>
        </w:rPr>
        <w:t>ета депутатов городского округа</w:t>
      </w:r>
      <w:r w:rsidRPr="000E4B9A">
        <w:rPr>
          <w:bCs/>
          <w:sz w:val="28"/>
          <w:szCs w:val="28"/>
        </w:rPr>
        <w:t xml:space="preserve"> Люберцы об установлении дополнительных налогов и льгот, стимулирующих социальную политику, развитие культуры, физической культуры, молодёжной политики;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содействие использованию объектов муниципальной собственности в интересах развития культуры, физической культуры, социальной и молодёжной политики;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подготовка и внесение проектов</w:t>
      </w:r>
      <w:r>
        <w:rPr>
          <w:bCs/>
          <w:sz w:val="28"/>
          <w:szCs w:val="28"/>
        </w:rPr>
        <w:t xml:space="preserve"> решений Совета депутатов городского округа</w:t>
      </w:r>
      <w:r w:rsidRPr="000E4B9A">
        <w:rPr>
          <w:bCs/>
          <w:sz w:val="28"/>
          <w:szCs w:val="28"/>
        </w:rPr>
        <w:t xml:space="preserve"> Люберцы о признании сооружений памятниками истории архитектуры местного значения;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 организацией в городском округе</w:t>
      </w:r>
      <w:r w:rsidRPr="000E4B9A">
        <w:rPr>
          <w:bCs/>
          <w:sz w:val="28"/>
          <w:szCs w:val="28"/>
        </w:rPr>
        <w:t xml:space="preserve"> Люберцы зрелищных и массовых культурных мероприятий;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E1000">
        <w:t xml:space="preserve"> </w:t>
      </w:r>
      <w:r w:rsidRPr="002E1000">
        <w:rPr>
          <w:bCs/>
          <w:sz w:val="28"/>
          <w:szCs w:val="28"/>
        </w:rPr>
        <w:t>правовое регулирование в области дошкольного, общего (начального, основного и среднего)</w:t>
      </w:r>
      <w:r>
        <w:rPr>
          <w:bCs/>
          <w:sz w:val="28"/>
          <w:szCs w:val="28"/>
        </w:rPr>
        <w:t xml:space="preserve"> образования</w:t>
      </w:r>
      <w:r w:rsidRPr="000E4B9A">
        <w:rPr>
          <w:bCs/>
          <w:sz w:val="28"/>
          <w:szCs w:val="28"/>
        </w:rPr>
        <w:t>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42FB">
        <w:rPr>
          <w:bCs/>
          <w:sz w:val="28"/>
          <w:szCs w:val="28"/>
        </w:rPr>
        <w:t>создание условий для полноценного воспитания и развития подрастающего поколения</w:t>
      </w:r>
      <w:r>
        <w:rPr>
          <w:bCs/>
          <w:sz w:val="28"/>
          <w:szCs w:val="28"/>
        </w:rPr>
        <w:t>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администрации городского округа</w:t>
      </w:r>
      <w:r w:rsidRPr="000E4B9A">
        <w:rPr>
          <w:bCs/>
          <w:sz w:val="28"/>
          <w:szCs w:val="28"/>
        </w:rPr>
        <w:t xml:space="preserve"> Люберцы, предприятиям, у</w:t>
      </w:r>
      <w:r>
        <w:rPr>
          <w:bCs/>
          <w:sz w:val="28"/>
          <w:szCs w:val="28"/>
        </w:rPr>
        <w:t>чреждениям и организациям городского округа</w:t>
      </w:r>
      <w:r w:rsidRPr="000E4B9A">
        <w:rPr>
          <w:bCs/>
          <w:sz w:val="28"/>
          <w:szCs w:val="28"/>
        </w:rPr>
        <w:t xml:space="preserve"> Люберцы в решении вопросов организации отдыха и оздоровления детей и подростков.</w:t>
      </w:r>
    </w:p>
    <w:p w:rsidR="006F36E5" w:rsidRPr="000E4B9A" w:rsidRDefault="006F36E5" w:rsidP="000E4B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68C8">
        <w:rPr>
          <w:bCs/>
          <w:sz w:val="28"/>
          <w:szCs w:val="28"/>
        </w:rPr>
        <w:t>6.</w:t>
      </w:r>
      <w:r w:rsidRPr="000E4B9A">
        <w:rPr>
          <w:bCs/>
          <w:sz w:val="28"/>
          <w:szCs w:val="28"/>
        </w:rPr>
        <w:tab/>
        <w:t xml:space="preserve">Отнести к ведению комиссии по предпринимательству, </w:t>
      </w:r>
      <w:r>
        <w:rPr>
          <w:bCs/>
          <w:sz w:val="28"/>
          <w:szCs w:val="28"/>
        </w:rPr>
        <w:t xml:space="preserve">малому и среднему бизнесу, </w:t>
      </w:r>
      <w:r w:rsidRPr="000E4B9A">
        <w:rPr>
          <w:bCs/>
          <w:sz w:val="28"/>
          <w:szCs w:val="28"/>
        </w:rPr>
        <w:t>торговле, сфере у</w:t>
      </w:r>
      <w:r>
        <w:rPr>
          <w:bCs/>
          <w:sz w:val="28"/>
          <w:szCs w:val="28"/>
        </w:rPr>
        <w:t>слуг и связи следующие вопросы: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участие в разработке, рассмотрении и представлении на заседаниях Совета</w:t>
      </w:r>
      <w:r>
        <w:rPr>
          <w:bCs/>
          <w:sz w:val="28"/>
          <w:szCs w:val="28"/>
        </w:rPr>
        <w:t xml:space="preserve"> депутатов городского округа</w:t>
      </w:r>
      <w:r w:rsidRPr="000E4B9A">
        <w:rPr>
          <w:bCs/>
          <w:sz w:val="28"/>
          <w:szCs w:val="28"/>
        </w:rPr>
        <w:t xml:space="preserve"> Люберцы проектов решений Совета депутатов по вопросам предпринимательства, торговли, общественного питания и бытового обслуживания, осуществление контроля над исполнением решений;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разработка проектов планов программ по вопросам развития малого бизнес</w:t>
      </w:r>
      <w:r>
        <w:rPr>
          <w:bCs/>
          <w:sz w:val="28"/>
          <w:szCs w:val="28"/>
        </w:rPr>
        <w:t>а и предпринимательства в городском округе</w:t>
      </w:r>
      <w:r w:rsidRPr="000E4B9A">
        <w:rPr>
          <w:bCs/>
          <w:sz w:val="28"/>
          <w:szCs w:val="28"/>
        </w:rPr>
        <w:t xml:space="preserve"> Люберцы;</w:t>
      </w:r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участие в разработке, рассмотрении и представлении на за</w:t>
      </w:r>
      <w:r>
        <w:rPr>
          <w:bCs/>
          <w:sz w:val="28"/>
          <w:szCs w:val="28"/>
        </w:rPr>
        <w:t>седаниях Совета депутатов городского округа</w:t>
      </w:r>
      <w:r w:rsidRPr="000E4B9A">
        <w:rPr>
          <w:bCs/>
          <w:sz w:val="28"/>
          <w:szCs w:val="28"/>
        </w:rPr>
        <w:t xml:space="preserve"> Люберцы проектов решений Совета депутатов по вопросам защиты прав потребителей на территории горо</w:t>
      </w:r>
      <w:r>
        <w:rPr>
          <w:bCs/>
          <w:sz w:val="28"/>
          <w:szCs w:val="28"/>
        </w:rPr>
        <w:t>дского округа</w:t>
      </w:r>
      <w:r w:rsidRPr="000E4B9A">
        <w:rPr>
          <w:bCs/>
          <w:sz w:val="28"/>
          <w:szCs w:val="28"/>
        </w:rPr>
        <w:t xml:space="preserve"> Люберцы;</w:t>
      </w:r>
      <w:bookmarkStart w:id="0" w:name="_GoBack"/>
      <w:bookmarkEnd w:id="0"/>
    </w:p>
    <w:p w:rsidR="006F36E5" w:rsidRDefault="006F36E5" w:rsidP="009D2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разработка предложений по участию предприятий малого и среднего бизнеса в реализации государственных программ Российской Федерации и Московской области по развитию предприн</w:t>
      </w:r>
      <w:r>
        <w:rPr>
          <w:bCs/>
          <w:sz w:val="28"/>
          <w:szCs w:val="28"/>
        </w:rPr>
        <w:t>имательства на территории городского округа</w:t>
      </w:r>
      <w:r w:rsidRPr="000E4B9A">
        <w:rPr>
          <w:bCs/>
          <w:sz w:val="28"/>
          <w:szCs w:val="28"/>
        </w:rPr>
        <w:t xml:space="preserve"> Люберцы;</w:t>
      </w:r>
    </w:p>
    <w:p w:rsidR="006F36E5" w:rsidRDefault="006F36E5" w:rsidP="003909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4B9A">
        <w:rPr>
          <w:bCs/>
          <w:sz w:val="28"/>
          <w:szCs w:val="28"/>
        </w:rPr>
        <w:t>участие в разработке комплексных программ по размещению объектов торговли, придорожного сервиса, услуг и заправочных</w:t>
      </w:r>
      <w:r>
        <w:rPr>
          <w:bCs/>
          <w:sz w:val="28"/>
          <w:szCs w:val="28"/>
        </w:rPr>
        <w:t xml:space="preserve"> комплексов на территории городского округа</w:t>
      </w:r>
      <w:r w:rsidRPr="000E4B9A">
        <w:rPr>
          <w:bCs/>
          <w:sz w:val="28"/>
          <w:szCs w:val="28"/>
        </w:rPr>
        <w:t xml:space="preserve"> Люберцы в</w:t>
      </w:r>
      <w:r>
        <w:rPr>
          <w:bCs/>
          <w:sz w:val="28"/>
          <w:szCs w:val="28"/>
        </w:rPr>
        <w:t xml:space="preserve"> рамках генерального плана развития города Люберцы;</w:t>
      </w:r>
    </w:p>
    <w:p w:rsidR="006F36E5" w:rsidRDefault="006F36E5" w:rsidP="003909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90989">
        <w:rPr>
          <w:bCs/>
          <w:sz w:val="28"/>
          <w:szCs w:val="28"/>
        </w:rPr>
        <w:t>взаимод</w:t>
      </w:r>
      <w:r>
        <w:rPr>
          <w:bCs/>
          <w:sz w:val="28"/>
          <w:szCs w:val="28"/>
        </w:rPr>
        <w:t>ействие</w:t>
      </w:r>
      <w:r>
        <w:rPr>
          <w:bCs/>
          <w:sz w:val="28"/>
          <w:szCs w:val="28"/>
        </w:rPr>
        <w:tab/>
        <w:t>с</w:t>
      </w:r>
      <w:r>
        <w:rPr>
          <w:bCs/>
          <w:sz w:val="28"/>
          <w:szCs w:val="28"/>
        </w:rPr>
        <w:tab/>
        <w:t>органами</w:t>
      </w:r>
      <w:r>
        <w:rPr>
          <w:bCs/>
          <w:sz w:val="28"/>
          <w:szCs w:val="28"/>
        </w:rPr>
        <w:tab/>
        <w:t xml:space="preserve">общественной </w:t>
      </w:r>
      <w:r w:rsidRPr="00390989">
        <w:rPr>
          <w:bCs/>
          <w:sz w:val="28"/>
          <w:szCs w:val="28"/>
        </w:rPr>
        <w:t>безопасности по обеспечению и соблюдению требований законов Российской</w:t>
      </w:r>
      <w:r>
        <w:rPr>
          <w:bCs/>
          <w:sz w:val="28"/>
          <w:szCs w:val="28"/>
        </w:rPr>
        <w:t xml:space="preserve"> </w:t>
      </w:r>
      <w:r w:rsidRPr="00390989">
        <w:rPr>
          <w:bCs/>
          <w:sz w:val="28"/>
          <w:szCs w:val="28"/>
        </w:rPr>
        <w:t>Федерации, законов Московской области в сфере предпринимательства, торговли и</w:t>
      </w:r>
      <w:r>
        <w:rPr>
          <w:bCs/>
          <w:sz w:val="28"/>
          <w:szCs w:val="28"/>
        </w:rPr>
        <w:t xml:space="preserve"> услуг;</w:t>
      </w:r>
    </w:p>
    <w:p w:rsidR="006F36E5" w:rsidRPr="00390989" w:rsidRDefault="006F36E5" w:rsidP="003909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90989">
        <w:rPr>
          <w:bCs/>
          <w:sz w:val="28"/>
          <w:szCs w:val="28"/>
        </w:rPr>
        <w:t>определение порядка и условий размещения объектов развлечений на</w:t>
      </w:r>
    </w:p>
    <w:p w:rsidR="006F36E5" w:rsidRDefault="006F36E5" w:rsidP="003909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территории городского округа</w:t>
      </w:r>
      <w:r w:rsidRPr="00390989">
        <w:rPr>
          <w:bCs/>
          <w:sz w:val="28"/>
          <w:szCs w:val="28"/>
        </w:rPr>
        <w:t xml:space="preserve"> Люберцы в соответствии с действующим законодательством;</w:t>
      </w:r>
    </w:p>
    <w:p w:rsidR="006F36E5" w:rsidRDefault="006F36E5" w:rsidP="003909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90989">
        <w:rPr>
          <w:bCs/>
          <w:sz w:val="28"/>
          <w:szCs w:val="28"/>
        </w:rPr>
        <w:t>участие в разработке и контроль над реализацией программ по</w:t>
      </w:r>
      <w:r>
        <w:rPr>
          <w:bCs/>
          <w:sz w:val="28"/>
          <w:szCs w:val="28"/>
        </w:rPr>
        <w:t xml:space="preserve"> </w:t>
      </w:r>
      <w:r w:rsidRPr="00390989">
        <w:rPr>
          <w:bCs/>
          <w:sz w:val="28"/>
          <w:szCs w:val="28"/>
        </w:rPr>
        <w:t>содержанию и внедрению телекоммуникационной инфраструктуры и развитию</w:t>
      </w:r>
      <w:r>
        <w:rPr>
          <w:bCs/>
          <w:sz w:val="28"/>
          <w:szCs w:val="28"/>
        </w:rPr>
        <w:t xml:space="preserve">  телефонной связи;</w:t>
      </w:r>
    </w:p>
    <w:p w:rsidR="006F36E5" w:rsidRPr="00390989" w:rsidRDefault="006F36E5" w:rsidP="003909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90989">
        <w:rPr>
          <w:bCs/>
          <w:sz w:val="28"/>
          <w:szCs w:val="28"/>
        </w:rPr>
        <w:t>развитие связей с органами законодательной и исполнительной власти</w:t>
      </w:r>
    </w:p>
    <w:p w:rsidR="006F36E5" w:rsidRDefault="006F36E5" w:rsidP="003909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90989">
        <w:rPr>
          <w:bCs/>
          <w:sz w:val="28"/>
          <w:szCs w:val="28"/>
        </w:rPr>
        <w:t>городов Российской Федерации и зарубежных стран с целью изучения и внедрения</w:t>
      </w:r>
      <w:r>
        <w:rPr>
          <w:bCs/>
          <w:sz w:val="28"/>
          <w:szCs w:val="28"/>
        </w:rPr>
        <w:t xml:space="preserve"> </w:t>
      </w:r>
      <w:r w:rsidRPr="00390989">
        <w:rPr>
          <w:bCs/>
          <w:sz w:val="28"/>
          <w:szCs w:val="28"/>
        </w:rPr>
        <w:t>их опыта в стратегических направ</w:t>
      </w:r>
      <w:r>
        <w:rPr>
          <w:bCs/>
          <w:sz w:val="28"/>
          <w:szCs w:val="28"/>
        </w:rPr>
        <w:t>лениях развития экономики городского округа</w:t>
      </w:r>
      <w:r w:rsidRPr="00390989">
        <w:rPr>
          <w:bCs/>
          <w:sz w:val="28"/>
          <w:szCs w:val="28"/>
        </w:rPr>
        <w:t xml:space="preserve"> Люберцы.</w:t>
      </w:r>
    </w:p>
    <w:p w:rsidR="006F36E5" w:rsidRPr="00390989" w:rsidRDefault="006F36E5" w:rsidP="003909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F36E5" w:rsidRDefault="006F36E5" w:rsidP="00804C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892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Pr="00390989">
        <w:rPr>
          <w:bCs/>
          <w:sz w:val="28"/>
          <w:szCs w:val="28"/>
        </w:rPr>
        <w:t>Отнести к ведению комиссии по п</w:t>
      </w:r>
      <w:r>
        <w:rPr>
          <w:bCs/>
          <w:sz w:val="28"/>
          <w:szCs w:val="28"/>
        </w:rPr>
        <w:t>ерспективному развитию</w:t>
      </w:r>
      <w:r w:rsidRPr="00390989">
        <w:rPr>
          <w:bCs/>
          <w:sz w:val="28"/>
          <w:szCs w:val="28"/>
        </w:rPr>
        <w:t>, градостроительству и землепользованию следующие</w:t>
      </w:r>
      <w:r>
        <w:rPr>
          <w:bCs/>
          <w:sz w:val="28"/>
          <w:szCs w:val="28"/>
        </w:rPr>
        <w:t xml:space="preserve"> вопросы:</w:t>
      </w:r>
    </w:p>
    <w:p w:rsidR="006F36E5" w:rsidRDefault="006F36E5" w:rsidP="00804C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90989">
        <w:rPr>
          <w:bCs/>
          <w:sz w:val="28"/>
          <w:szCs w:val="28"/>
        </w:rPr>
        <w:t>участие в разработке программы со</w:t>
      </w:r>
      <w:r>
        <w:rPr>
          <w:bCs/>
          <w:sz w:val="28"/>
          <w:szCs w:val="28"/>
        </w:rPr>
        <w:t>циально-экономического развития городского округа</w:t>
      </w:r>
      <w:r w:rsidRPr="00390989">
        <w:rPr>
          <w:bCs/>
          <w:sz w:val="28"/>
          <w:szCs w:val="28"/>
        </w:rPr>
        <w:t xml:space="preserve"> Люберцы</w:t>
      </w:r>
      <w:r>
        <w:rPr>
          <w:bCs/>
          <w:sz w:val="28"/>
          <w:szCs w:val="28"/>
        </w:rPr>
        <w:t xml:space="preserve"> и контроль над ее исполнением;</w:t>
      </w:r>
    </w:p>
    <w:p w:rsidR="006F36E5" w:rsidRPr="00390989" w:rsidRDefault="006F36E5" w:rsidP="00804C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90989">
        <w:rPr>
          <w:bCs/>
          <w:sz w:val="28"/>
          <w:szCs w:val="28"/>
        </w:rPr>
        <w:t>содействие в привлечении отечественных и иностранных инвестиций,</w:t>
      </w:r>
    </w:p>
    <w:p w:rsidR="006F36E5" w:rsidRDefault="006F36E5" w:rsidP="00804C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90989">
        <w:rPr>
          <w:bCs/>
          <w:sz w:val="28"/>
          <w:szCs w:val="28"/>
        </w:rPr>
        <w:t>кредитов для реализации приоритетных направлени</w:t>
      </w:r>
      <w:r>
        <w:rPr>
          <w:bCs/>
          <w:sz w:val="28"/>
          <w:szCs w:val="28"/>
        </w:rPr>
        <w:t xml:space="preserve">й и программ развития городского округа </w:t>
      </w:r>
      <w:r w:rsidRPr="00390989">
        <w:rPr>
          <w:bCs/>
          <w:sz w:val="28"/>
          <w:szCs w:val="28"/>
        </w:rPr>
        <w:t>Люберцы;</w:t>
      </w:r>
    </w:p>
    <w:p w:rsidR="006F36E5" w:rsidRPr="00390989" w:rsidRDefault="006F36E5" w:rsidP="004F70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90989">
        <w:rPr>
          <w:bCs/>
          <w:sz w:val="28"/>
          <w:szCs w:val="28"/>
        </w:rPr>
        <w:t>участие в отборе социально значимых инвестиционных проектов и в</w:t>
      </w:r>
      <w:r>
        <w:rPr>
          <w:bCs/>
          <w:sz w:val="28"/>
          <w:szCs w:val="28"/>
        </w:rPr>
        <w:t xml:space="preserve"> </w:t>
      </w:r>
      <w:r w:rsidRPr="00390989">
        <w:rPr>
          <w:bCs/>
          <w:sz w:val="28"/>
          <w:szCs w:val="28"/>
        </w:rPr>
        <w:t>экспертизе их эффективности;</w:t>
      </w:r>
    </w:p>
    <w:p w:rsidR="006F36E5" w:rsidRDefault="006F36E5" w:rsidP="004F70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989">
        <w:rPr>
          <w:bCs/>
          <w:sz w:val="28"/>
          <w:szCs w:val="28"/>
        </w:rPr>
        <w:t>-</w:t>
      </w:r>
      <w:r w:rsidRPr="00390989">
        <w:rPr>
          <w:bCs/>
          <w:sz w:val="28"/>
          <w:szCs w:val="28"/>
        </w:rPr>
        <w:tab/>
        <w:t xml:space="preserve"> изучение анализа социально-эконом</w:t>
      </w:r>
      <w:r>
        <w:rPr>
          <w:bCs/>
          <w:sz w:val="28"/>
          <w:szCs w:val="28"/>
        </w:rPr>
        <w:t>ического развития предприятий и организаций городского округа</w:t>
      </w:r>
      <w:r w:rsidRPr="00390989">
        <w:rPr>
          <w:bCs/>
          <w:sz w:val="28"/>
          <w:szCs w:val="28"/>
        </w:rPr>
        <w:t xml:space="preserve"> Люберцы и разработка предложений по осуществлению научно-пр</w:t>
      </w:r>
      <w:r>
        <w:rPr>
          <w:bCs/>
          <w:sz w:val="28"/>
          <w:szCs w:val="28"/>
        </w:rPr>
        <w:t>оизводственной политики в городском округе Люберцы;</w:t>
      </w:r>
    </w:p>
    <w:p w:rsidR="006F36E5" w:rsidRDefault="006F36E5" w:rsidP="004F70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90989">
        <w:rPr>
          <w:bCs/>
          <w:sz w:val="28"/>
          <w:szCs w:val="28"/>
        </w:rPr>
        <w:t>участие в составлении титу</w:t>
      </w:r>
      <w:r>
        <w:rPr>
          <w:bCs/>
          <w:sz w:val="28"/>
          <w:szCs w:val="28"/>
        </w:rPr>
        <w:t xml:space="preserve">льных списков строек и объектов </w:t>
      </w:r>
      <w:r w:rsidRPr="00390989">
        <w:rPr>
          <w:bCs/>
          <w:sz w:val="28"/>
          <w:szCs w:val="28"/>
        </w:rPr>
        <w:t>строительства, реконструкции, модернизации по всем источникам финансирования;</w:t>
      </w:r>
    </w:p>
    <w:p w:rsidR="006F36E5" w:rsidRDefault="006F36E5" w:rsidP="004F70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90989">
        <w:rPr>
          <w:bCs/>
          <w:sz w:val="28"/>
          <w:szCs w:val="28"/>
        </w:rPr>
        <w:t xml:space="preserve"> разработка и согласование предложений для включе</w:t>
      </w:r>
      <w:r>
        <w:rPr>
          <w:bCs/>
          <w:sz w:val="28"/>
          <w:szCs w:val="28"/>
        </w:rPr>
        <w:t>ния их в инвестиционные контракты;</w:t>
      </w:r>
    </w:p>
    <w:p w:rsidR="006F36E5" w:rsidRDefault="006F36E5" w:rsidP="00AB24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90989">
        <w:rPr>
          <w:bCs/>
          <w:sz w:val="28"/>
          <w:szCs w:val="28"/>
        </w:rPr>
        <w:t xml:space="preserve">контроль над проведением публичных </w:t>
      </w:r>
      <w:r>
        <w:rPr>
          <w:bCs/>
          <w:sz w:val="28"/>
          <w:szCs w:val="28"/>
        </w:rPr>
        <w:t xml:space="preserve">слушаний по проектам документов </w:t>
      </w:r>
      <w:r w:rsidRPr="00390989">
        <w:rPr>
          <w:bCs/>
          <w:sz w:val="28"/>
          <w:szCs w:val="28"/>
        </w:rPr>
        <w:t>территориального планирования, территориального зонирования, документации по</w:t>
      </w:r>
      <w:r>
        <w:rPr>
          <w:bCs/>
          <w:sz w:val="28"/>
          <w:szCs w:val="28"/>
        </w:rPr>
        <w:t xml:space="preserve"> планировке территории городского округа</w:t>
      </w:r>
      <w:r w:rsidRPr="00390989">
        <w:rPr>
          <w:bCs/>
          <w:sz w:val="28"/>
          <w:szCs w:val="28"/>
        </w:rPr>
        <w:t xml:space="preserve"> Люберцы.</w:t>
      </w:r>
    </w:p>
    <w:p w:rsidR="006F36E5" w:rsidRDefault="006F36E5" w:rsidP="003909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E68C8">
        <w:rPr>
          <w:bCs/>
          <w:sz w:val="28"/>
          <w:szCs w:val="28"/>
        </w:rPr>
        <w:t>.</w:t>
      </w:r>
      <w:r w:rsidRPr="00390989">
        <w:rPr>
          <w:bCs/>
          <w:sz w:val="28"/>
          <w:szCs w:val="28"/>
        </w:rPr>
        <w:t xml:space="preserve"> Контроль за исполнением</w:t>
      </w:r>
      <w:r>
        <w:rPr>
          <w:bCs/>
          <w:sz w:val="28"/>
          <w:szCs w:val="28"/>
        </w:rPr>
        <w:t xml:space="preserve"> настоящего Решения оставляю за собой.</w:t>
      </w:r>
    </w:p>
    <w:p w:rsidR="006F36E5" w:rsidRDefault="006F36E5" w:rsidP="00CD5A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36E5" w:rsidRDefault="006F36E5" w:rsidP="00CD5A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36E5" w:rsidRDefault="006F36E5" w:rsidP="00177C5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  <w:r>
        <w:rPr>
          <w:sz w:val="28"/>
          <w:szCs w:val="28"/>
        </w:rPr>
        <w:tab/>
        <w:t xml:space="preserve">                                С.Н.Антонов </w:t>
      </w:r>
    </w:p>
    <w:p w:rsidR="006F36E5" w:rsidRDefault="006F36E5" w:rsidP="003E4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36E5" w:rsidRPr="0064436A" w:rsidRDefault="006F36E5" w:rsidP="00AB248D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6F36E5" w:rsidRDefault="006F36E5" w:rsidP="00C663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6E5" w:rsidRPr="00FA11EF" w:rsidRDefault="006F36E5" w:rsidP="00C663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36E5" w:rsidRDefault="006F36E5" w:rsidP="005857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E5" w:rsidRDefault="006F36E5" w:rsidP="00C96B7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F36E5" w:rsidRPr="00F32157" w:rsidRDefault="006F36E5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6E5" w:rsidRPr="00F32157" w:rsidSect="006F52E0">
      <w:headerReference w:type="default" r:id="rId7"/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E5" w:rsidRDefault="006F36E5" w:rsidP="00886E29">
      <w:r>
        <w:separator/>
      </w:r>
    </w:p>
  </w:endnote>
  <w:endnote w:type="continuationSeparator" w:id="0">
    <w:p w:rsidR="006F36E5" w:rsidRDefault="006F36E5" w:rsidP="00886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E5" w:rsidRDefault="006F36E5" w:rsidP="00886E29">
      <w:r>
        <w:separator/>
      </w:r>
    </w:p>
  </w:footnote>
  <w:footnote w:type="continuationSeparator" w:id="0">
    <w:p w:rsidR="006F36E5" w:rsidRDefault="006F36E5" w:rsidP="00886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E5" w:rsidRDefault="006F36E5" w:rsidP="001A731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7298953C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A40251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</w:abstractNum>
  <w:abstractNum w:abstractNumId="7">
    <w:nsid w:val="0000000F"/>
    <w:multiLevelType w:val="multilevel"/>
    <w:tmpl w:val="F4DC59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80862E04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D9C4EA66"/>
    <w:lvl w:ilvl="0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6FDA8CE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1">
    <w:nsid w:val="03D76C76"/>
    <w:multiLevelType w:val="hybridMultilevel"/>
    <w:tmpl w:val="E0803EC0"/>
    <w:lvl w:ilvl="0" w:tplc="2D4C33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98E3403"/>
    <w:multiLevelType w:val="hybridMultilevel"/>
    <w:tmpl w:val="2F74F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844CAB"/>
    <w:multiLevelType w:val="hybridMultilevel"/>
    <w:tmpl w:val="E762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E85527"/>
    <w:multiLevelType w:val="hybridMultilevel"/>
    <w:tmpl w:val="28D84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440B0A"/>
    <w:multiLevelType w:val="hybridMultilevel"/>
    <w:tmpl w:val="2E64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AD1B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B503E9B"/>
    <w:multiLevelType w:val="hybridMultilevel"/>
    <w:tmpl w:val="DD5C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562480"/>
    <w:multiLevelType w:val="hybridMultilevel"/>
    <w:tmpl w:val="8D9AA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FE6140"/>
    <w:multiLevelType w:val="hybridMultilevel"/>
    <w:tmpl w:val="21007C5C"/>
    <w:lvl w:ilvl="0" w:tplc="E0E6711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0">
    <w:nsid w:val="563F07C3"/>
    <w:multiLevelType w:val="multilevel"/>
    <w:tmpl w:val="C3620CF6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72DF1CCF"/>
    <w:multiLevelType w:val="hybridMultilevel"/>
    <w:tmpl w:val="EAD0AF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7891B51"/>
    <w:multiLevelType w:val="hybridMultilevel"/>
    <w:tmpl w:val="3D4CE68A"/>
    <w:lvl w:ilvl="0" w:tplc="8C623010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3">
    <w:nsid w:val="77C47EEE"/>
    <w:multiLevelType w:val="hybridMultilevel"/>
    <w:tmpl w:val="400EA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9"/>
  </w:num>
  <w:num w:numId="7">
    <w:abstractNumId w:val="22"/>
  </w:num>
  <w:num w:numId="8">
    <w:abstractNumId w:val="21"/>
  </w:num>
  <w:num w:numId="9">
    <w:abstractNumId w:val="14"/>
  </w:num>
  <w:num w:numId="10">
    <w:abstractNumId w:val="12"/>
  </w:num>
  <w:num w:numId="11">
    <w:abstractNumId w:val="13"/>
  </w:num>
  <w:num w:numId="12">
    <w:abstractNumId w:val="23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15D"/>
    <w:rsid w:val="00021C46"/>
    <w:rsid w:val="00024C89"/>
    <w:rsid w:val="000578E8"/>
    <w:rsid w:val="00071CF5"/>
    <w:rsid w:val="000851DB"/>
    <w:rsid w:val="000935A4"/>
    <w:rsid w:val="000A2EB6"/>
    <w:rsid w:val="000A36C0"/>
    <w:rsid w:val="000C5612"/>
    <w:rsid w:val="000D4A02"/>
    <w:rsid w:val="000E3654"/>
    <w:rsid w:val="000E4B9A"/>
    <w:rsid w:val="0010760C"/>
    <w:rsid w:val="0011582D"/>
    <w:rsid w:val="00122EF6"/>
    <w:rsid w:val="00123D80"/>
    <w:rsid w:val="00124380"/>
    <w:rsid w:val="001443F7"/>
    <w:rsid w:val="00146FCA"/>
    <w:rsid w:val="0015792D"/>
    <w:rsid w:val="00161164"/>
    <w:rsid w:val="00161641"/>
    <w:rsid w:val="00167051"/>
    <w:rsid w:val="00177C5F"/>
    <w:rsid w:val="0019354D"/>
    <w:rsid w:val="001A3D57"/>
    <w:rsid w:val="001A7316"/>
    <w:rsid w:val="001B29BC"/>
    <w:rsid w:val="001B2E51"/>
    <w:rsid w:val="001C2A1B"/>
    <w:rsid w:val="001D4C42"/>
    <w:rsid w:val="002346D8"/>
    <w:rsid w:val="00246433"/>
    <w:rsid w:val="00264D8A"/>
    <w:rsid w:val="00283176"/>
    <w:rsid w:val="00291EEB"/>
    <w:rsid w:val="002A13F9"/>
    <w:rsid w:val="002A40F1"/>
    <w:rsid w:val="002B1118"/>
    <w:rsid w:val="002E1000"/>
    <w:rsid w:val="002F4575"/>
    <w:rsid w:val="00304F97"/>
    <w:rsid w:val="0031049A"/>
    <w:rsid w:val="00344CC7"/>
    <w:rsid w:val="00344F48"/>
    <w:rsid w:val="00363712"/>
    <w:rsid w:val="0037451C"/>
    <w:rsid w:val="00386CB0"/>
    <w:rsid w:val="00390989"/>
    <w:rsid w:val="00394526"/>
    <w:rsid w:val="003A0702"/>
    <w:rsid w:val="003A5E10"/>
    <w:rsid w:val="003C2959"/>
    <w:rsid w:val="003C67FA"/>
    <w:rsid w:val="003D5649"/>
    <w:rsid w:val="003E374B"/>
    <w:rsid w:val="003E4468"/>
    <w:rsid w:val="003F360B"/>
    <w:rsid w:val="004136BA"/>
    <w:rsid w:val="00413B5D"/>
    <w:rsid w:val="004159AC"/>
    <w:rsid w:val="00415B46"/>
    <w:rsid w:val="00417D52"/>
    <w:rsid w:val="00423309"/>
    <w:rsid w:val="004263F0"/>
    <w:rsid w:val="00441A31"/>
    <w:rsid w:val="0044486E"/>
    <w:rsid w:val="00470260"/>
    <w:rsid w:val="00473B53"/>
    <w:rsid w:val="00474DED"/>
    <w:rsid w:val="00482D4A"/>
    <w:rsid w:val="00494E6A"/>
    <w:rsid w:val="004A28AA"/>
    <w:rsid w:val="004B5AA6"/>
    <w:rsid w:val="004B6A50"/>
    <w:rsid w:val="004C6248"/>
    <w:rsid w:val="004E5376"/>
    <w:rsid w:val="004F705D"/>
    <w:rsid w:val="0050130C"/>
    <w:rsid w:val="005235DC"/>
    <w:rsid w:val="005242AE"/>
    <w:rsid w:val="00533605"/>
    <w:rsid w:val="0053446B"/>
    <w:rsid w:val="00551032"/>
    <w:rsid w:val="00551898"/>
    <w:rsid w:val="00553F5A"/>
    <w:rsid w:val="00561BDD"/>
    <w:rsid w:val="00566FCF"/>
    <w:rsid w:val="00576330"/>
    <w:rsid w:val="00577129"/>
    <w:rsid w:val="0058099F"/>
    <w:rsid w:val="0058572C"/>
    <w:rsid w:val="00591172"/>
    <w:rsid w:val="00596262"/>
    <w:rsid w:val="005D0178"/>
    <w:rsid w:val="005E68C8"/>
    <w:rsid w:val="005F53DD"/>
    <w:rsid w:val="005F7E57"/>
    <w:rsid w:val="00601909"/>
    <w:rsid w:val="0060577D"/>
    <w:rsid w:val="00624A9D"/>
    <w:rsid w:val="00640532"/>
    <w:rsid w:val="0064436A"/>
    <w:rsid w:val="00644575"/>
    <w:rsid w:val="00656CDE"/>
    <w:rsid w:val="006649BC"/>
    <w:rsid w:val="00677FA6"/>
    <w:rsid w:val="00690D18"/>
    <w:rsid w:val="006943E8"/>
    <w:rsid w:val="00697D06"/>
    <w:rsid w:val="006C3784"/>
    <w:rsid w:val="006D51A9"/>
    <w:rsid w:val="006F36E5"/>
    <w:rsid w:val="006F52E0"/>
    <w:rsid w:val="007063BE"/>
    <w:rsid w:val="00715B0C"/>
    <w:rsid w:val="00722342"/>
    <w:rsid w:val="0072496C"/>
    <w:rsid w:val="007310EB"/>
    <w:rsid w:val="0075037D"/>
    <w:rsid w:val="0075748A"/>
    <w:rsid w:val="00765B44"/>
    <w:rsid w:val="00795F3B"/>
    <w:rsid w:val="0079615D"/>
    <w:rsid w:val="007E591B"/>
    <w:rsid w:val="007E63EC"/>
    <w:rsid w:val="007F444E"/>
    <w:rsid w:val="007F7D00"/>
    <w:rsid w:val="00800F9F"/>
    <w:rsid w:val="00804CC5"/>
    <w:rsid w:val="00824ADF"/>
    <w:rsid w:val="00825851"/>
    <w:rsid w:val="00826732"/>
    <w:rsid w:val="0084017F"/>
    <w:rsid w:val="0085715B"/>
    <w:rsid w:val="0088481D"/>
    <w:rsid w:val="00884BB2"/>
    <w:rsid w:val="00886B23"/>
    <w:rsid w:val="00886E29"/>
    <w:rsid w:val="00892C3D"/>
    <w:rsid w:val="0089637F"/>
    <w:rsid w:val="008A5AA9"/>
    <w:rsid w:val="008B76FA"/>
    <w:rsid w:val="008C73C0"/>
    <w:rsid w:val="008E559C"/>
    <w:rsid w:val="008E7A8B"/>
    <w:rsid w:val="00901B36"/>
    <w:rsid w:val="009058AB"/>
    <w:rsid w:val="0090651A"/>
    <w:rsid w:val="009076A8"/>
    <w:rsid w:val="00912409"/>
    <w:rsid w:val="00915095"/>
    <w:rsid w:val="009150B8"/>
    <w:rsid w:val="0093691A"/>
    <w:rsid w:val="0094058E"/>
    <w:rsid w:val="00940C5D"/>
    <w:rsid w:val="00944E22"/>
    <w:rsid w:val="0095030D"/>
    <w:rsid w:val="00955C61"/>
    <w:rsid w:val="00957ACE"/>
    <w:rsid w:val="00960C1A"/>
    <w:rsid w:val="0096794D"/>
    <w:rsid w:val="00981ADF"/>
    <w:rsid w:val="00982DC3"/>
    <w:rsid w:val="009A07C8"/>
    <w:rsid w:val="009A2F19"/>
    <w:rsid w:val="009A4A4B"/>
    <w:rsid w:val="009B5030"/>
    <w:rsid w:val="009B6D26"/>
    <w:rsid w:val="009C482C"/>
    <w:rsid w:val="009D2EED"/>
    <w:rsid w:val="009D56E1"/>
    <w:rsid w:val="009D5C39"/>
    <w:rsid w:val="009E29A5"/>
    <w:rsid w:val="009F14B4"/>
    <w:rsid w:val="009F7020"/>
    <w:rsid w:val="009F7BA8"/>
    <w:rsid w:val="00A02034"/>
    <w:rsid w:val="00A07892"/>
    <w:rsid w:val="00A16A78"/>
    <w:rsid w:val="00A3569D"/>
    <w:rsid w:val="00A7685E"/>
    <w:rsid w:val="00AB1EEF"/>
    <w:rsid w:val="00AB248D"/>
    <w:rsid w:val="00AB683B"/>
    <w:rsid w:val="00AC3E3E"/>
    <w:rsid w:val="00AC5CB7"/>
    <w:rsid w:val="00AC5E86"/>
    <w:rsid w:val="00AE61F6"/>
    <w:rsid w:val="00AF7D42"/>
    <w:rsid w:val="00B002E0"/>
    <w:rsid w:val="00B03C2E"/>
    <w:rsid w:val="00B04BB4"/>
    <w:rsid w:val="00B11BBE"/>
    <w:rsid w:val="00B31919"/>
    <w:rsid w:val="00B5299F"/>
    <w:rsid w:val="00B53702"/>
    <w:rsid w:val="00B567B0"/>
    <w:rsid w:val="00BB3668"/>
    <w:rsid w:val="00BE14EA"/>
    <w:rsid w:val="00BE16E6"/>
    <w:rsid w:val="00BF42F4"/>
    <w:rsid w:val="00C12209"/>
    <w:rsid w:val="00C1237E"/>
    <w:rsid w:val="00C248A9"/>
    <w:rsid w:val="00C27352"/>
    <w:rsid w:val="00C3672D"/>
    <w:rsid w:val="00C4480F"/>
    <w:rsid w:val="00C5192A"/>
    <w:rsid w:val="00C663BC"/>
    <w:rsid w:val="00C85CA2"/>
    <w:rsid w:val="00C86F8A"/>
    <w:rsid w:val="00C956D7"/>
    <w:rsid w:val="00C96B70"/>
    <w:rsid w:val="00CA75FF"/>
    <w:rsid w:val="00CB3286"/>
    <w:rsid w:val="00CB58F3"/>
    <w:rsid w:val="00CC32A4"/>
    <w:rsid w:val="00CC388C"/>
    <w:rsid w:val="00CD5980"/>
    <w:rsid w:val="00CD5AEF"/>
    <w:rsid w:val="00CE17C3"/>
    <w:rsid w:val="00D07B6A"/>
    <w:rsid w:val="00D323F4"/>
    <w:rsid w:val="00D324DC"/>
    <w:rsid w:val="00D3438E"/>
    <w:rsid w:val="00D34D8B"/>
    <w:rsid w:val="00D34FB7"/>
    <w:rsid w:val="00D41BEF"/>
    <w:rsid w:val="00D42CEF"/>
    <w:rsid w:val="00D46CD3"/>
    <w:rsid w:val="00D47AE7"/>
    <w:rsid w:val="00D50F62"/>
    <w:rsid w:val="00D615FD"/>
    <w:rsid w:val="00D62357"/>
    <w:rsid w:val="00D73965"/>
    <w:rsid w:val="00D75483"/>
    <w:rsid w:val="00D860DA"/>
    <w:rsid w:val="00D901A0"/>
    <w:rsid w:val="00D91037"/>
    <w:rsid w:val="00D91D37"/>
    <w:rsid w:val="00D965FB"/>
    <w:rsid w:val="00DA4452"/>
    <w:rsid w:val="00DA5E48"/>
    <w:rsid w:val="00DB07DD"/>
    <w:rsid w:val="00DC1B0F"/>
    <w:rsid w:val="00DC2DFE"/>
    <w:rsid w:val="00DC41E8"/>
    <w:rsid w:val="00DC59C8"/>
    <w:rsid w:val="00DC70A5"/>
    <w:rsid w:val="00DC7887"/>
    <w:rsid w:val="00DD5796"/>
    <w:rsid w:val="00DE7CD0"/>
    <w:rsid w:val="00DF6A8A"/>
    <w:rsid w:val="00E042FB"/>
    <w:rsid w:val="00E05AC2"/>
    <w:rsid w:val="00E06919"/>
    <w:rsid w:val="00E37885"/>
    <w:rsid w:val="00E42CBB"/>
    <w:rsid w:val="00E433FE"/>
    <w:rsid w:val="00E4699B"/>
    <w:rsid w:val="00E519E3"/>
    <w:rsid w:val="00E670B7"/>
    <w:rsid w:val="00E71B0E"/>
    <w:rsid w:val="00E721AE"/>
    <w:rsid w:val="00EA3277"/>
    <w:rsid w:val="00EA4A67"/>
    <w:rsid w:val="00EB32B6"/>
    <w:rsid w:val="00EC1677"/>
    <w:rsid w:val="00EC46F4"/>
    <w:rsid w:val="00EC7248"/>
    <w:rsid w:val="00EF1CB2"/>
    <w:rsid w:val="00F149F3"/>
    <w:rsid w:val="00F2243B"/>
    <w:rsid w:val="00F2256B"/>
    <w:rsid w:val="00F32157"/>
    <w:rsid w:val="00F424C8"/>
    <w:rsid w:val="00F44F9F"/>
    <w:rsid w:val="00F46C89"/>
    <w:rsid w:val="00F812D5"/>
    <w:rsid w:val="00F919F8"/>
    <w:rsid w:val="00FA063A"/>
    <w:rsid w:val="00FA11EF"/>
    <w:rsid w:val="00FB12A6"/>
    <w:rsid w:val="00FC265F"/>
    <w:rsid w:val="00FC2BD7"/>
    <w:rsid w:val="00FC5857"/>
    <w:rsid w:val="00FC6AE2"/>
    <w:rsid w:val="00FD13D5"/>
    <w:rsid w:val="00FD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56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56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56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956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6D7"/>
    <w:rPr>
      <w:rFonts w:ascii="Tahoma" w:hAnsi="Tahoma" w:cs="Tahoma"/>
      <w:sz w:val="16"/>
      <w:szCs w:val="16"/>
    </w:rPr>
  </w:style>
  <w:style w:type="paragraph" w:customStyle="1" w:styleId="h1215">
    <w:name w:val="h1215"/>
    <w:basedOn w:val="Normal"/>
    <w:uiPriority w:val="99"/>
    <w:rsid w:val="00C663BC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99"/>
    <w:rsid w:val="009E29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6E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E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6E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E2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D57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52E0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F5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52E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8</Pages>
  <Words>2461</Words>
  <Characters>14029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414</cp:lastModifiedBy>
  <cp:revision>86</cp:revision>
  <cp:lastPrinted>2017-03-28T06:53:00Z</cp:lastPrinted>
  <dcterms:created xsi:type="dcterms:W3CDTF">2017-03-14T13:19:00Z</dcterms:created>
  <dcterms:modified xsi:type="dcterms:W3CDTF">2017-03-30T15:37:00Z</dcterms:modified>
</cp:coreProperties>
</file>