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заседания</w:t>
      </w:r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11C18" w:rsidRPr="00211C18">
        <w:rPr>
          <w:b/>
          <w:color w:val="000000"/>
          <w:sz w:val="28"/>
          <w:szCs w:val="28"/>
          <w:shd w:val="clear" w:color="auto" w:fill="FFFFFF"/>
        </w:rPr>
        <w:t>Комиссии по дорожному хозяйству и транспорт</w:t>
      </w:r>
      <w:r w:rsidRPr="00C34285">
        <w:rPr>
          <w:b/>
          <w:sz w:val="28"/>
          <w:szCs w:val="28"/>
        </w:rPr>
        <w:t xml:space="preserve"> </w:t>
      </w:r>
      <w:r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bookmarkStart w:id="0" w:name="_GoBack"/>
      <w:bookmarkEnd w:id="0"/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E85B40">
        <w:rPr>
          <w:rFonts w:ascii="Times New Roman" w:hAnsi="Times New Roman" w:cs="Times New Roman"/>
          <w:sz w:val="28"/>
          <w:szCs w:val="28"/>
        </w:rPr>
        <w:t>2</w:t>
      </w:r>
      <w:r w:rsidR="003965F9">
        <w:rPr>
          <w:rFonts w:ascii="Times New Roman" w:hAnsi="Times New Roman" w:cs="Times New Roman"/>
          <w:sz w:val="28"/>
          <w:szCs w:val="28"/>
        </w:rPr>
        <w:t xml:space="preserve"> </w:t>
      </w:r>
      <w:r w:rsidR="00211C18">
        <w:rPr>
          <w:rFonts w:ascii="Times New Roman" w:hAnsi="Times New Roman" w:cs="Times New Roman"/>
          <w:sz w:val="28"/>
          <w:szCs w:val="28"/>
        </w:rPr>
        <w:t>марта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до </w:t>
      </w:r>
      <w:r w:rsidR="00E84EFA">
        <w:rPr>
          <w:rFonts w:ascii="Times New Roman" w:hAnsi="Times New Roman" w:cs="Times New Roman"/>
          <w:sz w:val="28"/>
          <w:szCs w:val="28"/>
        </w:rPr>
        <w:t>18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3965F9">
      <w:pPr>
        <w:rPr>
          <w:b/>
          <w:color w:val="FF0000"/>
          <w:sz w:val="28"/>
          <w:szCs w:val="28"/>
        </w:rPr>
      </w:pPr>
      <w:r w:rsidRPr="00B23E3B">
        <w:rPr>
          <w:b/>
          <w:sz w:val="28"/>
          <w:szCs w:val="28"/>
        </w:rPr>
        <w:t>Присутствовал</w:t>
      </w:r>
      <w:r w:rsidR="007542F1" w:rsidRPr="00B23E3B">
        <w:rPr>
          <w:b/>
          <w:sz w:val="28"/>
          <w:szCs w:val="28"/>
        </w:rPr>
        <w:t>о –</w:t>
      </w:r>
      <w:r w:rsidR="007542F1" w:rsidRPr="00B23E3B">
        <w:rPr>
          <w:sz w:val="28"/>
          <w:szCs w:val="28"/>
        </w:rPr>
        <w:t xml:space="preserve"> </w:t>
      </w:r>
      <w:r w:rsidR="00211C18">
        <w:rPr>
          <w:sz w:val="28"/>
          <w:szCs w:val="28"/>
        </w:rPr>
        <w:t>6</w:t>
      </w:r>
      <w:r w:rsidR="00060F06">
        <w:rPr>
          <w:sz w:val="28"/>
          <w:szCs w:val="28"/>
        </w:rPr>
        <w:t xml:space="preserve"> членов</w:t>
      </w:r>
      <w:r w:rsidR="005345BA">
        <w:rPr>
          <w:sz w:val="28"/>
          <w:szCs w:val="28"/>
        </w:rPr>
        <w:t xml:space="preserve"> </w:t>
      </w:r>
      <w:r w:rsidR="00211C18" w:rsidRPr="00211C18">
        <w:rPr>
          <w:rFonts w:eastAsiaTheme="minorHAnsi"/>
          <w:sz w:val="28"/>
          <w:szCs w:val="28"/>
          <w:lang w:eastAsia="en-US"/>
        </w:rPr>
        <w:t xml:space="preserve">Комиссии по дорожному хозяйству и транспорт Общественной палаты городского округа Люберцы </w:t>
      </w:r>
      <w:r w:rsidR="00C34285" w:rsidRPr="00B23E3B">
        <w:rPr>
          <w:sz w:val="28"/>
          <w:szCs w:val="28"/>
        </w:rPr>
        <w:t>Московской обл</w:t>
      </w:r>
      <w:r w:rsidR="00FF612B" w:rsidRPr="00B23E3B">
        <w:rPr>
          <w:sz w:val="28"/>
          <w:szCs w:val="28"/>
        </w:rPr>
        <w:t xml:space="preserve">асти </w:t>
      </w: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ED2C9A" w:rsidRDefault="00ED2C9A" w:rsidP="003965F9">
      <w:pPr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 w:rsidR="00561E31">
        <w:rPr>
          <w:b/>
          <w:sz w:val="28"/>
          <w:szCs w:val="28"/>
        </w:rPr>
        <w:t>:</w:t>
      </w:r>
    </w:p>
    <w:p w:rsidR="00561E31" w:rsidRPr="00060F06" w:rsidRDefault="00561E31" w:rsidP="003965F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060F06">
        <w:rPr>
          <w:sz w:val="28"/>
          <w:szCs w:val="28"/>
        </w:rPr>
        <w:t>Проведения мониторинга</w:t>
      </w:r>
      <w:r w:rsidR="00211C18" w:rsidRPr="00211C18">
        <w:t xml:space="preserve"> </w:t>
      </w:r>
      <w:r w:rsidR="00211C18" w:rsidRPr="00211C18">
        <w:rPr>
          <w:sz w:val="28"/>
          <w:szCs w:val="28"/>
        </w:rPr>
        <w:t xml:space="preserve">наличия продуктов питания первой необходимости в сетевых магазинах </w:t>
      </w:r>
      <w:r w:rsidR="00060F06" w:rsidRPr="00060F06">
        <w:rPr>
          <w:sz w:val="28"/>
          <w:szCs w:val="28"/>
        </w:rPr>
        <w:t xml:space="preserve">на территории городского округа </w:t>
      </w:r>
      <w:r w:rsidRPr="00060F06">
        <w:rPr>
          <w:sz w:val="28"/>
          <w:szCs w:val="28"/>
        </w:rPr>
        <w:t xml:space="preserve">Люберцы </w:t>
      </w:r>
    </w:p>
    <w:p w:rsidR="00060F06" w:rsidRDefault="00B71C4D" w:rsidP="003965F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</w:t>
      </w:r>
      <w:r w:rsidR="00174AFA" w:rsidRPr="0056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Березницкий</w:t>
      </w:r>
      <w:proofErr w:type="spellEnd"/>
      <w:r w:rsid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Дмитриевич</w:t>
      </w:r>
      <w:r w:rsidR="00393130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211C18" w:rsidRP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 Общественной палаты городского округа Люберцы Московской области</w:t>
      </w:r>
      <w:r w:rsid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C4D" w:rsidRPr="00060F06" w:rsidRDefault="00060F06" w:rsidP="003965F9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</w:t>
      </w:r>
      <w:r w:rsidR="00B71C4D" w:rsidRPr="00060F06">
        <w:rPr>
          <w:rFonts w:ascii="Times New Roman" w:hAnsi="Times New Roman" w:cs="Times New Roman"/>
          <w:sz w:val="28"/>
          <w:szCs w:val="28"/>
        </w:rPr>
        <w:t>Разное</w:t>
      </w: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2C1689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561E31" w:rsidRPr="00E84EFA" w:rsidRDefault="00060F06" w:rsidP="00396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F3F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по дорожному хозяйству и транспорт Общественной палаты городского округа Люберцы Московской области </w:t>
      </w:r>
      <w:proofErr w:type="spellStart"/>
      <w:r w:rsidR="00AA1F3F">
        <w:rPr>
          <w:rFonts w:ascii="Times New Roman" w:hAnsi="Times New Roman" w:cs="Times New Roman"/>
          <w:sz w:val="28"/>
          <w:szCs w:val="28"/>
        </w:rPr>
        <w:t>Березницкого</w:t>
      </w:r>
      <w:proofErr w:type="spellEnd"/>
      <w:r w:rsidR="00AA1F3F">
        <w:rPr>
          <w:rFonts w:ascii="Times New Roman" w:hAnsi="Times New Roman" w:cs="Times New Roman"/>
          <w:sz w:val="28"/>
          <w:szCs w:val="28"/>
        </w:rPr>
        <w:t xml:space="preserve"> Игоря </w:t>
      </w:r>
      <w:r w:rsidR="00E85B40">
        <w:rPr>
          <w:rFonts w:ascii="Times New Roman" w:hAnsi="Times New Roman" w:cs="Times New Roman"/>
          <w:sz w:val="28"/>
          <w:szCs w:val="28"/>
        </w:rPr>
        <w:t>Дмитриевича</w:t>
      </w:r>
      <w:r w:rsidR="004C3FD9" w:rsidRPr="00E84EFA">
        <w:rPr>
          <w:rFonts w:ascii="Times New Roman" w:hAnsi="Times New Roman" w:cs="Times New Roman"/>
          <w:sz w:val="28"/>
          <w:szCs w:val="28"/>
        </w:rPr>
        <w:t>,</w:t>
      </w:r>
      <w:r w:rsidR="00D530B4" w:rsidRPr="00E84EFA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E84EFA">
        <w:rPr>
          <w:rFonts w:ascii="Times New Roman" w:hAnsi="Times New Roman" w:cs="Times New Roman"/>
          <w:sz w:val="28"/>
          <w:szCs w:val="28"/>
        </w:rPr>
        <w:t>б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E84EFA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AA1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F3F" w:rsidRPr="00AA1F3F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="00AA1F3F" w:rsidRPr="00AA1F3F">
        <w:t xml:space="preserve"> </w:t>
      </w:r>
      <w:r w:rsidR="00AA1F3F" w:rsidRPr="00AA1F3F">
        <w:rPr>
          <w:rFonts w:ascii="Times New Roman" w:hAnsi="Times New Roman" w:cs="Times New Roman"/>
          <w:sz w:val="28"/>
          <w:szCs w:val="28"/>
        </w:rPr>
        <w:t>Комиссии по дорожному хозяйству и транспорт Общественной палаты городского округа Люберцы Московской области</w:t>
      </w:r>
      <w:r w:rsidR="004C3FD9" w:rsidRPr="00E8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F3F" w:rsidRDefault="00AA1F3F" w:rsidP="003965F9">
      <w:pPr>
        <w:ind w:firstLine="709"/>
        <w:jc w:val="both"/>
        <w:rPr>
          <w:b/>
          <w:sz w:val="28"/>
          <w:szCs w:val="28"/>
        </w:rPr>
      </w:pPr>
    </w:p>
    <w:p w:rsidR="0047259E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«За» -</w:t>
      </w:r>
      <w:r w:rsidR="00A830D6">
        <w:rPr>
          <w:sz w:val="28"/>
          <w:szCs w:val="28"/>
        </w:rPr>
        <w:t xml:space="preserve"> </w:t>
      </w:r>
      <w:r w:rsidR="00AA1F3F">
        <w:rPr>
          <w:sz w:val="28"/>
          <w:szCs w:val="28"/>
        </w:rPr>
        <w:t>6</w:t>
      </w:r>
      <w:r w:rsidR="00561E31">
        <w:rPr>
          <w:sz w:val="28"/>
          <w:szCs w:val="28"/>
        </w:rPr>
        <w:t>,</w:t>
      </w:r>
      <w:r w:rsidR="0047259E" w:rsidRPr="00B23E3B">
        <w:rPr>
          <w:sz w:val="28"/>
          <w:szCs w:val="28"/>
        </w:rPr>
        <w:t xml:space="preserve"> «Против» - 0, «Воздержались» - 0.</w:t>
      </w:r>
    </w:p>
    <w:p w:rsidR="00C45E43" w:rsidRPr="00B23E3B" w:rsidRDefault="00C45E43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C45E43" w:rsidRPr="00A830D6" w:rsidRDefault="00C45E43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Принять проект </w:t>
      </w:r>
      <w:r w:rsidR="00AA1F3F" w:rsidRPr="00AA1F3F">
        <w:rPr>
          <w:sz w:val="28"/>
          <w:szCs w:val="28"/>
        </w:rPr>
        <w:t>повестки заседания Комиссии по дорожному хозяйству и транспорт Общественной</w:t>
      </w:r>
      <w:r w:rsidR="00AA1F3F">
        <w:rPr>
          <w:sz w:val="28"/>
          <w:szCs w:val="28"/>
        </w:rPr>
        <w:t xml:space="preserve"> палаты городского округа Люберцы</w:t>
      </w:r>
    </w:p>
    <w:p w:rsidR="00102F40" w:rsidRPr="00B23E3B" w:rsidRDefault="00102F40" w:rsidP="003965F9">
      <w:pPr>
        <w:jc w:val="both"/>
        <w:rPr>
          <w:b/>
          <w:sz w:val="28"/>
          <w:szCs w:val="28"/>
        </w:rPr>
      </w:pPr>
    </w:p>
    <w:p w:rsidR="00173FF2" w:rsidRPr="00B23E3B" w:rsidRDefault="00173FF2" w:rsidP="003965F9">
      <w:pPr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По второму вопросу слушали: </w:t>
      </w:r>
    </w:p>
    <w:p w:rsidR="00060F06" w:rsidRDefault="00060F06" w:rsidP="003965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85" w:rsidRDefault="00AA1F3F" w:rsidP="003965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Игоря Дмитриевич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председателя </w:t>
      </w:r>
      <w:r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</w:t>
      </w:r>
      <w:r w:rsidR="00127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палаты городского округа Люберцы </w:t>
      </w:r>
      <w:r w:rsidR="00561E31" w:rsidRPr="00561E3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C0529" w:rsidRPr="00B23E3B">
        <w:rPr>
          <w:rFonts w:ascii="Times New Roman" w:hAnsi="Times New Roman" w:cs="Times New Roman"/>
          <w:sz w:val="28"/>
          <w:szCs w:val="28"/>
        </w:rPr>
        <w:t>, котор</w:t>
      </w:r>
      <w:r w:rsidR="00127E56">
        <w:rPr>
          <w:rFonts w:ascii="Times New Roman" w:hAnsi="Times New Roman" w:cs="Times New Roman"/>
          <w:sz w:val="28"/>
          <w:szCs w:val="28"/>
        </w:rPr>
        <w:t>ый</w:t>
      </w:r>
      <w:r w:rsidR="00BC0529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060F06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3965F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060F06">
        <w:rPr>
          <w:rFonts w:ascii="Times New Roman" w:hAnsi="Times New Roman" w:cs="Times New Roman"/>
          <w:sz w:val="28"/>
          <w:szCs w:val="28"/>
        </w:rPr>
        <w:t>Комиссии провести в течени</w:t>
      </w:r>
      <w:r w:rsidR="00127E56">
        <w:rPr>
          <w:rFonts w:ascii="Times New Roman" w:hAnsi="Times New Roman" w:cs="Times New Roman"/>
          <w:sz w:val="28"/>
          <w:szCs w:val="28"/>
        </w:rPr>
        <w:t>и</w:t>
      </w:r>
      <w:r w:rsidR="00060F06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127E56">
        <w:rPr>
          <w:rFonts w:ascii="Times New Roman" w:hAnsi="Times New Roman" w:cs="Times New Roman"/>
          <w:sz w:val="28"/>
          <w:szCs w:val="28"/>
        </w:rPr>
        <w:t xml:space="preserve"> </w:t>
      </w:r>
      <w:r w:rsidR="003965F9">
        <w:rPr>
          <w:rFonts w:ascii="Times New Roman" w:hAnsi="Times New Roman" w:cs="Times New Roman"/>
          <w:sz w:val="28"/>
          <w:szCs w:val="28"/>
        </w:rPr>
        <w:t>мониторинг</w:t>
      </w:r>
      <w:r w:rsidR="00127E56" w:rsidRPr="00127E56">
        <w:rPr>
          <w:rFonts w:ascii="Times New Roman" w:hAnsi="Times New Roman" w:cs="Times New Roman"/>
          <w:sz w:val="28"/>
          <w:szCs w:val="28"/>
        </w:rPr>
        <w:t xml:space="preserve"> наличия продуктов питания первой необходимости в сетевых магазинах на территории городского округа Люберцы</w:t>
      </w:r>
      <w:r w:rsidR="00060F06">
        <w:rPr>
          <w:rFonts w:ascii="Times New Roman" w:hAnsi="Times New Roman" w:cs="Times New Roman"/>
          <w:sz w:val="28"/>
          <w:szCs w:val="28"/>
        </w:rPr>
        <w:t>, на основании обращений жителей.</w:t>
      </w:r>
    </w:p>
    <w:p w:rsidR="00060F06" w:rsidRPr="00B23E3B" w:rsidRDefault="00060F06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943D98" w:rsidRPr="00B23E3B" w:rsidRDefault="00060F06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 w:rsidR="00AA1F3F">
        <w:rPr>
          <w:sz w:val="28"/>
          <w:szCs w:val="28"/>
        </w:rPr>
        <w:t>6</w:t>
      </w:r>
      <w:r w:rsidRPr="00B23E3B">
        <w:rPr>
          <w:sz w:val="28"/>
          <w:szCs w:val="28"/>
        </w:rPr>
        <w:t>, «Против» - 0, «Воздержались» - 0.</w:t>
      </w:r>
    </w:p>
    <w:p w:rsidR="0047259E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lastRenderedPageBreak/>
        <w:t xml:space="preserve">Решили: </w:t>
      </w:r>
    </w:p>
    <w:p w:rsidR="006A693F" w:rsidRPr="00B23E3B" w:rsidRDefault="00671395" w:rsidP="0039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общественный мониторинг </w:t>
      </w:r>
      <w:r w:rsidR="00127E56" w:rsidRPr="00127E56">
        <w:rPr>
          <w:sz w:val="28"/>
          <w:szCs w:val="28"/>
        </w:rPr>
        <w:t xml:space="preserve">мониторинга наличия продуктов питания первой необходимости в сетевых магазинах на территории городского округа </w:t>
      </w:r>
      <w:r w:rsidR="009B1B27" w:rsidRPr="00127E56">
        <w:rPr>
          <w:sz w:val="28"/>
          <w:szCs w:val="28"/>
        </w:rPr>
        <w:t>Люберцы</w:t>
      </w:r>
      <w:r w:rsidR="009B1B27">
        <w:rPr>
          <w:sz w:val="28"/>
          <w:szCs w:val="28"/>
        </w:rPr>
        <w:t xml:space="preserve"> в</w:t>
      </w:r>
      <w:r w:rsidR="003965F9">
        <w:rPr>
          <w:sz w:val="28"/>
          <w:szCs w:val="28"/>
        </w:rPr>
        <w:t xml:space="preserve"> течении марта 2020 года. </w:t>
      </w:r>
    </w:p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3965F9" w:rsidRDefault="003965F9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720"/>
      </w:tblGrid>
      <w:tr w:rsidR="003965F9" w:rsidTr="003965F9">
        <w:tc>
          <w:tcPr>
            <w:tcW w:w="3369" w:type="dxa"/>
          </w:tcPr>
          <w:p w:rsidR="003965F9" w:rsidRDefault="003965F9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127E56">
              <w:rPr>
                <w:color w:val="000000"/>
                <w:sz w:val="28"/>
                <w:szCs w:val="28"/>
                <w:shd w:val="clear" w:color="auto" w:fill="FFFFFF"/>
              </w:rPr>
              <w:t>Комиссии по дорожному хозяйству и транспорт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Общественной палаты </w:t>
            </w:r>
          </w:p>
          <w:p w:rsidR="003965F9" w:rsidRDefault="003965F9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городского округа Люберцы </w:t>
            </w:r>
          </w:p>
          <w:p w:rsidR="003965F9" w:rsidRDefault="003965F9" w:rsidP="003965F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34643" wp14:editId="2E4B5C85">
                  <wp:extent cx="1744980" cy="1634536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резницки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162" cy="16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</w:tbl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656F-FE92-4BF3-9410-4F1CD902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4</cp:revision>
  <cp:lastPrinted>2019-12-03T12:28:00Z</cp:lastPrinted>
  <dcterms:created xsi:type="dcterms:W3CDTF">2020-05-13T21:37:00Z</dcterms:created>
  <dcterms:modified xsi:type="dcterms:W3CDTF">2020-05-13T21:40:00Z</dcterms:modified>
</cp:coreProperties>
</file>