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4" w:rsidRPr="00FF17A3" w:rsidRDefault="00FF17A3" w:rsidP="00C11224">
      <w:pPr>
        <w:tabs>
          <w:tab w:val="left" w:pos="9498"/>
          <w:tab w:val="left" w:pos="9639"/>
        </w:tabs>
        <w:spacing w:after="0" w:line="240" w:lineRule="auto"/>
        <w:ind w:left="-1701" w:right="-1133"/>
        <w:jc w:val="both"/>
        <w:rPr>
          <w:rFonts w:ascii="Times New Roman" w:eastAsia="Times New Roman" w:hAnsi="Times New Roman" w:cs="Times New Roman"/>
          <w:b/>
          <w:noProof/>
          <w:w w:val="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w w:val="120"/>
          <w:sz w:val="24"/>
          <w:szCs w:val="24"/>
          <w:lang w:eastAsia="ru-RU"/>
        </w:rPr>
        <w:tab/>
      </w:r>
    </w:p>
    <w:p w:rsidR="00C11224" w:rsidRPr="00CE33B8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33B8" w:rsidRDefault="00CE33B8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33B8" w:rsidRPr="00C11224" w:rsidRDefault="00CE33B8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0B8A" w:rsidRDefault="00B20B8A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0B8A" w:rsidRPr="00CE33B8" w:rsidRDefault="00CE33B8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 </w:t>
      </w:r>
    </w:p>
    <w:p w:rsidR="00B20B8A" w:rsidRDefault="00B20B8A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0B8A" w:rsidRDefault="00B20B8A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0B8A" w:rsidRDefault="00B20B8A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0B8A" w:rsidRDefault="00B20B8A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0B8A" w:rsidRDefault="00B20B8A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D248D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C11224" w:rsidRPr="002C3BC0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OLE_LINK43"/>
      <w:bookmarkStart w:id="2" w:name="OLE_LINK44"/>
      <w:r w:rsidRPr="00C11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C11224" w:rsidRPr="00C11224" w:rsidRDefault="00C11224" w:rsidP="00C1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OLE_LINK1"/>
      <w:bookmarkStart w:id="4" w:name="OLE_LINK2"/>
      <w:bookmarkStart w:id="5" w:name="OLE_LINK3"/>
      <w:r w:rsidRPr="00C11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bookmarkEnd w:id="1"/>
    <w:bookmarkEnd w:id="2"/>
    <w:bookmarkEnd w:id="3"/>
    <w:bookmarkEnd w:id="4"/>
    <w:bookmarkEnd w:id="5"/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 от 13.02.2019 № 276/32 «О внесении изменений в Решение Совета депутатов городского округа Люберцы Московской области от 05.12.2018 № 250/29          «О бюджете муниципального образования городской округ Люберцы Московской области на 2019 год и на плановый период 2020 и 2021 годов»,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                   «О наделении полномочиями Первого заместителя Главы администрации», постановляю:</w:t>
      </w:r>
    </w:p>
    <w:p w:rsidR="00C11224" w:rsidRPr="00C11224" w:rsidRDefault="00C11224" w:rsidP="00C11224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11224" w:rsidRPr="00C11224" w:rsidRDefault="00C11224" w:rsidP="00C11224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11224" w:rsidRPr="00C11224" w:rsidRDefault="00C11224" w:rsidP="00C11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изменения в муниципальную программу «Формирование современной комфортной городской среды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         от 25.01.2019 № 270-ПА, утвердив ее в новой редакции (прилагается).</w:t>
      </w:r>
    </w:p>
    <w:p w:rsidR="00C11224" w:rsidRPr="00C11224" w:rsidRDefault="00C11224" w:rsidP="00C11224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2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  <w:t>2.</w:t>
      </w: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11224" w:rsidRPr="00547D95" w:rsidRDefault="00C11224" w:rsidP="00C11224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2E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 w:rsidR="00547D9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Гаджиева З.М.</w:t>
      </w:r>
    </w:p>
    <w:p w:rsidR="00C11224" w:rsidRPr="00C11224" w:rsidRDefault="00C11224" w:rsidP="00C112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11224" w:rsidRPr="00C11224" w:rsidRDefault="00C11224" w:rsidP="00C112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11224" w:rsidRPr="00C11224" w:rsidRDefault="00C11224" w:rsidP="00C112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11224" w:rsidRPr="00C11224" w:rsidRDefault="00C11224" w:rsidP="00C11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C11224" w:rsidRPr="00C11224" w:rsidRDefault="00C11224" w:rsidP="00C11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                                                                           И.Г. Назарьева</w:t>
      </w: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Pr="00C11224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24" w:rsidRPr="00C11224" w:rsidRDefault="00C11224" w:rsidP="00B20B8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11224" w:rsidRPr="00C11224" w:rsidSect="002E5B8A">
          <w:headerReference w:type="even" r:id="rId9"/>
          <w:headerReference w:type="default" r:id="rId10"/>
          <w:pgSz w:w="11906" w:h="16838"/>
          <w:pgMar w:top="1276" w:right="707" w:bottom="1276" w:left="1418" w:header="708" w:footer="708" w:gutter="0"/>
          <w:pgNumType w:start="38"/>
          <w:cols w:space="708"/>
          <w:docGrid w:linePitch="360"/>
        </w:sectPr>
      </w:pP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1224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Утверждена </w:t>
      </w: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1224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1224">
        <w:rPr>
          <w:rFonts w:ascii="Times New Roman" w:hAnsi="Times New Roman" w:cs="Times New Roman"/>
          <w:sz w:val="20"/>
          <w:szCs w:val="20"/>
        </w:rPr>
        <w:t>городского округа Люберцы</w:t>
      </w:r>
    </w:p>
    <w:p w:rsidR="00C11224" w:rsidRPr="00A70AAC" w:rsidRDefault="00636E6A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A2318A" w:rsidRPr="00A70AAC">
        <w:rPr>
          <w:rFonts w:ascii="Times New Roman" w:hAnsi="Times New Roman" w:cs="Times New Roman"/>
          <w:sz w:val="20"/>
          <w:szCs w:val="20"/>
          <w:u w:val="single"/>
        </w:rPr>
        <w:t>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248D4">
        <w:rPr>
          <w:rFonts w:ascii="Times New Roman" w:hAnsi="Times New Roman" w:cs="Times New Roman"/>
          <w:sz w:val="20"/>
          <w:szCs w:val="20"/>
        </w:rPr>
        <w:t>№</w:t>
      </w:r>
      <w:r w:rsidR="00A2318A" w:rsidRPr="00A70AAC">
        <w:rPr>
          <w:rFonts w:ascii="Times New Roman" w:hAnsi="Times New Roman" w:cs="Times New Roman"/>
          <w:sz w:val="20"/>
          <w:szCs w:val="20"/>
          <w:u w:val="single"/>
        </w:rPr>
        <w:t>________</w:t>
      </w:r>
    </w:p>
    <w:p w:rsidR="00C11224" w:rsidRPr="00C11224" w:rsidRDefault="00C11224" w:rsidP="00A231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муниципальной программы Московской области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tbl>
      <w:tblPr>
        <w:tblpPr w:leftFromText="180" w:rightFromText="180" w:vertAnchor="page" w:horzAnchor="margin" w:tblpY="3850"/>
        <w:tblW w:w="513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1"/>
        <w:gridCol w:w="7049"/>
      </w:tblGrid>
      <w:tr w:rsidR="00C11224" w:rsidRPr="00C11224" w:rsidTr="00150CA8">
        <w:trPr>
          <w:cantSplit/>
          <w:trHeight w:hRule="exact" w:val="2295"/>
        </w:trPr>
        <w:tc>
          <w:tcPr>
            <w:tcW w:w="1340" w:type="pct"/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660" w:type="pct"/>
            <w:shd w:val="clear" w:color="000000" w:fill="FFFFFF"/>
          </w:tcPr>
          <w:p w:rsidR="002753D0" w:rsidRPr="00C11224" w:rsidRDefault="002753D0" w:rsidP="002753D0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комфортных  и безопасных условий проживания в многоквартирных домах городского округа Люберцы.</w:t>
            </w:r>
          </w:p>
          <w:p w:rsidR="00C11224" w:rsidRPr="00C11224" w:rsidRDefault="002753D0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224"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Повышение эстетической привлекательности территории городского округа Люберцы.</w:t>
            </w:r>
          </w:p>
          <w:p w:rsidR="00C11224" w:rsidRPr="00C11224" w:rsidRDefault="002753D0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11224"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Создание благоприятных условий для проживания населения.</w:t>
            </w:r>
          </w:p>
          <w:p w:rsidR="00C11224" w:rsidRPr="00C11224" w:rsidRDefault="002753D0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11224"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Улучшение состояния городских территорий</w:t>
            </w:r>
          </w:p>
          <w:p w:rsidR="00C11224" w:rsidRPr="00C11224" w:rsidRDefault="002753D0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11224"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Содержание памятников в надлежащем состоянии.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Улучшение архитектурного облика </w:t>
            </w:r>
            <w:r w:rsidR="0027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11224" w:rsidTr="00150CA8">
        <w:trPr>
          <w:cantSplit/>
          <w:trHeight w:hRule="exact" w:val="3112"/>
        </w:trPr>
        <w:tc>
          <w:tcPr>
            <w:tcW w:w="1340" w:type="pct"/>
            <w:shd w:val="clear" w:color="auto" w:fill="FFFFFF" w:themeFill="background1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660" w:type="pct"/>
            <w:shd w:val="clear" w:color="auto" w:fill="FFFFFF" w:themeFill="background1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Улучшение эстетичного вида территорий городского округа Люберцы.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благоустройства территорий городского округа Люберцы.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Благоустройство городской территории.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Улучшение содержания объектов благоустройства, памятников, зеленых насаждений.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Комфортные условия проживания населения в МКД (многоквартирных домах).</w:t>
            </w:r>
            <w:r w:rsidRPr="00C11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Благоустройство неосвоенных территорий  городского округа Люберцы.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11224" w:rsidRPr="00C11224" w:rsidTr="00D33A3F">
        <w:trPr>
          <w:cantSplit/>
          <w:trHeight w:hRule="exact" w:val="984"/>
        </w:trPr>
        <w:tc>
          <w:tcPr>
            <w:tcW w:w="1340" w:type="pct"/>
            <w:shd w:val="clear" w:color="auto" w:fill="FFFFFF" w:themeFill="background1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3660" w:type="pct"/>
            <w:shd w:val="clear" w:color="auto" w:fill="FFFFFF" w:themeFill="background1"/>
          </w:tcPr>
          <w:p w:rsidR="00C11224" w:rsidRPr="00C11224" w:rsidRDefault="00C11224" w:rsidP="00770251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городского округа Люберцы Московской области</w:t>
            </w:r>
            <w:r w:rsidR="002753D0"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="0077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Егорцев</w:t>
            </w:r>
            <w:proofErr w:type="spellEnd"/>
          </w:p>
        </w:tc>
      </w:tr>
      <w:tr w:rsidR="00C11224" w:rsidRPr="00C11224" w:rsidTr="00150CA8">
        <w:trPr>
          <w:cantSplit/>
          <w:trHeight w:hRule="exact" w:val="545"/>
        </w:trPr>
        <w:tc>
          <w:tcPr>
            <w:tcW w:w="1340" w:type="pct"/>
            <w:shd w:val="clear" w:color="auto" w:fill="FFFFFF" w:themeFill="background1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3660" w:type="pct"/>
            <w:shd w:val="clear" w:color="auto" w:fill="FFFFFF" w:themeFill="background1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C11224" w:rsidRPr="00C11224" w:rsidTr="00150CA8">
        <w:trPr>
          <w:cantSplit/>
          <w:trHeight w:hRule="exact" w:val="909"/>
        </w:trPr>
        <w:tc>
          <w:tcPr>
            <w:tcW w:w="1340" w:type="pct"/>
            <w:shd w:val="clear" w:color="auto" w:fill="FFFFFF" w:themeFill="background1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660" w:type="pct"/>
            <w:shd w:val="clear" w:color="auto" w:fill="FFFFFF" w:themeFill="background1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</w:tr>
      <w:tr w:rsidR="00C11224" w:rsidRPr="00C11224" w:rsidTr="00150CA8">
        <w:trPr>
          <w:cantSplit/>
          <w:trHeight w:hRule="exact" w:val="2141"/>
        </w:trPr>
        <w:tc>
          <w:tcPr>
            <w:tcW w:w="1340" w:type="pct"/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3660" w:type="pct"/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«Комфортная городская среда»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</w:t>
            </w: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городского округа Люберцы Московской области»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«Создание условий для обеспечения комфортного проживания жителей в многоквартирных домах городского округа Люберцы»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</w:t>
            </w: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парков культуры»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</w:t>
            </w: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подпрограмма»</w:t>
            </w:r>
          </w:p>
        </w:tc>
      </w:tr>
      <w:tr w:rsidR="00C11224" w:rsidRPr="00C11224" w:rsidTr="00150CA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54"/>
        </w:trPr>
        <w:tc>
          <w:tcPr>
            <w:tcW w:w="5000" w:type="pct"/>
            <w:gridSpan w:val="2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right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Spec="center" w:tblpY="966"/>
        <w:tblW w:w="522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1574"/>
        <w:gridCol w:w="971"/>
        <w:gridCol w:w="932"/>
        <w:gridCol w:w="934"/>
        <w:gridCol w:w="938"/>
        <w:gridCol w:w="1067"/>
        <w:gridCol w:w="789"/>
      </w:tblGrid>
      <w:tr w:rsidR="00C11224" w:rsidRPr="00C11224" w:rsidTr="00440C56">
        <w:trPr>
          <w:cantSplit/>
          <w:trHeight w:val="264"/>
          <w:jc w:val="center"/>
        </w:trPr>
        <w:tc>
          <w:tcPr>
            <w:tcW w:w="132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32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рублей)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11224" w:rsidTr="00440C56">
        <w:trPr>
          <w:cantSplit/>
          <w:trHeight w:val="112"/>
          <w:jc w:val="center"/>
        </w:trPr>
        <w:tc>
          <w:tcPr>
            <w:tcW w:w="132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C11224" w:rsidRPr="00C11224" w:rsidTr="00440C56">
        <w:trPr>
          <w:cantSplit/>
          <w:trHeight w:val="112"/>
          <w:jc w:val="center"/>
        </w:trPr>
        <w:tc>
          <w:tcPr>
            <w:tcW w:w="132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3A0E65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E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76 075,70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3A0E65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E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76 075,70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202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3A0E65" w:rsidP="00832936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832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230 417,76</w:t>
            </w:r>
            <w:r w:rsidR="003941DB" w:rsidRPr="00394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832936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180 617</w:t>
            </w:r>
            <w:r w:rsidR="006F3A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,76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832936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39 450,00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271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4236E0" w:rsidP="003A0E65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0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 w:rsidR="00B81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</w:t>
            </w:r>
            <w:r w:rsidRPr="00540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81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488,00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B81A8C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946 443,12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832936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811 593,46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639 817,14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639 817,14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639 817,14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419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F51EEE" w:rsidP="00832936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B81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983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81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981,46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02525B" w:rsidP="00832936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B2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81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203 136</w:t>
            </w:r>
            <w:r w:rsidR="00540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B81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832936" w:rsidP="000B3508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851 043,46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0B3508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643 267,14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0B3508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643 267,14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0B3508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643 267,14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71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1224" w:rsidRPr="00C11224" w:rsidTr="00440C56">
        <w:trPr>
          <w:cantSplit/>
          <w:trHeight w:val="183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благоустроенных общественных территорий (пространств) (в разрезе видов территорий), в том числе: - зоны отдыха; пешеходные зоны; набережные; - скверы; - площади;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-п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арки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183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территорий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183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разработанных  концепций  благоустройства общественных территорий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183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14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технических сооружений (устройств) для развлечения, оснащенных электрическим приводом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20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Ликвидация несанкционированных свалок 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Кубический метр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20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Уборка и содержание территорий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Люберцы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Кубический метр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D33A3F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  <w:r w:rsidR="00C11224"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397500,00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397500,00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397500,00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397500,00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3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отремонтированных дворовых территорий в части капитального ремонта асфальтового покрытия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3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установленных детских игровых площадок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3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качелей с жестким подвесом переоборудованных на гибкие подвесы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86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bookmarkStart w:id="6" w:name="OLE_LINK36"/>
            <w:bookmarkStart w:id="7" w:name="OLE_LINK37"/>
            <w:bookmarkStart w:id="8" w:name="OLE_LINK38"/>
            <w:bookmarkStart w:id="9" w:name="OLE_LINK39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Обеспеченность обустроенными дворовыми территориями</w:t>
            </w:r>
            <w:bookmarkEnd w:id="6"/>
            <w:bookmarkEnd w:id="7"/>
            <w:bookmarkEnd w:id="8"/>
            <w:bookmarkEnd w:id="9"/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224" w:rsidRPr="00C11224" w:rsidRDefault="002753D0" w:rsidP="002753D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  <w:r w:rsidR="0044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/единица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753D0" w:rsidP="002753D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44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224" w:rsidRPr="00C11224" w:rsidRDefault="002753D0" w:rsidP="002753D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44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224" w:rsidRPr="00C11224" w:rsidRDefault="002753D0" w:rsidP="002753D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44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224" w:rsidRPr="00C11224" w:rsidRDefault="002753D0" w:rsidP="002753D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44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224" w:rsidRPr="00C11224" w:rsidRDefault="002753D0" w:rsidP="002753D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44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86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 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1866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40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98,65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98,75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40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освещенных улиц, проездов, набережных, площадей с уровнем освещенности, соответствующим  установленным нормативам в общей протяженности освещенных улиц, проездов, набережных, площадей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98,65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98,75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40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объектов электросетевого хозяйства, систем наружного и архитектурно-художественного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освещения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40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83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Отлов безнадзорных животных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133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аварийных и сухостойных деревьев подлежащих вырубки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55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Новогодние ели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42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Новогодние украшения (конструкции)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421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памятников на территории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Люберцы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415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Площадь посадки цветов на территории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Люберцы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409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Количество высаженных деревьев и кустарников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185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незаконно установленных нестационарных объектов подлежащих демонтажу и сносу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" w:name="OLE_LINK55"/>
            <w:bookmarkStart w:id="11" w:name="OLE_LINK56"/>
            <w:bookmarkStart w:id="12" w:name="OLE_LINK57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  <w:bookmarkEnd w:id="10"/>
            <w:bookmarkEnd w:id="11"/>
            <w:bookmarkEnd w:id="12"/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614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работ по благоустройству после демонтажа и сноса незаконно установленных нестационарных объектов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98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98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98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многоквартирных домов, прошедших комплексный капитальный ремонт и соответствующих нормальному классу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выше (A, B, C, D)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546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подъездов многоквартирных домов, оборудованных системами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виделнаблюдения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подключенных к системе "Безопасный регион"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Балов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D6B0D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D6B0D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D6B0D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D6B0D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546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установленных камер видеонаблюдения в подъездах МКД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186DAC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540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Обеспечения деятельности парков на территории                  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Люберцы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человеко-день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540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проектов освоения лесов на территории лесных участков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66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работ по уточнению границ лесных участков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540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проектов благоустройство существующих парков культуры и отдыха, расположенных на территории городского округа Люберцы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540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Лесопатологическое обследование лесных участков парков культуры и отдыха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540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деревьев на территории парков культуры и отдыха подлежащих вырубки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540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техники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540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граждан, принявших участие в решении вопросов развития городской среды от общего количест</w:t>
            </w:r>
            <w:r w:rsidR="00D97F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 граждан в возрасте от 14 лет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D97FC6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F26D10" w:rsidP="00F26D1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C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F26D10" w:rsidP="00F26D1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C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F26D10" w:rsidP="00F26D1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C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0510" w:rsidRPr="00C11224" w:rsidTr="00440C56">
        <w:trPr>
          <w:cantSplit/>
          <w:trHeight w:val="53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0510" w:rsidRPr="00C11224" w:rsidRDefault="00C3051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обустроенных и установленных детских игровых площадок на территории городского округа Люберцы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0510" w:rsidRPr="00C11224" w:rsidRDefault="00C3051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0510" w:rsidRPr="00C11224" w:rsidRDefault="00C3051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0510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0510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0510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0510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0510" w:rsidRPr="00C11224" w:rsidRDefault="00C3051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C7ABF" w:rsidRPr="00C11224" w:rsidTr="00440C56">
        <w:trPr>
          <w:cantSplit/>
          <w:trHeight w:val="53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Default="00FC7ABF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Default="00FC7ABF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C92F80" w:rsidRDefault="002D0FA4" w:rsidP="002D0FA4">
            <w:pPr>
              <w:autoSpaceDE w:val="0"/>
              <w:autoSpaceDN w:val="0"/>
              <w:adjustRightInd w:val="0"/>
              <w:spacing w:after="0" w:line="192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FC7ABF" w:rsidRPr="00C11224" w:rsidTr="00440C56">
        <w:trPr>
          <w:cantSplit/>
          <w:trHeight w:val="53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Default="00FC7ABF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Увеличение числа посетителей парков культуры и отдыха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Default="00FC7ABF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D96CE9" w:rsidRPr="00C11224" w:rsidTr="00440C56">
        <w:trPr>
          <w:cantSplit/>
          <w:trHeight w:val="53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6CE9" w:rsidRPr="00D96CE9" w:rsidRDefault="00D96CE9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6C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Приобретение малых архитектурных форм, мебели, ограждений, декоративно-художественного (праздничного) освещения, </w:t>
            </w:r>
            <w:proofErr w:type="spellStart"/>
            <w:r w:rsidRPr="00D96C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улично</w:t>
            </w:r>
            <w:proofErr w:type="spellEnd"/>
            <w:r w:rsidRPr="00D96C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коммунально-бытового оборудования на территории муниципальных </w:t>
            </w:r>
            <w:r w:rsidR="00643E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образований Московской области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6CE9" w:rsidRDefault="00D96CE9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6CE9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6CE9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6CE9" w:rsidRDefault="00D96CE9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6CE9" w:rsidRDefault="00D96CE9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6CE9" w:rsidRDefault="00D96CE9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6CE9" w:rsidRDefault="00D96CE9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246B" w:rsidRPr="00C11224" w:rsidTr="00440C56">
        <w:trPr>
          <w:cantSplit/>
          <w:trHeight w:val="53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46B" w:rsidRPr="00D96CE9" w:rsidRDefault="0079246B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Реализованы проекты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малых городах и исторических поселениях*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46B" w:rsidRDefault="0079246B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46B" w:rsidRDefault="0079246B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46B" w:rsidRPr="0079246B" w:rsidRDefault="0079246B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46B" w:rsidRDefault="0079246B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46B" w:rsidRDefault="0079246B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46B" w:rsidRDefault="0079246B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46B" w:rsidRDefault="0079246B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F26D10" w:rsidRPr="0079246B" w:rsidRDefault="0079246B" w:rsidP="00C1122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*г. Люберцы не является малым городом.</w:t>
      </w:r>
    </w:p>
    <w:p w:rsidR="00F26D10" w:rsidRPr="00C11224" w:rsidRDefault="00F26D10" w:rsidP="00C112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3EB" w:rsidRPr="004833EB" w:rsidRDefault="004833EB" w:rsidP="004833EB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jc w:val="center"/>
        <w:rPr>
          <w:b/>
        </w:rPr>
      </w:pPr>
      <w:r w:rsidRPr="004833EB">
        <w:rPr>
          <w:b/>
          <w:shd w:val="clear" w:color="auto" w:fill="FFFFFF"/>
        </w:rPr>
        <w:t>Общая характеристика сферы реализации программы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благоустройству территории городского округа Люберцы придается большое значение и уже в течение нескольких лет является приоритетным направлением социально-экономического развития городского округа. 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существуют факторы, сдерживающие превращение городского округа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многофункциональный, комфортный, эстетически привлекательный округ. К некоторым из них следует отнести уровень благоустройства городских территорий, уровень внешнего вида памятников, расположенных на территории городского округа Люберцы, устройство незаконно установленных нестационарных объектов. 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внешнего облика городского округа, создание архитектурно-ландшафтной среды, благоустройство дворовых и внутриквартальных территорий и дорог, организация досуга населения на детских игровых и спортивных площадках, увеличение площадей зеленых насаждений и обустройство комфортных зон отдыха – все это является первоочередными задачами выполнения данной Программы.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Люберцы уже сегодня начинает радовать горожан удачным архитектурно-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планировочным решением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территорий. Но встречаются участки городской территории, которые имеют очень неприглядный вид.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 отдыха, созданных на территории городского округа Люберцы, явно недостаточно. Назрела необходимость создания современного цветочного оформления, установки элементов вертикального озеленения, металлического ограждения газонов, установки дополнительных скамеек, диванов и урн. В рамках проекта «Комфортная городская среда» на территории городского округа Люберцы планируется благоустройство территорий: улиц, общественных пространств, пешеходных улиц, скверов, парков. 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Дворовые пространства жилых комплексов необходимо обустраивать детскими площадками, малыми архитектурными формами, цветниками и газонами.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внимания требуют детские и спортивные площадки.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Люберцы в рамках программы «Уютный двор» будет реализовываться программы комплексного благоустройства дворовых территорий.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Люберцы находятся памятники в количестве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объекта. Памятники  расположены на открытом пространстве, подвергаются атмосферным воздействиям и требуют постоянного проведения мероприятий по их восстановлению и сохранению. 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к вопросам местного значения относится сохранение, ремонт и содержание памятников, находящихся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муниципальной собственности.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Незаконно установленные нестационарные объекты не только портят внешний облик городского округа, но и наносят ущерб экономике, так как их собственники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осуществляют  платежи в бюджет городского округа, нередки случаи самовольного подключения к электросетям. </w:t>
      </w:r>
    </w:p>
    <w:p w:rsidR="00C11224" w:rsidRPr="00C11224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определяется комплекс мероприятий, связанных с демонтажем незаконно установленных нестационарных объектов или возведенных на территории </w:t>
      </w:r>
      <w:hyperlink r:id="rId11" w:anchor="YANDEX_35" w:history="1"/>
      <w:r w:rsidRPr="00C112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Люберцы</w:t>
      </w:r>
      <w:r w:rsidRPr="00C112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12" w:anchor="YANDEX_38" w:history="1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нестационарных объектов, предназначенных для осуществления торговли, общественного питания, оказания услуг (павильоны, киоски, лотки, летние кафе и т.п.), хранения (укрытия, стоянки) транспортных средств (металлические тенты, гаражи типа «ракушка» и «пенал», цепи, иные конструкции), а также хозяйственных и вспомогательных построек (сараи, будки, голубятни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теплицы и т.п.), ограждений, заборов, рекламных и информационных стендов, щитов (далее – нестационарные объекты).</w:t>
      </w:r>
      <w:proofErr w:type="gramEnd"/>
    </w:p>
    <w:p w:rsidR="00C11224" w:rsidRPr="00C11224" w:rsidRDefault="00C11224" w:rsidP="00C11224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ограничением, наложенным на расширение штатной численности муниципальных служащих и большим объемом работ в области благоустройства муниципального образования возникла необходимость в создании муниципального казенного учреждения, для оказания  содействия администрации городского округа Люберцы в ее деятельности по решению вопросов местного значения и административно-хозяйственной деятельности, а также организация службы муниципального заказчика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потребностей органов местного самоуправления муниципального образования и юридических лиц в товарах, работах, услугах, необходимых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их деятельности и реализации полномочий, повышения уровня благоустройства, организации работ по строительству, реконструкции, обслуживанию объектов внешнего благоустройства городского округа Люберцы, надлежащему содержанию территории городского округа Люберцы.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эффективного использования территории городского округа Люберцы необходимо комплексно и системно подходить к решению финансовых, организационно-методических, технических вопросов, а так же не ограничиваться рамками местного бюджета, но и привлекать средства предприятий и организаций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внебюджетных источников.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01.01.2019 года на территории городского округа Люберцы расположено </w:t>
      </w:r>
      <w:bookmarkStart w:id="13" w:name="OLE_LINK19"/>
      <w:bookmarkStart w:id="14" w:name="OLE_LINK20"/>
      <w:bookmarkStart w:id="15" w:name="OLE_LINK21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2080 </w:t>
      </w:r>
      <w:bookmarkEnd w:id="13"/>
      <w:bookmarkEnd w:id="14"/>
      <w:bookmarkEnd w:id="15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МКД, количество подъездов, в которых требуется проведение ремонта с учетом реализации губернаторской программы «Мой подъезд» на территории городского округа Люберцы в период 2017-2018 года составляет 1058 подъездов.</w:t>
      </w:r>
    </w:p>
    <w:p w:rsidR="004833EB" w:rsidRDefault="004833EB" w:rsidP="004833EB">
      <w:pPr>
        <w:pStyle w:val="a5"/>
        <w:widowControl w:val="0"/>
        <w:autoSpaceDE w:val="0"/>
        <w:autoSpaceDN w:val="0"/>
        <w:adjustRightInd w:val="0"/>
        <w:rPr>
          <w:b/>
          <w:color w:val="000000"/>
        </w:rPr>
      </w:pPr>
    </w:p>
    <w:p w:rsidR="004833EB" w:rsidRDefault="004833EB" w:rsidP="004833EB">
      <w:pPr>
        <w:pStyle w:val="a5"/>
        <w:widowControl w:val="0"/>
        <w:autoSpaceDE w:val="0"/>
        <w:autoSpaceDN w:val="0"/>
        <w:adjustRightInd w:val="0"/>
        <w:rPr>
          <w:b/>
          <w:color w:val="000000"/>
        </w:rPr>
      </w:pPr>
    </w:p>
    <w:p w:rsidR="004833EB" w:rsidRPr="004833EB" w:rsidRDefault="004833EB" w:rsidP="004833EB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jc w:val="center"/>
        <w:rPr>
          <w:b/>
          <w:color w:val="000000"/>
        </w:rPr>
      </w:pPr>
      <w:r w:rsidRPr="004833EB">
        <w:rPr>
          <w:b/>
          <w:color w:val="000000"/>
        </w:rPr>
        <w:t>Прогноз развития соответствующей сферы реализации программы</w:t>
      </w:r>
    </w:p>
    <w:p w:rsidR="004833EB" w:rsidRPr="00D93FD3" w:rsidRDefault="004833EB" w:rsidP="004833EB">
      <w:pPr>
        <w:pStyle w:val="a5"/>
        <w:widowControl w:val="0"/>
        <w:autoSpaceDE w:val="0"/>
        <w:autoSpaceDN w:val="0"/>
        <w:adjustRightInd w:val="0"/>
        <w:rPr>
          <w:b/>
          <w:color w:val="000000"/>
        </w:rPr>
      </w:pPr>
    </w:p>
    <w:p w:rsidR="004833EB" w:rsidRPr="00C11224" w:rsidRDefault="004833EB" w:rsidP="0048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программных мероприятий по целям и</w:t>
      </w:r>
      <w:r w:rsidR="00F9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 в период с 2019 по 2024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обеспечит выход на целевые параметры развития и решения системных задач в сфере благоустройства и обеспечения комфортного проживания жителей городского округа Люберцы.</w:t>
      </w:r>
    </w:p>
    <w:p w:rsidR="00C11224" w:rsidRPr="00C11224" w:rsidRDefault="00C11224" w:rsidP="00C112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4833EB" w:rsidP="00C112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11224"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3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r w:rsidR="00C11224"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="00C11224"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Программы.</w:t>
      </w:r>
    </w:p>
    <w:p w:rsidR="00C11224" w:rsidRPr="00C11224" w:rsidRDefault="00C11224" w:rsidP="00C112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Основными целями разработки данной Программы являются: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709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Повышение эстетической привлекательности территории городского округа Люберцы.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709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благоприятных условий для проживания населения.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709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Улучшение состояния городских территорий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709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Содержание памятников в надлежащем состоянии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709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комфортных  и безопасных условий проживания в многоквартирных домах городского округа Люберцы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709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Улучшение архитектурного облика города</w:t>
      </w:r>
    </w:p>
    <w:p w:rsidR="00C11224" w:rsidRPr="00C11224" w:rsidRDefault="00C11224" w:rsidP="00C11224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FD3" w:rsidRPr="00D93FD3" w:rsidRDefault="00C11224" w:rsidP="00D93F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1224" w:rsidRPr="00C11224" w:rsidRDefault="00C11224" w:rsidP="00C112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48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Обобщенная характеристика основных мероприятий программы</w:t>
      </w: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11224" w:rsidRPr="00C11224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«Формирование современной комфортной городской среды городского округа Люберцы Московской области» будет реализовываться в рамках выполнения следующих подпрограмм:</w:t>
      </w:r>
    </w:p>
    <w:p w:rsidR="00C11224" w:rsidRPr="00C11224" w:rsidRDefault="00C11224" w:rsidP="00C1122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«Комфортная городская среда»; </w:t>
      </w: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направлены на выполнение работ по благоустройству общественных территорий городского округа Люберцы, в том числе территорий соответствующего функционального назначения (площадей, набережных, улиц, пешеходных зон, скверов, парков, иных территорий) и дворовых территорий, на приведение в порядок городских территорий, улучшению внешнего облика городского округа Люберцы, повышение эстетической привлекательности территорий городского округа Люберцы, создание благоприятных условий для проживания населения.        </w:t>
      </w:r>
      <w:proofErr w:type="gramEnd"/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«Благоустройство территорий городского округа Люберцы Московской области»;</w:t>
      </w: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направлены на выполнение работ по содержанию территорий  городского округа Люберцы в зимний и летний период, приведение в порядок городских территорий, улучшению внешнего облика городского округа Люберцы, повышение эстетической привлекательности территорий городского округа Люберцы, создание благоприятных условий для проживания населения.        </w:t>
      </w:r>
      <w:proofErr w:type="gramEnd"/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указанной Подпрограммы планируется увеличение доли благоустроенных общественных и дворовых территорий от общего количества общественных и дворовых территорий, а так же обеспечение безопасных и комфортных условий проживания граждан в части защиты территорий от неблагоприятного воздействия безнадзорных животных.</w:t>
      </w: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 для выполнения работ по комплексному благоустройству дворовых территорий на 2019 год, сформирован путем голосования на интернет-портале "Добродел" и на основании обращений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</w:r>
      <w:proofErr w:type="gramEnd"/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 «Создание условий для обеспечения комфортного проживания жителей в многоквартирных домах городского округа Люберцы»;</w:t>
      </w: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нацелены на достижение показателей сформированных с учетом поручений Губернатора Московской области по обращениям жителей, Рейтинга 50.</w:t>
      </w:r>
    </w:p>
    <w:p w:rsidR="00C11224" w:rsidRPr="00C11224" w:rsidRDefault="00C11224" w:rsidP="00C11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4. «Развитие парков культуры»;</w:t>
      </w: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направлены на обеспечение деятельности парков, для их бесперебойного функционирования, улучшения текущего состояния, привлечения посетителей</w:t>
      </w:r>
    </w:p>
    <w:p w:rsidR="00C11224" w:rsidRPr="00C11224" w:rsidRDefault="00C11224" w:rsidP="00C11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5.  «Обеспечивающая подпрограмма».</w:t>
      </w: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направленны на выполнение Обеспечения деятельности МУ «Благоустройство и ЖКХ, в том числе закупку техники, работ услуг для полного выполнения мероприятий в рамках муниципальной программы «Формирование современной комфортной городской среды городского округа Люберцы Московской области».</w:t>
      </w:r>
    </w:p>
    <w:p w:rsidR="004833EB" w:rsidRPr="00C11224" w:rsidRDefault="004833EB" w:rsidP="0048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Финансирование программных мероприятий предусматривается осуществлять за счет средств бюджета городского округа Люберцы, Федерального бюджета и бюджета Московской области. </w:t>
      </w:r>
    </w:p>
    <w:p w:rsidR="004833EB" w:rsidRPr="00C11224" w:rsidRDefault="004833EB" w:rsidP="00483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Подпрограммы могут ежегодно корректироваться с учетом изменения социально-экономической ситуации и наличия сре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юджете городского округа Люберцы.</w:t>
      </w:r>
    </w:p>
    <w:p w:rsidR="00C11224" w:rsidRPr="002B1BBF" w:rsidRDefault="00C11224" w:rsidP="004833E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11224" w:rsidRDefault="002661CC" w:rsidP="002661C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Методика </w:t>
      </w:r>
      <w:proofErr w:type="gramStart"/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расчета значений показателей реализации программы</w:t>
      </w:r>
      <w:proofErr w:type="gramEnd"/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E2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установленных детских игровых площадок»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ед.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Pr="00C11224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п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лановые значения устанавливаются в соответствии с перечнем, сформированным с жителям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а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дресный перечень комплексного благоустройства определяется на основе итогов голосования на портале «Добродел» и на основании обращений жителей.</w:t>
      </w: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AE2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16" w:name="OLE_LINK47"/>
      <w:bookmarkStart w:id="17" w:name="OLE_LINK48"/>
      <w:bookmarkStart w:id="18" w:name="OLE_LINK49"/>
      <w:bookmarkStart w:id="19" w:name="OLE_LINK50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обустроенными дворовыми территориями</w:t>
      </w:r>
      <w:bookmarkEnd w:id="16"/>
      <w:bookmarkEnd w:id="17"/>
      <w:bookmarkEnd w:id="18"/>
      <w:bookmarkEnd w:id="19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>, %/ед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1CC" w:rsidRPr="00C11224" w:rsidRDefault="001B5AE2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п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лановые значения определяются в относительном и абсолютном выражении. Количество дворовых территорий, подлежащих комплекс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благоустройству в 2018-2024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годах, утверждается ОМСУ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Плановое значение показателя в абсолютном выражении определяется на основании утверждаемых ОМСУ планов по благоустройству.</w:t>
      </w: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OLE_LINK40"/>
      <w:bookmarkStart w:id="21" w:name="OLE_LINK41"/>
      <w:bookmarkStart w:id="22" w:name="OLE_LINK42"/>
    </w:p>
    <w:p w:rsidR="001B5AE2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 д.), малыми архитектурными формами) в общем количестве реализованных в течение планового года проектов благо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дворовых территорий», %.</w:t>
      </w:r>
    </w:p>
    <w:p w:rsidR="002661CC" w:rsidRPr="00C11224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формуле: </w:t>
      </w:r>
      <w:proofErr w:type="spellStart"/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ркдт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Pкдт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Pр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*100%, где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61CC" w:rsidRPr="00C11224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Dркд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 </w:t>
      </w:r>
    </w:p>
    <w:p w:rsidR="002661CC" w:rsidRPr="00C11224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кдт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реализованных в течение планового года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</w:t>
      </w:r>
    </w:p>
    <w:p w:rsidR="002661CC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общее количество реализованных в течение планового года проектов благоустройства дворовых территорий.</w:t>
      </w:r>
    </w:p>
    <w:p w:rsidR="001B5AE2" w:rsidRPr="008C1E0D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завершения комплексного благоустройства.</w:t>
      </w:r>
    </w:p>
    <w:p w:rsidR="008C1E0D" w:rsidRPr="009B4950" w:rsidRDefault="008C1E0D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0D" w:rsidRPr="003D0F33" w:rsidRDefault="008C1E0D" w:rsidP="008C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0F33">
        <w:rPr>
          <w:rFonts w:ascii="Times New Roman" w:hAnsi="Times New Roman" w:cs="Times New Roman"/>
          <w:sz w:val="24"/>
          <w:szCs w:val="24"/>
          <w:shd w:val="clear" w:color="auto" w:fill="FFFFFF"/>
        </w:rPr>
        <w:t>«2019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территорий», %.</w:t>
      </w:r>
    </w:p>
    <w:p w:rsidR="003D0F33" w:rsidRPr="003D0F33" w:rsidRDefault="003D0F33" w:rsidP="003D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формуле: </w:t>
      </w:r>
      <w:proofErr w:type="spellStart"/>
      <w:proofErr w:type="gramStart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Pд</w:t>
      </w:r>
      <w:proofErr w:type="spellEnd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*100%, где:</w:t>
      </w:r>
    </w:p>
    <w:p w:rsidR="003D0F33" w:rsidRPr="003D0F33" w:rsidRDefault="003D0F33" w:rsidP="003D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D</w:t>
      </w:r>
      <w:proofErr w:type="gramEnd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дворовых территорий, благоустройство которых выполнено при участии граждан, организаций в соответствующих мероприятиях,  в общем количестве реализованных в течение планового года проектов благоустройства дворовых территорий;</w:t>
      </w:r>
    </w:p>
    <w:p w:rsidR="003D0F33" w:rsidRPr="003D0F33" w:rsidRDefault="003D0F33" w:rsidP="003D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выполненных в течение планового года проектов благоустройства доли дворовых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 которых выполнено при участии граждан, организаций в соответствующих мероприятиях,  в общем количестве реализованных в течение планового года проектов благоустройства дворовых территорий;</w:t>
      </w:r>
    </w:p>
    <w:p w:rsidR="003D0F33" w:rsidRPr="003D0F33" w:rsidRDefault="003D0F33" w:rsidP="003D0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общее количество реализованных в течение планового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3D0F33">
        <w:rPr>
          <w:rFonts w:ascii="Times New Roman" w:hAnsi="Times New Roman" w:cs="Times New Roman"/>
          <w:sz w:val="24"/>
          <w:szCs w:val="24"/>
          <w:shd w:val="clear" w:color="auto" w:fill="FFFFFF"/>
        </w:rPr>
        <w:t>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</w:r>
    </w:p>
    <w:p w:rsidR="003D0F33" w:rsidRPr="003D0F33" w:rsidRDefault="003D0F33" w:rsidP="003D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акты завершения комплексного благоустройства.</w:t>
      </w:r>
    </w:p>
    <w:p w:rsidR="003D0F33" w:rsidRDefault="003D0F33" w:rsidP="008C1E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</w:p>
    <w:p w:rsidR="003D0F33" w:rsidRPr="00C11224" w:rsidRDefault="003D0F33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E2" w:rsidRDefault="001B5AE2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End w:id="20"/>
      <w:bookmarkEnd w:id="21"/>
      <w:bookmarkEnd w:id="22"/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благоустроенных общественных территорий (пространств) (в разрезе видов территорий), в том числе: - зоны отдыха; пешеходные зоны; набережны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е; - скверы; - площади;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арки», ед.</w:t>
      </w:r>
    </w:p>
    <w:p w:rsidR="002661CC" w:rsidRPr="00C11224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лановое значение показателя определяется в соответствии с адресными перечнями объектов благоустройства (утверждается на основании планов по благоустройству).</w:t>
      </w:r>
    </w:p>
    <w:p w:rsidR="002661CC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о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бщественные территории, подлежащие благоустройству в </w:t>
      </w:r>
      <w:proofErr w:type="spellStart"/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AE2" w:rsidRPr="00C11224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E2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«Доля реализованных комплексных проектов благоустройства общественных 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количестве реализованных в течение планового года проектов благоустройства общественных территорий»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>, %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1CC" w:rsidRPr="00C11224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формуле: </w:t>
      </w:r>
      <w:proofErr w:type="spellStart"/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ркот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Pкот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Pр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*100% где,</w:t>
      </w:r>
    </w:p>
    <w:p w:rsidR="002661CC" w:rsidRPr="00C11224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Dрко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реализованных комплексных проектов в общем количестве реализованных в течение планового года проектов благоустройства общественных территорий </w:t>
      </w:r>
    </w:p>
    <w:p w:rsidR="002661CC" w:rsidRPr="00C11224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реализованных в течение планового года комплексных проектов благоустройства общественных территорий </w:t>
      </w:r>
    </w:p>
    <w:p w:rsidR="002661CC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общее количество реализованных в течение планового года проектов благоустройства общественных территорий.</w:t>
      </w:r>
    </w:p>
    <w:p w:rsidR="001B5AE2" w:rsidRPr="009F0AC0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выполненных работ по реализованным комплексным проектам.</w:t>
      </w:r>
    </w:p>
    <w:p w:rsidR="001B5AE2" w:rsidRPr="00C11224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E2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разработанных  концепций  благоустройства обществен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территорий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ед.</w:t>
      </w:r>
    </w:p>
    <w:p w:rsidR="002661CC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п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  определяется  на основании планов по благоустройству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AE2" w:rsidRPr="009F0AC0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выполненных работ по разработанным концепциям благоустройства общественных территорий.</w:t>
      </w:r>
    </w:p>
    <w:p w:rsidR="001B5AE2" w:rsidRPr="00C11224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E2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разработанных проектов благоустройства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территорий», ед.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  определяется  на основании планов по благоустройству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AE2" w:rsidRPr="00B46D8C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</w:t>
      </w:r>
      <w:proofErr w:type="spellStart"/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proofErr w:type="gramStart"/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кты</w:t>
      </w:r>
      <w:proofErr w:type="spellEnd"/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 по разработанным </w:t>
      </w:r>
      <w:proofErr w:type="spellStart"/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проектам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proofErr w:type="spellEnd"/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территорий.</w:t>
      </w:r>
    </w:p>
    <w:p w:rsidR="001B5AE2" w:rsidRPr="00C11224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E2" w:rsidRDefault="002661CC" w:rsidP="002661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технических сооружений (устройств) для развлечения, оснащенных электрическим приводом»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ед.</w:t>
      </w:r>
      <w:r w:rsidRPr="00C11224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2661CC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Показатель рассчитывается по итогам года: выполнение работ по закупке технических сооружений (устройств) для развлечения, оснащенных электрическим приводом в соответствии с заключенным контрактом. </w:t>
      </w:r>
    </w:p>
    <w:p w:rsidR="002661CC" w:rsidRDefault="002661CC" w:rsidP="001B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</w:t>
      </w:r>
      <w:r w:rsidR="001B5AE2"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 инвентаризации объектов благоустройства.</w:t>
      </w:r>
    </w:p>
    <w:p w:rsidR="001B5AE2" w:rsidRPr="00C11224" w:rsidRDefault="001B5AE2" w:rsidP="001B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отремонтированных дворовых территорий в части капитального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асфальтового покрытия», кв. м.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площадь отремонтированных проездов к дворовым территориям,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проездов, пешеходных дорожек в рамках «Комплексного благоустройства дворовых территорий».</w:t>
      </w:r>
    </w:p>
    <w:p w:rsidR="002661CC" w:rsidRDefault="002661CC" w:rsidP="00BB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Pr="00D7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0C">
        <w:rPr>
          <w:rFonts w:ascii="Times New Roman" w:hAnsi="Times New Roman" w:cs="Times New Roman"/>
          <w:sz w:val="24"/>
          <w:szCs w:val="24"/>
        </w:rPr>
        <w:t>адресный перечень дворовых территорий на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D70B0C">
        <w:rPr>
          <w:rFonts w:ascii="Times New Roman" w:hAnsi="Times New Roman" w:cs="Times New Roman"/>
          <w:sz w:val="24"/>
          <w:szCs w:val="24"/>
        </w:rPr>
        <w:t xml:space="preserve"> (в рамках «Комплексного благоустройства </w:t>
      </w:r>
      <w:r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Pr="00D70B0C">
        <w:rPr>
          <w:rFonts w:ascii="Times New Roman" w:hAnsi="Times New Roman" w:cs="Times New Roman"/>
          <w:sz w:val="24"/>
          <w:szCs w:val="24"/>
        </w:rPr>
        <w:t>»).</w:t>
      </w:r>
    </w:p>
    <w:p w:rsidR="00BB0B3A" w:rsidRPr="00D70B0C" w:rsidRDefault="00BB0B3A" w:rsidP="002661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«Доля качелей с жестким подвесом переобо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рудованных на гибкие подвесы», %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Показатель рассчитывается как отношение фактического количества качелей с гибкими подвесами к количеству качелей с жесткими подвесами, подлежащих переоборудованию в отчетном периоде. 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детских игровых площадок.</w:t>
      </w: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BB0B3A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«Отлов безнадзорных животных», ед.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в процентах, следующим образом:</w:t>
      </w:r>
    </w:p>
    <w:p w:rsidR="002661CC" w:rsidRPr="00C11224" w:rsidRDefault="002661CC" w:rsidP="002661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%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=Ор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/О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 *100%</w:t>
      </w:r>
    </w:p>
    <w:p w:rsidR="002661CC" w:rsidRPr="00C11224" w:rsidRDefault="002661CC" w:rsidP="002661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%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 выполненных работ;</w:t>
      </w:r>
    </w:p>
    <w:p w:rsidR="002661CC" w:rsidRPr="00C11224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23" w:name="OLE_LINK29"/>
      <w:bookmarkStart w:id="24" w:name="OLE_LINK30"/>
      <w:bookmarkStart w:id="25" w:name="OLE_LINK31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р </w:t>
      </w:r>
      <w:bookmarkEnd w:id="23"/>
      <w:bookmarkEnd w:id="24"/>
      <w:bookmarkEnd w:id="25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количество, безнадзорных животных на территории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Люберцы;</w:t>
      </w:r>
    </w:p>
    <w:p w:rsidR="002661CC" w:rsidRPr="00C11224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26" w:name="OLE_LINK32"/>
      <w:bookmarkStart w:id="27" w:name="OLE_LINK33"/>
      <w:bookmarkStart w:id="28" w:name="OLE_LINK34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bookmarkEnd w:id="26"/>
      <w:bookmarkEnd w:id="27"/>
      <w:bookmarkEnd w:id="28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количество животных, отловленных по муниципальному контракту.</w:t>
      </w:r>
    </w:p>
    <w:p w:rsidR="002661CC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Pr="00C112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инвентаризации безнадзорных животных.</w:t>
      </w:r>
    </w:p>
    <w:p w:rsidR="00BB0B3A" w:rsidRPr="00C11224" w:rsidRDefault="00BB0B3A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«Уборка и соде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ржания территорий </w:t>
      </w:r>
      <w:proofErr w:type="spellStart"/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Люберцы», кв. м.</w:t>
      </w:r>
    </w:p>
    <w:p w:rsidR="00BB0B3A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по итогам года. Выполнение работ по уборке и сезонному содержанию территорий. </w:t>
      </w:r>
    </w:p>
    <w:p w:rsidR="002661CC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хемы уборки территории.</w:t>
      </w:r>
    </w:p>
    <w:p w:rsidR="00BB0B3A" w:rsidRPr="00C11224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«Количество аварийных и сухостойных деревьев подлежащих вырубке»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Показатель рассчитывается по итогам года: выполнение работ по вырубке и опиловке аварийных деревьев на территории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Люберцы в соответствии с заключенным контрактом.</w:t>
      </w:r>
    </w:p>
    <w:p w:rsidR="002661CC" w:rsidRPr="00C11224" w:rsidRDefault="002661CC" w:rsidP="002661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%=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/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*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100 %</w:t>
      </w:r>
    </w:p>
    <w:p w:rsidR="002661CC" w:rsidRPr="00C11224" w:rsidRDefault="002661CC" w:rsidP="002661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%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 выполненных работ;</w:t>
      </w:r>
    </w:p>
    <w:p w:rsidR="002661CC" w:rsidRPr="00C11224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количество, вырубленных, опиленных деревьев;</w:t>
      </w:r>
    </w:p>
    <w:p w:rsidR="002661CC" w:rsidRPr="00C11224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количество деревьев по контракту.</w:t>
      </w:r>
    </w:p>
    <w:p w:rsidR="002661CC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выявленных аварийных деревьев.</w:t>
      </w:r>
    </w:p>
    <w:p w:rsidR="00BB0B3A" w:rsidRPr="00C11224" w:rsidRDefault="00BB0B3A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«Ликвида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несанкционированных свалок», кв.м.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в процентах, следующим образом:</w:t>
      </w:r>
    </w:p>
    <w:p w:rsidR="002661CC" w:rsidRPr="00C11224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%=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/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C1122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*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p w:rsidR="002661CC" w:rsidRPr="00C11224" w:rsidRDefault="002661CC" w:rsidP="002661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%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 выполненных работ;</w:t>
      </w:r>
    </w:p>
    <w:p w:rsidR="002661CC" w:rsidRPr="00C11224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количество, вывезенного несанкционированного мусора;</w:t>
      </w:r>
    </w:p>
    <w:p w:rsidR="002661CC" w:rsidRPr="00C11224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количество несанкционированного мусора по контракту.</w:t>
      </w:r>
    </w:p>
    <w:p w:rsidR="002661CC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реестр выявленных и ликвидированных несанкционированных свалок мусора.</w:t>
      </w:r>
    </w:p>
    <w:p w:rsidR="00BB0B3A" w:rsidRPr="00C11224" w:rsidRDefault="00BB0B3A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«Новогодние ели», 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ед.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по итогам года: выполнение работ по закупке элементов новогоднего оформления  в соответствии с заключенным контрактом. </w:t>
      </w:r>
    </w:p>
    <w:p w:rsidR="002661CC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р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 инвентаризации объектов благоустройства.</w:t>
      </w:r>
    </w:p>
    <w:p w:rsidR="00BB0B3A" w:rsidRPr="00C11224" w:rsidRDefault="00BB0B3A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одние украшения (конструкции)», ед.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по итогам года: выполнение работ по закупке элементов новогоднего оформления  в соответствии с заключенным контрактом. </w:t>
      </w:r>
    </w:p>
    <w:p w:rsidR="002661CC" w:rsidRDefault="002661CC" w:rsidP="00BB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: р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 инвентаризации объектов благоустройства.</w:t>
      </w:r>
    </w:p>
    <w:p w:rsidR="00BB0B3A" w:rsidRPr="00C11224" w:rsidRDefault="00BB0B3A" w:rsidP="002661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памятни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на территории </w:t>
      </w:r>
      <w:proofErr w:type="spellStart"/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Люберцы», ед.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памятников расположенных на территории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Люберцы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которых проведены мероприятия по содержанию и благоустройству. Показатель рассчитывается по итогам года в соответствии с заключенным контрактом.</w:t>
      </w:r>
    </w:p>
    <w:p w:rsidR="002661CC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: р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 муниципальной собственности городского округа Люберцы.</w:t>
      </w:r>
    </w:p>
    <w:p w:rsidR="00BB0B3A" w:rsidRPr="00C11224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«Площадь посадки цветов на территории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Люберцы»,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2661CC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в соответствии с количеством высаженной цветочной рассады на территории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Люберцы за отчетный период.</w:t>
      </w:r>
    </w:p>
    <w:p w:rsidR="00BB0B3A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акт выполненных работ в соответствии с заключенным контрактом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B3A" w:rsidRPr="00C11224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высаженных деревьев и кустарников»</w:t>
      </w:r>
      <w:proofErr w:type="gramStart"/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BB0B3A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в соответствии с количеством посаженных деревьев и кустарников, количестве высаженной цветочной рассады на территории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Люберцы за отчетный период. 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выполненных работ в соответствии с заключенным контрактом.</w:t>
      </w: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незаконно установленных нестационарных объекто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подлежащих демонтажу и сносу», ед.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 </w:t>
      </w:r>
    </w:p>
    <w:p w:rsidR="002661CC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реестр выявленных и демонтированных нестационарных объектов.</w:t>
      </w:r>
    </w:p>
    <w:p w:rsidR="00BB0B3A" w:rsidRPr="00C11224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«Выполнение работ по благоустройству после демонтажа и сноса незаконно установ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нестационарных объектов», кв.м.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 </w:t>
      </w:r>
    </w:p>
    <w:p w:rsidR="002661CC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выявленных и демонтированных нестационарных объектов.</w:t>
      </w:r>
    </w:p>
    <w:p w:rsidR="00BB0B3A" w:rsidRPr="00C11224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89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«Доля подъездов многоквартирных домов, оборудованных системами видеонаблюдения и подключенны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х к системе «Безопасный регион», балл</w:t>
      </w:r>
    </w:p>
    <w:p w:rsidR="002661CC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определяется</w:t>
      </w: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Отношение количества подъездов многоквартирных домов, оборудованных системами видеонаблюдения и подключенных к системе «Безопасный регион» к количеству оборудованных подъездов системами видеонаблюдения * 100.</w:t>
      </w:r>
      <w:r w:rsidRPr="00C11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отчетная форма </w:t>
      </w:r>
      <w:proofErr w:type="gramStart"/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ГАС</w:t>
      </w:r>
      <w:proofErr w:type="gramEnd"/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«Управление» - «Мин ЖКХ МО - «Установка камер видеонаблюдения с подключением к системе «Безопасный регион». </w:t>
      </w:r>
    </w:p>
    <w:p w:rsidR="00F01389" w:rsidRPr="00C11224" w:rsidRDefault="00F01389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61CC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«Количество установленных камер ви</w:t>
      </w:r>
      <w:r w:rsidR="00F01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деонаблюдения в подъездах МКД», ед. З</w:t>
      </w: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начение показателя равно количеству установленных камер видеонаблюдения.</w:t>
      </w:r>
    </w:p>
    <w:p w:rsidR="00F01389" w:rsidRPr="009F0AC0" w:rsidRDefault="00F01389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 данных:</w:t>
      </w:r>
      <w:r w:rsidR="009F0AC0" w:rsidRPr="009F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адресный перечень  </w:t>
      </w:r>
      <w:proofErr w:type="gramStart"/>
      <w:r w:rsidR="009F0AC0" w:rsidRPr="009F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подъездов</w:t>
      </w:r>
      <w:proofErr w:type="gramEnd"/>
      <w:r w:rsidR="009F0AC0" w:rsidRPr="009F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которых установлены камеры видеонаблюдения с подключением к системе «Безопасный регион».</w:t>
      </w:r>
    </w:p>
    <w:p w:rsidR="002661CC" w:rsidRPr="00C11224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1389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OLE_LINK51"/>
      <w:bookmarkStart w:id="30" w:name="OLE_LINK52"/>
      <w:bookmarkStart w:id="31" w:name="OLE_LINK53"/>
      <w:bookmarkStart w:id="32" w:name="OLE_LINK54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 нормативным значениям», %</w:t>
      </w:r>
    </w:p>
    <w:bookmarkEnd w:id="29"/>
    <w:bookmarkEnd w:id="30"/>
    <w:bookmarkEnd w:id="31"/>
    <w:bookmarkEnd w:id="32"/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определяется по формуле: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Побщ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*100%, 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«Светлый город» – это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 в общей протяжённости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области, процент; 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протяжённость освещённых улиц, проездов, набережных, с уровнем освещённости, соответствующим нормативным значениям, в границах населенных пунктов городских округов и муниципальных районов (городских и сельских поселений) Московской области, км;  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Побщ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протяжённость улиц, проездов, набережных, в границах населенных пунктов городских округов и муниципальных районов (городских и сельских поселений) Московской области, 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1CC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информации:  Ежеквартальный мониторинг Министерства благоустройства Московской области на основании информации, предоставленной муниципальными образованиями Московской области в подсистему «Ведомственные данные»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по городским округам и муниципальным районам (городским и сельским поселениям) Московской области. Ежегодный контроль информации на основании формы статистической отчётности «Форма 1-КХ. Сведения о благоустройстве городских населенных пунктов», 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Росстата от 30.08.2017 № 562.</w:t>
      </w:r>
    </w:p>
    <w:p w:rsidR="00F01389" w:rsidRPr="00C11224" w:rsidRDefault="00F01389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11224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«Количество объектов электросетевого хозяйства, систем наружного и архитектурно-художественного 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реализованы мероприятия по устройс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 и капитальному ремонту», ед.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Кплан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Кфакт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Кплан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«Количество модернизированных объектов» – это количество улиц, проездов, набережных, парковых зон, объектов с архитектурно-художественным 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освещением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светильников в границах населенных пунктов городских округов и муниципальных районов (городских и сельских поселений) Московской области, единиц;  </w:t>
      </w:r>
    </w:p>
    <w:p w:rsidR="002661CC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Кфакт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«Количество модернизированных объектов» – это количество улиц, проездов, набережных, парковых зон, объектов с архитектурно-художественным 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освещением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проведены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светильников в границах населенных пунктов городских округов и муниципальных районов (городских и сельских поселений) Московской области, единиц.</w:t>
      </w:r>
    </w:p>
    <w:p w:rsidR="00F01389" w:rsidRPr="009F0AC0" w:rsidRDefault="00F01389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объектов электросетевого хозяйства, систем наружного и архитектурно-художественного освещения, на которых реализованы мероприятия по устройству и капитальному ремонту</w:t>
      </w:r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389" w:rsidRPr="00C11224" w:rsidRDefault="00F01389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89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«Доля светильников наружного освещения, управление которыми осуществляется с использованием автоматизированных систем уп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наружным освещением», %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Дупр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Ксв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Ксв.асуно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*100%,  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Дупр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«Доля светильников управляемых от АСУНО» – это доля светильников наружного освещения, установленных на улицах, проездах, набережных, парковых зонах,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процент;  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Ксв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общее количество светильников наружного освещения, установленных на улицах, проездах, набережных, парковых зонах в границах населенных пунктов городских округов и муниципальных районов (городских и сельских поселений) Московской области, количество; </w:t>
      </w:r>
    </w:p>
    <w:p w:rsidR="002661CC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Ксв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светильников наружного освещения, установленных на улицах, проездах, набережных, парковых зонах и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количество.</w:t>
      </w:r>
    </w:p>
    <w:p w:rsidR="00F01389" w:rsidRDefault="00F01389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</w:t>
      </w:r>
      <w:r w:rsidR="009F0AC0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светильников наружного освещения, управление которыми осуществляется с использованием автоматизированных систем уп</w:t>
      </w:r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наружным освещением.</w:t>
      </w:r>
    </w:p>
    <w:p w:rsidR="009F0AC0" w:rsidRPr="00E512C4" w:rsidRDefault="009F0AC0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1389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«Доля освещенных улиц, проездов, набережных, площадей с уровнем освещенности, соответствующим  установленным нормативам в общей протяженности освещенных улиц, 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проездов, набережных, площадей», процент</w:t>
      </w:r>
    </w:p>
    <w:p w:rsidR="002661CC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hAnsi="Times New Roman" w:cs="Times New Roman"/>
          <w:sz w:val="24"/>
          <w:szCs w:val="24"/>
        </w:rPr>
        <w:t xml:space="preserve">Показатель равен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 освещенных улиц, проездов, набережных, площадей с уровнем освещенности, соответствующим установленным нормативам в общей протяженности освещенных улиц, проездов, набережных, площадей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389" w:rsidRPr="00E512C4" w:rsidRDefault="00F01389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ежегодный</w:t>
      </w:r>
      <w:r w:rsidR="009F0AC0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информации на основании формы статистической отчётности </w:t>
      </w:r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0AC0" w:rsidRPr="00EC1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</w:t>
      </w:r>
      <w:r w:rsidR="009F0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9F0AC0" w:rsidRPr="00EC1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1-МО (годовая) </w:t>
      </w:r>
      <w:r w:rsidR="009F0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F0AC0" w:rsidRPr="00EC1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об объектах инфраструктуры муниципального образования</w:t>
      </w:r>
      <w:r w:rsidR="009F0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2661CC" w:rsidRPr="00C11224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89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отремо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нтированных подъездов МКД», ед.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значение показателя определяется в соответствии с Программой ремонта подъездов МКД МО.</w:t>
      </w:r>
    </w:p>
    <w:p w:rsidR="009F0AC0" w:rsidRDefault="00F01389" w:rsidP="009F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</w:t>
      </w:r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подъездов, нуждающихся в ремонте.</w:t>
      </w:r>
    </w:p>
    <w:p w:rsidR="00F01389" w:rsidRPr="00E512C4" w:rsidRDefault="00F01389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1389" w:rsidRPr="00C11224" w:rsidRDefault="00F01389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89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МКД, в которых проведен капитальный ремонт в рамках региональной программ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ы (ед.)»</w:t>
      </w:r>
      <w:proofErr w:type="gramEnd"/>
    </w:p>
    <w:p w:rsidR="0038314D" w:rsidRDefault="0038314D" w:rsidP="00383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Плановое количество показателя определяется как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краткосрочный план реализации региональной программы по капитальному  ремонту МКД.</w:t>
      </w:r>
    </w:p>
    <w:p w:rsidR="009F0AC0" w:rsidRDefault="00F01389" w:rsidP="009F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 план реализации региональной программы капитального ремонта</w:t>
      </w:r>
    </w:p>
    <w:p w:rsidR="002661CC" w:rsidRPr="00E512C4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1389" w:rsidRPr="00C11224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89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«Количество многоквартирных домов, прошедших комплексный капитальный ремонт и соответствующих нормальному классу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(A, B, C, D),», ед.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Pr="00C11224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формуле: </w:t>
      </w:r>
    </w:p>
    <w:p w:rsidR="002661CC" w:rsidRPr="00C11224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ркот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Pкот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Pр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*100% </w:t>
      </w:r>
    </w:p>
    <w:p w:rsidR="002661CC" w:rsidRPr="00C11224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Dрко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реализованных комплексных проектов в общем количестве реализованных в течение планового года проектов благоустройства общественных территорий </w:t>
      </w:r>
    </w:p>
    <w:p w:rsidR="002661CC" w:rsidRPr="00C11224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- количество реализованных в течение планового года комплексных проектов благоустройства общественных территорий </w:t>
      </w:r>
    </w:p>
    <w:p w:rsidR="002661CC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общее количество реализованных в течение планового года проектов благоустройства общественных территорий</w:t>
      </w:r>
    </w:p>
    <w:p w:rsidR="00E512C4" w:rsidRPr="001B723C" w:rsidRDefault="00F01389" w:rsidP="001B7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многоквартирных домов </w:t>
      </w:r>
      <w:r w:rsidR="009F0AC0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прошедших комплексный капитальный ремонт и соответствующих нормальному классу </w:t>
      </w:r>
      <w:proofErr w:type="spellStart"/>
      <w:r w:rsidR="009F0AC0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</w:t>
      </w:r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(A, B, C, D)</w:t>
      </w:r>
    </w:p>
    <w:p w:rsidR="00F01389" w:rsidRPr="00C11224" w:rsidRDefault="00F01389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1B723C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«Обеспечения деятельности парков на территории </w:t>
      </w:r>
      <w:proofErr w:type="spellStart"/>
      <w:r w:rsidRPr="00E51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г.о</w:t>
      </w:r>
      <w:proofErr w:type="spellEnd"/>
      <w:r w:rsidRPr="00E51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Люберцы», человеко-день</w:t>
      </w:r>
      <w:proofErr w:type="gramStart"/>
      <w:r w:rsidRPr="00E5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2C4" w:rsidRPr="001B72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E512C4" w:rsidRPr="001B723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ассчитывается как</w:t>
      </w:r>
      <w:r w:rsidR="001B723C" w:rsidRPr="001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человек посетивших парки за отчетный год к количеству дней в году.</w:t>
      </w:r>
    </w:p>
    <w:p w:rsidR="00E512C4" w:rsidRPr="001B723C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1B723C" w:rsidRPr="001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23C" w:rsidRPr="001B7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 по посещаемости парков на территории городского округа Люберцы.</w:t>
      </w:r>
    </w:p>
    <w:p w:rsidR="00F01389" w:rsidRPr="00C11224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C4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«Лесопатологическое обследование лесных участков парков культуры и отдыха», единиц </w:t>
      </w:r>
    </w:p>
    <w:p w:rsidR="00E512C4" w:rsidRPr="00B46D8C" w:rsidRDefault="00B46D8C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определяется как количество участков, на которых проводится лесопатологическое обследование лесных участков парков культуры и отдыха.</w:t>
      </w:r>
    </w:p>
    <w:p w:rsidR="002661CC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ведомость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389" w:rsidRPr="00C11224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C4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«Разработка проектов благоустройство существующих парков культуры и отдыха, расположенных на территории гор</w:t>
      </w:r>
      <w:r w:rsid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одского округа Люберцы», ед.</w:t>
      </w:r>
    </w:p>
    <w:p w:rsidR="00B46D8C" w:rsidRPr="00B46D8C" w:rsidRDefault="00B46D8C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на основании </w:t>
      </w:r>
      <w:r w:rsidR="00336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 существующих парков культуры и отдыха.</w:t>
      </w:r>
    </w:p>
    <w:p w:rsidR="002661CC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ведомость.</w:t>
      </w:r>
    </w:p>
    <w:p w:rsidR="00F01389" w:rsidRPr="00C11224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C4" w:rsidRDefault="002661CC" w:rsidP="00B46D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«Разработка проектов освоения лесов на террит</w:t>
      </w:r>
      <w:r w:rsidR="00E5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лесных участков», ед</w:t>
      </w:r>
      <w:r w:rsid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6D8C" w:rsidRPr="00336595" w:rsidRDefault="00B46D8C" w:rsidP="00B46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на основании </w:t>
      </w:r>
      <w:r w:rsidR="00336595" w:rsidRPr="00336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33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36595" w:rsidRPr="00336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освоению лесов на  территории лесных участков.</w:t>
      </w:r>
    </w:p>
    <w:p w:rsidR="002661CC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ведомость.</w:t>
      </w:r>
    </w:p>
    <w:p w:rsidR="00F01389" w:rsidRPr="00C11224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C4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уточнению границ лесных участков, единиц» - </w:t>
      </w:r>
    </w:p>
    <w:p w:rsidR="00E512C4" w:rsidRPr="00B46D8C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как</w:t>
      </w:r>
      <w:r w:rsidR="00B46D8C"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proofErr w:type="gramStart"/>
      <w:r w:rsidR="00B46D8C"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proofErr w:type="gramEnd"/>
      <w:r w:rsidR="00B46D8C"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которых проводится уточнение границ лесных участков.</w:t>
      </w:r>
    </w:p>
    <w:p w:rsidR="002661CC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сть.</w:t>
      </w:r>
    </w:p>
    <w:p w:rsidR="00F01389" w:rsidRPr="00C11224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C4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«Количество деревьев на территории парков культуры и отдыха подлежащих вырубке», единиц </w:t>
      </w:r>
      <w:r w:rsidR="00E51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2C4" w:rsidRPr="00B46D8C" w:rsidRDefault="00B46D8C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Показатель рассчитывается по итогам года: выполнение работ по вырубке аварийных деревьев на территории парков культуры и отдыха в </w:t>
      </w:r>
      <w:proofErr w:type="spellStart"/>
      <w:r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соответсвии</w:t>
      </w:r>
      <w:proofErr w:type="spellEnd"/>
      <w:r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заключенным контрактом.</w:t>
      </w:r>
    </w:p>
    <w:p w:rsidR="002661CC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ь.</w:t>
      </w:r>
    </w:p>
    <w:p w:rsidR="00F01389" w:rsidRPr="00C11224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C4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«Закупка техники»</w:t>
      </w:r>
      <w:r w:rsidR="00E5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ед.</w:t>
      </w:r>
    </w:p>
    <w:p w:rsidR="00E512C4" w:rsidRPr="00B46D8C" w:rsidRDefault="00B46D8C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в соответствии с количеством закупленной техники. </w:t>
      </w:r>
    </w:p>
    <w:p w:rsidR="002661CC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муниципальной собственности</w:t>
      </w:r>
      <w:r w:rsidR="00266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1CC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89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hyperlink r:id="rId13" w:history="1">
        <w:r w:rsidRPr="00C305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Количество обустроенных и установленных детских игровых площадок на территории городского округа Люберцы</w:t>
        </w:r>
      </w:hyperlink>
      <w:r w:rsidR="00E512C4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2C4">
        <w:rPr>
          <w:rFonts w:ascii="Times New Roman" w:hAnsi="Times New Roman" w:cs="Times New Roman"/>
          <w:sz w:val="24"/>
          <w:szCs w:val="24"/>
        </w:rPr>
        <w:t>шт.</w:t>
      </w:r>
      <w:r w:rsidR="00E5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Default="00F01389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61CC" w:rsidRPr="00C30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 рассчитывается по итогам года: выполнение работ по обустро</w:t>
      </w:r>
      <w:r w:rsidR="002661CC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йству</w:t>
      </w:r>
      <w:r w:rsidR="002661CC" w:rsidRPr="00C3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установке детских игровых площадок </w:t>
      </w:r>
      <w:r w:rsidR="00266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Люберцы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2661CC" w:rsidRPr="00655487">
        <w:rPr>
          <w:rFonts w:ascii="Times New Roman" w:hAnsi="Times New Roman" w:cs="Times New Roman"/>
          <w:sz w:val="24"/>
          <w:szCs w:val="24"/>
        </w:rPr>
        <w:t xml:space="preserve">губернаторской программы </w:t>
      </w:r>
      <w:r w:rsidR="002661CC">
        <w:rPr>
          <w:rFonts w:ascii="Times New Roman" w:hAnsi="Times New Roman" w:cs="Times New Roman"/>
          <w:sz w:val="24"/>
          <w:szCs w:val="24"/>
        </w:rPr>
        <w:t>«Наше Подмосковье».</w:t>
      </w:r>
    </w:p>
    <w:p w:rsidR="002661CC" w:rsidRPr="002E1AA4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C4">
        <w:rPr>
          <w:rFonts w:ascii="Times New Roman" w:hAnsi="Times New Roman" w:cs="Times New Roman"/>
          <w:sz w:val="24"/>
          <w:szCs w:val="24"/>
        </w:rPr>
        <w:t>Источник данных:</w:t>
      </w:r>
      <w:r w:rsidRPr="00655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</w:t>
      </w:r>
      <w:r w:rsidRPr="00655487">
        <w:rPr>
          <w:rFonts w:ascii="Times New Roman" w:hAnsi="Times New Roman" w:cs="Times New Roman"/>
          <w:sz w:val="24"/>
          <w:szCs w:val="24"/>
        </w:rPr>
        <w:t>ный перечень</w:t>
      </w:r>
      <w:r>
        <w:rPr>
          <w:rFonts w:ascii="Times New Roman" w:hAnsi="Times New Roman" w:cs="Times New Roman"/>
          <w:sz w:val="24"/>
          <w:szCs w:val="24"/>
        </w:rPr>
        <w:t xml:space="preserve"> дворовых территорий, утвержденный на 2019 год (</w:t>
      </w:r>
      <w:r w:rsidRPr="00655487">
        <w:rPr>
          <w:rFonts w:ascii="Times New Roman" w:hAnsi="Times New Roman" w:cs="Times New Roman"/>
          <w:sz w:val="24"/>
          <w:szCs w:val="24"/>
        </w:rPr>
        <w:t xml:space="preserve">в рамках губернаторской программы </w:t>
      </w:r>
      <w:r>
        <w:rPr>
          <w:rFonts w:ascii="Times New Roman" w:hAnsi="Times New Roman" w:cs="Times New Roman"/>
          <w:sz w:val="24"/>
          <w:szCs w:val="24"/>
        </w:rPr>
        <w:t>«Наше Подмосковье»).</w:t>
      </w:r>
    </w:p>
    <w:p w:rsidR="002661CC" w:rsidRDefault="002661CC" w:rsidP="00B46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61CC" w:rsidRPr="00C11224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61CC" w:rsidRPr="00C736A3" w:rsidRDefault="002661CC" w:rsidP="002661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«Доля граждан, принявших участие в решении вопросов развития  городской среды от общего количества граждан в возрасте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лет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%».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формуле:</w:t>
      </w:r>
    </w:p>
    <w:p w:rsidR="002661CC" w:rsidRPr="00C736A3" w:rsidRDefault="002661CC" w:rsidP="00266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6A3">
        <w:rPr>
          <w:rFonts w:ascii="Times New Roman" w:hAnsi="Times New Roman" w:cs="Times New Roman"/>
          <w:sz w:val="24"/>
          <w:szCs w:val="24"/>
        </w:rPr>
        <w:t>Ni14/N14*100</w:t>
      </w:r>
    </w:p>
    <w:p w:rsidR="002661CC" w:rsidRPr="00C736A3" w:rsidRDefault="002661CC" w:rsidP="00266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6A3">
        <w:rPr>
          <w:rFonts w:ascii="Times New Roman" w:hAnsi="Times New Roman" w:cs="Times New Roman"/>
          <w:sz w:val="24"/>
          <w:szCs w:val="24"/>
        </w:rPr>
        <w:t>Ni14 - численность населения в возрасте старше 14 лет, имеющего возможность участвовать в принятии решений по вопросам городского развития с использованием цифровых технологий</w:t>
      </w:r>
    </w:p>
    <w:p w:rsidR="002661CC" w:rsidRDefault="002661CC" w:rsidP="00266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6A3">
        <w:rPr>
          <w:rFonts w:ascii="Times New Roman" w:hAnsi="Times New Roman" w:cs="Times New Roman"/>
          <w:sz w:val="24"/>
          <w:szCs w:val="24"/>
        </w:rPr>
        <w:t>N14 - численность населения в возрасте старше 14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1CC" w:rsidRPr="00E512C4" w:rsidRDefault="002661CC" w:rsidP="00266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2C4">
        <w:rPr>
          <w:rFonts w:ascii="Times New Roman" w:hAnsi="Times New Roman" w:cs="Times New Roman"/>
          <w:sz w:val="24"/>
          <w:szCs w:val="24"/>
        </w:rPr>
        <w:t>Источник данных: статистика Минэкономразвития России и Росстата.</w:t>
      </w:r>
    </w:p>
    <w:p w:rsidR="002661CC" w:rsidRPr="00E512C4" w:rsidRDefault="002661CC" w:rsidP="002661C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512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Временные характеристики: год</w:t>
      </w:r>
    </w:p>
    <w:p w:rsidR="002661CC" w:rsidRPr="00337C3F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2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Оценка значения индикатора:</w:t>
      </w:r>
      <w:r w:rsidRPr="00C736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73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высокая степень вовлечения граждан в процесс принятия решений по вопросам городского развития свидетельствует об эффективной работе органов местного самоуправления и позволяет принимать важные для города решения с участием жителей</w:t>
      </w:r>
      <w:r w:rsidRPr="00F87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661CC" w:rsidRPr="000C3BAB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61CC" w:rsidRPr="00E512C4" w:rsidRDefault="002661CC" w:rsidP="00266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«Соответствие нормативу обеспеченности парками культурны и отдыха», %. </w:t>
      </w:r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Рассчитывается по формуле:</w:t>
      </w:r>
    </w:p>
    <w:p w:rsidR="002661CC" w:rsidRPr="00E512C4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= </w:t>
      </w:r>
      <w:proofErr w:type="spellStart"/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</w:t>
      </w:r>
      <w:proofErr w:type="spellEnd"/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Нп</w:t>
      </w:r>
      <w:proofErr w:type="spellEnd"/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* 100, где:</w:t>
      </w:r>
    </w:p>
    <w:p w:rsidR="002661CC" w:rsidRPr="00E512C4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– соответствие нормативу обеспеченности парками культуры и отдыха;</w:t>
      </w:r>
    </w:p>
    <w:p w:rsidR="002661CC" w:rsidRPr="00E512C4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Нп</w:t>
      </w:r>
      <w:proofErr w:type="spellEnd"/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нормативная потребность;</w:t>
      </w:r>
    </w:p>
    <w:p w:rsidR="002661CC" w:rsidRPr="00E512C4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</w:t>
      </w:r>
      <w:proofErr w:type="spellEnd"/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фактическая обеспеченность парками культуры и отдыха.</w:t>
      </w:r>
    </w:p>
    <w:p w:rsidR="002661CC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 данных: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форма федерального статистического наблюдения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33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НК «Сведения о работе парка культуры и отдыха (городского сада)», утвержденная приказом Росстата России от 30.12.2015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культуры».</w:t>
      </w:r>
    </w:p>
    <w:p w:rsidR="002661CC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61CC" w:rsidRDefault="002661CC" w:rsidP="00266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«Увеличение числа посетителей парков культуры и отдыха», %</w:t>
      </w:r>
    </w:p>
    <w:p w:rsidR="002661CC" w:rsidRPr="00E512C4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Рассчитывается по формуле:</w:t>
      </w:r>
    </w:p>
    <w:p w:rsidR="002661CC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3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Кпп</w:t>
      </w:r>
      <w:proofErr w:type="spellEnd"/>
      <w:proofErr w:type="gramStart"/>
      <w:r w:rsidRPr="0033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= К</w:t>
      </w:r>
      <w:proofErr w:type="gramEnd"/>
      <w:r w:rsidRPr="0033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/ </w:t>
      </w:r>
      <w:proofErr w:type="spellStart"/>
      <w:r w:rsidRPr="0033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</w:t>
      </w:r>
      <w:proofErr w:type="spellEnd"/>
      <w:r w:rsidRPr="0033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* 100%, где:</w:t>
      </w:r>
    </w:p>
    <w:p w:rsidR="002661CC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количество посетителей по отношению к базовому году;</w:t>
      </w:r>
    </w:p>
    <w:p w:rsidR="002661CC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количество посетителей в отчетном голу, тыс. чел.</w:t>
      </w:r>
    </w:p>
    <w:p w:rsidR="002661CC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количество посетителей в базовом году, тыс. чел.</w:t>
      </w:r>
    </w:p>
    <w:p w:rsidR="002661CC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 данных: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отчет по посещаемости МУ «Парк культуры и отдыха» городского округа Люберцы.</w:t>
      </w:r>
    </w:p>
    <w:p w:rsidR="002661CC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61CC" w:rsidRDefault="002661CC" w:rsidP="00266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«Приобретение малых архитектурных форм, мебели, ограждений, декоративно-художественного (праздничного) освещения,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улично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коммунально-бытового оборудования на территории муниципальных обр</w:t>
      </w:r>
      <w:r w:rsidR="002D0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азований Московской области», 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661CC" w:rsidRPr="00C11224" w:rsidRDefault="002D0FA4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26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закупленного оборудования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контракту за отчетный год.</w:t>
      </w:r>
    </w:p>
    <w:p w:rsidR="002661CC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реестр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B8A" w:rsidRDefault="00B20B8A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Default="00B20B8A" w:rsidP="00B20B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«Реализованы проекты </w:t>
      </w:r>
      <w:proofErr w:type="gramStart"/>
      <w:r w:rsidRPr="00B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победителей Всероссийского конкурса лучших проектов создания комфортной городской среды</w:t>
      </w:r>
      <w:proofErr w:type="gramEnd"/>
      <w:r w:rsidRPr="00B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малых городах и исторических поселениях», </w:t>
      </w:r>
      <w:r w:rsidR="00475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ед. </w:t>
      </w:r>
      <w:r w:rsidRPr="00B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поселениях.</w:t>
      </w:r>
    </w:p>
    <w:p w:rsidR="002D0FA4" w:rsidRPr="00B20B8A" w:rsidRDefault="002D0FA4" w:rsidP="00B20B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 данных: Минстрой России.</w:t>
      </w:r>
    </w:p>
    <w:p w:rsidR="00B20B8A" w:rsidRPr="002661CC" w:rsidRDefault="00B20B8A" w:rsidP="00B20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взаимодействия ответственного за выполнение мероприятия</w:t>
      </w:r>
      <w:r w:rsidR="00D93FD3" w:rsidRPr="00D93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3F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="00D93FD3" w:rsidRPr="00D93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3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заказчиком программы</w:t>
      </w: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11224" w:rsidRPr="00C11224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осуществляет администрация городского округа</w:t>
      </w:r>
      <w:r w:rsidRPr="00C11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Реализация основных мероприятий осуществляется в соответствии с утвержденными дорожными картами. </w:t>
      </w:r>
    </w:p>
    <w:p w:rsidR="00C11224" w:rsidRPr="00C11224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контроля реализации Подпрограммы исполнители мероприятий Подпрограммы и заказчик предоставляют оперативные и итоговые отчеты о реализации соответствующих мероприятий Подпрограммы в соответствии с Порядком принятия решений о разработке муниципальных программ городского округа Люберцы, их формированию и реализации, утвержденным Постановлением администрации городского округа Люберцы Московской области</w:t>
      </w: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20.09.2018 № 3715-ПА</w:t>
      </w:r>
    </w:p>
    <w:p w:rsidR="00C11224" w:rsidRPr="00C11224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формирования отчётов и аналитических материалов о реализации Подпрограмм исполнители мероприятий и заказчик Подпрограммы руководствуются методикой расчета показателей эффективности реализации  подпрограмм, приведенной в Подпрограмме.</w:t>
      </w:r>
    </w:p>
    <w:p w:rsidR="00C11224" w:rsidRPr="00C11224" w:rsidRDefault="00C11224" w:rsidP="00D93F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1CC" w:rsidRPr="002B1BBF" w:rsidRDefault="002661CC" w:rsidP="00C1122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661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 Состав, форма и сроки представления отчетности о ходе реализации мероприятий программы (подпрограммы)</w:t>
      </w:r>
    </w:p>
    <w:p w:rsidR="00B842D9" w:rsidRDefault="00B842D9" w:rsidP="00B842D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Ежеквартально до 15 числа, следующего за отчетным кварталом, оперативный отчет о реализации мероприятий муниципальной программы, по форме согласно приложению № 6 к Порядку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городского округа Люберцы Московской области от 20.09.2018 № 3715-ПА.</w:t>
      </w:r>
    </w:p>
    <w:p w:rsidR="00B842D9" w:rsidRDefault="00B842D9" w:rsidP="00B842D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Ежегодно в срок до 1 марта года, следующего за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годовой отчет о реализации муниципальной программы, по форме согласно приложению № 7 того же Порядка.</w:t>
      </w:r>
    </w:p>
    <w:p w:rsidR="002661CC" w:rsidRPr="002661CC" w:rsidRDefault="002D0FA4" w:rsidP="00B842D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том числе посредством заполнения </w:t>
      </w:r>
      <w:r w:rsidR="002661CC" w:rsidRPr="00266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отчетных формы в ГАСУ, по запросу Министерств.</w:t>
      </w:r>
    </w:p>
    <w:p w:rsidR="002661CC" w:rsidRPr="002661CC" w:rsidRDefault="002661CC" w:rsidP="00B842D9">
      <w:pPr>
        <w:spacing w:after="0" w:line="240" w:lineRule="auto"/>
        <w:ind w:firstLine="709"/>
        <w:outlineLvl w:val="0"/>
        <w:rPr>
          <w:rFonts w:ascii="Arial" w:hAnsi="Arial" w:cs="Arial"/>
          <w:color w:val="0E60B9"/>
          <w:sz w:val="26"/>
          <w:szCs w:val="26"/>
          <w:shd w:val="clear" w:color="auto" w:fill="FFFFFF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7D1" w:rsidRDefault="00DA67D1" w:rsidP="001770A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70A9" w:rsidRPr="00337C3F" w:rsidRDefault="001770A9" w:rsidP="00337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224" w:rsidRPr="00C11224" w:rsidRDefault="00C11224" w:rsidP="00C11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sectPr w:rsidR="00C11224" w:rsidRPr="00C11224" w:rsidSect="00150CA8">
          <w:headerReference w:type="default" r:id="rId14"/>
          <w:footerReference w:type="default" r:id="rId15"/>
          <w:pgSz w:w="11906" w:h="16838"/>
          <w:pgMar w:top="1134" w:right="850" w:bottom="1134" w:left="1701" w:header="567" w:footer="567" w:gutter="0"/>
          <w:cols w:space="720"/>
          <w:noEndnote/>
          <w:docGrid w:linePitch="326"/>
        </w:sectPr>
      </w:pPr>
      <w:r w:rsidRPr="00C1122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lastRenderedPageBreak/>
        <w:t>________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1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«Комфортная городская среда» муниципальной программы «Формирование современной комфортной городской среды городского округа Люберцы Московской области»</w:t>
      </w:r>
    </w:p>
    <w:tbl>
      <w:tblPr>
        <w:tblW w:w="15735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4252"/>
        <w:gridCol w:w="1276"/>
        <w:gridCol w:w="1134"/>
        <w:gridCol w:w="1134"/>
        <w:gridCol w:w="992"/>
        <w:gridCol w:w="851"/>
        <w:gridCol w:w="992"/>
        <w:gridCol w:w="851"/>
      </w:tblGrid>
      <w:tr w:rsidR="00C11224" w:rsidRPr="00C11224" w:rsidTr="00150CA8">
        <w:trPr>
          <w:cantSplit/>
          <w:trHeight w:hRule="exact" w:val="197"/>
        </w:trPr>
        <w:tc>
          <w:tcPr>
            <w:tcW w:w="14884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C11224" w:rsidRPr="00C11224" w:rsidTr="00150CA8">
        <w:trPr>
          <w:cantSplit/>
          <w:trHeight w:val="43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Муниципальный  заказчик подпрограммы</w:t>
            </w:r>
          </w:p>
        </w:tc>
        <w:tc>
          <w:tcPr>
            <w:tcW w:w="130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C11224" w:rsidRPr="00C11224" w:rsidTr="00150CA8">
        <w:trPr>
          <w:cantSplit/>
          <w:trHeight w:val="514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Источники финансирования подпрограммы, по годам реализации и главным распорядителям 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23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Расходы  (тыс. рублей)</w:t>
            </w:r>
          </w:p>
        </w:tc>
      </w:tr>
      <w:tr w:rsidR="00C11224" w:rsidRPr="00C11224" w:rsidTr="00150CA8">
        <w:trPr>
          <w:cantSplit/>
          <w:trHeight w:hRule="exact" w:val="459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2024</w:t>
            </w:r>
          </w:p>
        </w:tc>
      </w:tr>
      <w:tr w:rsidR="00C11224" w:rsidRPr="00C11224" w:rsidTr="00150CA8">
        <w:trPr>
          <w:cantSplit/>
          <w:trHeight w:hRule="exact" w:val="382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16"/>
                <w:u w:val="single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06E8C" w:rsidP="00756910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</w:t>
            </w:r>
            <w:r w:rsidR="0025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756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</w:t>
            </w:r>
            <w:r w:rsidR="0025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756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06E8C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</w:t>
            </w:r>
            <w:r w:rsidR="00756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56A26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231 502,15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1224" w:rsidRPr="00C11224" w:rsidTr="00150CA8">
        <w:trPr>
          <w:cantSplit/>
          <w:trHeight w:hRule="exact" w:val="382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16"/>
                <w:u w:val="single"/>
                <w:lang w:eastAsia="ru-RU"/>
              </w:rPr>
            </w:pPr>
            <w:bookmarkStart w:id="33" w:name="_Hlk535938110"/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76 075,70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76 075,70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1224" w:rsidRPr="00C11224" w:rsidTr="00150CA8">
        <w:trPr>
          <w:cantSplit/>
          <w:trHeight w:hRule="exact" w:val="414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u w:val="single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16"/>
                <w:u w:val="single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56A26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200 430,37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56A26" w:rsidP="00256A2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  <w:r w:rsidR="007746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</w:t>
            </w:r>
            <w:r w:rsidR="007746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56A26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bookmarkEnd w:id="33"/>
      <w:tr w:rsidR="00C11224" w:rsidRPr="00C11224" w:rsidTr="00150CA8">
        <w:trPr>
          <w:cantSplit/>
          <w:trHeight w:hRule="exact" w:val="563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16"/>
                <w:u w:val="single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16"/>
                <w:u w:val="single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06E8C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</w:t>
            </w:r>
            <w:r w:rsidR="00756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06E8C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756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  <w:r w:rsidR="0025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756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56A26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195 502,15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проблем, решаемых посредством мероприятий.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направлены на выполнение работ по благоустройству общественных территорий городского округа Люберцы, в том числе территорий соответствующего функционального назначения (площадей, набережных, улиц, пешеходных зон, скверов, парков, иных территорий)                   и дворовых территорий, на приведение в порядок городских территорий, улучшению внешнего облика городского округа Люберцы, повышение эстетической привлекательности территорий городского округа Люберцы, создание благоприятных условий для проживания населения.        </w:t>
      </w:r>
      <w:proofErr w:type="gramEnd"/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 w:firstLine="681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ab/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1224" w:rsidRPr="00C11224">
          <w:pgSz w:w="16838" w:h="11906" w:orient="landscape"/>
          <w:pgMar w:top="283" w:right="283" w:bottom="283" w:left="283" w:header="567" w:footer="567" w:gutter="0"/>
          <w:cols w:space="720"/>
          <w:noEndnote/>
        </w:sect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«Комфортная городская среда».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"/>
        <w:gridCol w:w="2108"/>
        <w:gridCol w:w="1689"/>
        <w:gridCol w:w="6"/>
        <w:gridCol w:w="714"/>
        <w:gridCol w:w="1003"/>
        <w:gridCol w:w="998"/>
        <w:gridCol w:w="997"/>
        <w:gridCol w:w="995"/>
        <w:gridCol w:w="993"/>
        <w:gridCol w:w="852"/>
        <w:gridCol w:w="993"/>
        <w:gridCol w:w="711"/>
        <w:gridCol w:w="1560"/>
        <w:gridCol w:w="1560"/>
      </w:tblGrid>
      <w:tr w:rsidR="00C11224" w:rsidRPr="00C11224" w:rsidTr="00984E27">
        <w:trPr>
          <w:trHeight w:val="375"/>
        </w:trPr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5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по годам,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Результаты выполнения подпрограммы</w:t>
            </w:r>
          </w:p>
        </w:tc>
      </w:tr>
      <w:tr w:rsidR="00C11224" w:rsidRPr="00C11224" w:rsidTr="00984E27">
        <w:trPr>
          <w:trHeight w:val="795"/>
        </w:trPr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74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11224" w:rsidRPr="00C11224" w:rsidTr="00984E27">
        <w:trPr>
          <w:trHeight w:val="564"/>
        </w:trPr>
        <w:tc>
          <w:tcPr>
            <w:tcW w:w="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 Благоустройство общественных территорий городского округа Люберцы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Обустройство комфортных зон отдыха</w:t>
            </w:r>
          </w:p>
        </w:tc>
      </w:tr>
      <w:tr w:rsidR="00C11224" w:rsidRPr="00C11224" w:rsidTr="00984E27">
        <w:trPr>
          <w:trHeight w:val="416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52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2A7BDA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496 020,62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2A7BDA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136 020,62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24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2A7BDA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496 020,62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2A7BDA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136 020,62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54"/>
        </w:trPr>
        <w:tc>
          <w:tcPr>
            <w:tcW w:w="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1.1 Благоустройство общественных территорий городского округа Люберцы 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благоустройство зон массового отдыха граждан (скверов, аллей и бульваров))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Обустройство комфортных зон отдыха</w:t>
            </w:r>
          </w:p>
        </w:tc>
      </w:tr>
      <w:tr w:rsidR="00C11224" w:rsidRPr="00C11224" w:rsidTr="00984E27">
        <w:trPr>
          <w:trHeight w:val="454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80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092E57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="00C11224"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686CC0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C11224"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14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092E57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="00C11224"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686CC0" w:rsidP="0068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  <w:r w:rsidR="00C11224"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92"/>
        </w:trPr>
        <w:tc>
          <w:tcPr>
            <w:tcW w:w="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 Ликвидация несанкционированных свалок и навалов мусора на территории городского округа Люберцы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Обустройство комфортных зон отдыха</w:t>
            </w:r>
          </w:p>
        </w:tc>
      </w:tr>
      <w:tr w:rsidR="00C11224" w:rsidRPr="00C11224" w:rsidTr="00984E27">
        <w:trPr>
          <w:trHeight w:val="592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66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35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19"/>
        </w:trPr>
        <w:tc>
          <w:tcPr>
            <w:tcW w:w="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 Приобретение и установка технических сооружений (устройств) для развлечения, оснащенных электрическим приводом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Управление благоустройства администрации городского округа Люберцы Московской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Создание благоприятных условий для проживания населения</w:t>
            </w:r>
          </w:p>
        </w:tc>
      </w:tr>
      <w:tr w:rsidR="00C11224" w:rsidRPr="00C11224" w:rsidTr="00984E27">
        <w:trPr>
          <w:trHeight w:val="527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76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75691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6020,62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75691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6020,62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103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75691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6020,62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75691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6020,62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76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 Поддержка муниципальных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эстетической привлекательности территории городского округа Люберцы.</w:t>
            </w:r>
          </w:p>
        </w:tc>
      </w:tr>
      <w:tr w:rsidR="00C11224" w:rsidRPr="00C11224" w:rsidTr="00984E27">
        <w:trPr>
          <w:trHeight w:val="498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92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04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86CC0" w:rsidRPr="00C11224" w:rsidTr="00686CC0">
        <w:trPr>
          <w:trHeight w:val="204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CC0" w:rsidRPr="00686CC0" w:rsidRDefault="00686CC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6C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CC0" w:rsidRPr="00686CC0" w:rsidRDefault="00686CC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86C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Благоустройство территории </w:t>
            </w:r>
            <w:proofErr w:type="spellStart"/>
            <w:r w:rsidRPr="00686C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 w:rsidRPr="00686C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Люберцы по адресам: ул. 3-е Почтовое отделение (территория у «Дома офицеров») и </w:t>
            </w:r>
            <w:proofErr w:type="spellStart"/>
            <w:r w:rsidRPr="00686C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 w:rsidRPr="00686C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686C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6C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Томилино</w:t>
            </w:r>
            <w:proofErr w:type="spellEnd"/>
            <w:r w:rsidRPr="00686C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территория парка </w:t>
            </w:r>
            <w:proofErr w:type="spellStart"/>
            <w:r w:rsidRPr="00686C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Лапса</w:t>
            </w:r>
            <w:proofErr w:type="spellEnd"/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CC0" w:rsidRPr="00C11224" w:rsidRDefault="00686CC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CC0" w:rsidRPr="00C11224" w:rsidRDefault="00686CC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0" w:rsidRPr="00C11224" w:rsidRDefault="00686CC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C0" w:rsidRPr="00C11224" w:rsidRDefault="00686CC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C0" w:rsidRPr="00C11224" w:rsidRDefault="00686CC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C0" w:rsidRPr="00C11224" w:rsidRDefault="00686CC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C0" w:rsidRDefault="00686CC0" w:rsidP="00686CC0">
            <w:pPr>
              <w:jc w:val="center"/>
            </w:pPr>
            <w:r w:rsidRPr="007A5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C0" w:rsidRDefault="00686CC0" w:rsidP="00686CC0">
            <w:pPr>
              <w:jc w:val="center"/>
            </w:pPr>
            <w:r w:rsidRPr="007A5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C0" w:rsidRDefault="00686CC0" w:rsidP="00686CC0">
            <w:pPr>
              <w:jc w:val="center"/>
            </w:pPr>
            <w:r w:rsidRPr="007A5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0" w:rsidRPr="00C11224" w:rsidRDefault="00686CC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686CC0" w:rsidRPr="00C11224" w:rsidRDefault="00686CC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86CC0" w:rsidRPr="00C11224" w:rsidRDefault="00092E57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Обустройство комфортных зон отдыха</w:t>
            </w:r>
          </w:p>
        </w:tc>
      </w:tr>
      <w:tr w:rsidR="00686CC0" w:rsidRPr="00C11224" w:rsidTr="00686CC0">
        <w:trPr>
          <w:trHeight w:val="204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CC0" w:rsidRPr="00C11224" w:rsidRDefault="00686CC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CC0" w:rsidRPr="00C11224" w:rsidRDefault="00686CC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CC0" w:rsidRPr="00C11224" w:rsidRDefault="00686CC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CC0" w:rsidRPr="00C11224" w:rsidRDefault="00686CC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0" w:rsidRPr="00C11224" w:rsidRDefault="00686CC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C0" w:rsidRPr="00C11224" w:rsidRDefault="00686CC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C0" w:rsidRPr="00C11224" w:rsidRDefault="00686CC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C0" w:rsidRPr="00C11224" w:rsidRDefault="00686CC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C0" w:rsidRDefault="00686CC0" w:rsidP="00686CC0">
            <w:pPr>
              <w:jc w:val="center"/>
            </w:pPr>
            <w:r w:rsidRPr="007A5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C0" w:rsidRDefault="00686CC0" w:rsidP="00686CC0">
            <w:pPr>
              <w:jc w:val="center"/>
            </w:pPr>
            <w:r w:rsidRPr="007A5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C0" w:rsidRDefault="00686CC0" w:rsidP="00686CC0">
            <w:pPr>
              <w:jc w:val="center"/>
            </w:pPr>
            <w:r w:rsidRPr="007A5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0" w:rsidRPr="00C11224" w:rsidRDefault="00686CC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6CC0" w:rsidRPr="00C11224" w:rsidRDefault="00686CC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CC0" w:rsidRPr="00C11224" w:rsidRDefault="00686CC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86CC0" w:rsidRPr="00C11224" w:rsidTr="00686CC0">
        <w:trPr>
          <w:trHeight w:val="388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CC0" w:rsidRPr="00C11224" w:rsidRDefault="00686CC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CC0" w:rsidRPr="00C11224" w:rsidRDefault="00686CC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CC0" w:rsidRPr="00C11224" w:rsidRDefault="00686CC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CC0" w:rsidRPr="00C11224" w:rsidRDefault="00686CC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0" w:rsidRPr="00C11224" w:rsidRDefault="00686CC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C0" w:rsidRPr="00C11224" w:rsidRDefault="00686CC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C0" w:rsidRPr="00C11224" w:rsidRDefault="00686CC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C0" w:rsidRPr="00C11224" w:rsidRDefault="00686CC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C0" w:rsidRDefault="00686CC0" w:rsidP="00686CC0">
            <w:pPr>
              <w:jc w:val="center"/>
            </w:pPr>
            <w:r w:rsidRPr="007A5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C0" w:rsidRDefault="00686CC0" w:rsidP="00686CC0">
            <w:pPr>
              <w:jc w:val="center"/>
            </w:pPr>
            <w:r w:rsidRPr="007A5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C0" w:rsidRDefault="00686CC0" w:rsidP="00686CC0">
            <w:pPr>
              <w:jc w:val="center"/>
            </w:pPr>
            <w:r w:rsidRPr="007A5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0" w:rsidRPr="00C11224" w:rsidRDefault="00686CC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86CC0" w:rsidRPr="00C11224" w:rsidRDefault="00686CC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CC0" w:rsidRPr="00C11224" w:rsidRDefault="00686CC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86CC0" w:rsidRPr="00C11224" w:rsidTr="00686CC0">
        <w:trPr>
          <w:trHeight w:val="204"/>
        </w:trPr>
        <w:tc>
          <w:tcPr>
            <w:tcW w:w="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C0" w:rsidRPr="00C11224" w:rsidRDefault="00686CC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C0" w:rsidRPr="00C11224" w:rsidRDefault="00686CC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CC0" w:rsidRPr="00686CC0" w:rsidRDefault="00686CC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0" w:rsidRPr="00C11224" w:rsidRDefault="00686CC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0" w:rsidRPr="00C11224" w:rsidRDefault="00686CC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C0" w:rsidRPr="00C11224" w:rsidRDefault="00686CC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C0" w:rsidRPr="00C11224" w:rsidRDefault="00686CC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C0" w:rsidRPr="00C11224" w:rsidRDefault="00686CC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C0" w:rsidRDefault="00686CC0" w:rsidP="00686CC0">
            <w:pPr>
              <w:jc w:val="center"/>
            </w:pPr>
            <w:r w:rsidRPr="007A5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C0" w:rsidRDefault="00686CC0" w:rsidP="00686CC0">
            <w:pPr>
              <w:jc w:val="center"/>
            </w:pPr>
            <w:r w:rsidRPr="007A5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C0" w:rsidRDefault="00686CC0" w:rsidP="00686CC0">
            <w:pPr>
              <w:jc w:val="center"/>
            </w:pPr>
            <w:r w:rsidRPr="007A52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0" w:rsidRPr="00C11224" w:rsidRDefault="00686CC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6CC0" w:rsidRPr="00C11224" w:rsidRDefault="00686CC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CC0" w:rsidRPr="00C11224" w:rsidRDefault="00686CC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59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 Благоустройство дворовых территорий городского округа Люберцы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асфальтового покрытия придомовых территорий. Устройство нового асфальтового покрытия</w:t>
            </w:r>
          </w:p>
        </w:tc>
      </w:tr>
      <w:tr w:rsidR="00C11224" w:rsidRPr="00C11224" w:rsidTr="00984E27">
        <w:trPr>
          <w:trHeight w:val="439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19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206E8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FC0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  <w:r w:rsidR="00C11224"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206E8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FC0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  <w:r w:rsidR="00C11224"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313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206E8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FC0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  <w:r w:rsidR="00C11224"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206E8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FC0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  <w:r w:rsidR="00C11224"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99"/>
        </w:trPr>
        <w:tc>
          <w:tcPr>
            <w:tcW w:w="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 Ремонт дворовых территорий городского округа Люберцы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асфальтового покрытия придомовых территорий. Устройство нового асфальтового покрытия</w:t>
            </w:r>
          </w:p>
        </w:tc>
      </w:tr>
      <w:tr w:rsidR="00C11224" w:rsidRPr="00C11224" w:rsidTr="00984E27">
        <w:trPr>
          <w:trHeight w:val="499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18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206E8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FC0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  <w:r w:rsidR="00C11224"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206E8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FC0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  <w:r w:rsidR="00C11224"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14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206E8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FC0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  <w:r w:rsidR="00C11224"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206E8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FC0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  <w:r w:rsidR="00C11224"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30"/>
        </w:trPr>
        <w:tc>
          <w:tcPr>
            <w:tcW w:w="2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 «Формирование комфортной городской среды" национального проекта «Жилье и городская среда»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76 075,70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76 075,70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51 502,15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984E27">
        <w:trPr>
          <w:trHeight w:val="396"/>
        </w:trPr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0C3BAB" w:rsidRDefault="00256A2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200 430,37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0C3BAB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164 430,37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75"/>
        </w:trPr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0C3BAB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111 396,38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0C3BAB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95 894,23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31300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15 502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192"/>
        </w:trPr>
        <w:tc>
          <w:tcPr>
            <w:tcW w:w="2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0C3BAB" w:rsidRDefault="00256A2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387 902, 45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0C3BAB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336 400,30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15 502,15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43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 Приобретение и установка технических сооружений (устройств) для развлечения, оснащенных электрическим приводом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984E27">
        <w:trPr>
          <w:trHeight w:val="543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A4047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A4047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43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2 850 ,00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2 850 ,00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43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667C8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2 850,00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667C8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2 850,00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43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 Реализация программы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76 075,70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76 075,70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Обустройство комфортных зон отдыха</w:t>
            </w:r>
          </w:p>
        </w:tc>
      </w:tr>
      <w:tr w:rsidR="00C11224" w:rsidRPr="00C11224" w:rsidTr="00984E27">
        <w:trPr>
          <w:trHeight w:val="543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25 358,57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25 358,57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43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43 679,14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43 679,14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43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145 113,41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145 113,41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80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 Реализация программы формирования современной городской среды в части ремонта дворовых территорий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</w:t>
            </w:r>
            <w:r w:rsidR="001D7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приятных условий для проживания</w:t>
            </w:r>
            <w:r w:rsidR="002E1A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населения</w:t>
            </w:r>
          </w:p>
        </w:tc>
      </w:tr>
      <w:tr w:rsidR="00C11224" w:rsidRPr="00C11224" w:rsidTr="00984E27">
        <w:trPr>
          <w:trHeight w:val="611"/>
        </w:trPr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093DB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093DB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360"/>
        </w:trPr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093DB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093DB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457860">
        <w:trPr>
          <w:trHeight w:val="300"/>
        </w:trPr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093DB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093DB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4F6" w:rsidRPr="00C11224" w:rsidTr="00984E27">
        <w:trPr>
          <w:trHeight w:val="362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4F6" w:rsidRDefault="00E644F6" w:rsidP="00E6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3.</w:t>
            </w:r>
          </w:p>
          <w:p w:rsidR="00E644F6" w:rsidRPr="00E644F6" w:rsidRDefault="00E644F6" w:rsidP="00E6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4F6" w:rsidRPr="00E644F6" w:rsidRDefault="00E644F6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44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</w:t>
            </w:r>
            <w:r w:rsidR="001E20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Обустройство и установка детских игровых площадок на территории городского округа Люберцы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Default="00E644F6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644F6" w:rsidRPr="00C11224" w:rsidRDefault="00E644F6" w:rsidP="00E644F6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49B9" w:rsidRPr="005949B9" w:rsidRDefault="005949B9" w:rsidP="005949B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9B9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Обустройство и установка детских игровых площадок на территории городского округа Люберцы – 8 штук.  </w:t>
            </w:r>
            <w:r w:rsidRPr="005949B9">
              <w:rPr>
                <w:rFonts w:ascii="Arial" w:hAnsi="Arial" w:cs="Arial"/>
                <w:sz w:val="16"/>
                <w:szCs w:val="16"/>
              </w:rPr>
              <w:t xml:space="preserve">г. Люберцы, ул. 3-е Почтовое отделение,           д. № 42; пос. Октябрьский, ул. Текстильщиков, </w:t>
            </w:r>
            <w:r w:rsidRPr="005949B9">
              <w:rPr>
                <w:rFonts w:ascii="Arial" w:hAnsi="Arial" w:cs="Arial"/>
                <w:sz w:val="16"/>
                <w:szCs w:val="16"/>
              </w:rPr>
              <w:lastRenderedPageBreak/>
              <w:t xml:space="preserve">д. 7Б; пос. Октябрьский, ул. 60 лет Победы, д. 3,4,5;               пос. </w:t>
            </w:r>
            <w:proofErr w:type="spellStart"/>
            <w:r w:rsidRPr="005949B9">
              <w:rPr>
                <w:rFonts w:ascii="Arial" w:hAnsi="Arial" w:cs="Arial"/>
                <w:sz w:val="16"/>
                <w:szCs w:val="16"/>
              </w:rPr>
              <w:t>Малаховка</w:t>
            </w:r>
            <w:proofErr w:type="spellEnd"/>
            <w:r w:rsidRPr="005949B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949B9">
              <w:rPr>
                <w:rFonts w:ascii="Arial" w:hAnsi="Arial" w:cs="Arial"/>
                <w:sz w:val="16"/>
                <w:szCs w:val="16"/>
              </w:rPr>
              <w:t>Быковское</w:t>
            </w:r>
            <w:proofErr w:type="spellEnd"/>
            <w:r w:rsidRPr="005949B9">
              <w:rPr>
                <w:rFonts w:ascii="Arial" w:hAnsi="Arial" w:cs="Arial"/>
                <w:sz w:val="16"/>
                <w:szCs w:val="16"/>
              </w:rPr>
              <w:t xml:space="preserve"> шоссе, д. 2,24,25,26; пос. Красково, ул. </w:t>
            </w:r>
            <w:proofErr w:type="spellStart"/>
            <w:r w:rsidRPr="005949B9">
              <w:rPr>
                <w:rFonts w:ascii="Arial" w:hAnsi="Arial" w:cs="Arial"/>
                <w:sz w:val="16"/>
                <w:szCs w:val="16"/>
              </w:rPr>
              <w:t>Лорха</w:t>
            </w:r>
            <w:proofErr w:type="spellEnd"/>
            <w:r w:rsidRPr="005949B9">
              <w:rPr>
                <w:rFonts w:ascii="Arial" w:hAnsi="Arial" w:cs="Arial"/>
                <w:sz w:val="16"/>
                <w:szCs w:val="16"/>
              </w:rPr>
              <w:t>, 7Б;, пос. Красково, д. Марусино, ЖК-1;</w:t>
            </w:r>
            <w:proofErr w:type="gramEnd"/>
            <w:r w:rsidRPr="005949B9">
              <w:rPr>
                <w:rFonts w:ascii="Arial" w:hAnsi="Arial" w:cs="Arial"/>
                <w:sz w:val="16"/>
                <w:szCs w:val="16"/>
              </w:rPr>
              <w:t xml:space="preserve"> пос. </w:t>
            </w:r>
            <w:proofErr w:type="spellStart"/>
            <w:r w:rsidRPr="005949B9">
              <w:rPr>
                <w:rFonts w:ascii="Arial" w:hAnsi="Arial" w:cs="Arial"/>
                <w:sz w:val="16"/>
                <w:szCs w:val="16"/>
              </w:rPr>
              <w:t>Малаховка</w:t>
            </w:r>
            <w:proofErr w:type="spellEnd"/>
            <w:r w:rsidRPr="005949B9">
              <w:rPr>
                <w:rFonts w:ascii="Arial" w:hAnsi="Arial" w:cs="Arial"/>
                <w:sz w:val="16"/>
                <w:szCs w:val="16"/>
              </w:rPr>
              <w:t xml:space="preserve">, частный сектор «Березовая роща» на пересечении улиц Серафимовича и Лихачева; пос. Октябрьский, </w:t>
            </w:r>
            <w:proofErr w:type="spellStart"/>
            <w:r w:rsidRPr="005949B9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5949B9">
              <w:rPr>
                <w:rFonts w:ascii="Arial" w:hAnsi="Arial" w:cs="Arial"/>
                <w:sz w:val="16"/>
                <w:szCs w:val="16"/>
              </w:rPr>
              <w:t>. Западный, д. 1,2</w:t>
            </w:r>
          </w:p>
          <w:p w:rsidR="00E644F6" w:rsidRPr="00C11224" w:rsidRDefault="00E644F6" w:rsidP="001D7D0C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4F6" w:rsidRPr="00C11224" w:rsidTr="00984E27">
        <w:trPr>
          <w:trHeight w:val="471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51 480,00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E644F6" w:rsidRDefault="00E644F6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51 480,00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4F6" w:rsidRPr="00C11224" w:rsidTr="00984E27">
        <w:trPr>
          <w:trHeight w:val="465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Default="00E644F6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4F6" w:rsidRPr="00C11224" w:rsidTr="00984E27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52 000,00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Default="00E644F6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52 000,00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A1D79" w:rsidRPr="00C11224" w:rsidTr="002A1D79">
        <w:trPr>
          <w:trHeight w:val="335"/>
        </w:trPr>
        <w:tc>
          <w:tcPr>
            <w:tcW w:w="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3.5</w:t>
            </w: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дворовых территорий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1D79" w:rsidRPr="00C11224" w:rsidRDefault="002A1D79" w:rsidP="002A1D79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1D79" w:rsidRPr="00C11224" w:rsidRDefault="002A1D79" w:rsidP="002A1D79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D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1D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населения</w:t>
            </w:r>
          </w:p>
        </w:tc>
      </w:tr>
      <w:tr w:rsidR="002A1D79" w:rsidRPr="00C11224" w:rsidTr="002A1D79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76 477,56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76 477,56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1D79" w:rsidRPr="00C11224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1D79" w:rsidRPr="00C11224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A1D79" w:rsidRPr="00C11224" w:rsidTr="002A1D79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32 932,40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32 932,40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1D79" w:rsidRPr="00C11224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1D79" w:rsidRPr="00C11224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A1D79" w:rsidRPr="00C11224" w:rsidTr="00984E27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C11224" w:rsidRDefault="002A1D79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109 409,96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109 409,96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1D79" w:rsidRPr="00C11224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1D79" w:rsidRPr="00C11224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20B8A" w:rsidRPr="00C11224" w:rsidTr="00756910">
        <w:trPr>
          <w:trHeight w:val="335"/>
        </w:trPr>
        <w:tc>
          <w:tcPr>
            <w:tcW w:w="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B8A" w:rsidRPr="00B319F2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3.6</w:t>
            </w: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B8A" w:rsidRPr="00B319F2" w:rsidRDefault="00B20B8A" w:rsidP="00B3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благоустройство территории муниципальных образований Московской области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Default="00B20B8A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B8A" w:rsidRPr="00C11224" w:rsidRDefault="00B20B8A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B319F2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0B8A" w:rsidRPr="00C11224" w:rsidRDefault="00B20B8A" w:rsidP="00B20B8A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B8A" w:rsidRPr="00C11224" w:rsidRDefault="00B20B8A" w:rsidP="00B20B8A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D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1D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населения</w:t>
            </w:r>
          </w:p>
        </w:tc>
      </w:tr>
      <w:tr w:rsidR="00B20B8A" w:rsidRPr="00C11224" w:rsidTr="00756910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B8A" w:rsidRPr="00C11224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B8A" w:rsidRPr="00C11224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Default="00B20B8A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B8A" w:rsidRPr="00C11224" w:rsidRDefault="00B20B8A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B319F2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553,24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Pr="0053786B" w:rsidRDefault="00B20B8A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553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0B8A" w:rsidRPr="00C11224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B8A" w:rsidRPr="00C11224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20B8A" w:rsidRPr="00C11224" w:rsidTr="00756910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B8A" w:rsidRPr="00C11224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B8A" w:rsidRPr="00C11224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Default="00B20B8A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B8A" w:rsidRPr="00C11224" w:rsidRDefault="00B20B8A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B319F2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0B8A" w:rsidRPr="00C11224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B8A" w:rsidRPr="00C11224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20B8A" w:rsidRPr="00C11224" w:rsidTr="00F576F0">
        <w:trPr>
          <w:trHeight w:val="486"/>
        </w:trPr>
        <w:tc>
          <w:tcPr>
            <w:tcW w:w="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C11224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C11224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Default="00B20B8A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C11224" w:rsidRDefault="00B20B8A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B319F2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791,48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791,48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0B8A" w:rsidRPr="00C11224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B8A" w:rsidRPr="00C11224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20B8A" w:rsidRPr="00C11224" w:rsidTr="00756910">
        <w:trPr>
          <w:trHeight w:val="335"/>
        </w:trPr>
        <w:tc>
          <w:tcPr>
            <w:tcW w:w="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B8A" w:rsidRPr="00C11224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B8A" w:rsidRPr="00C11224" w:rsidRDefault="00B20B8A" w:rsidP="00F57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Благоустройство зоны отдыха около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Малаховского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озера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Default="00B20B8A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C11224" w:rsidRDefault="00B20B8A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F576F0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0B8A" w:rsidRPr="00C11224" w:rsidRDefault="00B20B8A" w:rsidP="00B20B8A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Управление благоустройства администрации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B8A" w:rsidRPr="00C11224" w:rsidRDefault="00B20B8A" w:rsidP="00B20B8A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D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Создание благоприятных условий для </w:t>
            </w:r>
            <w:r w:rsidRPr="002A1D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проживания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1D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населения</w:t>
            </w:r>
          </w:p>
        </w:tc>
      </w:tr>
      <w:tr w:rsidR="00B20B8A" w:rsidRPr="00C11224" w:rsidTr="00756910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B8A" w:rsidRPr="00C11224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B8A" w:rsidRPr="00C11224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Default="00B20B8A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C11224" w:rsidRDefault="00B20B8A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F576F0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Pr="00931B16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46 561,00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10 561,00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Pr="00CB5A69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0B8A" w:rsidRPr="00C11224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B8A" w:rsidRPr="00C11224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20B8A" w:rsidRPr="00C11224" w:rsidTr="00756910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B8A" w:rsidRPr="00C11224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B8A" w:rsidRPr="00C11224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Default="00B20B8A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C11224" w:rsidRDefault="00B20B8A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F576F0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Pr="00931B16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31 176, 60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Pr="00CB5A69" w:rsidRDefault="00B20B8A" w:rsidP="00CB5A6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15 674, 45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15 502,15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0B8A" w:rsidRPr="00C11224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B8A" w:rsidRPr="00C11224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20B8A" w:rsidRPr="00C11224" w:rsidTr="00984E27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C11224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C11224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Default="00B20B8A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C11224" w:rsidRDefault="00B20B8A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F576F0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77 737,60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26 235,45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51 502,15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0B8A" w:rsidRPr="00C11224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B8A" w:rsidRPr="00C11224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04"/>
        </w:trPr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FE6056" w:rsidP="007746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="00E46C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</w:t>
            </w:r>
            <w:r w:rsidR="00C31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46C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FE6056" w:rsidP="00BE45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="00E46C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231 502,15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04"/>
        </w:trPr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76 075,70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76 075,70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04"/>
        </w:trPr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31300" w:rsidP="007746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200 430,37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164 430,37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04"/>
        </w:trPr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774667" w:rsidP="00C313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FE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E605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="00FE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E605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="00E46C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FE6056" w:rsidP="00BE45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="00E46C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195 502,15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11224" w:rsidRPr="00C11224" w:rsidRDefault="00C11224" w:rsidP="001C6A3E">
      <w:pPr>
        <w:autoSpaceDE w:val="0"/>
        <w:autoSpaceDN w:val="0"/>
        <w:adjustRightInd w:val="0"/>
        <w:spacing w:after="0" w:line="240" w:lineRule="auto"/>
        <w:ind w:right="27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5949B9" w:rsidRDefault="005949B9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92A" w:rsidRPr="00B7792A" w:rsidRDefault="00B7792A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1D79" w:rsidRPr="00C11224" w:rsidRDefault="002A1D79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2</w:t>
      </w:r>
    </w:p>
    <w:p w:rsidR="002A1D79" w:rsidRPr="00C11224" w:rsidRDefault="002A1D79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2A1D79" w:rsidRPr="00C11224" w:rsidRDefault="002A1D79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2A1D79" w:rsidRPr="00C11224" w:rsidRDefault="002A1D79" w:rsidP="002A1D79">
      <w:pPr>
        <w:autoSpaceDE w:val="0"/>
        <w:autoSpaceDN w:val="0"/>
        <w:adjustRightInd w:val="0"/>
        <w:spacing w:after="0" w:line="240" w:lineRule="auto"/>
        <w:ind w:left="27" w:right="27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2A1D79" w:rsidRPr="00C11224" w:rsidRDefault="002A1D79" w:rsidP="002A1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«Благоустройство территорий городского округа Люберцы Московской области» муниципальной программы 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tbl>
      <w:tblPr>
        <w:tblpPr w:leftFromText="180" w:rightFromText="180" w:vertAnchor="page" w:horzAnchor="margin" w:tblpY="2646"/>
        <w:tblW w:w="157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1562"/>
        <w:gridCol w:w="3692"/>
        <w:gridCol w:w="1419"/>
        <w:gridCol w:w="994"/>
        <w:gridCol w:w="995"/>
        <w:gridCol w:w="1136"/>
        <w:gridCol w:w="994"/>
        <w:gridCol w:w="994"/>
        <w:gridCol w:w="852"/>
      </w:tblGrid>
      <w:tr w:rsidR="002A1D79" w:rsidRPr="00C11224" w:rsidTr="006F3A41">
        <w:trPr>
          <w:cantSplit/>
          <w:trHeight w:hRule="exact" w:val="149"/>
        </w:trPr>
        <w:tc>
          <w:tcPr>
            <w:tcW w:w="1491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области»</w:t>
            </w: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1D79" w:rsidRPr="00C11224" w:rsidTr="006F3A41">
        <w:trPr>
          <w:cantSplit/>
          <w:trHeight w:hRule="exact" w:val="591"/>
        </w:trPr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63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2A1D79" w:rsidRPr="00C11224" w:rsidTr="006F3A41">
        <w:trPr>
          <w:cantSplit/>
          <w:trHeight w:val="500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подпрограммы,</w:t>
            </w:r>
          </w:p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годам реализации и главным распорядителям</w:t>
            </w:r>
          </w:p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2A1D79" w:rsidRPr="00C11224" w:rsidTr="006F3A41">
        <w:trPr>
          <w:cantSplit/>
          <w:trHeight w:hRule="exact" w:val="513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2A1D79" w:rsidRPr="00C11224" w:rsidTr="006F3A41">
        <w:trPr>
          <w:cantSplit/>
          <w:trHeight w:hRule="exact" w:val="283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1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</w:t>
            </w:r>
            <w:r w:rsidR="0000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00593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  <w:r w:rsidR="00E509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0593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  <w:r w:rsidR="00E509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1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="0000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00593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  <w:r w:rsidR="0000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0593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  <w:r w:rsidR="00E509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413 630,94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362 621,40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5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362 621,40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362 621,40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1D79" w:rsidRPr="00C11224" w:rsidTr="006F3A41">
        <w:trPr>
          <w:cantSplit/>
          <w:trHeight w:hRule="exact" w:val="361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5B3D4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17 397</w:t>
            </w:r>
            <w:r w:rsidR="002A1D79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5B3D4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3 597</w:t>
            </w:r>
            <w:r w:rsidR="002A1D79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5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1D79" w:rsidRPr="00C11224" w:rsidTr="006F3A41">
        <w:trPr>
          <w:cantSplit/>
          <w:trHeight w:hRule="exact" w:val="620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1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 </w:t>
            </w:r>
            <w:r w:rsidR="0000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  <w:r w:rsidR="0000593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00593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  <w:r w:rsidR="00E509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E509B6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  <w:r w:rsidR="0000593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 </w:t>
            </w:r>
            <w:r w:rsidR="0000593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  <w:r w:rsidR="00E509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,</w:t>
            </w:r>
            <w:r w:rsidR="00E509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410 180,94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359 171,40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5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359 171,40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359 171,40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11224" w:rsidRPr="00C11224" w:rsidRDefault="00C11224" w:rsidP="00984E27">
      <w:pPr>
        <w:autoSpaceDE w:val="0"/>
        <w:autoSpaceDN w:val="0"/>
        <w:adjustRightInd w:val="0"/>
        <w:spacing w:after="0" w:line="240" w:lineRule="auto"/>
        <w:ind w:right="27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984E27" w:rsidRPr="00C11224" w:rsidRDefault="00984E27" w:rsidP="0098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проблем, решаемых посредством мероприятий.</w:t>
      </w:r>
    </w:p>
    <w:p w:rsidR="00984E27" w:rsidRPr="00C11224" w:rsidRDefault="00984E27" w:rsidP="0098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E27" w:rsidRPr="00C11224" w:rsidRDefault="00984E27" w:rsidP="00984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направлены на выполнение работ по содержанию территорий  городского округа Люберцы в зимний и летний период, приведение в порядок городских территорий, улучшению внешнего облика городского округа Люберцы, повышение эстетической привлекательности территорий городского округа Люберцы, создание благоприятных условий для проживания населения.        </w:t>
      </w:r>
      <w:proofErr w:type="gramEnd"/>
    </w:p>
    <w:p w:rsidR="00984E27" w:rsidRPr="00C11224" w:rsidRDefault="00984E27" w:rsidP="00984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указанной Подпрограммы планируется увеличение доли благоустроенных общественных и дворовых территорий от общего количества общественных и дворовых территорий, а так же обеспечение безопасных и комфортных условий проживания граждан в части защиты территорий от неблагоприятного воздействия безнадзорных животных.</w:t>
      </w:r>
    </w:p>
    <w:p w:rsidR="00984E27" w:rsidRPr="00C11224" w:rsidRDefault="00984E27" w:rsidP="00984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 для выполнения работ по комплексному благоустройству дворовых территорий на 2019 год, сформирован путем голосования на интернет-портале "Добродел" и на основании обращений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</w:r>
      <w:proofErr w:type="gramEnd"/>
    </w:p>
    <w:p w:rsidR="00984E27" w:rsidRDefault="00984E27" w:rsidP="00B03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работ, связанных с демонтажем незаконно установленных нестационарных объектов или возведенных на территории </w:t>
      </w:r>
      <w:hyperlink r:id="rId16" w:anchor="YANDEX_35" w:history="1"/>
      <w:r w:rsidRPr="00C112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Люберцы</w:t>
      </w:r>
      <w:r w:rsidRPr="00C112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17" w:anchor="YANDEX_38" w:history="1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нестационарных объектов, предназначенных для осуществления торговли, общественного питания, оказания услуг (павильоны, киоски, лотки, летние кафе и т.п.), хранения (укрытия, стоянки) транспортных средств (металлические тенты, гаражи типа «ракушка» и «пенал», цепи, иные конструкции), а также хозяйственных и вспомогательных построек (сараи, будки, голубятни, теплицы и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т.п.), ограждений, заборов, рекламных и информационных стендов, щитов (</w:t>
      </w:r>
      <w:r w:rsidR="00B038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нестационарные объекты).</w:t>
      </w:r>
      <w:proofErr w:type="gramEnd"/>
    </w:p>
    <w:p w:rsidR="00B03840" w:rsidRPr="00B03840" w:rsidRDefault="00B03840" w:rsidP="00B03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E27" w:rsidRDefault="00984E27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6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2857"/>
        <w:gridCol w:w="1607"/>
        <w:gridCol w:w="5599"/>
        <w:gridCol w:w="816"/>
        <w:gridCol w:w="816"/>
        <w:gridCol w:w="816"/>
        <w:gridCol w:w="816"/>
        <w:gridCol w:w="816"/>
        <w:gridCol w:w="816"/>
      </w:tblGrid>
      <w:tr w:rsidR="00C11224" w:rsidRPr="00C11224" w:rsidTr="00150CA8">
        <w:trPr>
          <w:cantSplit/>
          <w:trHeight w:hRule="exact" w:val="8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</w:tr>
    </w:tbl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мероприятий подпрограммы «Благоустройство территорий городского округа Люберцы Московской области»</w:t>
      </w: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4"/>
        <w:gridCol w:w="1840"/>
        <w:gridCol w:w="1843"/>
        <w:gridCol w:w="858"/>
        <w:gridCol w:w="992"/>
        <w:gridCol w:w="1389"/>
        <w:gridCol w:w="986"/>
        <w:gridCol w:w="992"/>
        <w:gridCol w:w="993"/>
        <w:gridCol w:w="885"/>
        <w:gridCol w:w="22"/>
        <w:gridCol w:w="936"/>
        <w:gridCol w:w="711"/>
        <w:gridCol w:w="1561"/>
        <w:gridCol w:w="1702"/>
      </w:tblGrid>
      <w:tr w:rsidR="00C11224" w:rsidRPr="00C11224" w:rsidTr="00B51BBA">
        <w:trPr>
          <w:trHeight w:val="375"/>
        </w:trPr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4" w:name="OLE_LINK4"/>
            <w:bookmarkStart w:id="35" w:name="OLE_LINK5"/>
            <w:bookmarkStart w:id="36" w:name="OLE_LINK6"/>
            <w:bookmarkStart w:id="37" w:name="OLE_LINK7"/>
            <w:bookmarkStart w:id="38" w:name="OLE_LINK8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52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по годам,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Результаты выполнения подпрограммы</w:t>
            </w:r>
          </w:p>
        </w:tc>
      </w:tr>
      <w:tr w:rsidR="00C11224" w:rsidRPr="00C11224" w:rsidTr="00B51BBA">
        <w:trPr>
          <w:trHeight w:val="795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70"/>
        </w:trPr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11224" w:rsidRPr="00C11224" w:rsidTr="00B51BBA">
        <w:trPr>
          <w:trHeight w:val="369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1 Создание условий для благоустройства территории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569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FC0A8A" w:rsidP="00BE18B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</w:t>
            </w:r>
            <w:r w:rsidR="00BE1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3</w:t>
            </w:r>
            <w:r w:rsidR="00BE1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  <w:r w:rsidR="00B51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BE1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BE18B1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229 942,00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267 967,94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22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BE18B1" w:rsidP="00B51BBA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1 222 345,1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BE18B1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229 942,00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267 967,94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12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 Комплексное благоустройство территорий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комфортных  и безопасных условий проживания в многоквартирных домах городского округа Люберцы</w:t>
            </w:r>
          </w:p>
        </w:tc>
      </w:tr>
      <w:tr w:rsidR="00C11224" w:rsidRPr="00C11224" w:rsidTr="00B51BBA">
        <w:trPr>
          <w:trHeight w:val="546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B51BBA" w:rsidRDefault="00BE18B1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1 222 345,1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BE18B1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229 942,00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267 967,94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500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D33A3F" w:rsidRDefault="00BE18B1" w:rsidP="00D33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1 222 345,14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BE18B1" w:rsidP="00BE18B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</w:t>
            </w:r>
            <w:r w:rsidR="00B51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942,0</w:t>
            </w:r>
            <w:r w:rsidR="00B51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267 967,94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47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2 Формирование комфортной городской световой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507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26 000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235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476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 Устройство и капитальный ремонт электросетевого хозяйства, систем наружного освещения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Увеличение доли  освещенных улиц, проездов, набережных, площадей с уровнем освещенности, соответствует установленным нормативам в общей протяженности освещенных улиц, 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-п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роездов,                набережных, площадей к концу 2023 года - до 100 %</w:t>
            </w:r>
          </w:p>
        </w:tc>
      </w:tr>
      <w:tr w:rsidR="00C11224" w:rsidRPr="00C11224" w:rsidTr="00B51BBA">
        <w:trPr>
          <w:trHeight w:val="99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19 000,00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839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19 000,00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34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сетей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доли  освещенных улиц, проездов, набережных, площадей с уровнем освещенности, соответствует установленным нормативам в общей протяженности освещенных улиц, проездов,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набережных, площадей к концу 2023 года - до 100 %</w:t>
            </w:r>
          </w:p>
        </w:tc>
      </w:tr>
      <w:tr w:rsidR="00C11224" w:rsidRPr="00C11224" w:rsidTr="00B51BBA">
        <w:trPr>
          <w:trHeight w:val="334"/>
        </w:trPr>
        <w:tc>
          <w:tcPr>
            <w:tcW w:w="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34"/>
        </w:trPr>
        <w:tc>
          <w:tcPr>
            <w:tcW w:w="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34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3 Обеспечение комфортной среды проживания на территории городского округа Люберцы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284E0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 </w:t>
            </w:r>
            <w:r w:rsidR="00284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284E0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</w:t>
            </w:r>
            <w:r w:rsidR="00284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592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A90717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421 730,87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2A7BDA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89 286</w:t>
            </w:r>
            <w:r w:rsidR="00A907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88 361,00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81 361,00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81 361,00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81 361,00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60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284E06" w:rsidP="00284E0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</w:t>
            </w:r>
            <w:r w:rsidR="00A907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  <w:r w:rsidR="00A907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A90717" w:rsidP="007210F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92 </w:t>
            </w:r>
            <w:r w:rsidR="00721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91 811,00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84 811,00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84 811,00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84 811,00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36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 Содержание территорий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состояния городских территорий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538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352 325,27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71 325,27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38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352 325,27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71 325,27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86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 Вырубка аварийных и сухостойных деревьев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состояния городских территорий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486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35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280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 Новогоднее оформление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эстетической привлекательности территории городского округа Люберцы</w:t>
            </w:r>
          </w:p>
        </w:tc>
      </w:tr>
      <w:tr w:rsidR="00C11224" w:rsidRPr="00C11224" w:rsidTr="00B51BBA">
        <w:trPr>
          <w:trHeight w:val="631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A90717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48 600,00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A90717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20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A90717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48 600,00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A90717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610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 Благоустройство территории городского округа Люберцы в части защиты территорий от неблагоприятного воздействия безнадзорных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E12601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397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284E0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</w:t>
            </w:r>
            <w:r w:rsidR="00284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B51BBA">
        <w:trPr>
          <w:trHeight w:val="607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38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E12601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397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284E0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</w:t>
            </w:r>
            <w:r w:rsidR="00284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92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4 Ремонт памятников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архитектурного облика города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75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A90717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18"/>
                <w:szCs w:val="18"/>
              </w:rPr>
              <w:t>22 094,41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A90717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4 422, 41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70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A90717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18"/>
                <w:szCs w:val="18"/>
              </w:rPr>
              <w:t>22 094,41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A90717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454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4.1 Сохранение объектов культурного наследия. Ремонт памятников (в 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поставка и транспортировка газа)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архитектурного облика города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617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150CA8" w:rsidRDefault="00A90717" w:rsidP="00150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22 094,41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A90717" w:rsidP="00150CA8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4 422, 41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20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150CA8" w:rsidRDefault="00A90717" w:rsidP="00150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22 094,41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A90717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4 422, 41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34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5 Озеленение территорий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677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005932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  <w:r w:rsidR="003752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005932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3752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23 914,00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23 914,00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23 914,00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38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005932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  <w:r w:rsidR="003752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005932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3752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23 914,00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23 914,00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23 914,00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476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5.1 Цветочное оформление территорий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эстетической привлекательности территории городского округа Люберцы</w:t>
            </w:r>
          </w:p>
        </w:tc>
      </w:tr>
      <w:tr w:rsidR="00C11224" w:rsidRPr="00C11224" w:rsidTr="00005932">
        <w:trPr>
          <w:trHeight w:val="705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375238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58 331,76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D9053A" w:rsidP="00375238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752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8 914,00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005932">
        <w:trPr>
          <w:trHeight w:val="402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D9053A" w:rsidP="00375238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  <w:r w:rsidR="003752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331,76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D9053A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  <w:r w:rsidR="003752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675,76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8 914,00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94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5.2 Проведение компенсационного озеленения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65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005932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  <w:r w:rsidR="00D90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  <w:r w:rsidR="00150CA8" w:rsidRPr="00150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005932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20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005932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  <w:r w:rsidR="00150CA8" w:rsidRPr="00150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005932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289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6 Благоустройство неосновных территорий городского округа Люберцы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архитектурного облика города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771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33 520,00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38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33 520,00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84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6.1 Демонтаж незаконно установленных нестационарных объектов и строений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архитектурного облика города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705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21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08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6.2 Выполнение работ по благоустройству после демонтажа незаконно установленных нестационарных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архитектурного облика города</w:t>
            </w:r>
          </w:p>
        </w:tc>
      </w:tr>
      <w:tr w:rsidR="00C11224" w:rsidRPr="00C11224" w:rsidTr="00B51BBA">
        <w:trPr>
          <w:trHeight w:val="308"/>
        </w:trPr>
        <w:tc>
          <w:tcPr>
            <w:tcW w:w="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17 520,00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08"/>
        </w:trPr>
        <w:tc>
          <w:tcPr>
            <w:tcW w:w="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17 520,00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005932">
        <w:trPr>
          <w:trHeight w:val="204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005932" w:rsidP="00B51BBA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  <w:r w:rsidR="003752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BE18B1" w:rsidRDefault="00005932" w:rsidP="00946AE2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  <w:r w:rsidR="003752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413630,94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362621,40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5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362621,40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362621,40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005932">
        <w:trPr>
          <w:trHeight w:val="204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  <w:r w:rsidR="00094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21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7210F1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3 597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3450,00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5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3450,00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005932">
        <w:trPr>
          <w:trHeight w:val="204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005932" w:rsidP="00B51BBA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1 85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  <w:r w:rsidR="003752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22,18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375238" w:rsidRDefault="00814587" w:rsidP="00814587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  <w:r w:rsidR="0000593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68</w:t>
            </w:r>
            <w:r w:rsidR="00B51B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 </w:t>
            </w:r>
            <w:r w:rsidR="0000593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  <w:r w:rsidR="003752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,</w:t>
            </w:r>
            <w:r w:rsidR="003752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410180,94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359171,40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5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359171,40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359171,40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34"/>
      <w:bookmarkEnd w:id="35"/>
      <w:bookmarkEnd w:id="36"/>
      <w:bookmarkEnd w:id="37"/>
      <w:bookmarkEnd w:id="38"/>
    </w:tbl>
    <w:p w:rsidR="00D7367B" w:rsidRDefault="00D7367B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1D79" w:rsidRDefault="002A1D79" w:rsidP="00445351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45351" w:rsidRDefault="00445351" w:rsidP="00445351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45351" w:rsidRPr="00445351" w:rsidRDefault="00445351" w:rsidP="00445351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2A1D79" w:rsidRPr="00D70B0C" w:rsidRDefault="002A1D79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Pr="00C11224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3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подпрограммы «Создание условий для обеспечения комфортного проживания жителей в многоквартирных домах городского округа Люберцы» муниципальной программы 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4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3"/>
        <w:gridCol w:w="1607"/>
        <w:gridCol w:w="3527"/>
        <w:gridCol w:w="1134"/>
        <w:gridCol w:w="1134"/>
        <w:gridCol w:w="992"/>
        <w:gridCol w:w="992"/>
        <w:gridCol w:w="992"/>
        <w:gridCol w:w="993"/>
        <w:gridCol w:w="850"/>
      </w:tblGrid>
      <w:tr w:rsidR="00C11224" w:rsidRPr="00C11224" w:rsidTr="00150CA8">
        <w:trPr>
          <w:cantSplit/>
          <w:trHeight w:hRule="exact" w:val="494"/>
        </w:trPr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2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C11224" w:rsidRPr="00C11224" w:rsidTr="00150CA8">
        <w:trPr>
          <w:cantSplit/>
          <w:trHeight w:val="480"/>
        </w:trPr>
        <w:tc>
          <w:tcPr>
            <w:tcW w:w="3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Источники финансирования подпрограммы, по годам реализации и главным распорядителям  бюджетных средств, в том числе по годам:</w:t>
            </w:r>
          </w:p>
        </w:tc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087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Расходы  (тыс. рублей)</w:t>
            </w:r>
          </w:p>
        </w:tc>
      </w:tr>
      <w:tr w:rsidR="00C11224" w:rsidRPr="00C11224" w:rsidTr="00150CA8">
        <w:trPr>
          <w:cantSplit/>
          <w:trHeight w:hRule="exact" w:val="735"/>
        </w:trPr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2024</w:t>
            </w:r>
          </w:p>
        </w:tc>
      </w:tr>
      <w:tr w:rsidR="00C11224" w:rsidRPr="00C11224" w:rsidTr="00150CA8">
        <w:trPr>
          <w:cantSplit/>
          <w:trHeight w:hRule="exact" w:val="259"/>
        </w:trPr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FF17A3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164 279,96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FF17A3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74 279,96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C11224" w:rsidRPr="00C11224" w:rsidTr="00150CA8">
        <w:trPr>
          <w:cantSplit/>
          <w:trHeight w:hRule="exact" w:val="235"/>
        </w:trPr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FF17A3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12 590,39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FF17A3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12 590,39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C11224" w:rsidRPr="00C11224" w:rsidTr="00150CA8">
        <w:trPr>
          <w:cantSplit/>
          <w:trHeight w:hRule="exact" w:val="811"/>
        </w:trPr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151 689,57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61 689,57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</w:tbl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проблем, решаемых посредством мероприятий.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нацелены на достижение показателей сформированных с учетом поручений Губернатора Московской области по обращениям жителей, Рейтинга 50.</w:t>
      </w: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1224" w:rsidRPr="00C11224" w:rsidSect="00150CA8">
          <w:headerReference w:type="default" r:id="rId18"/>
          <w:pgSz w:w="16838" w:h="11906" w:orient="landscape"/>
          <w:pgMar w:top="283" w:right="283" w:bottom="142" w:left="283" w:header="567" w:footer="567" w:gutter="0"/>
          <w:cols w:space="720"/>
          <w:noEndnote/>
        </w:sect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мероприятий подпрограммы «Создание условий для обеспечения комфортного проживания жителей в многоквартирных домах городского округа Люберцы»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59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92"/>
        <w:gridCol w:w="2121"/>
        <w:gridCol w:w="1681"/>
        <w:gridCol w:w="708"/>
        <w:gridCol w:w="1560"/>
        <w:gridCol w:w="850"/>
        <w:gridCol w:w="992"/>
        <w:gridCol w:w="993"/>
        <w:gridCol w:w="992"/>
        <w:gridCol w:w="850"/>
        <w:gridCol w:w="993"/>
        <w:gridCol w:w="850"/>
        <w:gridCol w:w="1559"/>
        <w:gridCol w:w="1418"/>
      </w:tblGrid>
      <w:tr w:rsidR="00C11224" w:rsidRPr="00C11224" w:rsidTr="00150CA8">
        <w:trPr>
          <w:trHeight w:val="375"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по годам,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Результаты выполнения подпрограммы</w:t>
            </w:r>
          </w:p>
        </w:tc>
      </w:tr>
      <w:tr w:rsidR="00C11224" w:rsidRPr="00C11224" w:rsidTr="00150CA8">
        <w:trPr>
          <w:trHeight w:val="795"/>
        </w:trPr>
        <w:tc>
          <w:tcPr>
            <w:tcW w:w="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9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11224" w:rsidRPr="00C11224" w:rsidTr="00150CA8">
        <w:trPr>
          <w:trHeight w:val="369"/>
        </w:trPr>
        <w:tc>
          <w:tcPr>
            <w:tcW w:w="2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1 Приведение в надлежащее состояние подъездов в многоквартирных домах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3029A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12 590,39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3029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12 590,39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24" w:rsidRPr="00C11224" w:rsidTr="00150CA8">
        <w:trPr>
          <w:trHeight w:val="905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3029A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151 689,57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61 689,57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24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3029A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164 279,96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3029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74 279,96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312"/>
        </w:trPr>
        <w:tc>
          <w:tcPr>
            <w:tcW w:w="2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1.1 Ремонт подъездов многоквартирных домов 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12 590,39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12 590,39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 отремонтированных подъездов МКД – до 1058 в 2019  году;</w:t>
            </w:r>
          </w:p>
        </w:tc>
      </w:tr>
      <w:tr w:rsidR="00C11224" w:rsidRPr="00C11224" w:rsidTr="00150CA8">
        <w:trPr>
          <w:trHeight w:val="887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140 388,83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50 388,83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14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152 979,22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62 979,22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347"/>
        </w:trPr>
        <w:tc>
          <w:tcPr>
            <w:tcW w:w="2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1.2 Установка камер видеонаблюдения в подъездах многоквартирных домов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FF17A3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FF17A3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безопасных условий проживания жителей в многоквартирных домах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841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11 300,74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11 300,74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35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FF17A3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11 300,74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FF17A3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11 300,74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80"/>
        </w:trPr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FF17A3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141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64 279,96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FF17A3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74 279,96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80"/>
        </w:trPr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FF17A3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12 590,39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FF17A3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12 590,39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80"/>
        </w:trPr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FF17A3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141C">
              <w:rPr>
                <w:rFonts w:ascii="Arial" w:hAnsi="Arial" w:cs="Arial"/>
                <w:color w:val="000000"/>
                <w:sz w:val="16"/>
                <w:szCs w:val="16"/>
              </w:rPr>
              <w:t>151 689,57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61 689,57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4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«Развитие парков культуры» муниципальной программы 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tbl>
      <w:tblPr>
        <w:tblW w:w="14742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011"/>
        <w:gridCol w:w="3517"/>
        <w:gridCol w:w="993"/>
        <w:gridCol w:w="850"/>
        <w:gridCol w:w="851"/>
        <w:gridCol w:w="850"/>
        <w:gridCol w:w="851"/>
        <w:gridCol w:w="850"/>
        <w:gridCol w:w="850"/>
      </w:tblGrid>
      <w:tr w:rsidR="00C11224" w:rsidRPr="00C11224" w:rsidTr="00150CA8">
        <w:trPr>
          <w:cantSplit/>
          <w:trHeight w:hRule="exact" w:val="44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6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C11224" w:rsidRPr="00C11224" w:rsidTr="00150CA8">
        <w:trPr>
          <w:cantSplit/>
          <w:trHeight w:val="480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подпрограммы, по годам реализации и главным распорядителям  бюджетных средств, в том числе по годам:</w:t>
            </w: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C11224" w:rsidRPr="00C11224" w:rsidTr="00150CA8">
        <w:trPr>
          <w:cantSplit/>
          <w:trHeight w:hRule="exact" w:val="559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C11224" w:rsidRPr="00C11224" w:rsidTr="00150CA8">
        <w:trPr>
          <w:cantSplit/>
          <w:trHeight w:hRule="exact" w:val="259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145 848,66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44 142,98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150CA8">
        <w:trPr>
          <w:cantSplit/>
          <w:trHeight w:hRule="exact" w:val="235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150CA8">
        <w:trPr>
          <w:cantSplit/>
          <w:trHeight w:hRule="exact" w:val="550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145 848,66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44 142,98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проблем, решаемых посредством мероприятий.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направлены на обеспечение деятельности парков, для их бесперебойного функционирования, улучшения текущего состояния, привлечения посетителей</w:t>
      </w: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1224" w:rsidRPr="00C11224" w:rsidSect="00150CA8">
          <w:headerReference w:type="default" r:id="rId19"/>
          <w:pgSz w:w="16838" w:h="11906" w:orient="landscape"/>
          <w:pgMar w:top="709" w:right="536" w:bottom="284" w:left="1134" w:header="708" w:footer="708" w:gutter="0"/>
          <w:pgNumType w:start="38"/>
          <w:cols w:space="708"/>
          <w:docGrid w:linePitch="360"/>
        </w:sectPr>
      </w:pP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мероприятий подпрограммы «Развитие парков культуры»</w:t>
      </w: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75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549"/>
        <w:gridCol w:w="1844"/>
        <w:gridCol w:w="1874"/>
        <w:gridCol w:w="708"/>
        <w:gridCol w:w="960"/>
        <w:gridCol w:w="960"/>
        <w:gridCol w:w="33"/>
        <w:gridCol w:w="1017"/>
        <w:gridCol w:w="992"/>
        <w:gridCol w:w="992"/>
        <w:gridCol w:w="851"/>
        <w:gridCol w:w="992"/>
        <w:gridCol w:w="851"/>
        <w:gridCol w:w="1134"/>
        <w:gridCol w:w="1418"/>
      </w:tblGrid>
      <w:tr w:rsidR="00C11224" w:rsidRPr="00C11224" w:rsidTr="00150CA8">
        <w:trPr>
          <w:trHeight w:val="375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7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по годам,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Результаты выполнения подпрограммы</w:t>
            </w:r>
          </w:p>
        </w:tc>
      </w:tr>
      <w:tr w:rsidR="00C11224" w:rsidRPr="00C11224" w:rsidTr="00150CA8">
        <w:trPr>
          <w:trHeight w:val="795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9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11224" w:rsidRPr="00C11224" w:rsidTr="00150CA8">
        <w:trPr>
          <w:trHeight w:val="369"/>
        </w:trPr>
        <w:tc>
          <w:tcPr>
            <w:tcW w:w="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1 Повышение качества рекреационных услуг для населения городского округа Люберцы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150CA8">
        <w:trPr>
          <w:trHeight w:val="905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134 150,83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32 445,15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24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134 150,83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32 445,15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312"/>
        </w:trPr>
        <w:tc>
          <w:tcPr>
            <w:tcW w:w="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 Обеспечение деятельности парков культуры и отдыха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150CA8">
        <w:trPr>
          <w:trHeight w:val="887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134 150,83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32 445,15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14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134 150,83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32 445,15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402"/>
        </w:trPr>
        <w:tc>
          <w:tcPr>
            <w:tcW w:w="54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2 Создание новых и (или) благоустройство существующих парков на территории городского округа Люберцы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150CA8">
        <w:trPr>
          <w:trHeight w:val="586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11 697,83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11 697,83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127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11 697,83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11 697,83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33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разработку проекта освоения лесов на территории лесных участков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150CA8">
        <w:trPr>
          <w:trHeight w:val="603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7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853"/>
        </w:trPr>
        <w:tc>
          <w:tcPr>
            <w:tcW w:w="5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проведение лесопатологического обследования лесных участков парков культуры и отдыха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150CA8">
        <w:trPr>
          <w:trHeight w:val="416"/>
        </w:trPr>
        <w:tc>
          <w:tcPr>
            <w:tcW w:w="54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85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452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выполнение работ по уточнению границ лесных участков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150CA8">
        <w:trPr>
          <w:trHeight w:val="537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51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43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существующих парков культуры и отдыха, расположенных на территории городского округа Люберцы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150CA8">
        <w:trPr>
          <w:trHeight w:val="43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5 087,30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5 087,30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43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5 087 ,30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5 087,30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43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санитарной вырубки деревьев на территории парков культуры и отдыха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150CA8">
        <w:trPr>
          <w:trHeight w:val="586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right="-2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right="-2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1 605,53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1 605,53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11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1 605,53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1 605,53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80"/>
        </w:trPr>
        <w:tc>
          <w:tcPr>
            <w:tcW w:w="59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145 848,66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44 142,98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80"/>
        </w:trPr>
        <w:tc>
          <w:tcPr>
            <w:tcW w:w="59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80"/>
        </w:trPr>
        <w:tc>
          <w:tcPr>
            <w:tcW w:w="59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145 848,66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44 142,98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C11224" w:rsidRPr="00C11224" w:rsidSect="00150CA8">
          <w:pgSz w:w="16838" w:h="11906" w:orient="landscape"/>
          <w:pgMar w:top="709" w:right="536" w:bottom="284" w:left="1134" w:header="708" w:footer="708" w:gutter="0"/>
          <w:pgNumType w:start="38"/>
          <w:cols w:space="708"/>
          <w:docGrid w:linePitch="360"/>
        </w:sect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5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подпрограммы «Обеспечивающая подпрограмма» муниципальной программы </w:t>
      </w: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1"/>
        <w:gridCol w:w="1842"/>
        <w:gridCol w:w="3544"/>
        <w:gridCol w:w="1134"/>
        <w:gridCol w:w="851"/>
        <w:gridCol w:w="1134"/>
        <w:gridCol w:w="992"/>
        <w:gridCol w:w="992"/>
        <w:gridCol w:w="992"/>
        <w:gridCol w:w="567"/>
      </w:tblGrid>
      <w:tr w:rsidR="00C11224" w:rsidRPr="00C11224" w:rsidTr="00150CA8">
        <w:trPr>
          <w:cantSplit/>
          <w:trHeight w:hRule="exact" w:val="473"/>
        </w:trPr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0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C11224" w:rsidRPr="00C11224" w:rsidTr="00150CA8">
        <w:trPr>
          <w:cantSplit/>
          <w:trHeight w:val="491"/>
        </w:trPr>
        <w:tc>
          <w:tcPr>
            <w:tcW w:w="3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подпрограммы,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годам реализации и главным распорядителям 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бюджетных средств, в том числе по годам: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662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C11224" w:rsidRPr="00C11224" w:rsidTr="00B86C29">
        <w:trPr>
          <w:cantSplit/>
          <w:trHeight w:hRule="exact" w:val="587"/>
        </w:trPr>
        <w:tc>
          <w:tcPr>
            <w:tcW w:w="3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C11224" w:rsidRPr="00C11224" w:rsidTr="00B86C29">
        <w:trPr>
          <w:cantSplit/>
          <w:trHeight w:hRule="exact" w:val="252"/>
        </w:trPr>
        <w:tc>
          <w:tcPr>
            <w:tcW w:w="3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794 964,59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208 822,68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149 877,92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B86C29">
        <w:trPr>
          <w:cantSplit/>
          <w:trHeight w:hRule="exact" w:val="228"/>
        </w:trPr>
        <w:tc>
          <w:tcPr>
            <w:tcW w:w="3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B86C29">
        <w:trPr>
          <w:cantSplit/>
          <w:trHeight w:hRule="exact" w:val="762"/>
        </w:trPr>
        <w:tc>
          <w:tcPr>
            <w:tcW w:w="3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794 964,59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208 822,68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149 877,92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проблем, решаемых посредством мероприятий.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направлены на обеспечение деятельности МУ «Благоустройство и ЖКХ, в том числе закупку техники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услуг для полного выполнения мероприятий в рамках »» муниципальной программы «Формирование современной комфортной городской среды городского округа Люберцы Московской области».</w:t>
      </w: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1224" w:rsidRPr="00C11224" w:rsidSect="00150CA8">
          <w:pgSz w:w="16838" w:h="11906" w:orient="landscape"/>
          <w:pgMar w:top="709" w:right="536" w:bottom="284" w:left="1134" w:header="708" w:footer="708" w:gutter="0"/>
          <w:pgNumType w:start="38"/>
          <w:cols w:space="708"/>
          <w:docGrid w:linePitch="360"/>
        </w:sectPr>
      </w:pP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мероприятий подпрограммы «Обеспечивающая подпрограмма»</w:t>
      </w: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43" w:type="dxa"/>
        <w:tblInd w:w="-793" w:type="dxa"/>
        <w:tblLayout w:type="fixed"/>
        <w:tblLook w:val="04A0" w:firstRow="1" w:lastRow="0" w:firstColumn="1" w:lastColumn="0" w:noHBand="0" w:noVBand="1"/>
      </w:tblPr>
      <w:tblGrid>
        <w:gridCol w:w="295"/>
        <w:gridCol w:w="1735"/>
        <w:gridCol w:w="1841"/>
        <w:gridCol w:w="708"/>
        <w:gridCol w:w="1418"/>
        <w:gridCol w:w="851"/>
        <w:gridCol w:w="850"/>
        <w:gridCol w:w="856"/>
        <w:gridCol w:w="993"/>
        <w:gridCol w:w="992"/>
        <w:gridCol w:w="851"/>
        <w:gridCol w:w="851"/>
        <w:gridCol w:w="34"/>
        <w:gridCol w:w="1526"/>
        <w:gridCol w:w="34"/>
        <w:gridCol w:w="1808"/>
      </w:tblGrid>
      <w:tr w:rsidR="00C11224" w:rsidRPr="00C11224" w:rsidTr="00150CA8">
        <w:trPr>
          <w:trHeight w:val="375"/>
        </w:trPr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4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по годам,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Результаты выполнения подпрограммы</w:t>
            </w:r>
          </w:p>
        </w:tc>
      </w:tr>
      <w:tr w:rsidR="00C11224" w:rsidRPr="00C11224" w:rsidTr="00150CA8">
        <w:trPr>
          <w:trHeight w:val="1333"/>
        </w:trPr>
        <w:tc>
          <w:tcPr>
            <w:tcW w:w="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70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11224" w:rsidRPr="00C11224" w:rsidTr="00150CA8">
        <w:trPr>
          <w:trHeight w:val="369"/>
        </w:trPr>
        <w:tc>
          <w:tcPr>
            <w:tcW w:w="2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1 Обеспечение деятельности МУ "ОКБЖКХ"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 "ОКБЖКХ", Представление городского округа Люберцы на областных конкурсах</w:t>
            </w:r>
          </w:p>
        </w:tc>
      </w:tr>
      <w:tr w:rsidR="00C11224" w:rsidRPr="00C11224" w:rsidTr="00150CA8">
        <w:trPr>
          <w:trHeight w:val="608"/>
        </w:trPr>
        <w:tc>
          <w:tcPr>
            <w:tcW w:w="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794 964,59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208 822,68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149 877,92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419"/>
        </w:trPr>
        <w:tc>
          <w:tcPr>
            <w:tcW w:w="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794 964,59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208 822,68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149 877,92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312"/>
        </w:trPr>
        <w:tc>
          <w:tcPr>
            <w:tcW w:w="2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 Оплата труда и начисление на выплаты по оплате труда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 "ОКБЖКХ"</w:t>
            </w:r>
          </w:p>
        </w:tc>
      </w:tr>
      <w:tr w:rsidR="00C11224" w:rsidRPr="00C11224" w:rsidTr="00150CA8">
        <w:trPr>
          <w:trHeight w:val="773"/>
        </w:trPr>
        <w:tc>
          <w:tcPr>
            <w:tcW w:w="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639 955,35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164 083,67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118 967,92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118 967,92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118 967,92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118 967,92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187"/>
        </w:trPr>
        <w:tc>
          <w:tcPr>
            <w:tcW w:w="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639 955,35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164 083,67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118 967,92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118 967,92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118 967,92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118 967,92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347"/>
        </w:trPr>
        <w:tc>
          <w:tcPr>
            <w:tcW w:w="2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2A7BDA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 Закупка техники, товаров, работ, услуг для муниципальных нужд и уплата налогов, сборов и иных платежей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 "ОКБЖКХ"</w:t>
            </w:r>
          </w:p>
        </w:tc>
      </w:tr>
      <w:tr w:rsidR="00C11224" w:rsidRPr="00C11224" w:rsidTr="00150CA8">
        <w:trPr>
          <w:trHeight w:val="695"/>
        </w:trPr>
        <w:tc>
          <w:tcPr>
            <w:tcW w:w="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150 009,24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43 739,01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29 910,00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25 453,41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25 453,41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25 453,41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517"/>
        </w:trPr>
        <w:tc>
          <w:tcPr>
            <w:tcW w:w="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150 009,24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43 739,01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29 910,00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25 453,41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25 453,41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25 453,41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639"/>
        </w:trPr>
        <w:tc>
          <w:tcPr>
            <w:tcW w:w="29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2A7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 Проведение и участие в фестивалях, акциях и субботниках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Представление городского округа Люберцы на областных конкурсах</w:t>
            </w:r>
          </w:p>
        </w:tc>
      </w:tr>
      <w:tr w:rsidR="00C11224" w:rsidRPr="00C11224" w:rsidTr="00150CA8">
        <w:trPr>
          <w:trHeight w:val="566"/>
        </w:trPr>
        <w:tc>
          <w:tcPr>
            <w:tcW w:w="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88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321"/>
        </w:trPr>
        <w:tc>
          <w:tcPr>
            <w:tcW w:w="2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8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70"/>
        </w:trPr>
        <w:tc>
          <w:tcPr>
            <w:tcW w:w="59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794 964,59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208 822,68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149 877,92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120"/>
        </w:trPr>
        <w:tc>
          <w:tcPr>
            <w:tcW w:w="59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40"/>
        </w:trPr>
        <w:tc>
          <w:tcPr>
            <w:tcW w:w="59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794 964,59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208 822,68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149 877,92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1224" w:rsidRPr="00C11224" w:rsidSect="00150CA8">
          <w:pgSz w:w="16838" w:h="11906" w:orient="landscape"/>
          <w:pgMar w:top="709" w:right="536" w:bottom="284" w:left="1134" w:header="708" w:footer="708" w:gutter="0"/>
          <w:pgNumType w:start="38"/>
          <w:cols w:space="708"/>
          <w:docGrid w:linePitch="360"/>
        </w:sect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6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«Благоустройство и озеленение территории городского округа Люберцы Московской области»</w:t>
      </w:r>
    </w:p>
    <w:p w:rsidR="00C11224" w:rsidRPr="00C11224" w:rsidRDefault="00C11224" w:rsidP="00C11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реализации муниципальной программы</w:t>
      </w:r>
    </w:p>
    <w:p w:rsidR="00C11224" w:rsidRPr="00C11224" w:rsidRDefault="00C11224" w:rsidP="00C11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tbl>
      <w:tblPr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559"/>
        <w:gridCol w:w="2552"/>
        <w:gridCol w:w="1417"/>
        <w:gridCol w:w="142"/>
        <w:gridCol w:w="850"/>
        <w:gridCol w:w="142"/>
        <w:gridCol w:w="850"/>
        <w:gridCol w:w="851"/>
        <w:gridCol w:w="850"/>
        <w:gridCol w:w="851"/>
        <w:gridCol w:w="850"/>
        <w:gridCol w:w="851"/>
        <w:gridCol w:w="568"/>
        <w:gridCol w:w="1416"/>
      </w:tblGrid>
      <w:tr w:rsidR="00C11224" w:rsidRPr="00C11224" w:rsidTr="009675E9">
        <w:trPr>
          <w:trHeight w:val="40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N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Цели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3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Планируемое значение показателя по годам 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C11224" w:rsidRPr="00C11224" w:rsidTr="009675E9">
        <w:trPr>
          <w:trHeight w:val="67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11224" w:rsidRPr="00C11224" w:rsidTr="009675E9">
        <w:trPr>
          <w:trHeight w:val="255"/>
        </w:trPr>
        <w:tc>
          <w:tcPr>
            <w:tcW w:w="15593" w:type="dxa"/>
            <w:gridSpan w:val="16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C11224" w:rsidRPr="00245D2F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45D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подпрограмма 1 «Комфортная городская среда»</w:t>
            </w:r>
          </w:p>
        </w:tc>
      </w:tr>
      <w:tr w:rsidR="00C11224" w:rsidRPr="00C11224" w:rsidTr="009675E9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благоустроенных общественных территорий (пространств) (в разрезе видов территорий), в том числе: - зоны отдыха; пешеходные зоны; набережные; - скверы; - площади; </w:t>
            </w:r>
            <w:proofErr w:type="gramStart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-п</w:t>
            </w:r>
            <w:proofErr w:type="gramEnd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9" w:name="OLE_LINK45"/>
            <w:bookmarkStart w:id="40" w:name="OLE_LINK46"/>
            <w:bookmarkStart w:id="41" w:name="OLE_LINK59"/>
            <w:bookmarkStart w:id="42" w:name="OLE_LINK60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  <w:bookmarkEnd w:id="39"/>
            <w:bookmarkEnd w:id="40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 Основное мероприятие 3</w:t>
            </w:r>
          </w:p>
          <w:bookmarkEnd w:id="41"/>
          <w:bookmarkEnd w:id="42"/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1014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разработанных  концепций  благоустройства общественных территорий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right="102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right="102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right="33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3" w:name="OLE_LINK58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  <w:bookmarkEnd w:id="43"/>
          </w:p>
        </w:tc>
      </w:tr>
      <w:tr w:rsidR="00C11224" w:rsidRPr="00C11224" w:rsidTr="009675E9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2B1BBF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территорий</w:t>
            </w:r>
            <w:proofErr w:type="gramEnd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right="102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  <w:p w:rsidR="00C11224" w:rsidRPr="00C11224" w:rsidRDefault="00C11224" w:rsidP="00C11224">
            <w:pPr>
              <w:spacing w:after="0" w:line="240" w:lineRule="auto"/>
              <w:ind w:right="102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технических сооружений (устройств) для развлечения, оснащенных электрическим приводом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right="102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</w:tr>
      <w:tr w:rsidR="00C11224" w:rsidRPr="00C11224" w:rsidTr="009675E9">
        <w:trPr>
          <w:trHeight w:val="140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эстетической привлекательности территории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эстетичного вида территорий городского округа Люберцы.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Ликвидация несанкционированных свалок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Кубический метр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54 420,00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 w:firstLine="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</w:tr>
      <w:tr w:rsidR="00C11224" w:rsidRPr="00C11224" w:rsidTr="009675E9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эстетической привлекательности территории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эстетичного вида территорий городского округа Люберцы.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отремонтированных дворовых территорий в части капитального ремонта асфальтового покрытия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Квадратный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39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 077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</w:tr>
      <w:tr w:rsidR="001E2034" w:rsidRPr="00C11224" w:rsidTr="009675E9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34" w:rsidRPr="002D6B0D" w:rsidRDefault="002D6B0D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34" w:rsidRPr="00C11224" w:rsidRDefault="00B25042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состояния городских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34" w:rsidRPr="00C30510" w:rsidRDefault="00B25042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городских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34" w:rsidRPr="00557CAD" w:rsidRDefault="00DF3F70" w:rsidP="0070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20" w:history="1">
              <w:r w:rsidR="00B25042" w:rsidRPr="00557CAD">
                <w:rPr>
                  <w:rStyle w:val="a6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Количество обустроенных и установленных детских игровых площадок на территории городского округа Люберцы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34" w:rsidRPr="00C11224" w:rsidRDefault="00B25042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="00703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30510" w:rsidRDefault="00C3051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11224" w:rsidRDefault="0070335B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11224" w:rsidRDefault="0070335B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11224" w:rsidRDefault="00C92F80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11224" w:rsidRDefault="00C92F80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11224" w:rsidRDefault="00C92F80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11224" w:rsidRDefault="00C92F80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034" w:rsidRPr="00C11224" w:rsidRDefault="0070335B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2034" w:rsidRPr="00C11224" w:rsidRDefault="00C3051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</w:tr>
      <w:tr w:rsidR="00DC2016" w:rsidRPr="00C11224" w:rsidTr="009675E9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016" w:rsidRPr="002D6B0D" w:rsidRDefault="002D6B0D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016" w:rsidRPr="00C11224" w:rsidRDefault="00DC2016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состояния городских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016" w:rsidRPr="00C11224" w:rsidRDefault="00DC2016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городских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016" w:rsidRPr="00557CAD" w:rsidRDefault="00DC2016" w:rsidP="0070335B">
            <w:pPr>
              <w:spacing w:after="0" w:line="240" w:lineRule="auto"/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Default="00DC2016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Default="00DC2016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Default="00DC201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Default="00DC2016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Default="00C92F80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Default="00C92F80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Default="00C92F80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Default="00C92F80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016" w:rsidRDefault="00DC201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2016" w:rsidRDefault="00DC2016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</w:tr>
      <w:tr w:rsidR="00D96CE9" w:rsidRPr="00C11224" w:rsidTr="009675E9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CE9" w:rsidRPr="002D6B0D" w:rsidRDefault="002D6B0D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CE9" w:rsidRDefault="00D96CE9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эстетической привлекательности территории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CE9" w:rsidRPr="00C11224" w:rsidRDefault="00D96CE9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эстетичного вида территорий городского округа Люберцы.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E9" w:rsidRPr="00557CAD" w:rsidRDefault="00D96CE9" w:rsidP="0070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Приобретение малых архитектурных форм, мебели, ограждений, декоративно-художественного (праздничного) освещения, </w:t>
            </w:r>
            <w:proofErr w:type="spellStart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улично</w:t>
            </w:r>
            <w:proofErr w:type="spellEnd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коммунально-бытового оборудования на территории муниципальных образований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E9" w:rsidRPr="00C11224" w:rsidRDefault="00D96CE9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Показатель муниципальной программы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Default="00D96CE9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Default="00D96CE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Default="00C335CE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Default="00D96CE9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Default="00D96CE9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Default="00D96CE9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Default="00D96CE9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CE9" w:rsidRDefault="00D96CE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6CE9" w:rsidRDefault="00D96CE9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</w:tr>
      <w:tr w:rsidR="00080E32" w:rsidRPr="00C11224" w:rsidTr="009675E9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E32" w:rsidRDefault="00080E32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E32" w:rsidRPr="00C11224" w:rsidRDefault="00080E32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состояния городских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E32" w:rsidRPr="00C11224" w:rsidRDefault="00080E32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городских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32" w:rsidRPr="00080E32" w:rsidRDefault="00080E32" w:rsidP="0070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0E3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Реализованы проекты </w:t>
            </w:r>
            <w:proofErr w:type="gramStart"/>
            <w:r w:rsidRPr="00080E3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080E3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в малых городах и исторических поселениях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2" w:rsidRDefault="00080E32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Default="00080E32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Default="00080E32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Default="00080E32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Default="00080E32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Default="00080E32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Default="00080E32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Default="00080E32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E32" w:rsidRDefault="00080E32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0E32" w:rsidRDefault="00080E32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</w:tr>
      <w:tr w:rsidR="00C11224" w:rsidRPr="00C11224" w:rsidTr="009675E9">
        <w:trPr>
          <w:trHeight w:val="489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0D" w:rsidRPr="00557CAD" w:rsidRDefault="002D6B0D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2D6B0D" w:rsidRPr="00557CAD" w:rsidRDefault="002D6B0D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C11224" w:rsidRPr="00557CAD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подпрограмма 2 «Благоустройство территорий городского округа Люберцы Московской области»</w:t>
            </w:r>
          </w:p>
        </w:tc>
      </w:tr>
      <w:tr w:rsidR="00C11224" w:rsidRPr="00C11224" w:rsidTr="009675E9">
        <w:trPr>
          <w:trHeight w:val="8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Улучшение состояния городских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городских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установленных детских  игровых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4" w:name="OLE_LINK74"/>
            <w:bookmarkStart w:id="45" w:name="OLE_LINK75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44"/>
            <w:bookmarkEnd w:id="45"/>
          </w:p>
        </w:tc>
      </w:tr>
      <w:tr w:rsidR="00C11224" w:rsidRPr="00C11224" w:rsidTr="009675E9">
        <w:trPr>
          <w:trHeight w:val="11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эстетической привлекательности территории городского округа Люберцы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эстетичного вида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 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</w:tr>
      <w:tr w:rsidR="00C11224" w:rsidRPr="00C11224" w:rsidTr="009675E9">
        <w:trPr>
          <w:trHeight w:val="9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Улучшение состояния городских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городских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Обеспеченность обустроенными дворовыми территориями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процент/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100/68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6" w:name="OLE_LINK70"/>
            <w:bookmarkStart w:id="47" w:name="OLE_LINK71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46"/>
            <w:bookmarkEnd w:id="47"/>
          </w:p>
        </w:tc>
      </w:tr>
      <w:tr w:rsidR="00C11224" w:rsidRPr="00C11224" w:rsidTr="009675E9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ind w:left="33" w:hanging="33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1224" w:rsidRPr="00C11224" w:rsidTr="009675E9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объектов электросетевого хозяйства, систем наружного и архитектурно-художественного </w:t>
            </w:r>
            <w:proofErr w:type="gramStart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освещения</w:t>
            </w:r>
            <w:proofErr w:type="gramEnd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8" w:name="OLE_LINK72"/>
            <w:bookmarkStart w:id="49" w:name="OLE_LINK73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48"/>
            <w:bookmarkEnd w:id="49"/>
          </w:p>
        </w:tc>
      </w:tr>
      <w:tr w:rsidR="00C11224" w:rsidRPr="00C11224" w:rsidTr="009675E9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освещенных улиц, проездов, набережных, площадей с уровнем освещенности, соответствующим  установленным нормативам в общей протяженности освещенных улиц, проездов, набережных, площадей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</w:tr>
      <w:tr w:rsidR="00C11224" w:rsidRPr="00C11224" w:rsidTr="009675E9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</w:tr>
      <w:tr w:rsidR="00C11224" w:rsidRPr="00C11224" w:rsidTr="009675E9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Отлов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5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Уборка и содержание территорий </w:t>
            </w:r>
            <w:proofErr w:type="spellStart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г.о</w:t>
            </w:r>
            <w:proofErr w:type="spellEnd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Квадратный метр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4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397 500,00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</w:tr>
      <w:tr w:rsidR="00C11224" w:rsidRPr="00C11224" w:rsidTr="009675E9">
        <w:trPr>
          <w:trHeight w:val="6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аварийных и сухостойных деревьев подлежащих вырубки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50" w:name="OLE_LINK76"/>
            <w:bookmarkStart w:id="51" w:name="OLE_LINK77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  <w:bookmarkEnd w:id="50"/>
          <w:bookmarkEnd w:id="51"/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Новогодние 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52" w:name="OLE_LINK62"/>
            <w:bookmarkStart w:id="53" w:name="OLE_LINK63"/>
            <w:bookmarkStart w:id="54" w:name="OLE_LINK68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  <w:bookmarkEnd w:id="52"/>
          <w:bookmarkEnd w:id="53"/>
          <w:bookmarkEnd w:id="54"/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Создание благоприятных условий для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Организация благоустройства территорий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Новогодние украшения (конструкции)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качелей с жестким подвесом переоборудованных на гибкие подвесы</w:t>
            </w:r>
          </w:p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2B1BBF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</w:tr>
      <w:tr w:rsidR="00C11224" w:rsidRPr="00C11224" w:rsidTr="009675E9">
        <w:trPr>
          <w:trHeight w:val="106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памятников в надлежащем состоянии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содержания объектов благоустройства, памятников, зеленых насаждений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памятников на территории </w:t>
            </w:r>
            <w:proofErr w:type="spellStart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г.о</w:t>
            </w:r>
            <w:proofErr w:type="spellEnd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4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13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содержания объектов благоустройства, памятников, зеленых насаждений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5" w:name="OLE_LINK26"/>
            <w:bookmarkStart w:id="56" w:name="OLE_LINK27"/>
            <w:bookmarkStart w:id="57" w:name="OLE_LINK28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посадки цветов на территории </w:t>
            </w:r>
            <w:proofErr w:type="spellStart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г.о</w:t>
            </w:r>
            <w:proofErr w:type="spellEnd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Люберцы</w:t>
            </w:r>
            <w:bookmarkEnd w:id="55"/>
            <w:bookmarkEnd w:id="56"/>
            <w:bookmarkEnd w:id="5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Квадратный метр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58" w:name="OLE_LINK64"/>
            <w:bookmarkStart w:id="59" w:name="OLE_LINK65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5</w:t>
            </w:r>
            <w:bookmarkEnd w:id="58"/>
            <w:bookmarkEnd w:id="59"/>
          </w:p>
        </w:tc>
      </w:tr>
      <w:tr w:rsidR="00C11224" w:rsidRPr="00C11224" w:rsidTr="009675E9">
        <w:trPr>
          <w:trHeight w:val="6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содержания объектов благоустройства, памятников, зеленых насаждений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высаженных деревьев и кустарников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1 194,00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5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архитектурного облика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неосвоенных территорий 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незаконно установленных нестационарных объектов подлежащих демонтажу и сносу</w:t>
            </w:r>
          </w:p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60" w:name="OLE_LINK66"/>
            <w:bookmarkStart w:id="61" w:name="OLE_LINK67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6</w:t>
            </w:r>
          </w:p>
          <w:bookmarkEnd w:id="60"/>
          <w:bookmarkEnd w:id="61"/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10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архитектурного облика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неосвоенных территорий 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работ по благоустройству после демонтажа и сноса незаконно установленных нестационарных объектов</w:t>
            </w:r>
          </w:p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Квадратный метр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6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B4950" w:rsidRPr="00C11224" w:rsidTr="00B842D9">
        <w:trPr>
          <w:trHeight w:val="10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B84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архитектурного облика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B84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неосвоенных территорий 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50" w:rsidRPr="00557CAD" w:rsidRDefault="009B4950" w:rsidP="009B4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</w:t>
            </w:r>
            <w:proofErr w:type="gramStart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gramEnd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планового года проектов благоустройства </w:t>
            </w: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</w:tr>
      <w:tr w:rsidR="009B4950" w:rsidRPr="00C11224" w:rsidTr="009675E9">
        <w:trPr>
          <w:trHeight w:val="347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подпрограмма 3. Создание условий для обеспечения комфортного проживания жителей в многоквартирных домах городского округа Люберцы</w:t>
            </w:r>
          </w:p>
        </w:tc>
      </w:tr>
      <w:tr w:rsidR="009B4950" w:rsidRPr="00C11224" w:rsidTr="009675E9">
        <w:trPr>
          <w:trHeight w:val="8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комфортных и безопасных условий проживания в многоквартирных домах городского округа Люберцы</w:t>
            </w: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Комфортные условия проживания населения в МКД (многоквартирные дома)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подъездов многоквартирных домов, оборудованных системами видеонаблюдения и подключенных к системе "Безопасный регион"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B4950" w:rsidRPr="00C11224" w:rsidTr="009675E9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комфортных и безопасных условий проживания в многоквартирных домах городского округа Люберцы</w:t>
            </w: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Комфортные условия проживания населения в МКД (многоквартирные дома)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9B4950" w:rsidRPr="00C11224" w:rsidTr="009675E9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комфортных и безопасных условий проживания в многоквартирных домах городского округа Люберцы</w:t>
            </w: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Комфортные условия проживания населения в МКД (многоквартирные дома)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МКД, в которых проведен капитальный ремонт в рамках региональной программы (ед.)</w:t>
            </w:r>
            <w:proofErr w:type="gramEnd"/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9B4950" w:rsidRPr="00C11224" w:rsidTr="009675E9">
        <w:trPr>
          <w:trHeight w:val="2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D7367B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3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комфортных и безопасных условий проживания в многоквартирных домах городского округа Люберцы</w:t>
            </w:r>
          </w:p>
          <w:p w:rsidR="009B4950" w:rsidRPr="00D7367B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Комфортные условия проживания населения в МКД (многоквартирные дома)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многоквартирных домов, прошедших комплексный капитальный ремонт и соответствующих нормальному классу </w:t>
            </w:r>
            <w:proofErr w:type="spellStart"/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выше (A, B, C, 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9B4950" w:rsidRPr="00C11224" w:rsidTr="009675E9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D7367B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3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комфортных и безопасных условий проживания в многоквартирных домах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Комфортные условия проживания населения в МКД (многоквартирные дома)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установленных камер видеонаблюдения в подъездах МКД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9B4950" w:rsidRPr="00C11224" w:rsidTr="009675E9">
        <w:trPr>
          <w:trHeight w:val="699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Pr="00245D2F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D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Муниципальная  подпрограмма 4. Развитие парков культуры</w:t>
            </w:r>
          </w:p>
        </w:tc>
      </w:tr>
      <w:tr w:rsidR="009B4950" w:rsidRPr="00C11224" w:rsidTr="009675E9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проектов освоения лесов на территории лесных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</w:tr>
      <w:tr w:rsidR="009B4950" w:rsidRPr="00C11224" w:rsidTr="009675E9">
        <w:trPr>
          <w:trHeight w:val="6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работ по уточнению границ лесных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2 </w:t>
            </w:r>
          </w:p>
        </w:tc>
      </w:tr>
      <w:tr w:rsidR="009B4950" w:rsidRPr="00C11224" w:rsidTr="009675E9">
        <w:trPr>
          <w:trHeight w:val="1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проектов благоустройство существующих парков культуры и отдыха, расположенных на территории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2 </w:t>
            </w:r>
          </w:p>
        </w:tc>
      </w:tr>
      <w:tr w:rsidR="009B4950" w:rsidRPr="00C11224" w:rsidTr="009675E9">
        <w:trPr>
          <w:trHeight w:val="1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Лесопатологическое обследование лесных участков парков культуры и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2 </w:t>
            </w:r>
          </w:p>
        </w:tc>
      </w:tr>
      <w:tr w:rsidR="009B4950" w:rsidRPr="00C11224" w:rsidTr="009675E9">
        <w:trPr>
          <w:trHeight w:val="1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деревьев на территории парков культуры и отдыха подлежащих вырубки</w:t>
            </w: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2 </w:t>
            </w:r>
          </w:p>
        </w:tc>
      </w:tr>
      <w:tr w:rsidR="009B4950" w:rsidRPr="00C11224" w:rsidTr="009675E9">
        <w:trPr>
          <w:trHeight w:val="1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Обеспечения деятельности парков на территории </w:t>
            </w:r>
            <w:proofErr w:type="spellStart"/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г.о</w:t>
            </w:r>
            <w:proofErr w:type="spellEnd"/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Показатель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муниципальной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Человеко-день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</w:tr>
      <w:tr w:rsidR="009B4950" w:rsidRPr="00C11224" w:rsidTr="009675E9">
        <w:trPr>
          <w:trHeight w:val="1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DC2016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DC2016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</w:tr>
      <w:tr w:rsidR="009B4950" w:rsidRPr="00C11224" w:rsidTr="009675E9">
        <w:trPr>
          <w:trHeight w:val="1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</w:tr>
      <w:tr w:rsidR="009B4950" w:rsidRPr="00C11224" w:rsidTr="009675E9">
        <w:trPr>
          <w:trHeight w:val="341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4950" w:rsidRPr="00245D2F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D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Муниципальная подпрограмма 5. Обеспечивающая подпрограмма</w:t>
            </w:r>
          </w:p>
        </w:tc>
      </w:tr>
      <w:tr w:rsidR="009B4950" w:rsidRPr="00C11224" w:rsidTr="009675E9">
        <w:trPr>
          <w:trHeight w:val="1234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2B1BBF" w:rsidRDefault="002B1BBF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62" w:name="OLE_LINK12"/>
      <w:bookmarkStart w:id="63" w:name="OLE_LINK13"/>
      <w:bookmarkStart w:id="64" w:name="OLE_LINK14"/>
      <w:bookmarkStart w:id="65" w:name="OLE_LINK15"/>
      <w:bookmarkStart w:id="66" w:name="OLE_LINK16"/>
      <w:bookmarkStart w:id="67" w:name="OLE_LINK17"/>
      <w:bookmarkStart w:id="68" w:name="OLE_LINK18"/>
    </w:p>
    <w:p w:rsidR="002B1BBF" w:rsidRDefault="002B1BBF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1BBF" w:rsidRDefault="002B1BBF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7F47" w:rsidRDefault="00F47F47" w:rsidP="0008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0E32" w:rsidRDefault="00080E32" w:rsidP="0008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7F47" w:rsidRDefault="00F47F47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1BBF" w:rsidRDefault="002B1BBF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72251E" w:rsidRDefault="0072251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7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9654" w:type="dxa"/>
        <w:tblInd w:w="93" w:type="dxa"/>
        <w:tblLook w:val="04A0" w:firstRow="1" w:lastRow="0" w:firstColumn="1" w:lastColumn="0" w:noHBand="0" w:noVBand="1"/>
      </w:tblPr>
      <w:tblGrid>
        <w:gridCol w:w="416"/>
        <w:gridCol w:w="9238"/>
      </w:tblGrid>
      <w:tr w:rsidR="00C11224" w:rsidRPr="00C11224" w:rsidTr="00FC7ABF">
        <w:trPr>
          <w:trHeight w:val="225"/>
        </w:trPr>
        <w:tc>
          <w:tcPr>
            <w:tcW w:w="9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Адресный перечень комплексного благоустройства в 2019 г.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1-й Панковский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-д, д. 19,21,25,27 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1-й Панковский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-д, д. 9А,11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3-е Почтовое отделение, д. 42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3-е Почтовое отделение, д. 65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3-е Почтовое отделение, д. 21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3-е Почтовое отделение, д. 47,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1,2; д. 49,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3-е Почтовое отделение, д. 78 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Люберцы. 3-е Почтовое отделение, д. 54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Люберцы. 3-е Почтовое отделение, д. 70,72,74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Люберцы. 3-е Почтовое отделение, д. 88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73,76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Колхозная, д. 3, Зелёный пер., д. 10</w:t>
            </w:r>
            <w:proofErr w:type="gramEnd"/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4, к. 1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Комсомольский пр-т, д. 13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Комсомольский пр-т, д. 7, 7А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Космонавтов, д. 19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Льва Толстого, д. 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Митрофанова, д. 15,17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Октябрьский проспект, д.7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Октябрьский пр-т, д. 298-300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Октябрьский пр-т, д. 373/7А, д. 373, к. 6,7,8</w:t>
            </w:r>
            <w:proofErr w:type="gramEnd"/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Побратимов, д.  17; Комсомольский пр-т,  д. 9</w:t>
            </w:r>
            <w:proofErr w:type="gramEnd"/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Побратимов, д. 26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Побратимов, 29А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п. Калинина, д. 45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Преображенская, д. 6, к. 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Проспект Гагарина, д. 14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Смирновская, д. 1А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Смирновская, д. 3,5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Смирновская, д. 21,21/2;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Волковская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9; Смирновская, д. 19</w:t>
            </w:r>
            <w:proofErr w:type="gramEnd"/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Смирновская, д. 32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Урицкого, д. 25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Черемухина, д. 8, к. 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Шевлякова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7,9,11,15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Шевлякова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8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5/1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Электрификации, д. 29,31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Юбилейная, д. 18.19.20; Авиаторов, д. 11</w:t>
            </w:r>
            <w:proofErr w:type="gramEnd"/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19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28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Красково, 2-я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 20/1 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Красково, 2-я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21-22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Красково, д. Малое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Павлино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77, к. 1-17 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Красково, д.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Марусино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ЖК-1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п. Красково, Карла Маркса, 117\19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Красково,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Лорха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11,13,15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Красково,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Лорха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76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Быковское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 27,28,30,31,32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Быковское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 42,43,44,45,46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Быковское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 1,3,4,7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Быковское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 2,24,25,26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Федорова, д. 4</w:t>
            </w:r>
          </w:p>
        </w:tc>
      </w:tr>
      <w:tr w:rsidR="000727C0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C0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7C0" w:rsidRPr="00C11224" w:rsidRDefault="000727C0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07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07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Калинина, д. 30, к. 1,2,3,4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Спортивная, д. 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п. Октябрьский, 60 лет Победы, д. 1,6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Ленина, д. 25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Текстильщиков, д. 7А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Текстильщиков, д. 7Б 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п. Октябрьский, 60 лет Победы, д. 3,4,5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п. Октябрьский, 60 лет Победы, д. 7,8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Гоголя, д. 25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Гоголя, д. 46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Птицефабрика, 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Птицефабрика, д. 28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7,9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Гоголя, д. 34,36,38,40</w:t>
            </w:r>
          </w:p>
        </w:tc>
      </w:tr>
    </w:tbl>
    <w:bookmarkEnd w:id="62"/>
    <w:bookmarkEnd w:id="63"/>
    <w:bookmarkEnd w:id="64"/>
    <w:bookmarkEnd w:id="65"/>
    <w:bookmarkEnd w:id="66"/>
    <w:bookmarkEnd w:id="67"/>
    <w:bookmarkEnd w:id="68"/>
    <w:p w:rsidR="00C11224" w:rsidRDefault="00FC7ABF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7367B" w:rsidRDefault="00D7367B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72251E" w:rsidRDefault="0072251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8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Адресный перечень общественных территорий (пространств) подлежащих благоустройству в 2019 г.</w:t>
      </w: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C11224" w:rsidRPr="00C11224" w:rsidRDefault="00C11224" w:rsidP="00C11224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</w:pPr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 xml:space="preserve">Благоустройство и озеленение территории г. Люберцы по адресу: ул. </w:t>
      </w:r>
      <w:proofErr w:type="spellStart"/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>Волковкая</w:t>
      </w:r>
      <w:proofErr w:type="spellEnd"/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 xml:space="preserve">, Октябрьский пр-т, ул. </w:t>
      </w:r>
      <w:proofErr w:type="gramStart"/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>Звуковая</w:t>
      </w:r>
      <w:proofErr w:type="gramEnd"/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US" w:eastAsia="zh-CN"/>
        </w:rPr>
        <w:t>*</w:t>
      </w:r>
    </w:p>
    <w:p w:rsidR="00C11224" w:rsidRPr="00C11224" w:rsidRDefault="00C11224" w:rsidP="00C11224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 xml:space="preserve">Благоустройство территории г. Люберцы по адресу: ул. </w:t>
      </w:r>
      <w:proofErr w:type="gramStart"/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>Юбилейная</w:t>
      </w:r>
      <w:proofErr w:type="gramEnd"/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>.**</w:t>
      </w: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*В рамках исполнения мероприятия 1 .4 Поддержка муниципальных программ формирования современной городской среды в части благоустройства общественных территорий запланированы работы по Благоустройству и озеленению территории г. Люберцы по адресу:                      ул.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Волковкая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Октябрьский пр-т, ул. Звуковая. В соответствии с разработанной концепцией в</w:t>
      </w:r>
      <w:r w:rsidRPr="00C112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рамках реализации проекта будут выполнены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мощению пешеходной зоны плиткой, устройству дополнительного освещения, установке МАФ, а также посадке зеленых насаждений.</w:t>
      </w:r>
    </w:p>
    <w:p w:rsidR="00C11224" w:rsidRPr="00C11224" w:rsidRDefault="00C11224" w:rsidP="00C11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** В рамках исполнения мероприятия 1.1 Благоустройство общественных территорий городского округа Лю</w:t>
      </w:r>
      <w:r w:rsidR="007225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берцы (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благоустройство зон массового отдыха граждан (скверов, аллей и бульваров)) запланированы работы по Благоустройству </w:t>
      </w:r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территории г. Люберцы по адресу: ул. Юбилейная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разработанной концепцией в</w:t>
      </w:r>
      <w:r w:rsidRPr="00C112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рамках реализации проекта будет выполнено устройство новой въездной группы на границе с Котельниками и съезда с </w:t>
      </w:r>
      <w:proofErr w:type="spellStart"/>
      <w:r w:rsidRPr="00C112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Новорязанского</w:t>
      </w:r>
      <w:proofErr w:type="spellEnd"/>
      <w:r w:rsidRPr="00C112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шоссе. Кроме того, запланированы работы по мощению пешеходных дорожек плиткой, устройству</w:t>
      </w:r>
    </w:p>
    <w:p w:rsidR="00C11224" w:rsidRPr="00C11224" w:rsidRDefault="00C11224" w:rsidP="00C112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12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дополнительного освещения, озеленения и оборудованию площадки для выгула собак.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4E27" w:rsidRDefault="00984E27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4E27" w:rsidRPr="00C11224" w:rsidRDefault="00984E27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F26D10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9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Адресный перечень общественных территорий (пространств) подлежащих благоустройству в 2020 г.</w:t>
      </w: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C11224" w:rsidRPr="00C11224" w:rsidRDefault="00C11224" w:rsidP="00C11224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</w:pPr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>Благоустройство и озеленение территории г. Люберцы по адресу: ул. 3-е Почтовое отделение (территория у «Дома офицеров») *</w:t>
      </w:r>
    </w:p>
    <w:p w:rsidR="00C11224" w:rsidRPr="00C11224" w:rsidRDefault="00C11224" w:rsidP="00C1122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</w:pPr>
    </w:p>
    <w:p w:rsidR="00C11224" w:rsidRPr="00C11224" w:rsidRDefault="00C11224" w:rsidP="00C11224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</w:pPr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>В настоящее время разработается концепция и проектно-сметная документация на выполнение работ по Благоустройству и озеленению территории г. Люберцы по адресу: ул. 3-е Почтовое отделение.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07C6" w:rsidRDefault="005407C6"/>
    <w:sectPr w:rsidR="005407C6" w:rsidSect="00150CA8">
      <w:headerReference w:type="default" r:id="rId21"/>
      <w:pgSz w:w="16838" w:h="11906" w:orient="landscape"/>
      <w:pgMar w:top="1701" w:right="539" w:bottom="849" w:left="1134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38" w:rsidRDefault="00032E38">
      <w:pPr>
        <w:spacing w:after="0" w:line="240" w:lineRule="auto"/>
      </w:pPr>
      <w:r>
        <w:separator/>
      </w:r>
    </w:p>
  </w:endnote>
  <w:endnote w:type="continuationSeparator" w:id="0">
    <w:p w:rsidR="00032E38" w:rsidRDefault="0003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686CC0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686CC0" w:rsidRDefault="00686CC0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38" w:rsidRDefault="00032E38">
      <w:pPr>
        <w:spacing w:after="0" w:line="240" w:lineRule="auto"/>
      </w:pPr>
      <w:r>
        <w:separator/>
      </w:r>
    </w:p>
  </w:footnote>
  <w:footnote w:type="continuationSeparator" w:id="0">
    <w:p w:rsidR="00032E38" w:rsidRDefault="0003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0" w:rsidRDefault="00686CC0" w:rsidP="00150CA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86CC0" w:rsidRDefault="00686CC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0" w:rsidRPr="00D8242B" w:rsidRDefault="00DF3F70" w:rsidP="00150CA8">
    <w:pPr>
      <w:pStyle w:val="a7"/>
      <w:tabs>
        <w:tab w:val="clear" w:pos="4677"/>
        <w:tab w:val="clear" w:pos="9355"/>
        <w:tab w:val="left" w:pos="7326"/>
      </w:tabs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686CC0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686CC0" w:rsidRDefault="00DF3F70" w:rsidP="00DF3F70">
          <w:pPr>
            <w:autoSpaceDE w:val="0"/>
            <w:autoSpaceDN w:val="0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 w:cs="Tahoma"/>
              <w:color w:val="000000"/>
              <w:sz w:val="16"/>
              <w:szCs w:val="16"/>
            </w:rPr>
            <w:t>ПРОЕКТ</w:t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686CC0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686CC0" w:rsidRDefault="00686CC0">
          <w:pPr>
            <w:autoSpaceDE w:val="0"/>
            <w:autoSpaceDN w:val="0"/>
            <w:jc w:val="right"/>
            <w:rPr>
              <w:rFonts w:ascii="Tahoma" w:hAnsi="Tahoma" w:cs="Arial"/>
              <w:color w:val="000000"/>
              <w:sz w:val="16"/>
            </w:rPr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0" w:rsidRDefault="00686CC0" w:rsidP="00150CA8">
    <w:pPr>
      <w:pStyle w:val="a7"/>
      <w:tabs>
        <w:tab w:val="clear" w:pos="4677"/>
        <w:tab w:val="clear" w:pos="9355"/>
        <w:tab w:val="left" w:pos="7326"/>
      </w:tabs>
    </w:pPr>
  </w:p>
  <w:p w:rsidR="00686CC0" w:rsidRPr="00D8242B" w:rsidRDefault="00686CC0" w:rsidP="00150CA8">
    <w:pPr>
      <w:pStyle w:val="a7"/>
      <w:tabs>
        <w:tab w:val="clear" w:pos="4677"/>
        <w:tab w:val="clear" w:pos="9355"/>
        <w:tab w:val="left" w:pos="7326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0" w:rsidRPr="00D8242B" w:rsidRDefault="00686CC0" w:rsidP="00150CA8">
    <w:pPr>
      <w:pStyle w:val="a7"/>
      <w:tabs>
        <w:tab w:val="clear" w:pos="4677"/>
        <w:tab w:val="clear" w:pos="9355"/>
        <w:tab w:val="left" w:pos="73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386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4D169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286E9B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32C4"/>
    <w:multiLevelType w:val="hybridMultilevel"/>
    <w:tmpl w:val="7F1E28C2"/>
    <w:lvl w:ilvl="0" w:tplc="0DC0D0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9942624"/>
    <w:multiLevelType w:val="hybridMultilevel"/>
    <w:tmpl w:val="4E3E299C"/>
    <w:lvl w:ilvl="0" w:tplc="B70AA624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99D036A"/>
    <w:multiLevelType w:val="hybridMultilevel"/>
    <w:tmpl w:val="B9CA10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DB1"/>
    <w:multiLevelType w:val="hybridMultilevel"/>
    <w:tmpl w:val="F1F6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B5348B"/>
    <w:multiLevelType w:val="multilevel"/>
    <w:tmpl w:val="ED28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DC2CFB"/>
    <w:multiLevelType w:val="hybridMultilevel"/>
    <w:tmpl w:val="B5D0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56534"/>
    <w:multiLevelType w:val="hybridMultilevel"/>
    <w:tmpl w:val="056C3E3C"/>
    <w:lvl w:ilvl="0" w:tplc="169E2D3E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471588"/>
    <w:multiLevelType w:val="hybridMultilevel"/>
    <w:tmpl w:val="79F6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82E23"/>
    <w:multiLevelType w:val="hybridMultilevel"/>
    <w:tmpl w:val="5D68CDDE"/>
    <w:lvl w:ilvl="0" w:tplc="0DC0D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F029C"/>
    <w:multiLevelType w:val="hybridMultilevel"/>
    <w:tmpl w:val="70248250"/>
    <w:lvl w:ilvl="0" w:tplc="92925F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F2047BD"/>
    <w:multiLevelType w:val="hybridMultilevel"/>
    <w:tmpl w:val="87509038"/>
    <w:lvl w:ilvl="0" w:tplc="F21E21A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E1609"/>
    <w:multiLevelType w:val="multilevel"/>
    <w:tmpl w:val="21CA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F56CF2"/>
    <w:multiLevelType w:val="hybridMultilevel"/>
    <w:tmpl w:val="7246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5271"/>
    <w:multiLevelType w:val="hybridMultilevel"/>
    <w:tmpl w:val="AEFEDB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81D51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B2730"/>
    <w:multiLevelType w:val="hybridMultilevel"/>
    <w:tmpl w:val="E04A280A"/>
    <w:lvl w:ilvl="0" w:tplc="79F6360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FE7"/>
    <w:multiLevelType w:val="multilevel"/>
    <w:tmpl w:val="814018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34E1480A"/>
    <w:multiLevelType w:val="hybridMultilevel"/>
    <w:tmpl w:val="D06669A6"/>
    <w:lvl w:ilvl="0" w:tplc="0DC0D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11636"/>
    <w:multiLevelType w:val="hybridMultilevel"/>
    <w:tmpl w:val="96FC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B1E2A"/>
    <w:multiLevelType w:val="hybridMultilevel"/>
    <w:tmpl w:val="A05EBC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70AE2"/>
    <w:multiLevelType w:val="hybridMultilevel"/>
    <w:tmpl w:val="0C84AA1C"/>
    <w:lvl w:ilvl="0" w:tplc="4AFC2C2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BF2BF1"/>
    <w:multiLevelType w:val="hybridMultilevel"/>
    <w:tmpl w:val="84089594"/>
    <w:lvl w:ilvl="0" w:tplc="1702F6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4BE83EC4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DDF21C3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0378F"/>
    <w:multiLevelType w:val="hybridMultilevel"/>
    <w:tmpl w:val="31608C42"/>
    <w:lvl w:ilvl="0" w:tplc="B20C14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BD121DB"/>
    <w:multiLevelType w:val="hybridMultilevel"/>
    <w:tmpl w:val="05644EF4"/>
    <w:lvl w:ilvl="0" w:tplc="FC423596">
      <w:start w:val="2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9">
    <w:nsid w:val="603D50E2"/>
    <w:multiLevelType w:val="hybridMultilevel"/>
    <w:tmpl w:val="FF9456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730A4"/>
    <w:multiLevelType w:val="multilevel"/>
    <w:tmpl w:val="A6FA7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69844118"/>
    <w:multiLevelType w:val="hybridMultilevel"/>
    <w:tmpl w:val="78F84A5E"/>
    <w:lvl w:ilvl="0" w:tplc="5E5436B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D278EB"/>
    <w:multiLevelType w:val="hybridMultilevel"/>
    <w:tmpl w:val="7246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92442"/>
    <w:multiLevelType w:val="hybridMultilevel"/>
    <w:tmpl w:val="F4ECA932"/>
    <w:lvl w:ilvl="0" w:tplc="F8E8A6D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1522B5"/>
    <w:multiLevelType w:val="hybridMultilevel"/>
    <w:tmpl w:val="F1F6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211BE7"/>
    <w:multiLevelType w:val="hybridMultilevel"/>
    <w:tmpl w:val="698A2D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F615D"/>
    <w:multiLevelType w:val="hybridMultilevel"/>
    <w:tmpl w:val="2B744EB2"/>
    <w:lvl w:ilvl="0" w:tplc="8C48494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7">
    <w:nsid w:val="76AA383E"/>
    <w:multiLevelType w:val="hybridMultilevel"/>
    <w:tmpl w:val="E326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00705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C55CA"/>
    <w:multiLevelType w:val="hybridMultilevel"/>
    <w:tmpl w:val="32BC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6"/>
  </w:num>
  <w:num w:numId="3">
    <w:abstractNumId w:val="19"/>
  </w:num>
  <w:num w:numId="4">
    <w:abstractNumId w:val="30"/>
  </w:num>
  <w:num w:numId="5">
    <w:abstractNumId w:val="34"/>
  </w:num>
  <w:num w:numId="6">
    <w:abstractNumId w:val="27"/>
  </w:num>
  <w:num w:numId="7">
    <w:abstractNumId w:val="21"/>
  </w:num>
  <w:num w:numId="8">
    <w:abstractNumId w:val="12"/>
  </w:num>
  <w:num w:numId="9">
    <w:abstractNumId w:val="5"/>
  </w:num>
  <w:num w:numId="10">
    <w:abstractNumId w:val="16"/>
  </w:num>
  <w:num w:numId="11">
    <w:abstractNumId w:val="35"/>
  </w:num>
  <w:num w:numId="12">
    <w:abstractNumId w:val="4"/>
  </w:num>
  <w:num w:numId="13">
    <w:abstractNumId w:val="29"/>
  </w:num>
  <w:num w:numId="14">
    <w:abstractNumId w:val="10"/>
  </w:num>
  <w:num w:numId="15">
    <w:abstractNumId w:val="24"/>
  </w:num>
  <w:num w:numId="16">
    <w:abstractNumId w:val="28"/>
  </w:num>
  <w:num w:numId="17">
    <w:abstractNumId w:val="22"/>
  </w:num>
  <w:num w:numId="18">
    <w:abstractNumId w:val="2"/>
  </w:num>
  <w:num w:numId="19">
    <w:abstractNumId w:val="3"/>
  </w:num>
  <w:num w:numId="20">
    <w:abstractNumId w:val="11"/>
  </w:num>
  <w:num w:numId="21">
    <w:abstractNumId w:val="20"/>
  </w:num>
  <w:num w:numId="22">
    <w:abstractNumId w:val="17"/>
  </w:num>
  <w:num w:numId="23">
    <w:abstractNumId w:val="6"/>
  </w:num>
  <w:num w:numId="24">
    <w:abstractNumId w:val="36"/>
  </w:num>
  <w:num w:numId="25">
    <w:abstractNumId w:val="1"/>
  </w:num>
  <w:num w:numId="26">
    <w:abstractNumId w:val="8"/>
  </w:num>
  <w:num w:numId="27">
    <w:abstractNumId w:val="18"/>
  </w:num>
  <w:num w:numId="28">
    <w:abstractNumId w:val="37"/>
  </w:num>
  <w:num w:numId="29">
    <w:abstractNumId w:val="0"/>
  </w:num>
  <w:num w:numId="30">
    <w:abstractNumId w:val="23"/>
  </w:num>
  <w:num w:numId="31">
    <w:abstractNumId w:val="9"/>
  </w:num>
  <w:num w:numId="32">
    <w:abstractNumId w:val="25"/>
  </w:num>
  <w:num w:numId="33">
    <w:abstractNumId w:val="32"/>
  </w:num>
  <w:num w:numId="34">
    <w:abstractNumId w:val="15"/>
  </w:num>
  <w:num w:numId="35">
    <w:abstractNumId w:val="33"/>
  </w:num>
  <w:num w:numId="36">
    <w:abstractNumId w:val="39"/>
  </w:num>
  <w:num w:numId="37">
    <w:abstractNumId w:val="14"/>
  </w:num>
  <w:num w:numId="38">
    <w:abstractNumId w:val="13"/>
  </w:num>
  <w:num w:numId="39">
    <w:abstractNumId w:val="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CF"/>
    <w:rsid w:val="00005932"/>
    <w:rsid w:val="0001022A"/>
    <w:rsid w:val="0002525B"/>
    <w:rsid w:val="00025793"/>
    <w:rsid w:val="00032E38"/>
    <w:rsid w:val="00041583"/>
    <w:rsid w:val="00071301"/>
    <w:rsid w:val="000727C0"/>
    <w:rsid w:val="00080E32"/>
    <w:rsid w:val="000914C1"/>
    <w:rsid w:val="00092E57"/>
    <w:rsid w:val="00093DB6"/>
    <w:rsid w:val="0009407A"/>
    <w:rsid w:val="000B3508"/>
    <w:rsid w:val="000C3BAB"/>
    <w:rsid w:val="000E65E9"/>
    <w:rsid w:val="00101E1E"/>
    <w:rsid w:val="00121CD1"/>
    <w:rsid w:val="00150CA8"/>
    <w:rsid w:val="00165E18"/>
    <w:rsid w:val="00174FC7"/>
    <w:rsid w:val="001770A9"/>
    <w:rsid w:val="00186DAC"/>
    <w:rsid w:val="001B5AE2"/>
    <w:rsid w:val="001B723C"/>
    <w:rsid w:val="001C1A26"/>
    <w:rsid w:val="001C6A3E"/>
    <w:rsid w:val="001D7D0C"/>
    <w:rsid w:val="001E2034"/>
    <w:rsid w:val="00206E8C"/>
    <w:rsid w:val="00225774"/>
    <w:rsid w:val="00245D2F"/>
    <w:rsid w:val="0025147D"/>
    <w:rsid w:val="00256A26"/>
    <w:rsid w:val="002661CC"/>
    <w:rsid w:val="002753D0"/>
    <w:rsid w:val="00276939"/>
    <w:rsid w:val="00284E06"/>
    <w:rsid w:val="002A1D79"/>
    <w:rsid w:val="002A7BDA"/>
    <w:rsid w:val="002B1BBF"/>
    <w:rsid w:val="002B3C6B"/>
    <w:rsid w:val="002C3BC0"/>
    <w:rsid w:val="002D0FA4"/>
    <w:rsid w:val="002D6B0D"/>
    <w:rsid w:val="002E1AA4"/>
    <w:rsid w:val="002E5B8A"/>
    <w:rsid w:val="00323C04"/>
    <w:rsid w:val="0033147A"/>
    <w:rsid w:val="00336595"/>
    <w:rsid w:val="00337C3F"/>
    <w:rsid w:val="003436CF"/>
    <w:rsid w:val="00375238"/>
    <w:rsid w:val="0038314D"/>
    <w:rsid w:val="00386C88"/>
    <w:rsid w:val="003941DB"/>
    <w:rsid w:val="0039440D"/>
    <w:rsid w:val="003A0E65"/>
    <w:rsid w:val="003D0F33"/>
    <w:rsid w:val="003D2B74"/>
    <w:rsid w:val="004236E0"/>
    <w:rsid w:val="00440C56"/>
    <w:rsid w:val="00445351"/>
    <w:rsid w:val="00457860"/>
    <w:rsid w:val="0047526C"/>
    <w:rsid w:val="00475ACF"/>
    <w:rsid w:val="00475F69"/>
    <w:rsid w:val="004833EB"/>
    <w:rsid w:val="004B2052"/>
    <w:rsid w:val="004B4C1A"/>
    <w:rsid w:val="004D6EC9"/>
    <w:rsid w:val="004E166D"/>
    <w:rsid w:val="004F7CE9"/>
    <w:rsid w:val="0053786B"/>
    <w:rsid w:val="005407C6"/>
    <w:rsid w:val="00540873"/>
    <w:rsid w:val="00547D95"/>
    <w:rsid w:val="00557CAD"/>
    <w:rsid w:val="005949B9"/>
    <w:rsid w:val="005B3D49"/>
    <w:rsid w:val="005D7D46"/>
    <w:rsid w:val="005F22EC"/>
    <w:rsid w:val="00636E6A"/>
    <w:rsid w:val="00643E45"/>
    <w:rsid w:val="00655487"/>
    <w:rsid w:val="00667C8C"/>
    <w:rsid w:val="00686CC0"/>
    <w:rsid w:val="006A629E"/>
    <w:rsid w:val="006F37FD"/>
    <w:rsid w:val="006F3A41"/>
    <w:rsid w:val="0070335B"/>
    <w:rsid w:val="007210F1"/>
    <w:rsid w:val="0072251E"/>
    <w:rsid w:val="00750E97"/>
    <w:rsid w:val="00756910"/>
    <w:rsid w:val="00770251"/>
    <w:rsid w:val="00774667"/>
    <w:rsid w:val="0079246B"/>
    <w:rsid w:val="00800510"/>
    <w:rsid w:val="00802974"/>
    <w:rsid w:val="00814587"/>
    <w:rsid w:val="00816A67"/>
    <w:rsid w:val="00832936"/>
    <w:rsid w:val="00880365"/>
    <w:rsid w:val="008C1E0D"/>
    <w:rsid w:val="008E2FED"/>
    <w:rsid w:val="008F2065"/>
    <w:rsid w:val="00904A19"/>
    <w:rsid w:val="00925D0C"/>
    <w:rsid w:val="00931B16"/>
    <w:rsid w:val="009342C7"/>
    <w:rsid w:val="00946AE2"/>
    <w:rsid w:val="009675E9"/>
    <w:rsid w:val="009708F1"/>
    <w:rsid w:val="00984E27"/>
    <w:rsid w:val="009B4950"/>
    <w:rsid w:val="009B7183"/>
    <w:rsid w:val="009C1209"/>
    <w:rsid w:val="009F0AC0"/>
    <w:rsid w:val="00A05E35"/>
    <w:rsid w:val="00A2318A"/>
    <w:rsid w:val="00A4047A"/>
    <w:rsid w:val="00A564BC"/>
    <w:rsid w:val="00A70AAC"/>
    <w:rsid w:val="00A90717"/>
    <w:rsid w:val="00A91EFC"/>
    <w:rsid w:val="00AD0261"/>
    <w:rsid w:val="00AF6BD3"/>
    <w:rsid w:val="00B03840"/>
    <w:rsid w:val="00B04E37"/>
    <w:rsid w:val="00B20B8A"/>
    <w:rsid w:val="00B25042"/>
    <w:rsid w:val="00B3194E"/>
    <w:rsid w:val="00B319F2"/>
    <w:rsid w:val="00B46D8C"/>
    <w:rsid w:val="00B51BBA"/>
    <w:rsid w:val="00B70A6C"/>
    <w:rsid w:val="00B7792A"/>
    <w:rsid w:val="00B81A8C"/>
    <w:rsid w:val="00B842D9"/>
    <w:rsid w:val="00B86C29"/>
    <w:rsid w:val="00BB0B3A"/>
    <w:rsid w:val="00BB0E4F"/>
    <w:rsid w:val="00BB4D63"/>
    <w:rsid w:val="00BC5034"/>
    <w:rsid w:val="00BE18B1"/>
    <w:rsid w:val="00BE4516"/>
    <w:rsid w:val="00C01389"/>
    <w:rsid w:val="00C01BF8"/>
    <w:rsid w:val="00C11224"/>
    <w:rsid w:val="00C12B8D"/>
    <w:rsid w:val="00C23EDB"/>
    <w:rsid w:val="00C3029A"/>
    <w:rsid w:val="00C30510"/>
    <w:rsid w:val="00C31300"/>
    <w:rsid w:val="00C335CE"/>
    <w:rsid w:val="00C3493D"/>
    <w:rsid w:val="00C36757"/>
    <w:rsid w:val="00C47CEC"/>
    <w:rsid w:val="00C736A3"/>
    <w:rsid w:val="00C92F80"/>
    <w:rsid w:val="00CA0703"/>
    <w:rsid w:val="00CA7F4E"/>
    <w:rsid w:val="00CB5A69"/>
    <w:rsid w:val="00CE33B8"/>
    <w:rsid w:val="00CF0A94"/>
    <w:rsid w:val="00D17410"/>
    <w:rsid w:val="00D248D4"/>
    <w:rsid w:val="00D330C6"/>
    <w:rsid w:val="00D33A3F"/>
    <w:rsid w:val="00D46782"/>
    <w:rsid w:val="00D50F85"/>
    <w:rsid w:val="00D70B0C"/>
    <w:rsid w:val="00D7367B"/>
    <w:rsid w:val="00D77853"/>
    <w:rsid w:val="00D9053A"/>
    <w:rsid w:val="00D93FD3"/>
    <w:rsid w:val="00D96CE9"/>
    <w:rsid w:val="00D97FC6"/>
    <w:rsid w:val="00DA381D"/>
    <w:rsid w:val="00DA67D1"/>
    <w:rsid w:val="00DC2016"/>
    <w:rsid w:val="00DF3F70"/>
    <w:rsid w:val="00E12601"/>
    <w:rsid w:val="00E20806"/>
    <w:rsid w:val="00E46C73"/>
    <w:rsid w:val="00E509B6"/>
    <w:rsid w:val="00E512C4"/>
    <w:rsid w:val="00E644F6"/>
    <w:rsid w:val="00E7064C"/>
    <w:rsid w:val="00EA1F41"/>
    <w:rsid w:val="00EB54BF"/>
    <w:rsid w:val="00EE4045"/>
    <w:rsid w:val="00F01389"/>
    <w:rsid w:val="00F11202"/>
    <w:rsid w:val="00F26D10"/>
    <w:rsid w:val="00F47F47"/>
    <w:rsid w:val="00F51EEE"/>
    <w:rsid w:val="00F576F0"/>
    <w:rsid w:val="00F645AA"/>
    <w:rsid w:val="00F72641"/>
    <w:rsid w:val="00F877F8"/>
    <w:rsid w:val="00F91BE6"/>
    <w:rsid w:val="00FC0A8A"/>
    <w:rsid w:val="00FC7ABF"/>
    <w:rsid w:val="00FD2F9F"/>
    <w:rsid w:val="00FE20D0"/>
    <w:rsid w:val="00FE6056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12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22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C1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2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1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11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1224"/>
  </w:style>
  <w:style w:type="paragraph" w:customStyle="1" w:styleId="ConsPlusCell">
    <w:name w:val="ConsPlusCell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C112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11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nhideWhenUsed/>
    <w:rsid w:val="00C1122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1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11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11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11224"/>
  </w:style>
  <w:style w:type="paragraph" w:customStyle="1" w:styleId="ConsCell">
    <w:name w:val="ConsCell"/>
    <w:uiPriority w:val="99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11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112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C11224"/>
    <w:rPr>
      <w:rFonts w:cs="Times New Roman"/>
      <w:i/>
    </w:rPr>
  </w:style>
  <w:style w:type="character" w:customStyle="1" w:styleId="FontStyle15">
    <w:name w:val="Font Style15"/>
    <w:uiPriority w:val="99"/>
    <w:rsid w:val="00C11224"/>
    <w:rPr>
      <w:rFonts w:ascii="Times New Roman" w:hAnsi="Times New Roman"/>
      <w:b/>
      <w:sz w:val="20"/>
    </w:rPr>
  </w:style>
  <w:style w:type="paragraph" w:customStyle="1" w:styleId="content">
    <w:name w:val="content"/>
    <w:basedOn w:val="a"/>
    <w:uiPriority w:val="99"/>
    <w:rsid w:val="00C11224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d">
    <w:name w:val="Balloon Text"/>
    <w:basedOn w:val="a"/>
    <w:link w:val="ae"/>
    <w:rsid w:val="00C112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C1122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1122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C11224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C1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C11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2">
    <w:name w:val="Основной текст_"/>
    <w:link w:val="21"/>
    <w:rsid w:val="00C11224"/>
    <w:rPr>
      <w:shd w:val="clear" w:color="auto" w:fill="FFFFFF"/>
    </w:rPr>
  </w:style>
  <w:style w:type="paragraph" w:customStyle="1" w:styleId="21">
    <w:name w:val="Основной текст2"/>
    <w:basedOn w:val="a"/>
    <w:link w:val="af2"/>
    <w:rsid w:val="00C11224"/>
    <w:pPr>
      <w:widowControl w:val="0"/>
      <w:shd w:val="clear" w:color="auto" w:fill="FFFFFF"/>
      <w:spacing w:after="0" w:line="274" w:lineRule="exact"/>
    </w:pPr>
    <w:rPr>
      <w:shd w:val="clear" w:color="auto" w:fill="FFFFFF"/>
    </w:rPr>
  </w:style>
  <w:style w:type="character" w:styleId="af3">
    <w:name w:val="FollowedHyperlink"/>
    <w:basedOn w:val="a0"/>
    <w:rsid w:val="00C11224"/>
    <w:rPr>
      <w:color w:val="800080"/>
      <w:u w:val="single"/>
    </w:rPr>
  </w:style>
  <w:style w:type="paragraph" w:customStyle="1" w:styleId="13">
    <w:name w:val="Знак1"/>
    <w:basedOn w:val="a"/>
    <w:rsid w:val="00C1122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C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C1122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C112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1224"/>
  </w:style>
  <w:style w:type="paragraph" w:customStyle="1" w:styleId="af4">
    <w:name w:val="Заголовок бланка"/>
    <w:next w:val="af5"/>
    <w:autoRedefine/>
    <w:rsid w:val="00C11224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5">
    <w:name w:val="Подзаголовок бданка"/>
    <w:next w:val="af6"/>
    <w:autoRedefine/>
    <w:rsid w:val="00C11224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C112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7">
    <w:name w:val="Block Text"/>
    <w:basedOn w:val="a"/>
    <w:uiPriority w:val="99"/>
    <w:unhideWhenUsed/>
    <w:rsid w:val="00C11224"/>
    <w:pPr>
      <w:framePr w:hSpace="180" w:wrap="around" w:vAnchor="page" w:hAnchor="margin" w:y="3316"/>
      <w:autoSpaceDE w:val="0"/>
      <w:autoSpaceDN w:val="0"/>
      <w:adjustRightInd w:val="0"/>
      <w:spacing w:after="0" w:line="192" w:lineRule="auto"/>
      <w:ind w:left="28" w:right="2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unhideWhenUsed/>
    <w:rsid w:val="00C112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C112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C11224"/>
    <w:pPr>
      <w:autoSpaceDE w:val="0"/>
      <w:autoSpaceDN w:val="0"/>
      <w:adjustRightInd w:val="0"/>
      <w:spacing w:after="0" w:line="240" w:lineRule="auto"/>
      <w:ind w:left="27" w:right="2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fb">
    <w:name w:val="Table Grid"/>
    <w:basedOn w:val="a1"/>
    <w:uiPriority w:val="59"/>
    <w:rsid w:val="00C1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iPriority w:val="99"/>
    <w:unhideWhenUsed/>
    <w:rsid w:val="00C11224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C1122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11224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112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112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rid-tr-td-position-right">
    <w:name w:val="grid-tr-td-position-right"/>
    <w:basedOn w:val="a0"/>
    <w:rsid w:val="00C1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12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22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C1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2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1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11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1224"/>
  </w:style>
  <w:style w:type="paragraph" w:customStyle="1" w:styleId="ConsPlusCell">
    <w:name w:val="ConsPlusCell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C112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11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nhideWhenUsed/>
    <w:rsid w:val="00C1122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1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11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11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11224"/>
  </w:style>
  <w:style w:type="paragraph" w:customStyle="1" w:styleId="ConsCell">
    <w:name w:val="ConsCell"/>
    <w:uiPriority w:val="99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11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112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C11224"/>
    <w:rPr>
      <w:rFonts w:cs="Times New Roman"/>
      <w:i/>
    </w:rPr>
  </w:style>
  <w:style w:type="character" w:customStyle="1" w:styleId="FontStyle15">
    <w:name w:val="Font Style15"/>
    <w:uiPriority w:val="99"/>
    <w:rsid w:val="00C11224"/>
    <w:rPr>
      <w:rFonts w:ascii="Times New Roman" w:hAnsi="Times New Roman"/>
      <w:b/>
      <w:sz w:val="20"/>
    </w:rPr>
  </w:style>
  <w:style w:type="paragraph" w:customStyle="1" w:styleId="content">
    <w:name w:val="content"/>
    <w:basedOn w:val="a"/>
    <w:uiPriority w:val="99"/>
    <w:rsid w:val="00C11224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d">
    <w:name w:val="Balloon Text"/>
    <w:basedOn w:val="a"/>
    <w:link w:val="ae"/>
    <w:rsid w:val="00C112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C1122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1122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C11224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C1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C11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2">
    <w:name w:val="Основной текст_"/>
    <w:link w:val="21"/>
    <w:rsid w:val="00C11224"/>
    <w:rPr>
      <w:shd w:val="clear" w:color="auto" w:fill="FFFFFF"/>
    </w:rPr>
  </w:style>
  <w:style w:type="paragraph" w:customStyle="1" w:styleId="21">
    <w:name w:val="Основной текст2"/>
    <w:basedOn w:val="a"/>
    <w:link w:val="af2"/>
    <w:rsid w:val="00C11224"/>
    <w:pPr>
      <w:widowControl w:val="0"/>
      <w:shd w:val="clear" w:color="auto" w:fill="FFFFFF"/>
      <w:spacing w:after="0" w:line="274" w:lineRule="exact"/>
    </w:pPr>
    <w:rPr>
      <w:shd w:val="clear" w:color="auto" w:fill="FFFFFF"/>
    </w:rPr>
  </w:style>
  <w:style w:type="character" w:styleId="af3">
    <w:name w:val="FollowedHyperlink"/>
    <w:basedOn w:val="a0"/>
    <w:rsid w:val="00C11224"/>
    <w:rPr>
      <w:color w:val="800080"/>
      <w:u w:val="single"/>
    </w:rPr>
  </w:style>
  <w:style w:type="paragraph" w:customStyle="1" w:styleId="13">
    <w:name w:val="Знак1"/>
    <w:basedOn w:val="a"/>
    <w:rsid w:val="00C1122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C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C1122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C112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1224"/>
  </w:style>
  <w:style w:type="paragraph" w:customStyle="1" w:styleId="af4">
    <w:name w:val="Заголовок бланка"/>
    <w:next w:val="af5"/>
    <w:autoRedefine/>
    <w:rsid w:val="00C11224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5">
    <w:name w:val="Подзаголовок бданка"/>
    <w:next w:val="af6"/>
    <w:autoRedefine/>
    <w:rsid w:val="00C11224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C112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7">
    <w:name w:val="Block Text"/>
    <w:basedOn w:val="a"/>
    <w:uiPriority w:val="99"/>
    <w:unhideWhenUsed/>
    <w:rsid w:val="00C11224"/>
    <w:pPr>
      <w:framePr w:hSpace="180" w:wrap="around" w:vAnchor="page" w:hAnchor="margin" w:y="3316"/>
      <w:autoSpaceDE w:val="0"/>
      <w:autoSpaceDN w:val="0"/>
      <w:adjustRightInd w:val="0"/>
      <w:spacing w:after="0" w:line="192" w:lineRule="auto"/>
      <w:ind w:left="28" w:right="2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unhideWhenUsed/>
    <w:rsid w:val="00C112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C112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C11224"/>
    <w:pPr>
      <w:autoSpaceDE w:val="0"/>
      <w:autoSpaceDN w:val="0"/>
      <w:adjustRightInd w:val="0"/>
      <w:spacing w:after="0" w:line="240" w:lineRule="auto"/>
      <w:ind w:left="27" w:right="2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fb">
    <w:name w:val="Table Grid"/>
    <w:basedOn w:val="a1"/>
    <w:uiPriority w:val="59"/>
    <w:rsid w:val="00C1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iPriority w:val="99"/>
    <w:unhideWhenUsed/>
    <w:rsid w:val="00C11224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C1122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11224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112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112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rid-tr-td-position-right">
    <w:name w:val="grid-tr-td-position-right"/>
    <w:basedOn w:val="a0"/>
    <w:rsid w:val="00C1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nitoring.mosreg.ru/gpmomun/Programs/Indicators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17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20" Type="http://schemas.openxmlformats.org/officeDocument/2006/relationships/hyperlink" Target="https://monitoring.mosreg.ru/gpmomun/Programs/Indicato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5336B-0ED4-45A8-B2C9-53884D24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16031</Words>
  <Characters>91377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cp:lastPrinted>2019-08-21T07:38:00Z</cp:lastPrinted>
  <dcterms:created xsi:type="dcterms:W3CDTF">2021-02-16T07:46:00Z</dcterms:created>
  <dcterms:modified xsi:type="dcterms:W3CDTF">2021-02-16T07:46:00Z</dcterms:modified>
</cp:coreProperties>
</file>