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7A73E7" w:rsidTr="00B65D93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7A73E7" w:rsidRPr="00DF5646" w:rsidTr="00B65D93">
              <w:trPr>
                <w:trHeight w:val="629"/>
              </w:trPr>
              <w:tc>
                <w:tcPr>
                  <w:tcW w:w="4039" w:type="dxa"/>
                </w:tcPr>
                <w:p w:rsidR="007A73E7" w:rsidRPr="00DF5646" w:rsidRDefault="007A73E7" w:rsidP="007A73E7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</w:pPr>
                  <w:r w:rsidRPr="00DF5646">
                    <w:t xml:space="preserve">                                  Приложение 1</w:t>
                  </w:r>
                </w:p>
                <w:p w:rsidR="007A73E7" w:rsidRPr="00DF5646" w:rsidRDefault="007A73E7" w:rsidP="007A73E7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</w:pPr>
                  <w:r w:rsidRPr="00DF5646">
                    <w:t>к Постановлению администрации    городского  округ</w:t>
                  </w:r>
                  <w:r w:rsidR="00CE3518">
                    <w:t>а</w:t>
                  </w:r>
                  <w:r w:rsidRPr="00DF5646">
                    <w:t xml:space="preserve"> Люберцы   Московской области</w:t>
                  </w:r>
                </w:p>
                <w:p w:rsidR="007A73E7" w:rsidRPr="00DF5646" w:rsidRDefault="0028169E" w:rsidP="00B65131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</w:pPr>
                  <w:r>
                    <w:t xml:space="preserve">от </w:t>
                  </w:r>
                  <w:r w:rsidR="00C5683F">
                    <w:t xml:space="preserve"> 17.06.2020 </w:t>
                  </w:r>
                  <w:r w:rsidR="007A73E7" w:rsidRPr="00DF5646">
                    <w:t xml:space="preserve"> г. № </w:t>
                  </w:r>
                  <w:r w:rsidR="00B65131">
                    <w:t xml:space="preserve"> </w:t>
                  </w:r>
                  <w:r w:rsidR="00C5683F">
                    <w:t>1699</w:t>
                  </w:r>
                  <w:r w:rsidR="00B65131">
                    <w:t xml:space="preserve"> </w:t>
                  </w:r>
                  <w:r w:rsidR="007A73E7" w:rsidRPr="00DF5646">
                    <w:t>-ПА</w:t>
                  </w:r>
                </w:p>
              </w:tc>
            </w:tr>
          </w:tbl>
          <w:p w:rsidR="007A73E7" w:rsidRDefault="007A73E7" w:rsidP="007A73E7"/>
        </w:tc>
      </w:tr>
    </w:tbl>
    <w:p w:rsidR="009C4B55" w:rsidRDefault="003F25C5" w:rsidP="003F25C5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3F25C5" w:rsidRDefault="003F25C5" w:rsidP="003F25C5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B53EFF" w:rsidRPr="00B53EFF" w:rsidRDefault="00B53EFF" w:rsidP="00B53EFF">
      <w:pPr>
        <w:jc w:val="center"/>
        <w:rPr>
          <w:sz w:val="20"/>
          <w:szCs w:val="20"/>
        </w:rPr>
      </w:pPr>
      <w:r w:rsidRPr="00B53EFF">
        <w:rPr>
          <w:sz w:val="20"/>
          <w:szCs w:val="20"/>
        </w:rPr>
        <w:t>АДРЕСН</w:t>
      </w:r>
      <w:r w:rsidR="00AA091D">
        <w:rPr>
          <w:sz w:val="20"/>
          <w:szCs w:val="20"/>
        </w:rPr>
        <w:t>АЯ</w:t>
      </w:r>
      <w:r w:rsidRPr="00B53EFF">
        <w:rPr>
          <w:sz w:val="20"/>
          <w:szCs w:val="20"/>
        </w:rPr>
        <w:t xml:space="preserve"> ПРОГРАММ</w:t>
      </w:r>
      <w:r w:rsidR="00AA091D">
        <w:rPr>
          <w:sz w:val="20"/>
          <w:szCs w:val="20"/>
        </w:rPr>
        <w:t>А</w:t>
      </w:r>
      <w:r w:rsidRPr="00B53EFF">
        <w:rPr>
          <w:sz w:val="20"/>
          <w:szCs w:val="20"/>
        </w:rPr>
        <w:t xml:space="preserve"> УСТАНОВКИ И ЭКСПЛУАТАЦИИ</w:t>
      </w:r>
    </w:p>
    <w:p w:rsidR="007A73E7" w:rsidRDefault="00B53EFF" w:rsidP="00B53EFF">
      <w:pPr>
        <w:jc w:val="center"/>
        <w:rPr>
          <w:sz w:val="20"/>
          <w:szCs w:val="20"/>
        </w:rPr>
      </w:pPr>
      <w:r w:rsidRPr="00B53EFF">
        <w:rPr>
          <w:sz w:val="20"/>
          <w:szCs w:val="20"/>
        </w:rPr>
        <w:t>РЕКЛАМНЫХ КОНСТРУКЦИЙ</w:t>
      </w:r>
    </w:p>
    <w:p w:rsidR="00CE3518" w:rsidRDefault="00CE3518" w:rsidP="00CE3518">
      <w:pPr>
        <w:rPr>
          <w:sz w:val="22"/>
          <w:szCs w:val="22"/>
        </w:rPr>
      </w:pPr>
    </w:p>
    <w:tbl>
      <w:tblPr>
        <w:tblW w:w="5076" w:type="pct"/>
        <w:jc w:val="center"/>
        <w:tblLook w:val="04A0" w:firstRow="1" w:lastRow="0" w:firstColumn="1" w:lastColumn="0" w:noHBand="0" w:noVBand="1"/>
      </w:tblPr>
      <w:tblGrid>
        <w:gridCol w:w="576"/>
        <w:gridCol w:w="1879"/>
        <w:gridCol w:w="859"/>
        <w:gridCol w:w="2006"/>
        <w:gridCol w:w="1386"/>
        <w:gridCol w:w="1362"/>
        <w:gridCol w:w="983"/>
        <w:gridCol w:w="2287"/>
        <w:gridCol w:w="2316"/>
        <w:gridCol w:w="2199"/>
      </w:tblGrid>
      <w:tr w:rsidR="00CE3518" w:rsidRPr="00CE3518" w:rsidTr="00FE1B21">
        <w:trPr>
          <w:trHeight w:val="157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 xml:space="preserve">№ </w:t>
            </w:r>
            <w:proofErr w:type="gramStart"/>
            <w:r w:rsidRPr="00CE3518">
              <w:rPr>
                <w:b/>
                <w:bCs/>
              </w:rPr>
              <w:t>п</w:t>
            </w:r>
            <w:proofErr w:type="gramEnd"/>
            <w:r w:rsidRPr="00CE3518">
              <w:rPr>
                <w:b/>
                <w:bCs/>
              </w:rPr>
              <w:t xml:space="preserve">/п 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>Адрес установки и эксплуатации РК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>№ РК по карте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 xml:space="preserve">Вид РК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>Тип РК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 xml:space="preserve">Размер РК, </w:t>
            </w:r>
            <w:proofErr w:type="spellStart"/>
            <w:r w:rsidRPr="00CE3518">
              <w:rPr>
                <w:b/>
                <w:bCs/>
              </w:rPr>
              <w:t>мхм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 xml:space="preserve">Кол-во сторон РК, кв.м. 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>Общая площадь информационного поля РК, кв. м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518" w:rsidRPr="00CE3518" w:rsidRDefault="00CE3518" w:rsidP="00CE3518">
            <w:pPr>
              <w:jc w:val="center"/>
              <w:rPr>
                <w:b/>
                <w:bCs/>
              </w:rPr>
            </w:pPr>
            <w:r w:rsidRPr="00CE3518">
              <w:rPr>
                <w:b/>
                <w:bCs/>
              </w:rPr>
              <w:t>Кадастровый номер участка</w:t>
            </w:r>
          </w:p>
        </w:tc>
      </w:tr>
      <w:tr w:rsidR="005E54D0" w:rsidRPr="00CE3518" w:rsidTr="00FE1B21">
        <w:trPr>
          <w:trHeight w:val="9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4D0" w:rsidRPr="00F811DC" w:rsidRDefault="005E54D0" w:rsidP="002E7A7A">
            <w:r w:rsidRPr="00F811DC">
              <w:t xml:space="preserve">Московская область, городской округ Люберцы, дачный поселок Красково, Егорьевское шоссе, участок 3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отдельностоящая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«ПМК»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5E54D0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50:22:</w:t>
            </w:r>
            <w:r>
              <w:rPr>
                <w:color w:val="000000"/>
                <w:sz w:val="22"/>
                <w:szCs w:val="22"/>
              </w:rPr>
              <w:t>0060704:599</w:t>
            </w:r>
          </w:p>
        </w:tc>
      </w:tr>
      <w:tr w:rsidR="005E54D0" w:rsidRPr="00CE3518" w:rsidTr="00FE1B21">
        <w:trPr>
          <w:trHeight w:val="6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4D0" w:rsidRPr="00F811DC" w:rsidRDefault="005E54D0" w:rsidP="002E7A7A">
            <w:r w:rsidRPr="00F811DC">
              <w:t xml:space="preserve">Московская область, городской округ Люберцы, дачный поселок Красково, Егорьевское шоссе, участок </w:t>
            </w:r>
            <w:r w:rsidRPr="00F811DC">
              <w:lastRenderedPageBreak/>
              <w:t xml:space="preserve">3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1502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отдельностоящая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5E54D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«ПМК»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 w:rsidRPr="005E54D0">
              <w:rPr>
                <w:color w:val="000000"/>
                <w:sz w:val="22"/>
                <w:szCs w:val="22"/>
              </w:rPr>
              <w:t>50:22:0060704:599</w:t>
            </w:r>
          </w:p>
        </w:tc>
      </w:tr>
      <w:tr w:rsidR="005E54D0" w:rsidRPr="00CE3518" w:rsidTr="00FE1B21">
        <w:trPr>
          <w:trHeight w:val="12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438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4D0" w:rsidRDefault="005E54D0" w:rsidP="002E7A7A">
            <w:r w:rsidRPr="00F811DC">
              <w:t xml:space="preserve">Московская область, р-н Люберецкий, </w:t>
            </w:r>
            <w:proofErr w:type="spellStart"/>
            <w:r w:rsidRPr="00F811DC">
              <w:t>рп</w:t>
            </w:r>
            <w:proofErr w:type="spellEnd"/>
            <w:r w:rsidRPr="00F811DC">
              <w:t xml:space="preserve"> Томилино, п. Жилино-1, дом 62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отдельностоящая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CE351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Шарифзода Б.М.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4D0" w:rsidRPr="00CE3518" w:rsidRDefault="005E54D0" w:rsidP="005E54D0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50:22:</w:t>
            </w:r>
            <w:r>
              <w:rPr>
                <w:color w:val="000000"/>
                <w:sz w:val="22"/>
                <w:szCs w:val="22"/>
              </w:rPr>
              <w:t>0040307:38</w:t>
            </w:r>
          </w:p>
        </w:tc>
      </w:tr>
      <w:tr w:rsidR="00FE1B21" w:rsidRPr="00CE3518" w:rsidTr="00FE1B21">
        <w:trPr>
          <w:trHeight w:val="12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592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1B21" w:rsidRPr="00FE1B21" w:rsidRDefault="00FE1B21" w:rsidP="00FE1B21">
            <w:r w:rsidRPr="00FE1B21">
              <w:t>Московская область, г.о. Люберцы, р.п. Октябрьский, Ленина ул., около д. 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1660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отдельностоящая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стела с внутренним подсветом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габаритный размер 22х4,7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206,8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ООО «Ирбис»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50:22:0020101:8620</w:t>
            </w:r>
          </w:p>
        </w:tc>
      </w:tr>
      <w:tr w:rsidR="00FE1B21" w:rsidRPr="00CE3518" w:rsidTr="00FE1B21">
        <w:trPr>
          <w:trHeight w:val="120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593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1B21" w:rsidRPr="00FE1B21" w:rsidRDefault="00FE1B21" w:rsidP="00FE1B21">
            <w:r w:rsidRPr="00FE1B21">
              <w:t xml:space="preserve">Московская область, г.о. Люберцы, р.п. Томилино, Гаршина ул.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1661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sz w:val="22"/>
                <w:szCs w:val="22"/>
              </w:rPr>
            </w:pPr>
            <w:r w:rsidRPr="00CE3518">
              <w:rPr>
                <w:sz w:val="22"/>
                <w:szCs w:val="22"/>
              </w:rPr>
              <w:t>отдельностоящая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стела с внутренним подсветом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8х2,2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35,2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ООО «Фреш Маркет»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B21" w:rsidRPr="00CE3518" w:rsidRDefault="00FE1B21" w:rsidP="00C52A6C">
            <w:pPr>
              <w:jc w:val="center"/>
              <w:rPr>
                <w:color w:val="000000"/>
                <w:sz w:val="22"/>
                <w:szCs w:val="22"/>
              </w:rPr>
            </w:pPr>
            <w:r w:rsidRPr="00CE3518">
              <w:rPr>
                <w:color w:val="000000"/>
                <w:sz w:val="22"/>
                <w:szCs w:val="22"/>
              </w:rPr>
              <w:t>50:22:0040110:920</w:t>
            </w:r>
          </w:p>
        </w:tc>
      </w:tr>
    </w:tbl>
    <w:p w:rsidR="00CE3518" w:rsidRDefault="00CE3518" w:rsidP="003F25C5">
      <w:pPr>
        <w:jc w:val="center"/>
        <w:rPr>
          <w:sz w:val="22"/>
          <w:szCs w:val="22"/>
        </w:rPr>
      </w:pPr>
    </w:p>
    <w:p w:rsidR="00CE3518" w:rsidRDefault="00CE3518" w:rsidP="003F25C5">
      <w:pPr>
        <w:jc w:val="center"/>
        <w:rPr>
          <w:sz w:val="22"/>
          <w:szCs w:val="22"/>
        </w:rPr>
      </w:pPr>
    </w:p>
    <w:p w:rsidR="00CE3518" w:rsidRDefault="00CE3518" w:rsidP="003F25C5">
      <w:pPr>
        <w:jc w:val="center"/>
        <w:rPr>
          <w:sz w:val="22"/>
          <w:szCs w:val="22"/>
        </w:rPr>
      </w:pPr>
    </w:p>
    <w:p w:rsidR="00CE3518" w:rsidRDefault="00CE3518" w:rsidP="003F25C5">
      <w:pPr>
        <w:jc w:val="center"/>
        <w:rPr>
          <w:sz w:val="22"/>
          <w:szCs w:val="22"/>
        </w:rPr>
      </w:pPr>
    </w:p>
    <w:p w:rsidR="00CE3518" w:rsidRDefault="00CE3518" w:rsidP="003F25C5">
      <w:pPr>
        <w:jc w:val="center"/>
        <w:rPr>
          <w:sz w:val="22"/>
          <w:szCs w:val="22"/>
        </w:rPr>
      </w:pPr>
    </w:p>
    <w:p w:rsidR="00CE3518" w:rsidRDefault="00CE3518" w:rsidP="003F25C5">
      <w:pPr>
        <w:jc w:val="center"/>
        <w:rPr>
          <w:sz w:val="22"/>
          <w:szCs w:val="22"/>
        </w:rPr>
      </w:pPr>
    </w:p>
    <w:p w:rsidR="00CE3518" w:rsidRDefault="00CE3518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5E54D0" w:rsidRDefault="005E54D0" w:rsidP="003F25C5">
      <w:pPr>
        <w:jc w:val="center"/>
        <w:rPr>
          <w:sz w:val="22"/>
          <w:szCs w:val="22"/>
        </w:rPr>
      </w:pPr>
    </w:p>
    <w:p w:rsidR="00000835" w:rsidRDefault="00000835" w:rsidP="003F25C5">
      <w:pPr>
        <w:jc w:val="center"/>
        <w:rPr>
          <w:sz w:val="22"/>
          <w:szCs w:val="22"/>
        </w:rPr>
      </w:pPr>
    </w:p>
    <w:p w:rsidR="00000835" w:rsidRDefault="00000835" w:rsidP="003F25C5">
      <w:pPr>
        <w:jc w:val="center"/>
        <w:rPr>
          <w:sz w:val="22"/>
          <w:szCs w:val="22"/>
        </w:rPr>
      </w:pPr>
    </w:p>
    <w:p w:rsidR="00000835" w:rsidRDefault="00000835" w:rsidP="003F25C5">
      <w:pPr>
        <w:jc w:val="center"/>
        <w:rPr>
          <w:sz w:val="22"/>
          <w:szCs w:val="22"/>
        </w:rPr>
      </w:pPr>
    </w:p>
    <w:p w:rsidR="00000835" w:rsidRDefault="00000835" w:rsidP="003F25C5">
      <w:pPr>
        <w:jc w:val="center"/>
        <w:rPr>
          <w:sz w:val="22"/>
          <w:szCs w:val="22"/>
        </w:rPr>
      </w:pPr>
    </w:p>
    <w:p w:rsidR="00000835" w:rsidRDefault="00000835" w:rsidP="003F25C5">
      <w:pPr>
        <w:jc w:val="center"/>
        <w:rPr>
          <w:sz w:val="22"/>
          <w:szCs w:val="22"/>
        </w:rPr>
      </w:pPr>
    </w:p>
    <w:p w:rsidR="003F25C5" w:rsidRDefault="003F25C5" w:rsidP="003F25C5">
      <w:pPr>
        <w:rPr>
          <w:sz w:val="22"/>
          <w:szCs w:val="22"/>
        </w:rPr>
      </w:pPr>
    </w:p>
    <w:p w:rsidR="009C4B55" w:rsidRDefault="009C4B55" w:rsidP="00000835">
      <w:pPr>
        <w:rPr>
          <w:rFonts w:ascii="Arial" w:hAnsi="Arial" w:cs="Arial"/>
          <w:b/>
          <w:sz w:val="20"/>
          <w:szCs w:val="20"/>
        </w:rPr>
      </w:pPr>
    </w:p>
    <w:p w:rsidR="009C4B55" w:rsidRDefault="009C4B55" w:rsidP="003F25C5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077289" w:rsidTr="00B65D93">
        <w:trPr>
          <w:trHeight w:val="629"/>
        </w:trPr>
        <w:tc>
          <w:tcPr>
            <w:tcW w:w="4039" w:type="dxa"/>
          </w:tcPr>
          <w:p w:rsidR="00077289" w:rsidRPr="00105290" w:rsidRDefault="00077289" w:rsidP="00B65D93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t xml:space="preserve">                                  </w:t>
            </w:r>
            <w:r w:rsidRPr="00105290">
              <w:t xml:space="preserve">Приложение </w:t>
            </w:r>
            <w:r>
              <w:t>2</w:t>
            </w:r>
          </w:p>
          <w:p w:rsidR="00077289" w:rsidRPr="00105290" w:rsidRDefault="00077289" w:rsidP="00B65D93">
            <w:pPr>
              <w:widowControl w:val="0"/>
              <w:autoSpaceDE w:val="0"/>
              <w:autoSpaceDN w:val="0"/>
              <w:adjustRightInd w:val="0"/>
              <w:outlineLvl w:val="1"/>
            </w:pPr>
            <w:r w:rsidRPr="00105290">
              <w:t xml:space="preserve">к Постановлению администрации </w:t>
            </w:r>
            <w:r>
              <w:t xml:space="preserve">   </w:t>
            </w:r>
            <w:proofErr w:type="gramStart"/>
            <w:r w:rsidRPr="00105290">
              <w:t>городского</w:t>
            </w:r>
            <w:proofErr w:type="gramEnd"/>
            <w:r w:rsidRPr="00105290">
              <w:t xml:space="preserve">  округ Люберцы  </w:t>
            </w:r>
            <w:r>
              <w:t xml:space="preserve"> </w:t>
            </w:r>
            <w:r w:rsidRPr="00105290">
              <w:t>Московской области</w:t>
            </w:r>
          </w:p>
          <w:p w:rsidR="00077289" w:rsidRDefault="00C5683F" w:rsidP="00B65131">
            <w:pPr>
              <w:widowControl w:val="0"/>
              <w:autoSpaceDE w:val="0"/>
              <w:autoSpaceDN w:val="0"/>
              <w:adjustRightInd w:val="0"/>
              <w:outlineLvl w:val="1"/>
            </w:pPr>
            <w:r w:rsidRPr="00C5683F">
              <w:t>от  17.06.2020  г. №  1699 -ПА</w:t>
            </w:r>
          </w:p>
        </w:tc>
      </w:tr>
    </w:tbl>
    <w:p w:rsidR="00077289" w:rsidRDefault="00077289" w:rsidP="00077289"/>
    <w:p w:rsidR="00077289" w:rsidRDefault="00077289" w:rsidP="00077289"/>
    <w:p w:rsidR="00077289" w:rsidRDefault="00077289" w:rsidP="00077289"/>
    <w:p w:rsidR="000A2FE8" w:rsidRDefault="000A2FE8" w:rsidP="000A2FE8"/>
    <w:p w:rsidR="00000835" w:rsidRDefault="00000835" w:rsidP="000A2FE8"/>
    <w:p w:rsidR="00000835" w:rsidRPr="00000835" w:rsidRDefault="00000835" w:rsidP="00000835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00835">
        <w:rPr>
          <w:rFonts w:eastAsia="Calibri"/>
          <w:b/>
          <w:sz w:val="32"/>
          <w:szCs w:val="32"/>
          <w:lang w:eastAsia="en-US"/>
        </w:rPr>
        <w:t>ФОТОМАТЕРИАЛЫ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68"/>
        <w:gridCol w:w="1968"/>
        <w:gridCol w:w="1351"/>
        <w:gridCol w:w="434"/>
        <w:gridCol w:w="7326"/>
      </w:tblGrid>
      <w:tr w:rsidR="00000835" w:rsidRPr="00000835" w:rsidTr="00000835">
        <w:trPr>
          <w:trHeight w:val="509"/>
        </w:trPr>
        <w:tc>
          <w:tcPr>
            <w:tcW w:w="68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>Сторона</w:t>
            </w:r>
            <w:proofErr w:type="gramStart"/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 xml:space="preserve"> А</w:t>
            </w:r>
            <w:proofErr w:type="gramEnd"/>
          </w:p>
        </w:tc>
        <w:tc>
          <w:tcPr>
            <w:tcW w:w="434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</w:p>
        </w:tc>
        <w:tc>
          <w:tcPr>
            <w:tcW w:w="73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>Сторона</w:t>
            </w:r>
            <w:proofErr w:type="gramStart"/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 xml:space="preserve"> Б</w:t>
            </w:r>
            <w:proofErr w:type="gramEnd"/>
          </w:p>
        </w:tc>
      </w:tr>
      <w:tr w:rsidR="00000835" w:rsidRPr="00000835" w:rsidTr="00000835">
        <w:trPr>
          <w:trHeight w:val="4900"/>
        </w:trPr>
        <w:tc>
          <w:tcPr>
            <w:tcW w:w="6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inline distT="0" distB="0" distL="0" distR="0" wp14:anchorId="7020DA87" wp14:editId="376C5F9C">
                  <wp:extent cx="4017010" cy="3342005"/>
                  <wp:effectExtent l="0" t="0" r="2540" b="0"/>
                  <wp:docPr id="61" name="Рисунок 61" descr="150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50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010" cy="33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inline distT="0" distB="0" distL="0" distR="0" wp14:anchorId="539CB32C" wp14:editId="3D926E1C">
                  <wp:extent cx="4506595" cy="3374390"/>
                  <wp:effectExtent l="0" t="0" r="8255" b="0"/>
                  <wp:docPr id="44" name="Рисунок 44" descr="1501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501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95" cy="33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35" w:rsidRPr="00000835" w:rsidTr="00000835">
        <w:trPr>
          <w:trHeight w:val="1015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A2646F">
            <w:pPr>
              <w:jc w:val="center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000835">
              <w:rPr>
                <w:rFonts w:eastAsia="Calibri"/>
                <w:sz w:val="26"/>
                <w:szCs w:val="26"/>
                <w:lang w:eastAsia="en-US"/>
              </w:rPr>
              <w:t xml:space="preserve">№ </w:t>
            </w:r>
          </w:p>
          <w:p w:rsidR="00000835" w:rsidRPr="00000835" w:rsidRDefault="00000835" w:rsidP="00A2646F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000835">
              <w:rPr>
                <w:rFonts w:ascii="Calibri" w:eastAsia="Calibri" w:hAnsi="Calibri"/>
                <w:color w:val="000000"/>
                <w:lang w:val="en-US" w:eastAsia="en-US"/>
              </w:rPr>
              <w:t>150</w:t>
            </w:r>
            <w:r w:rsidRPr="00000835">
              <w:rPr>
                <w:rFonts w:ascii="Calibri" w:eastAsia="Calibri" w:hAnsi="Calibri"/>
                <w:color w:val="000000"/>
                <w:lang w:eastAsia="en-US"/>
              </w:rPr>
              <w:t>1</w:t>
            </w:r>
          </w:p>
        </w:tc>
        <w:tc>
          <w:tcPr>
            <w:tcW w:w="1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A2646F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9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A2646F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00835">
              <w:rPr>
                <w:rFonts w:eastAsia="Calibri"/>
                <w:sz w:val="26"/>
                <w:szCs w:val="26"/>
                <w:lang w:eastAsia="en-US"/>
              </w:rPr>
              <w:t xml:space="preserve">Адрес: </w:t>
            </w:r>
          </w:p>
          <w:p w:rsidR="00000835" w:rsidRPr="00000835" w:rsidRDefault="00000835" w:rsidP="00A2646F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000835">
              <w:rPr>
                <w:rFonts w:eastAsia="Calibri"/>
                <w:color w:val="000000"/>
                <w:lang w:eastAsia="en-US"/>
              </w:rPr>
              <w:t>Российская Федерация, Московская область, городской округ Люберцы, дачный поселок Красково, Егорьевское шоссе, участок 3</w:t>
            </w:r>
          </w:p>
        </w:tc>
      </w:tr>
      <w:tr w:rsidR="00000835" w:rsidRPr="00000835" w:rsidTr="00000835">
        <w:trPr>
          <w:trHeight w:val="523"/>
        </w:trPr>
        <w:tc>
          <w:tcPr>
            <w:tcW w:w="688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73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rPr>
                <w:rFonts w:eastAsia="Calibri"/>
                <w:szCs w:val="22"/>
                <w:lang w:eastAsia="en-US"/>
              </w:rPr>
            </w:pPr>
          </w:p>
        </w:tc>
      </w:tr>
    </w:tbl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Pr="00000835" w:rsidRDefault="00000835" w:rsidP="00000835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00835">
        <w:rPr>
          <w:rFonts w:eastAsia="Calibri"/>
          <w:b/>
          <w:sz w:val="32"/>
          <w:szCs w:val="32"/>
          <w:lang w:eastAsia="en-US"/>
        </w:rPr>
        <w:lastRenderedPageBreak/>
        <w:t>ФОТОМАТЕРИАЛЫ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8"/>
        <w:gridCol w:w="1968"/>
        <w:gridCol w:w="1351"/>
        <w:gridCol w:w="434"/>
        <w:gridCol w:w="6853"/>
      </w:tblGrid>
      <w:tr w:rsidR="00000835" w:rsidRPr="00000835" w:rsidTr="00C52A6C">
        <w:trPr>
          <w:trHeight w:val="509"/>
        </w:trPr>
        <w:tc>
          <w:tcPr>
            <w:tcW w:w="68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>Сторона</w:t>
            </w:r>
            <w:proofErr w:type="gramStart"/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 xml:space="preserve"> А</w:t>
            </w:r>
            <w:proofErr w:type="gramEnd"/>
          </w:p>
        </w:tc>
        <w:tc>
          <w:tcPr>
            <w:tcW w:w="434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</w:p>
        </w:tc>
        <w:tc>
          <w:tcPr>
            <w:tcW w:w="6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>Сторона</w:t>
            </w:r>
            <w:proofErr w:type="gramStart"/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 xml:space="preserve"> Б</w:t>
            </w:r>
            <w:proofErr w:type="gramEnd"/>
          </w:p>
        </w:tc>
      </w:tr>
      <w:tr w:rsidR="00000835" w:rsidRPr="00000835" w:rsidTr="00C52A6C">
        <w:trPr>
          <w:trHeight w:val="4900"/>
        </w:trPr>
        <w:tc>
          <w:tcPr>
            <w:tcW w:w="6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inline distT="0" distB="0" distL="0" distR="0">
                  <wp:extent cx="4245610" cy="3178810"/>
                  <wp:effectExtent l="0" t="0" r="2540" b="2540"/>
                  <wp:docPr id="43" name="Рисунок 43" descr="150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0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610" cy="317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inline distT="0" distB="0" distL="0" distR="0">
                  <wp:extent cx="4114800" cy="3156585"/>
                  <wp:effectExtent l="0" t="0" r="0" b="5715"/>
                  <wp:docPr id="10" name="Рисунок 10" descr="1502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502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1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35" w:rsidRPr="00000835" w:rsidTr="00C52A6C">
        <w:trPr>
          <w:trHeight w:val="459"/>
        </w:trPr>
        <w:tc>
          <w:tcPr>
            <w:tcW w:w="688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8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000835" w:rsidRPr="00000835" w:rsidTr="00C52A6C">
        <w:trPr>
          <w:trHeight w:val="1015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000835">
              <w:rPr>
                <w:rFonts w:eastAsia="Calibri"/>
                <w:sz w:val="26"/>
                <w:szCs w:val="26"/>
                <w:lang w:eastAsia="en-US"/>
              </w:rPr>
              <w:t xml:space="preserve">№ </w:t>
            </w:r>
          </w:p>
          <w:p w:rsidR="00000835" w:rsidRPr="00000835" w:rsidRDefault="00000835" w:rsidP="00000835">
            <w:pPr>
              <w:spacing w:after="200" w:line="276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  <w:r w:rsidRPr="00000835">
              <w:rPr>
                <w:rFonts w:eastAsia="Calibri"/>
                <w:color w:val="000000"/>
                <w:lang w:val="en-US" w:eastAsia="en-US"/>
              </w:rPr>
              <w:t>1502</w:t>
            </w:r>
          </w:p>
        </w:tc>
        <w:tc>
          <w:tcPr>
            <w:tcW w:w="1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00835">
              <w:rPr>
                <w:rFonts w:eastAsia="Calibri"/>
                <w:sz w:val="26"/>
                <w:szCs w:val="26"/>
                <w:lang w:eastAsia="en-US"/>
              </w:rPr>
              <w:t xml:space="preserve">Адрес: </w:t>
            </w:r>
          </w:p>
          <w:p w:rsidR="00000835" w:rsidRPr="00000835" w:rsidRDefault="00000835" w:rsidP="0000083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000835">
              <w:rPr>
                <w:rFonts w:eastAsia="Calibri"/>
                <w:color w:val="000000"/>
                <w:lang w:eastAsia="en-US"/>
              </w:rPr>
              <w:t>Российская Федерация, Московская область, городской округ Люберцы, дачный поселок Красково, Егорьевское шоссе, участок 3</w:t>
            </w:r>
          </w:p>
        </w:tc>
      </w:tr>
    </w:tbl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Pr="00000835" w:rsidRDefault="00000835" w:rsidP="00000835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00835">
        <w:rPr>
          <w:rFonts w:eastAsia="Calibri"/>
          <w:b/>
          <w:sz w:val="32"/>
          <w:szCs w:val="32"/>
          <w:lang w:eastAsia="en-US"/>
        </w:rPr>
        <w:lastRenderedPageBreak/>
        <w:t>ФОТОМАТЕРИАЛЫ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65"/>
        <w:gridCol w:w="2104"/>
        <w:gridCol w:w="1310"/>
        <w:gridCol w:w="222"/>
        <w:gridCol w:w="7815"/>
      </w:tblGrid>
      <w:tr w:rsidR="00000835" w:rsidRPr="00000835" w:rsidTr="00C52A6C">
        <w:trPr>
          <w:trHeight w:val="509"/>
        </w:trPr>
        <w:tc>
          <w:tcPr>
            <w:tcW w:w="68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>Сторона</w:t>
            </w:r>
            <w:proofErr w:type="gramStart"/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 xml:space="preserve"> А</w:t>
            </w:r>
            <w:proofErr w:type="gramEnd"/>
          </w:p>
        </w:tc>
        <w:tc>
          <w:tcPr>
            <w:tcW w:w="434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</w:p>
        </w:tc>
        <w:tc>
          <w:tcPr>
            <w:tcW w:w="6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b/>
                <w:sz w:val="28"/>
                <w:szCs w:val="22"/>
                <w:lang w:eastAsia="en-US"/>
              </w:rPr>
            </w:pPr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>Сторона</w:t>
            </w:r>
            <w:proofErr w:type="gramStart"/>
            <w:r w:rsidRPr="00000835">
              <w:rPr>
                <w:rFonts w:eastAsia="Calibri"/>
                <w:b/>
                <w:sz w:val="28"/>
                <w:szCs w:val="22"/>
                <w:lang w:eastAsia="en-US"/>
              </w:rPr>
              <w:t xml:space="preserve"> Б</w:t>
            </w:r>
            <w:proofErr w:type="gramEnd"/>
          </w:p>
        </w:tc>
      </w:tr>
      <w:tr w:rsidR="00000835" w:rsidRPr="00000835" w:rsidTr="00C52A6C">
        <w:trPr>
          <w:trHeight w:val="4900"/>
        </w:trPr>
        <w:tc>
          <w:tcPr>
            <w:tcW w:w="6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inline distT="0" distB="0" distL="0" distR="0">
                  <wp:extent cx="4779010" cy="3592195"/>
                  <wp:effectExtent l="0" t="0" r="2540" b="8255"/>
                  <wp:docPr id="6" name="Рисунок 6" descr="150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50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010" cy="359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noProof/>
                <w:szCs w:val="22"/>
              </w:rPr>
              <w:drawing>
                <wp:inline distT="0" distB="0" distL="0" distR="0">
                  <wp:extent cx="4942205" cy="3689985"/>
                  <wp:effectExtent l="0" t="0" r="0" b="5715"/>
                  <wp:docPr id="1" name="Рисунок 1" descr="1503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503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205" cy="368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35" w:rsidRPr="00000835" w:rsidTr="00C52A6C">
        <w:trPr>
          <w:trHeight w:val="459"/>
        </w:trPr>
        <w:tc>
          <w:tcPr>
            <w:tcW w:w="688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8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000835" w:rsidRPr="00000835" w:rsidTr="00C52A6C">
        <w:trPr>
          <w:trHeight w:val="1015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000835">
              <w:rPr>
                <w:rFonts w:eastAsia="Calibri"/>
                <w:sz w:val="26"/>
                <w:szCs w:val="26"/>
                <w:lang w:eastAsia="en-US"/>
              </w:rPr>
              <w:t xml:space="preserve">№ </w:t>
            </w:r>
          </w:p>
          <w:p w:rsidR="00000835" w:rsidRPr="00000835" w:rsidRDefault="00000835" w:rsidP="0000083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000835">
              <w:rPr>
                <w:rFonts w:eastAsia="Calibri"/>
                <w:color w:val="000000"/>
                <w:lang w:val="en-US" w:eastAsia="en-US"/>
              </w:rPr>
              <w:t>150</w:t>
            </w:r>
            <w:r w:rsidRPr="00000835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19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00835">
              <w:rPr>
                <w:rFonts w:eastAsia="Calibri"/>
                <w:sz w:val="26"/>
                <w:szCs w:val="26"/>
                <w:lang w:eastAsia="en-US"/>
              </w:rPr>
              <w:t xml:space="preserve">Адрес: </w:t>
            </w:r>
          </w:p>
          <w:p w:rsidR="00000835" w:rsidRPr="00000835" w:rsidRDefault="00000835" w:rsidP="0000083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000835">
              <w:rPr>
                <w:rFonts w:eastAsia="Calibri"/>
                <w:color w:val="000000"/>
                <w:lang w:eastAsia="en-US"/>
              </w:rPr>
              <w:t xml:space="preserve">обл. Московская, р-н Люберецкий, </w:t>
            </w:r>
            <w:proofErr w:type="spellStart"/>
            <w:r w:rsidRPr="00000835">
              <w:rPr>
                <w:rFonts w:eastAsia="Calibri"/>
                <w:color w:val="000000"/>
                <w:lang w:eastAsia="en-US"/>
              </w:rPr>
              <w:t>рп</w:t>
            </w:r>
            <w:proofErr w:type="spellEnd"/>
            <w:r w:rsidRPr="00000835">
              <w:rPr>
                <w:rFonts w:eastAsia="Calibri"/>
                <w:color w:val="000000"/>
                <w:lang w:eastAsia="en-US"/>
              </w:rPr>
              <w:t>. Томилино, п. Жилино-1, дом 62</w:t>
            </w:r>
          </w:p>
        </w:tc>
      </w:tr>
    </w:tbl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Pr="00000835" w:rsidRDefault="00000835" w:rsidP="00000835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00835" w:rsidRDefault="00000835" w:rsidP="000A2FE8"/>
    <w:p w:rsidR="00DD667D" w:rsidRDefault="00DD667D" w:rsidP="00000835">
      <w:pPr>
        <w:rPr>
          <w:b/>
          <w:sz w:val="36"/>
          <w:szCs w:val="36"/>
        </w:rPr>
      </w:pPr>
    </w:p>
    <w:p w:rsidR="00FE1B21" w:rsidRPr="00D1298A" w:rsidRDefault="00FE1B21" w:rsidP="00FE1B21">
      <w:pPr>
        <w:jc w:val="center"/>
        <w:rPr>
          <w:rFonts w:eastAsia="MS Minngs"/>
          <w:b/>
          <w:sz w:val="36"/>
          <w:szCs w:val="36"/>
        </w:rPr>
        <w:sectPr w:rsidR="00FE1B21" w:rsidRPr="00D1298A" w:rsidSect="00D1298A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eastAsia="MS Minngs"/>
          <w:b/>
          <w:sz w:val="36"/>
          <w:szCs w:val="36"/>
        </w:rPr>
        <w:lastRenderedPageBreak/>
        <w:t>Фотоматериалы</w:t>
      </w:r>
    </w:p>
    <w:p w:rsidR="00FE1B21" w:rsidRPr="00D1298A" w:rsidRDefault="00FE1B21" w:rsidP="00FE1B21">
      <w:pPr>
        <w:jc w:val="center"/>
        <w:rPr>
          <w:rFonts w:ascii="Cambria" w:eastAsia="MS Minngs" w:hAnsi="Cambria"/>
          <w:b/>
          <w:sz w:val="36"/>
          <w:szCs w:val="36"/>
        </w:rPr>
      </w:pPr>
    </w:p>
    <w:tbl>
      <w:tblPr>
        <w:tblW w:w="15120" w:type="dxa"/>
        <w:tblInd w:w="-72" w:type="dxa"/>
        <w:tblLook w:val="0000" w:firstRow="0" w:lastRow="0" w:firstColumn="0" w:lastColumn="0" w:noHBand="0" w:noVBand="0"/>
      </w:tblPr>
      <w:tblGrid>
        <w:gridCol w:w="15466"/>
        <w:gridCol w:w="222"/>
      </w:tblGrid>
      <w:tr w:rsidR="00FE1B21" w:rsidRPr="00D1298A" w:rsidTr="00C52A6C">
        <w:trPr>
          <w:trHeight w:val="4632"/>
        </w:trPr>
        <w:tc>
          <w:tcPr>
            <w:tcW w:w="7477" w:type="dxa"/>
          </w:tcPr>
          <w:p w:rsidR="00FE1B21" w:rsidRPr="00D1298A" w:rsidRDefault="00FE1B21" w:rsidP="00C52A6C">
            <w:pPr>
              <w:rPr>
                <w:rFonts w:ascii="Cambria" w:eastAsia="MS Minngs" w:hAnsi="Cambria"/>
                <w:b/>
                <w:sz w:val="36"/>
                <w:szCs w:val="36"/>
              </w:rPr>
            </w:pPr>
            <w:r w:rsidRPr="00D1298A">
              <w:rPr>
                <w:rFonts w:ascii="Cambria" w:eastAsia="MS Minngs" w:hAnsi="Cambria"/>
                <w:b/>
                <w:noProof/>
                <w:sz w:val="36"/>
                <w:szCs w:val="36"/>
              </w:rPr>
              <w:drawing>
                <wp:inline distT="0" distB="0" distL="0" distR="0" wp14:anchorId="59D09CBF" wp14:editId="331A2DD8">
                  <wp:extent cx="9779000" cy="272288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тел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0" cy="272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</w:tcPr>
          <w:p w:rsidR="00FE1B21" w:rsidRPr="00D1298A" w:rsidRDefault="00FE1B21" w:rsidP="00C52A6C">
            <w:pPr>
              <w:jc w:val="center"/>
              <w:rPr>
                <w:rFonts w:ascii="Cambria" w:eastAsia="MS Minngs" w:hAnsi="Cambria"/>
                <w:b/>
                <w:sz w:val="36"/>
                <w:szCs w:val="36"/>
              </w:rPr>
            </w:pPr>
          </w:p>
        </w:tc>
      </w:tr>
    </w:tbl>
    <w:tbl>
      <w:tblPr>
        <w:tblpPr w:leftFromText="180" w:rightFromText="180" w:vertAnchor="text" w:horzAnchor="margin" w:tblpY="184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134"/>
        <w:gridCol w:w="12048"/>
      </w:tblGrid>
      <w:tr w:rsidR="00FE1B21" w:rsidRPr="00D1298A" w:rsidTr="00C52A6C">
        <w:trPr>
          <w:trHeight w:val="843"/>
        </w:trPr>
        <w:tc>
          <w:tcPr>
            <w:tcW w:w="2235" w:type="dxa"/>
            <w:vAlign w:val="center"/>
          </w:tcPr>
          <w:p w:rsidR="00FE1B21" w:rsidRPr="00D1298A" w:rsidRDefault="00FE1B21" w:rsidP="00C52A6C">
            <w:pPr>
              <w:jc w:val="center"/>
              <w:rPr>
                <w:rFonts w:eastAsia="MS MinNew Roman"/>
              </w:rPr>
            </w:pPr>
            <w:r w:rsidRPr="00D1298A">
              <w:rPr>
                <w:rFonts w:eastAsia="MS MinNew Roman"/>
              </w:rPr>
              <w:t>№ 1</w:t>
            </w:r>
            <w:r>
              <w:rPr>
                <w:rFonts w:eastAsia="MS MinNew Roman"/>
              </w:rPr>
              <w:t>660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E1B21" w:rsidRPr="00D1298A" w:rsidRDefault="00FE1B21" w:rsidP="00C52A6C">
            <w:pPr>
              <w:rPr>
                <w:rFonts w:eastAsia="MS MinNew Roman"/>
              </w:rPr>
            </w:pPr>
          </w:p>
        </w:tc>
        <w:tc>
          <w:tcPr>
            <w:tcW w:w="12048" w:type="dxa"/>
            <w:vAlign w:val="center"/>
          </w:tcPr>
          <w:p w:rsidR="00FE1B21" w:rsidRPr="00D1298A" w:rsidRDefault="00FE1B21" w:rsidP="00C52A6C">
            <w:pPr>
              <w:jc w:val="center"/>
              <w:rPr>
                <w:rFonts w:eastAsia="MS MinNew Roman"/>
                <w:color w:val="FF0000"/>
              </w:rPr>
            </w:pPr>
            <w:r w:rsidRPr="00D1298A">
              <w:rPr>
                <w:bCs/>
                <w:color w:val="000000"/>
                <w:sz w:val="22"/>
                <w:szCs w:val="22"/>
              </w:rPr>
              <w:t>Адрес:  Московская область, г.о. Люберцы, р.п. Октябрьский, ул. Ленина, около д. 8</w:t>
            </w:r>
          </w:p>
        </w:tc>
      </w:tr>
    </w:tbl>
    <w:p w:rsidR="00FE1B21" w:rsidRPr="00D1298A" w:rsidRDefault="00FE1B21" w:rsidP="00FE1B21">
      <w:pPr>
        <w:rPr>
          <w:rFonts w:ascii="Cambria" w:eastAsia="MS Minngs" w:hAnsi="Cambria"/>
          <w:b/>
          <w:sz w:val="36"/>
          <w:szCs w:val="36"/>
        </w:rPr>
        <w:sectPr w:rsidR="00FE1B21" w:rsidRPr="00D1298A" w:rsidSect="00B65D93">
          <w:type w:val="continuous"/>
          <w:pgSz w:w="16840" w:h="11900" w:orient="landscape"/>
          <w:pgMar w:top="720" w:right="720" w:bottom="720" w:left="720" w:header="708" w:footer="708" w:gutter="0"/>
          <w:cols w:space="709"/>
          <w:docGrid w:linePitch="360"/>
        </w:sectPr>
      </w:pPr>
    </w:p>
    <w:p w:rsidR="00FE1B21" w:rsidRPr="00B65D93" w:rsidRDefault="00FE1B21" w:rsidP="00FE1B21">
      <w:pPr>
        <w:rPr>
          <w:rFonts w:eastAsia="MS Minngs"/>
        </w:rPr>
      </w:pPr>
    </w:p>
    <w:p w:rsidR="00FE1B21" w:rsidRDefault="00FE1B21" w:rsidP="00FE1B21">
      <w:pPr>
        <w:jc w:val="center"/>
        <w:rPr>
          <w:rFonts w:eastAsia="MS Minngs"/>
          <w:b/>
          <w:sz w:val="36"/>
          <w:szCs w:val="36"/>
        </w:rPr>
      </w:pPr>
      <w:r w:rsidRPr="00FE1B21">
        <w:rPr>
          <w:rFonts w:eastAsia="MS Minngs"/>
          <w:b/>
          <w:sz w:val="36"/>
          <w:szCs w:val="36"/>
        </w:rPr>
        <w:t>Фотоматериалы</w:t>
      </w:r>
    </w:p>
    <w:p w:rsidR="00FE1B21" w:rsidRPr="00B65D93" w:rsidRDefault="00FE1B21" w:rsidP="00FE1B21">
      <w:pPr>
        <w:jc w:val="center"/>
        <w:rPr>
          <w:rFonts w:ascii="Cambria" w:eastAsia="MS Minngs" w:hAnsi="Cambria"/>
          <w:b/>
          <w:sz w:val="36"/>
          <w:szCs w:val="36"/>
        </w:rPr>
      </w:pPr>
    </w:p>
    <w:tbl>
      <w:tblPr>
        <w:tblW w:w="15072" w:type="dxa"/>
        <w:tblInd w:w="-72" w:type="dxa"/>
        <w:tblLook w:val="0000" w:firstRow="0" w:lastRow="0" w:firstColumn="0" w:lastColumn="0" w:noHBand="0" w:noVBand="0"/>
      </w:tblPr>
      <w:tblGrid>
        <w:gridCol w:w="15643"/>
        <w:gridCol w:w="222"/>
      </w:tblGrid>
      <w:tr w:rsidR="00FE1B21" w:rsidRPr="00B65D93" w:rsidTr="00C52A6C">
        <w:trPr>
          <w:trHeight w:val="3657"/>
        </w:trPr>
        <w:tc>
          <w:tcPr>
            <w:tcW w:w="14860" w:type="dxa"/>
          </w:tcPr>
          <w:p w:rsidR="00FE1B21" w:rsidRPr="00B65D93" w:rsidRDefault="00FE1B21" w:rsidP="00C52A6C">
            <w:pPr>
              <w:rPr>
                <w:rFonts w:ascii="Cambria" w:eastAsia="MS Minngs" w:hAnsi="Cambria"/>
                <w:b/>
                <w:sz w:val="36"/>
                <w:szCs w:val="36"/>
              </w:rPr>
            </w:pPr>
            <w:r w:rsidRPr="00B65D93">
              <w:rPr>
                <w:rFonts w:ascii="Cambria" w:eastAsia="MS Minngs" w:hAnsi="Cambria"/>
                <w:b/>
                <w:noProof/>
                <w:sz w:val="36"/>
                <w:szCs w:val="36"/>
              </w:rPr>
              <w:drawing>
                <wp:inline distT="0" distB="0" distL="0" distR="0" wp14:anchorId="668E2A38" wp14:editId="76F68619">
                  <wp:extent cx="3952875" cy="2229669"/>
                  <wp:effectExtent l="0" t="0" r="0" b="0"/>
                  <wp:docPr id="66" name="Рисунок 66" descr="C:\Users\user\Desktop\IMG-2019120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9120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582" cy="224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5D93">
              <w:rPr>
                <w:rFonts w:ascii="Cambria" w:eastAsia="MS Minngs" w:hAnsi="Cambria"/>
                <w:b/>
                <w:sz w:val="36"/>
                <w:szCs w:val="36"/>
              </w:rPr>
              <w:t xml:space="preserve">      </w:t>
            </w:r>
            <w:r w:rsidRPr="00B65D93">
              <w:rPr>
                <w:rFonts w:ascii="Cambria" w:eastAsia="MS Minngs" w:hAnsi="Cambria"/>
                <w:b/>
                <w:noProof/>
                <w:sz w:val="36"/>
                <w:szCs w:val="36"/>
              </w:rPr>
              <w:drawing>
                <wp:inline distT="0" distB="0" distL="0" distR="0" wp14:anchorId="6A837287" wp14:editId="4FCD9236">
                  <wp:extent cx="4802409" cy="2213610"/>
                  <wp:effectExtent l="0" t="0" r="0" b="0"/>
                  <wp:docPr id="67" name="Рисунок 67" descr="C:\Users\user\Desktop\IMG-2019120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9120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746" cy="22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" w:type="dxa"/>
          </w:tcPr>
          <w:p w:rsidR="00FE1B21" w:rsidRPr="00B65D93" w:rsidRDefault="00FE1B21" w:rsidP="00C52A6C">
            <w:pPr>
              <w:jc w:val="center"/>
              <w:rPr>
                <w:rFonts w:ascii="Cambria" w:eastAsia="MS Minngs" w:hAnsi="Cambria"/>
                <w:b/>
                <w:sz w:val="36"/>
                <w:szCs w:val="36"/>
              </w:rPr>
            </w:pPr>
          </w:p>
        </w:tc>
      </w:tr>
      <w:tr w:rsidR="00FE1B21" w:rsidRPr="00B65D93" w:rsidTr="00C52A6C">
        <w:trPr>
          <w:trHeight w:val="1388"/>
        </w:trPr>
        <w:tc>
          <w:tcPr>
            <w:tcW w:w="14860" w:type="dxa"/>
          </w:tcPr>
          <w:tbl>
            <w:tblPr>
              <w:tblpPr w:leftFromText="180" w:rightFromText="180" w:vertAnchor="text" w:horzAnchor="margin" w:tblpY="184"/>
              <w:tblW w:w="154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5"/>
              <w:gridCol w:w="1134"/>
              <w:gridCol w:w="12048"/>
            </w:tblGrid>
            <w:tr w:rsidR="00FE1B21" w:rsidRPr="00B65D93" w:rsidTr="00C52A6C">
              <w:trPr>
                <w:trHeight w:val="843"/>
              </w:trPr>
              <w:tc>
                <w:tcPr>
                  <w:tcW w:w="2235" w:type="dxa"/>
                  <w:vAlign w:val="center"/>
                </w:tcPr>
                <w:p w:rsidR="00FE1B21" w:rsidRPr="00B65D93" w:rsidRDefault="00FE1B21" w:rsidP="00C52A6C">
                  <w:pPr>
                    <w:jc w:val="center"/>
                    <w:rPr>
                      <w:rFonts w:eastAsia="MS MinNew Roman"/>
                    </w:rPr>
                  </w:pPr>
                  <w:r w:rsidRPr="00B65D93">
                    <w:rPr>
                      <w:rFonts w:eastAsia="MS MinNew Roman"/>
                    </w:rPr>
                    <w:t>№ 1</w:t>
                  </w:r>
                  <w:r>
                    <w:rPr>
                      <w:rFonts w:eastAsia="MS MinNew Roman"/>
                    </w:rPr>
                    <w:t>661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FE1B21" w:rsidRPr="00B65D93" w:rsidRDefault="00FE1B21" w:rsidP="00C52A6C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2048" w:type="dxa"/>
                  <w:vAlign w:val="center"/>
                </w:tcPr>
                <w:p w:rsidR="00FE1B21" w:rsidRPr="00B65D93" w:rsidRDefault="00FE1B21" w:rsidP="00C52A6C">
                  <w:pPr>
                    <w:jc w:val="center"/>
                    <w:rPr>
                      <w:rFonts w:eastAsia="MS MinNew Roman"/>
                      <w:color w:val="FF0000"/>
                    </w:rPr>
                  </w:pPr>
                  <w:r w:rsidRPr="00B65D93">
                    <w:rPr>
                      <w:bCs/>
                      <w:color w:val="000000"/>
                      <w:sz w:val="22"/>
                      <w:szCs w:val="22"/>
                    </w:rPr>
                    <w:t>Адрес:  Московская область, г.о. Люберцы, р.п. Томилино, ул. Гаршина</w:t>
                  </w:r>
                </w:p>
              </w:tc>
            </w:tr>
          </w:tbl>
          <w:p w:rsidR="00FE1B21" w:rsidRPr="00B65D93" w:rsidRDefault="00FE1B21" w:rsidP="00C52A6C">
            <w:pPr>
              <w:rPr>
                <w:rFonts w:ascii="Cambria" w:eastAsia="MS Minngs" w:hAnsi="Cambria"/>
                <w:b/>
                <w:noProof/>
                <w:sz w:val="36"/>
                <w:szCs w:val="36"/>
              </w:rPr>
            </w:pPr>
          </w:p>
        </w:tc>
        <w:tc>
          <w:tcPr>
            <w:tcW w:w="212" w:type="dxa"/>
          </w:tcPr>
          <w:p w:rsidR="00FE1B21" w:rsidRPr="00B65D93" w:rsidRDefault="00FE1B21" w:rsidP="00C52A6C">
            <w:pPr>
              <w:jc w:val="center"/>
              <w:rPr>
                <w:rFonts w:ascii="Cambria" w:eastAsia="MS Minngs" w:hAnsi="Cambria"/>
                <w:b/>
                <w:sz w:val="36"/>
                <w:szCs w:val="36"/>
              </w:rPr>
            </w:pPr>
          </w:p>
        </w:tc>
      </w:tr>
    </w:tbl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p w:rsidR="00FE1B21" w:rsidRDefault="00FE1B21" w:rsidP="00000835">
      <w:pPr>
        <w:rPr>
          <w:b/>
          <w:sz w:val="36"/>
          <w:szCs w:val="36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DD667D" w:rsidTr="00762856">
        <w:trPr>
          <w:trHeight w:val="629"/>
        </w:trPr>
        <w:tc>
          <w:tcPr>
            <w:tcW w:w="4039" w:type="dxa"/>
          </w:tcPr>
          <w:p w:rsidR="00DD667D" w:rsidRPr="00105290" w:rsidRDefault="00DD667D" w:rsidP="00762856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t xml:space="preserve">                                  </w:t>
            </w:r>
            <w:r w:rsidRPr="00105290">
              <w:t xml:space="preserve">Приложение </w:t>
            </w:r>
            <w:r>
              <w:t>3</w:t>
            </w:r>
          </w:p>
          <w:p w:rsidR="00DD667D" w:rsidRPr="00105290" w:rsidRDefault="00DD667D" w:rsidP="00762856">
            <w:pPr>
              <w:widowControl w:val="0"/>
              <w:autoSpaceDE w:val="0"/>
              <w:autoSpaceDN w:val="0"/>
              <w:adjustRightInd w:val="0"/>
              <w:outlineLvl w:val="1"/>
            </w:pPr>
            <w:r w:rsidRPr="00105290">
              <w:t xml:space="preserve">к Постановлению администрации </w:t>
            </w:r>
            <w:r>
              <w:t xml:space="preserve">   </w:t>
            </w:r>
            <w:proofErr w:type="gramStart"/>
            <w:r w:rsidRPr="00105290">
              <w:t>городского</w:t>
            </w:r>
            <w:proofErr w:type="gramEnd"/>
            <w:r w:rsidRPr="00105290">
              <w:t xml:space="preserve">  округ Люберцы  </w:t>
            </w:r>
            <w:r>
              <w:t xml:space="preserve"> </w:t>
            </w:r>
            <w:r w:rsidRPr="00105290">
              <w:t>Московской области</w:t>
            </w:r>
          </w:p>
          <w:p w:rsidR="00DD667D" w:rsidRDefault="00C5683F" w:rsidP="00762856">
            <w:pPr>
              <w:widowControl w:val="0"/>
              <w:autoSpaceDE w:val="0"/>
              <w:autoSpaceDN w:val="0"/>
              <w:adjustRightInd w:val="0"/>
              <w:outlineLvl w:val="1"/>
            </w:pPr>
            <w:r w:rsidRPr="00C5683F">
              <w:t>от  17.06.2020  г. №  1699 -ПА</w:t>
            </w:r>
            <w:bookmarkStart w:id="0" w:name="_GoBack"/>
            <w:bookmarkEnd w:id="0"/>
          </w:p>
        </w:tc>
      </w:tr>
    </w:tbl>
    <w:p w:rsidR="00DD667D" w:rsidRDefault="00DD667D" w:rsidP="00A527EC">
      <w:pPr>
        <w:jc w:val="center"/>
        <w:rPr>
          <w:b/>
          <w:sz w:val="36"/>
          <w:szCs w:val="36"/>
        </w:rPr>
      </w:pPr>
    </w:p>
    <w:p w:rsidR="00A527EC" w:rsidRDefault="00A527EC" w:rsidP="00A527EC">
      <w:pPr>
        <w:jc w:val="center"/>
        <w:rPr>
          <w:b/>
          <w:sz w:val="36"/>
          <w:szCs w:val="36"/>
        </w:rPr>
      </w:pPr>
    </w:p>
    <w:p w:rsidR="00A527EC" w:rsidRDefault="00A527EC" w:rsidP="00A527EC">
      <w:pPr>
        <w:jc w:val="center"/>
        <w:rPr>
          <w:b/>
          <w:sz w:val="36"/>
          <w:szCs w:val="36"/>
        </w:rPr>
      </w:pPr>
    </w:p>
    <w:p w:rsidR="00000835" w:rsidRPr="00000835" w:rsidRDefault="001C6204" w:rsidP="00000835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 xml:space="preserve">                                              </w:t>
      </w:r>
      <w:r w:rsidR="00000835" w:rsidRPr="00000835">
        <w:rPr>
          <w:rFonts w:eastAsia="Calibri"/>
          <w:b/>
          <w:sz w:val="32"/>
          <w:szCs w:val="32"/>
          <w:lang w:eastAsia="en-US"/>
        </w:rPr>
        <w:t>Картографические материалы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89"/>
        <w:gridCol w:w="2425"/>
        <w:gridCol w:w="715"/>
        <w:gridCol w:w="7608"/>
        <w:gridCol w:w="2263"/>
      </w:tblGrid>
      <w:tr w:rsidR="00000835" w:rsidRPr="00000835" w:rsidTr="00C52A6C">
        <w:trPr>
          <w:trHeight w:val="6888"/>
          <w:jc w:val="center"/>
        </w:trPr>
        <w:tc>
          <w:tcPr>
            <w:tcW w:w="188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6172200" cy="4354195"/>
                  <wp:effectExtent l="0" t="0" r="0" b="8255"/>
                  <wp:docPr id="64" name="Рисунок 64" descr="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00835" w:rsidRPr="00000835" w:rsidTr="007604BB">
        <w:trPr>
          <w:trHeight w:val="848"/>
          <w:jc w:val="center"/>
        </w:trPr>
        <w:tc>
          <w:tcPr>
            <w:tcW w:w="4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7604B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№ </w:t>
            </w:r>
          </w:p>
          <w:p w:rsidR="00000835" w:rsidRPr="00000835" w:rsidRDefault="00000835" w:rsidP="007604BB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00835">
              <w:rPr>
                <w:rFonts w:eastAsia="Calibri"/>
                <w:sz w:val="22"/>
                <w:szCs w:val="22"/>
                <w:lang w:val="en-US" w:eastAsia="en-US"/>
              </w:rPr>
              <w:t>1501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7604B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7604B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Адрес: </w:t>
            </w:r>
          </w:p>
          <w:p w:rsidR="00000835" w:rsidRPr="00000835" w:rsidRDefault="00000835" w:rsidP="007604B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>Российская Федерация, Московская область, городской округ Люберцы, дачный поселок Красково, Егорьевское шоссе, участок 3</w:t>
            </w:r>
          </w:p>
        </w:tc>
      </w:tr>
    </w:tbl>
    <w:p w:rsidR="00000835" w:rsidRDefault="00000835" w:rsidP="00000835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</w:p>
    <w:p w:rsidR="00000835" w:rsidRDefault="00000835" w:rsidP="00000835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</w:p>
    <w:p w:rsidR="00000835" w:rsidRPr="00000835" w:rsidRDefault="00000835" w:rsidP="00000835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000835">
        <w:rPr>
          <w:rFonts w:eastAsia="Calibri"/>
          <w:b/>
          <w:sz w:val="32"/>
          <w:szCs w:val="32"/>
          <w:lang w:eastAsia="en-US"/>
        </w:rPr>
        <w:t>Картографические материалы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02"/>
        <w:gridCol w:w="2434"/>
        <w:gridCol w:w="939"/>
        <w:gridCol w:w="7626"/>
        <w:gridCol w:w="2157"/>
      </w:tblGrid>
      <w:tr w:rsidR="00000835" w:rsidRPr="00000835" w:rsidTr="00C52A6C">
        <w:trPr>
          <w:trHeight w:val="6888"/>
          <w:jc w:val="center"/>
        </w:trPr>
        <w:tc>
          <w:tcPr>
            <w:tcW w:w="188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6847205" cy="4974590"/>
                  <wp:effectExtent l="0" t="0" r="0" b="0"/>
                  <wp:docPr id="63" name="Рисунок 63" descr="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205" cy="49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00835" w:rsidRPr="00000835" w:rsidTr="00C52A6C">
        <w:trPr>
          <w:trHeight w:val="456"/>
          <w:jc w:val="center"/>
        </w:trPr>
        <w:tc>
          <w:tcPr>
            <w:tcW w:w="1889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74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63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00835" w:rsidRPr="00000835" w:rsidTr="00C52A6C">
        <w:trPr>
          <w:trHeight w:val="848"/>
          <w:jc w:val="center"/>
        </w:trPr>
        <w:tc>
          <w:tcPr>
            <w:tcW w:w="4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№ </w:t>
            </w:r>
          </w:p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00835">
              <w:rPr>
                <w:rFonts w:eastAsia="Calibri"/>
                <w:sz w:val="22"/>
                <w:szCs w:val="22"/>
                <w:lang w:val="en-US" w:eastAsia="en-US"/>
              </w:rPr>
              <w:t>1502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Адрес: </w:t>
            </w:r>
          </w:p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>Российская Федерация, Московская область, городской округ Люберцы, дачный поселок Красково, Егорьевское шоссе, участок 3</w:t>
            </w:r>
          </w:p>
        </w:tc>
      </w:tr>
    </w:tbl>
    <w:p w:rsidR="00000835" w:rsidRPr="00000835" w:rsidRDefault="00000835" w:rsidP="00000835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</w:p>
    <w:p w:rsidR="00000835" w:rsidRPr="00000835" w:rsidRDefault="00000835" w:rsidP="00000835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000835">
        <w:rPr>
          <w:rFonts w:eastAsia="Calibri"/>
          <w:b/>
          <w:sz w:val="32"/>
          <w:szCs w:val="32"/>
          <w:lang w:eastAsia="en-US"/>
        </w:rPr>
        <w:t>Картографические материалы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89"/>
        <w:gridCol w:w="2425"/>
        <w:gridCol w:w="715"/>
        <w:gridCol w:w="7608"/>
        <w:gridCol w:w="2263"/>
      </w:tblGrid>
      <w:tr w:rsidR="00000835" w:rsidRPr="00000835" w:rsidTr="00C52A6C">
        <w:trPr>
          <w:trHeight w:val="6888"/>
          <w:jc w:val="center"/>
        </w:trPr>
        <w:tc>
          <w:tcPr>
            <w:tcW w:w="188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6379210" cy="4550410"/>
                  <wp:effectExtent l="0" t="0" r="2540" b="2540"/>
                  <wp:docPr id="62" name="Рисунок 62" descr="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210" cy="45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00835" w:rsidRPr="00000835" w:rsidTr="00C52A6C">
        <w:trPr>
          <w:trHeight w:val="456"/>
          <w:jc w:val="center"/>
        </w:trPr>
        <w:tc>
          <w:tcPr>
            <w:tcW w:w="1889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74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63" w:type="dxa"/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00835" w:rsidRPr="00000835" w:rsidTr="00C52A6C">
        <w:trPr>
          <w:trHeight w:val="848"/>
          <w:jc w:val="center"/>
        </w:trPr>
        <w:tc>
          <w:tcPr>
            <w:tcW w:w="4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№ </w:t>
            </w:r>
          </w:p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00835">
              <w:rPr>
                <w:rFonts w:eastAsia="Calibri"/>
                <w:sz w:val="22"/>
                <w:szCs w:val="22"/>
                <w:lang w:val="en-US" w:eastAsia="en-US"/>
              </w:rPr>
              <w:t>1503</w:t>
            </w:r>
          </w:p>
        </w:tc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Адрес: </w:t>
            </w:r>
          </w:p>
          <w:p w:rsidR="00000835" w:rsidRPr="00000835" w:rsidRDefault="00000835" w:rsidP="000008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00835">
              <w:rPr>
                <w:rFonts w:eastAsia="Calibri"/>
                <w:sz w:val="22"/>
                <w:szCs w:val="22"/>
                <w:lang w:eastAsia="en-US"/>
              </w:rPr>
              <w:t xml:space="preserve">обл. Московская, р-н Люберецкий, </w:t>
            </w:r>
            <w:proofErr w:type="spellStart"/>
            <w:r w:rsidRPr="00000835">
              <w:rPr>
                <w:rFonts w:eastAsia="Calibri"/>
                <w:sz w:val="22"/>
                <w:szCs w:val="22"/>
                <w:lang w:eastAsia="en-US"/>
              </w:rPr>
              <w:t>рп</w:t>
            </w:r>
            <w:proofErr w:type="spellEnd"/>
            <w:r w:rsidRPr="00000835">
              <w:rPr>
                <w:rFonts w:eastAsia="Calibri"/>
                <w:sz w:val="22"/>
                <w:szCs w:val="22"/>
                <w:lang w:eastAsia="en-US"/>
              </w:rPr>
              <w:t>. Томилино, п. Жилино-1, дом 62</w:t>
            </w:r>
          </w:p>
        </w:tc>
      </w:tr>
    </w:tbl>
    <w:p w:rsidR="00000835" w:rsidRDefault="00000835" w:rsidP="00000835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</w:p>
    <w:p w:rsidR="00FE1B21" w:rsidRPr="00DD667D" w:rsidRDefault="00FE1B21" w:rsidP="00FE1B21">
      <w:pPr>
        <w:jc w:val="center"/>
        <w:rPr>
          <w:rFonts w:eastAsia="MS Minngs"/>
          <w:b/>
          <w:sz w:val="28"/>
          <w:szCs w:val="28"/>
        </w:rPr>
      </w:pPr>
      <w:r w:rsidRPr="00DD667D">
        <w:rPr>
          <w:rFonts w:eastAsia="MS Minngs"/>
          <w:b/>
          <w:sz w:val="28"/>
          <w:szCs w:val="28"/>
        </w:rPr>
        <w:lastRenderedPageBreak/>
        <w:t>Картографические материалы</w:t>
      </w:r>
    </w:p>
    <w:p w:rsidR="00FE1B21" w:rsidRPr="00DD667D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tbl>
      <w:tblPr>
        <w:tblW w:w="11160" w:type="dxa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66"/>
      </w:tblGrid>
      <w:tr w:rsidR="00FE1B21" w:rsidRPr="00DD667D" w:rsidTr="00C52A6C">
        <w:trPr>
          <w:trHeight w:val="6581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B21" w:rsidRPr="00DD667D" w:rsidRDefault="00FE1B21" w:rsidP="00C52A6C">
            <w:pPr>
              <w:ind w:left="-468" w:firstLine="360"/>
              <w:jc w:val="center"/>
              <w:rPr>
                <w:rFonts w:ascii="Cambria" w:eastAsia="MS Minngs" w:hAnsi="Cambria"/>
                <w:lang w:eastAsia="en-US"/>
              </w:rPr>
            </w:pPr>
            <w:r w:rsidRPr="00DD667D">
              <w:rPr>
                <w:rFonts w:ascii="Cambria" w:eastAsia="MS Minngs" w:hAnsi="Cambria"/>
                <w:noProof/>
              </w:rPr>
              <w:drawing>
                <wp:inline distT="0" distB="0" distL="0" distR="0" wp14:anchorId="063711AE" wp14:editId="09ADF39E">
                  <wp:extent cx="7441369" cy="36385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369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B21" w:rsidRPr="00DD667D" w:rsidRDefault="00FE1B21" w:rsidP="00FE1B21">
      <w:pPr>
        <w:rPr>
          <w:rFonts w:ascii="Calibri" w:eastAsia="MS Minngs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FE1B21" w:rsidRPr="00DD667D" w:rsidTr="00C52A6C">
        <w:trPr>
          <w:trHeight w:val="966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B21" w:rsidRPr="00DD667D" w:rsidRDefault="00FE1B21" w:rsidP="00C52A6C">
            <w:pPr>
              <w:jc w:val="center"/>
              <w:rPr>
                <w:rFonts w:eastAsia="MS Minngs"/>
                <w:b/>
                <w:sz w:val="28"/>
                <w:szCs w:val="28"/>
                <w:lang w:eastAsia="en-US"/>
              </w:rPr>
            </w:pPr>
            <w:r w:rsidRPr="00DD667D">
              <w:rPr>
                <w:rFonts w:eastAsia="MS Minngs"/>
                <w:b/>
                <w:sz w:val="28"/>
                <w:szCs w:val="28"/>
              </w:rPr>
              <w:t xml:space="preserve">№ </w:t>
            </w:r>
            <w:r w:rsidRPr="0030078A">
              <w:rPr>
                <w:rFonts w:eastAsia="MS Minngs"/>
                <w:b/>
                <w:sz w:val="28"/>
                <w:szCs w:val="28"/>
              </w:rPr>
              <w:t>1660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1B21" w:rsidRPr="00DD667D" w:rsidRDefault="00FE1B21" w:rsidP="00C52A6C">
            <w:pPr>
              <w:jc w:val="center"/>
              <w:rPr>
                <w:rFonts w:eastAsia="MS Minngs"/>
                <w:lang w:eastAsia="en-US"/>
              </w:rPr>
            </w:pPr>
            <w:r w:rsidRPr="00DD667D">
              <w:rPr>
                <w:rFonts w:eastAsia="MS Minngs"/>
                <w:lang w:eastAsia="en-US"/>
              </w:rPr>
              <w:t xml:space="preserve">  </w:t>
            </w:r>
          </w:p>
        </w:tc>
        <w:tc>
          <w:tcPr>
            <w:tcW w:w="9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B21" w:rsidRPr="00DD667D" w:rsidRDefault="00FE1B21" w:rsidP="00C52A6C">
            <w:pPr>
              <w:jc w:val="center"/>
              <w:rPr>
                <w:rFonts w:eastAsia="MS Minngs"/>
                <w:color w:val="FF0000"/>
                <w:lang w:eastAsia="en-US"/>
              </w:rPr>
            </w:pPr>
            <w:r w:rsidRPr="00DD667D">
              <w:rPr>
                <w:bCs/>
                <w:color w:val="000000"/>
              </w:rPr>
              <w:t>Адрес:  Московская область, г.о. Люберцы, р.п. Октябрьский, ул. Ленина, около д. 8</w:t>
            </w:r>
          </w:p>
        </w:tc>
      </w:tr>
    </w:tbl>
    <w:p w:rsidR="00FE1B21" w:rsidRPr="00DD667D" w:rsidRDefault="00FE1B21" w:rsidP="00FE1B21">
      <w:pPr>
        <w:rPr>
          <w:rFonts w:ascii="Cambria" w:eastAsia="MS Minngs" w:hAnsi="Cambria"/>
        </w:rPr>
      </w:pPr>
    </w:p>
    <w:p w:rsidR="00FE1B21" w:rsidRPr="00DD667D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Pr="00DD667D" w:rsidRDefault="00FE1B21" w:rsidP="00FE1B21">
      <w:pPr>
        <w:jc w:val="center"/>
        <w:rPr>
          <w:rFonts w:eastAsia="MS Minngs"/>
          <w:b/>
          <w:sz w:val="28"/>
          <w:szCs w:val="28"/>
        </w:rPr>
      </w:pPr>
      <w:r w:rsidRPr="00DD667D">
        <w:rPr>
          <w:rFonts w:eastAsia="MS Minngs"/>
          <w:b/>
          <w:sz w:val="28"/>
          <w:szCs w:val="28"/>
        </w:rPr>
        <w:t>Картографические материалы</w:t>
      </w:r>
    </w:p>
    <w:p w:rsidR="00FE1B21" w:rsidRPr="00DD667D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tbl>
      <w:tblPr>
        <w:tblW w:w="11160" w:type="dxa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60"/>
      </w:tblGrid>
      <w:tr w:rsidR="00FE1B21" w:rsidRPr="00DD667D" w:rsidTr="00C52A6C">
        <w:trPr>
          <w:trHeight w:val="6581"/>
        </w:trPr>
        <w:tc>
          <w:tcPr>
            <w:tcW w:w="1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B21" w:rsidRPr="00DD667D" w:rsidRDefault="00FE1B21" w:rsidP="00C52A6C">
            <w:pPr>
              <w:ind w:left="-468" w:firstLine="360"/>
              <w:jc w:val="center"/>
              <w:rPr>
                <w:rFonts w:ascii="Cambria" w:eastAsia="MS Minngs" w:hAnsi="Cambria"/>
                <w:lang w:eastAsia="en-US"/>
              </w:rPr>
            </w:pPr>
            <w:r w:rsidRPr="00DD667D">
              <w:rPr>
                <w:rFonts w:ascii="Cambria" w:eastAsia="MS Minngs" w:hAnsi="Cambria"/>
                <w:noProof/>
              </w:rPr>
              <w:drawing>
                <wp:inline distT="0" distB="0" distL="0" distR="0" wp14:anchorId="4D590CA3" wp14:editId="6C46AA65">
                  <wp:extent cx="7067550" cy="42576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B21" w:rsidRPr="00DD667D" w:rsidRDefault="00FE1B21" w:rsidP="00FE1B21">
      <w:pPr>
        <w:rPr>
          <w:rFonts w:ascii="Calibri" w:eastAsia="MS Minngs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FE1B21" w:rsidRPr="00DD667D" w:rsidTr="00C52A6C">
        <w:trPr>
          <w:trHeight w:val="966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B21" w:rsidRPr="00DD667D" w:rsidRDefault="00FE1B21" w:rsidP="00C52A6C">
            <w:pPr>
              <w:jc w:val="center"/>
              <w:rPr>
                <w:rFonts w:eastAsia="MS Minngs"/>
                <w:b/>
                <w:sz w:val="28"/>
                <w:szCs w:val="28"/>
                <w:lang w:eastAsia="en-US"/>
              </w:rPr>
            </w:pPr>
            <w:r w:rsidRPr="00DD667D">
              <w:rPr>
                <w:rFonts w:eastAsia="MS Minngs"/>
                <w:b/>
                <w:sz w:val="28"/>
                <w:szCs w:val="28"/>
              </w:rPr>
              <w:t xml:space="preserve">№ </w:t>
            </w:r>
            <w:r w:rsidRPr="0030078A">
              <w:rPr>
                <w:rFonts w:eastAsia="MS Minngs"/>
                <w:b/>
                <w:sz w:val="28"/>
                <w:szCs w:val="28"/>
              </w:rPr>
              <w:t>1661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E1B21" w:rsidRPr="00DD667D" w:rsidRDefault="00FE1B21" w:rsidP="00C52A6C">
            <w:pPr>
              <w:jc w:val="center"/>
              <w:rPr>
                <w:rFonts w:eastAsia="MS Minngs"/>
                <w:lang w:eastAsia="en-US"/>
              </w:rPr>
            </w:pPr>
            <w:r w:rsidRPr="00DD667D">
              <w:rPr>
                <w:rFonts w:eastAsia="MS Minngs"/>
                <w:lang w:eastAsia="en-US"/>
              </w:rPr>
              <w:t xml:space="preserve">  </w:t>
            </w:r>
          </w:p>
        </w:tc>
        <w:tc>
          <w:tcPr>
            <w:tcW w:w="9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B21" w:rsidRPr="00DD667D" w:rsidRDefault="00FE1B21" w:rsidP="00C52A6C">
            <w:pPr>
              <w:jc w:val="center"/>
              <w:rPr>
                <w:rFonts w:eastAsia="MS Minngs"/>
                <w:color w:val="FF0000"/>
                <w:lang w:eastAsia="en-US"/>
              </w:rPr>
            </w:pPr>
            <w:r w:rsidRPr="00DD667D">
              <w:rPr>
                <w:bCs/>
                <w:color w:val="000000"/>
              </w:rPr>
              <w:t>Адрес:  Московская область, г.о. Люберцы, р.п. Томилино, ул. Гаршина, кадастровый номер: 50:22:0040110:920</w:t>
            </w:r>
          </w:p>
        </w:tc>
      </w:tr>
    </w:tbl>
    <w:p w:rsidR="00FE1B21" w:rsidRPr="00DD667D" w:rsidRDefault="00FE1B21" w:rsidP="00FE1B21">
      <w:pPr>
        <w:rPr>
          <w:rFonts w:ascii="Cambria" w:eastAsia="MS Minngs" w:hAnsi="Cambria"/>
        </w:rPr>
      </w:pPr>
    </w:p>
    <w:p w:rsidR="00FE1B21" w:rsidRPr="00DD667D" w:rsidRDefault="00FE1B21" w:rsidP="00FE1B21">
      <w:pPr>
        <w:rPr>
          <w:rFonts w:ascii="Cambria" w:eastAsia="MS Minngs" w:hAnsi="Cambria"/>
        </w:rPr>
      </w:pPr>
    </w:p>
    <w:p w:rsidR="00FE1B21" w:rsidRPr="00DD667D" w:rsidRDefault="00FE1B21" w:rsidP="00FE1B21">
      <w:pPr>
        <w:jc w:val="center"/>
        <w:rPr>
          <w:rFonts w:eastAsia="MS Minngs"/>
          <w:b/>
          <w:sz w:val="28"/>
          <w:szCs w:val="28"/>
        </w:rPr>
      </w:pPr>
    </w:p>
    <w:p w:rsidR="00FE1B21" w:rsidRPr="00000835" w:rsidRDefault="00FE1B21" w:rsidP="00000835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</w:p>
    <w:sectPr w:rsidR="00FE1B21" w:rsidRPr="0000083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0835"/>
    <w:rsid w:val="00030737"/>
    <w:rsid w:val="00037A56"/>
    <w:rsid w:val="00077289"/>
    <w:rsid w:val="00077D9A"/>
    <w:rsid w:val="000A2FE8"/>
    <w:rsid w:val="000A4631"/>
    <w:rsid w:val="00124AF4"/>
    <w:rsid w:val="00163DB8"/>
    <w:rsid w:val="001C6204"/>
    <w:rsid w:val="001F458F"/>
    <w:rsid w:val="00223584"/>
    <w:rsid w:val="002243AB"/>
    <w:rsid w:val="00233AC1"/>
    <w:rsid w:val="0024003D"/>
    <w:rsid w:val="00266223"/>
    <w:rsid w:val="0028169E"/>
    <w:rsid w:val="00297F97"/>
    <w:rsid w:val="002C7F79"/>
    <w:rsid w:val="003000F3"/>
    <w:rsid w:val="0030078A"/>
    <w:rsid w:val="00321DD8"/>
    <w:rsid w:val="003826C7"/>
    <w:rsid w:val="003B234E"/>
    <w:rsid w:val="003B2B5D"/>
    <w:rsid w:val="003B5119"/>
    <w:rsid w:val="003F25C5"/>
    <w:rsid w:val="00416C32"/>
    <w:rsid w:val="00433FE9"/>
    <w:rsid w:val="00466A72"/>
    <w:rsid w:val="004A1D3E"/>
    <w:rsid w:val="004B08DF"/>
    <w:rsid w:val="00564798"/>
    <w:rsid w:val="00595C17"/>
    <w:rsid w:val="005C50A7"/>
    <w:rsid w:val="005E54D0"/>
    <w:rsid w:val="006050AB"/>
    <w:rsid w:val="006132EE"/>
    <w:rsid w:val="00626884"/>
    <w:rsid w:val="0069566C"/>
    <w:rsid w:val="006E3505"/>
    <w:rsid w:val="006F154E"/>
    <w:rsid w:val="007041ED"/>
    <w:rsid w:val="00762067"/>
    <w:rsid w:val="00773531"/>
    <w:rsid w:val="00792A63"/>
    <w:rsid w:val="007A04FF"/>
    <w:rsid w:val="007A73E7"/>
    <w:rsid w:val="007B3AD5"/>
    <w:rsid w:val="007F5C02"/>
    <w:rsid w:val="008610A9"/>
    <w:rsid w:val="00872678"/>
    <w:rsid w:val="00884C87"/>
    <w:rsid w:val="008A23E1"/>
    <w:rsid w:val="008A2A51"/>
    <w:rsid w:val="008C69B3"/>
    <w:rsid w:val="008E1097"/>
    <w:rsid w:val="008E3ED5"/>
    <w:rsid w:val="00916193"/>
    <w:rsid w:val="009205DA"/>
    <w:rsid w:val="009733D6"/>
    <w:rsid w:val="009A709D"/>
    <w:rsid w:val="009A7FBC"/>
    <w:rsid w:val="009C4B55"/>
    <w:rsid w:val="009D017F"/>
    <w:rsid w:val="00A12046"/>
    <w:rsid w:val="00A41202"/>
    <w:rsid w:val="00A527EC"/>
    <w:rsid w:val="00AA091D"/>
    <w:rsid w:val="00B36B6B"/>
    <w:rsid w:val="00B417DB"/>
    <w:rsid w:val="00B53EFF"/>
    <w:rsid w:val="00B65131"/>
    <w:rsid w:val="00B65D93"/>
    <w:rsid w:val="00B77F0C"/>
    <w:rsid w:val="00B97667"/>
    <w:rsid w:val="00BD3BBF"/>
    <w:rsid w:val="00C263E0"/>
    <w:rsid w:val="00C5683F"/>
    <w:rsid w:val="00C82BE5"/>
    <w:rsid w:val="00CE3518"/>
    <w:rsid w:val="00D02DD6"/>
    <w:rsid w:val="00D04886"/>
    <w:rsid w:val="00D1298A"/>
    <w:rsid w:val="00D23A89"/>
    <w:rsid w:val="00DB2CE8"/>
    <w:rsid w:val="00DC02F9"/>
    <w:rsid w:val="00DC6EE9"/>
    <w:rsid w:val="00DD667D"/>
    <w:rsid w:val="00DF5C33"/>
    <w:rsid w:val="00E268C9"/>
    <w:rsid w:val="00E27DFE"/>
    <w:rsid w:val="00E3232C"/>
    <w:rsid w:val="00EA54DF"/>
    <w:rsid w:val="00EA5DDE"/>
    <w:rsid w:val="00ED0D8E"/>
    <w:rsid w:val="00F20273"/>
    <w:rsid w:val="00F43472"/>
    <w:rsid w:val="00F8259F"/>
    <w:rsid w:val="00F94579"/>
    <w:rsid w:val="00FA47E1"/>
    <w:rsid w:val="00FE0762"/>
    <w:rsid w:val="00FE1B21"/>
    <w:rsid w:val="00FE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0A2FE8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locked/>
    <w:rsid w:val="00B65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7A0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0A2FE8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locked/>
    <w:rsid w:val="00B65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7A0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reklama 311</cp:lastModifiedBy>
  <cp:revision>9</cp:revision>
  <cp:lastPrinted>2020-05-13T09:39:00Z</cp:lastPrinted>
  <dcterms:created xsi:type="dcterms:W3CDTF">2020-05-13T09:20:00Z</dcterms:created>
  <dcterms:modified xsi:type="dcterms:W3CDTF">2020-06-22T09:41:00Z</dcterms:modified>
</cp:coreProperties>
</file>