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6B" w:rsidRDefault="00C41E6B">
      <w:pPr>
        <w:pStyle w:val="ConsPlusTitlePage"/>
      </w:pPr>
      <w:r>
        <w:t xml:space="preserve">Документ предоставлен </w:t>
      </w:r>
      <w:hyperlink r:id="rId4" w:history="1">
        <w:r>
          <w:rPr>
            <w:color w:val="0000FF"/>
          </w:rPr>
          <w:t>КонсультантПлюс</w:t>
        </w:r>
      </w:hyperlink>
      <w:r>
        <w:br/>
      </w:r>
    </w:p>
    <w:p w:rsidR="00C41E6B" w:rsidRDefault="00C41E6B">
      <w:pPr>
        <w:pStyle w:val="ConsPlusNormal"/>
        <w:jc w:val="both"/>
        <w:outlineLvl w:val="0"/>
      </w:pPr>
    </w:p>
    <w:p w:rsidR="00C41E6B" w:rsidRDefault="00C41E6B">
      <w:pPr>
        <w:pStyle w:val="ConsPlusNormal"/>
        <w:outlineLvl w:val="0"/>
      </w:pPr>
      <w:r>
        <w:t>Зарегистрировано в Минюсте России 14 сентября 2020 г. N 59812</w:t>
      </w:r>
    </w:p>
    <w:p w:rsidR="00C41E6B" w:rsidRDefault="00C41E6B">
      <w:pPr>
        <w:pStyle w:val="ConsPlusNormal"/>
        <w:pBdr>
          <w:top w:val="single" w:sz="6" w:space="0" w:color="auto"/>
        </w:pBdr>
        <w:spacing w:before="100" w:after="100"/>
        <w:jc w:val="both"/>
        <w:rPr>
          <w:sz w:val="2"/>
          <w:szCs w:val="2"/>
        </w:rPr>
      </w:pPr>
    </w:p>
    <w:p w:rsidR="00C41E6B" w:rsidRDefault="00C41E6B">
      <w:pPr>
        <w:pStyle w:val="ConsPlusNormal"/>
        <w:jc w:val="both"/>
      </w:pPr>
    </w:p>
    <w:p w:rsidR="00C41E6B" w:rsidRDefault="00C41E6B">
      <w:pPr>
        <w:pStyle w:val="ConsPlusTitle"/>
        <w:jc w:val="center"/>
      </w:pPr>
      <w:r>
        <w:t>МИНИСТЕРСТВО ЗДРАВООХРАНЕНИЯ РОССИЙСКОЙ ФЕДЕРАЦИИ</w:t>
      </w:r>
    </w:p>
    <w:p w:rsidR="00C41E6B" w:rsidRDefault="00C41E6B">
      <w:pPr>
        <w:pStyle w:val="ConsPlusTitle"/>
        <w:jc w:val="center"/>
      </w:pPr>
    </w:p>
    <w:p w:rsidR="00C41E6B" w:rsidRDefault="00C41E6B">
      <w:pPr>
        <w:pStyle w:val="ConsPlusTitle"/>
        <w:jc w:val="center"/>
      </w:pPr>
      <w:r>
        <w:t>ПРИКАЗ</w:t>
      </w:r>
    </w:p>
    <w:p w:rsidR="00C41E6B" w:rsidRDefault="00C41E6B">
      <w:pPr>
        <w:pStyle w:val="ConsPlusTitle"/>
        <w:jc w:val="center"/>
      </w:pPr>
      <w:r>
        <w:t>от 1 сентября 2020 г. N 925н</w:t>
      </w:r>
    </w:p>
    <w:p w:rsidR="00C41E6B" w:rsidRDefault="00C41E6B">
      <w:pPr>
        <w:pStyle w:val="ConsPlusTitle"/>
        <w:jc w:val="center"/>
      </w:pPr>
    </w:p>
    <w:p w:rsidR="00C41E6B" w:rsidRDefault="00C41E6B">
      <w:pPr>
        <w:pStyle w:val="ConsPlusTitle"/>
        <w:jc w:val="center"/>
      </w:pPr>
      <w:r>
        <w:t>ОБ УТВЕРЖДЕНИИ ПОРЯДКА</w:t>
      </w:r>
    </w:p>
    <w:p w:rsidR="00C41E6B" w:rsidRDefault="00C41E6B">
      <w:pPr>
        <w:pStyle w:val="ConsPlusTitle"/>
        <w:jc w:val="center"/>
      </w:pPr>
      <w:r>
        <w:t>ВЫДАЧИ И ОФОРМЛЕНИЯ ЛИСТКОВ НЕТРУДОСПОСОБНОСТИ, ВКЛЮЧАЯ</w:t>
      </w:r>
    </w:p>
    <w:p w:rsidR="00C41E6B" w:rsidRDefault="00C41E6B">
      <w:pPr>
        <w:pStyle w:val="ConsPlusTitle"/>
        <w:jc w:val="center"/>
      </w:pPr>
      <w:r>
        <w:t>ПОРЯДОК ФОРМИРОВАНИЯ ЛИСТКОВ НЕТРУДОСПОСОБНОСТИ В ФОРМЕ</w:t>
      </w:r>
    </w:p>
    <w:p w:rsidR="00C41E6B" w:rsidRDefault="00C41E6B">
      <w:pPr>
        <w:pStyle w:val="ConsPlusTitle"/>
        <w:jc w:val="center"/>
      </w:pPr>
      <w:r>
        <w:t>ЭЛЕКТРОННОГО ДОКУМЕНТА</w:t>
      </w:r>
    </w:p>
    <w:p w:rsidR="00C41E6B" w:rsidRDefault="00C41E6B">
      <w:pPr>
        <w:pStyle w:val="ConsPlusNormal"/>
        <w:jc w:val="both"/>
      </w:pPr>
    </w:p>
    <w:p w:rsidR="00C41E6B" w:rsidRDefault="00C41E6B">
      <w:pPr>
        <w:pStyle w:val="ConsPlusNormal"/>
        <w:ind w:firstLine="540"/>
        <w:jc w:val="both"/>
      </w:pPr>
      <w:r>
        <w:t xml:space="preserve">В соответствии с </w:t>
      </w:r>
      <w:hyperlink r:id="rId5" w:history="1">
        <w:r>
          <w:rPr>
            <w:color w:val="0000FF"/>
          </w:rPr>
          <w:t>частью 5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2017, N 18, ст. 2663) и </w:t>
      </w:r>
      <w:hyperlink r:id="rId6" w:history="1">
        <w:r>
          <w:rPr>
            <w:color w:val="0000FF"/>
          </w:rPr>
          <w:t>частью 3.2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18, ст. 2663) приказываю:</w:t>
      </w:r>
    </w:p>
    <w:p w:rsidR="00C41E6B" w:rsidRDefault="00C41E6B">
      <w:pPr>
        <w:pStyle w:val="ConsPlusNormal"/>
        <w:spacing w:before="220"/>
        <w:ind w:firstLine="540"/>
        <w:jc w:val="both"/>
      </w:pPr>
      <w:r>
        <w:t xml:space="preserve">1. Утвердить </w:t>
      </w:r>
      <w:hyperlink w:anchor="P37" w:history="1">
        <w:r>
          <w:rPr>
            <w:color w:val="0000FF"/>
          </w:rPr>
          <w:t>Порядок</w:t>
        </w:r>
      </w:hyperlink>
      <w:r>
        <w:t xml:space="preserve"> выдачи и оформления листков нетрудоспособности, включая порядок формирования листков нетрудоспособности в форме электронного документа, согласно приложению.</w:t>
      </w:r>
    </w:p>
    <w:p w:rsidR="00C41E6B" w:rsidRDefault="00C41E6B">
      <w:pPr>
        <w:pStyle w:val="ConsPlusNormal"/>
        <w:spacing w:before="220"/>
        <w:ind w:firstLine="540"/>
        <w:jc w:val="both"/>
      </w:pPr>
      <w:r>
        <w:t>2. Признать утратившими силу:</w:t>
      </w:r>
    </w:p>
    <w:p w:rsidR="00C41E6B" w:rsidRDefault="00C41E6B">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29 июня 2011 г. N 624н "Об утверждении Порядка выдачи листков нетрудоспособности" (зарегистрирован Министерством юстиции Российской Федерации 7 июля 2011 г., регистрационный N 21286);</w:t>
      </w:r>
    </w:p>
    <w:p w:rsidR="00C41E6B" w:rsidRDefault="00C41E6B">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24 января 2012 г. N 31н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6 апреля 2012 г., регистрационный N 23739);</w:t>
      </w:r>
    </w:p>
    <w:p w:rsidR="00C41E6B" w:rsidRDefault="00C41E6B">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 июля 2014 г. N 348н "О внесении изменений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18 июля 2014 г., регистрационный N 33162);</w:t>
      </w:r>
    </w:p>
    <w:p w:rsidR="00C41E6B" w:rsidRDefault="00C41E6B">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 июля 2014 г. N 349н "О внесении изменения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17 июля 2014 г., регистрационный N 33147);</w:t>
      </w:r>
    </w:p>
    <w:p w:rsidR="00C41E6B" w:rsidRDefault="00C41E6B">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28 ноября 2017 г. N 953н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w:t>
      </w:r>
      <w:r>
        <w:lastRenderedPageBreak/>
        <w:t>N 624н" (зарегистрирован Министерством юстиции Российской Федерации 28 марта 2018 г., регистрационный N 50556);</w:t>
      </w:r>
    </w:p>
    <w:p w:rsidR="00C41E6B" w:rsidRDefault="00C41E6B">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10 июня 2019 г. N 386н "О внесении изменения в пункт 1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8 июля 2019 г., регистрационный N 55162).</w:t>
      </w:r>
    </w:p>
    <w:p w:rsidR="00C41E6B" w:rsidRDefault="00C41E6B">
      <w:pPr>
        <w:pStyle w:val="ConsPlusNormal"/>
        <w:spacing w:before="220"/>
        <w:ind w:firstLine="540"/>
        <w:jc w:val="both"/>
      </w:pPr>
      <w:r>
        <w:t>3. Настоящий приказ вступает в силу по истечении трех месяцев со дня его официального опубликования.</w:t>
      </w:r>
    </w:p>
    <w:p w:rsidR="00C41E6B" w:rsidRDefault="00C41E6B">
      <w:pPr>
        <w:pStyle w:val="ConsPlusNormal"/>
        <w:jc w:val="both"/>
      </w:pPr>
    </w:p>
    <w:p w:rsidR="00C41E6B" w:rsidRDefault="00C41E6B">
      <w:pPr>
        <w:pStyle w:val="ConsPlusNormal"/>
        <w:jc w:val="right"/>
      </w:pPr>
      <w:r>
        <w:t>Министр</w:t>
      </w:r>
    </w:p>
    <w:p w:rsidR="00C41E6B" w:rsidRDefault="00C41E6B">
      <w:pPr>
        <w:pStyle w:val="ConsPlusNormal"/>
        <w:jc w:val="right"/>
      </w:pPr>
      <w:r>
        <w:t>М.А.МУРАШКО</w:t>
      </w:r>
    </w:p>
    <w:p w:rsidR="00C41E6B" w:rsidRDefault="00C41E6B">
      <w:pPr>
        <w:pStyle w:val="ConsPlusNormal"/>
        <w:jc w:val="both"/>
      </w:pPr>
    </w:p>
    <w:p w:rsidR="00C41E6B" w:rsidRDefault="00C41E6B">
      <w:pPr>
        <w:pStyle w:val="ConsPlusNormal"/>
        <w:jc w:val="both"/>
      </w:pPr>
    </w:p>
    <w:p w:rsidR="00C41E6B" w:rsidRDefault="00C41E6B">
      <w:pPr>
        <w:pStyle w:val="ConsPlusNormal"/>
        <w:jc w:val="both"/>
      </w:pPr>
    </w:p>
    <w:p w:rsidR="00C41E6B" w:rsidRDefault="00C41E6B">
      <w:pPr>
        <w:pStyle w:val="ConsPlusNormal"/>
        <w:jc w:val="both"/>
      </w:pPr>
    </w:p>
    <w:p w:rsidR="00C41E6B" w:rsidRDefault="00C41E6B">
      <w:pPr>
        <w:pStyle w:val="ConsPlusNormal"/>
        <w:jc w:val="both"/>
      </w:pPr>
    </w:p>
    <w:p w:rsidR="00C41E6B" w:rsidRDefault="00C41E6B">
      <w:pPr>
        <w:pStyle w:val="ConsPlusNormal"/>
        <w:jc w:val="right"/>
        <w:outlineLvl w:val="0"/>
      </w:pPr>
      <w:r>
        <w:t>Приложение</w:t>
      </w:r>
    </w:p>
    <w:p w:rsidR="00C41E6B" w:rsidRDefault="00C41E6B">
      <w:pPr>
        <w:pStyle w:val="ConsPlusNormal"/>
        <w:jc w:val="right"/>
      </w:pPr>
      <w:r>
        <w:t>к приказу Министерства здравоохранения</w:t>
      </w:r>
    </w:p>
    <w:p w:rsidR="00C41E6B" w:rsidRDefault="00C41E6B">
      <w:pPr>
        <w:pStyle w:val="ConsPlusNormal"/>
        <w:jc w:val="right"/>
      </w:pPr>
      <w:r>
        <w:t>Российской Федерации</w:t>
      </w:r>
    </w:p>
    <w:p w:rsidR="00C41E6B" w:rsidRDefault="00C41E6B">
      <w:pPr>
        <w:pStyle w:val="ConsPlusNormal"/>
        <w:jc w:val="right"/>
      </w:pPr>
      <w:r>
        <w:t>от 1 сентября 2020 г. N 925н</w:t>
      </w:r>
    </w:p>
    <w:p w:rsidR="00C41E6B" w:rsidRDefault="00C41E6B">
      <w:pPr>
        <w:pStyle w:val="ConsPlusNormal"/>
        <w:jc w:val="both"/>
      </w:pPr>
    </w:p>
    <w:p w:rsidR="00C41E6B" w:rsidRDefault="00C41E6B">
      <w:pPr>
        <w:pStyle w:val="ConsPlusTitle"/>
        <w:jc w:val="center"/>
      </w:pPr>
      <w:bookmarkStart w:id="0" w:name="P37"/>
      <w:bookmarkEnd w:id="0"/>
      <w:r>
        <w:t>ПОРЯДОК</w:t>
      </w:r>
    </w:p>
    <w:p w:rsidR="00C41E6B" w:rsidRDefault="00C41E6B">
      <w:pPr>
        <w:pStyle w:val="ConsPlusTitle"/>
        <w:jc w:val="center"/>
      </w:pPr>
      <w:r>
        <w:t>ВЫДАЧИ И ОФОРМЛЕНИЯ ЛИСТКОВ НЕТРУДОСПОСОБНОСТИ, ВКЛЮЧАЯ</w:t>
      </w:r>
    </w:p>
    <w:p w:rsidR="00C41E6B" w:rsidRDefault="00C41E6B">
      <w:pPr>
        <w:pStyle w:val="ConsPlusTitle"/>
        <w:jc w:val="center"/>
      </w:pPr>
      <w:r>
        <w:t>ПОРЯДОК ФОРМИРОВАНИЯ ЛИСТКОВ НЕТРУДОСПОСОБНОСТИ В ФОРМЕ</w:t>
      </w:r>
    </w:p>
    <w:p w:rsidR="00C41E6B" w:rsidRDefault="00C41E6B">
      <w:pPr>
        <w:pStyle w:val="ConsPlusTitle"/>
        <w:jc w:val="center"/>
      </w:pPr>
      <w:r>
        <w:t>ЭЛЕКТРОННОГО ДОКУМЕНТА</w:t>
      </w:r>
    </w:p>
    <w:p w:rsidR="00C41E6B" w:rsidRDefault="00C41E6B">
      <w:pPr>
        <w:pStyle w:val="ConsPlusNormal"/>
        <w:jc w:val="both"/>
      </w:pPr>
    </w:p>
    <w:p w:rsidR="00C41E6B" w:rsidRDefault="00C41E6B">
      <w:pPr>
        <w:pStyle w:val="ConsPlusTitle"/>
        <w:jc w:val="center"/>
        <w:outlineLvl w:val="1"/>
      </w:pPr>
      <w:r>
        <w:t>I. Общие положения</w:t>
      </w:r>
    </w:p>
    <w:p w:rsidR="00C41E6B" w:rsidRDefault="00C41E6B">
      <w:pPr>
        <w:pStyle w:val="ConsPlusNormal"/>
        <w:jc w:val="both"/>
      </w:pPr>
    </w:p>
    <w:p w:rsidR="00C41E6B" w:rsidRDefault="00C41E6B">
      <w:pPr>
        <w:pStyle w:val="ConsPlusNormal"/>
        <w:ind w:firstLine="540"/>
        <w:jc w:val="both"/>
      </w:pPr>
      <w:r>
        <w:t xml:space="preserve">1. </w:t>
      </w:r>
      <w:hyperlink r:id="rId13" w:history="1">
        <w:r>
          <w:rPr>
            <w:color w:val="0000FF"/>
          </w:rPr>
          <w:t>Листок</w:t>
        </w:r>
      </w:hyperlink>
      <w:r>
        <w:t xml:space="preserve"> нетрудоспособности </w:t>
      </w:r>
      <w:hyperlink r:id="rId14" w:history="1">
        <w:r>
          <w:rPr>
            <w:color w:val="0000FF"/>
          </w:rPr>
          <w:t>выдается</w:t>
        </w:r>
      </w:hyperlink>
      <w:r>
        <w:t xml:space="preserve"> в форме документа на бумажном носителе либо формируется (с письменного согласия пациента) в форме электронного документа &lt;1&gt; (далее - выдается (формируется)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15" w:history="1">
        <w:r>
          <w:rPr>
            <w:color w:val="0000FF"/>
          </w:rPr>
          <w:t>законом</w:t>
        </w:r>
      </w:hyperlink>
      <w:r>
        <w:t xml:space="preserve"> от 25 июля 2002 г. N 115-ФЗ "О правовом положении иностранных граждан в Российской Федерации") &lt;2&gt; (далее - граждане), подлежащим обязательному социальному страхованию на случай временной нетрудоспособности и в связи с материнством:</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&lt;1&gt; </w:t>
      </w:r>
      <w:hyperlink r:id="rId16" w:history="1">
        <w:r>
          <w:rPr>
            <w:color w:val="0000FF"/>
          </w:rPr>
          <w:t>Часть 3.2 статьи 59</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2017, N 18, ст. 2663).</w:t>
      </w:r>
    </w:p>
    <w:p w:rsidR="00C41E6B" w:rsidRDefault="00C41E6B">
      <w:pPr>
        <w:pStyle w:val="ConsPlusNormal"/>
        <w:spacing w:before="220"/>
        <w:ind w:firstLine="540"/>
        <w:jc w:val="both"/>
      </w:pPr>
      <w:r>
        <w:t>&lt;2&gt; Собрание законодательства Российской Федерации, 2002, N 30, ст. 3032; 2020, N 31, ст. 5027.</w:t>
      </w:r>
    </w:p>
    <w:p w:rsidR="00C41E6B" w:rsidRDefault="00C41E6B">
      <w:pPr>
        <w:pStyle w:val="ConsPlusNormal"/>
        <w:jc w:val="both"/>
      </w:pPr>
    </w:p>
    <w:p w:rsidR="00C41E6B" w:rsidRDefault="00C41E6B">
      <w:pPr>
        <w:pStyle w:val="ConsPlusNormal"/>
        <w:ind w:firstLine="540"/>
        <w:jc w:val="both"/>
      </w:pPr>
      <w:r>
        <w:lastRenderedPageBreak/>
        <w:t>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w:t>
      </w:r>
    </w:p>
    <w:p w:rsidR="00C41E6B" w:rsidRDefault="00C41E6B">
      <w:pPr>
        <w:pStyle w:val="ConsPlusNormal"/>
        <w:spacing w:before="220"/>
        <w:ind w:firstLine="540"/>
        <w:jc w:val="both"/>
      </w:pPr>
      <w:r>
        <w:t>государственным гражданским служащим, муниципальным служащим;</w:t>
      </w:r>
    </w:p>
    <w:p w:rsidR="00C41E6B" w:rsidRDefault="00C41E6B">
      <w:pPr>
        <w:pStyle w:val="ConsPlusNormal"/>
        <w:spacing w:before="220"/>
        <w:ind w:firstLine="540"/>
        <w:jc w:val="both"/>
      </w:pPr>
      <w: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C41E6B" w:rsidRDefault="00C41E6B">
      <w:pPr>
        <w:pStyle w:val="ConsPlusNormal"/>
        <w:spacing w:before="220"/>
        <w:ind w:firstLine="540"/>
        <w:jc w:val="both"/>
      </w:pPr>
      <w:r>
        <w:t>членам производственного кооператива, принимающим личное трудовое участие в его деятельности;</w:t>
      </w:r>
    </w:p>
    <w:p w:rsidR="00C41E6B" w:rsidRDefault="00C41E6B">
      <w:pPr>
        <w:pStyle w:val="ConsPlusNormal"/>
        <w:spacing w:before="220"/>
        <w:ind w:firstLine="540"/>
        <w:jc w:val="both"/>
      </w:pPr>
      <w:r>
        <w:t>священнослужителям;</w:t>
      </w:r>
    </w:p>
    <w:p w:rsidR="00C41E6B" w:rsidRDefault="00C41E6B">
      <w:pPr>
        <w:pStyle w:val="ConsPlusNormal"/>
        <w:spacing w:before="220"/>
        <w:ind w:firstLine="540"/>
        <w:jc w:val="both"/>
      </w:pPr>
      <w:r>
        <w:t>лицам, осужденным к лишению свободы и привлеченным к оплачиваемому труду;</w:t>
      </w:r>
    </w:p>
    <w:p w:rsidR="00C41E6B" w:rsidRDefault="00C41E6B">
      <w:pPr>
        <w:pStyle w:val="ConsPlusNormal"/>
        <w:spacing w:before="220"/>
        <w:ind w:firstLine="540"/>
        <w:jc w:val="both"/>
      </w:pPr>
      <w:r>
        <w:t xml:space="preserve">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w:t>
      </w:r>
      <w:hyperlink r:id="rId17" w:history="1">
        <w:r>
          <w:rPr>
            <w:color w:val="0000FF"/>
          </w:rPr>
          <w:t>статьей 4.5</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N 255-ФЗ) &lt;3&gt;;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&lt;3&gt; </w:t>
      </w:r>
      <w:hyperlink r:id="rId18" w:history="1">
        <w:r>
          <w:rPr>
            <w:color w:val="0000FF"/>
          </w:rPr>
          <w:t>Часть 3 статьи 2</w:t>
        </w:r>
      </w:hyperlink>
      <w:r>
        <w:t xml:space="preserve"> Федерального закона N 255-ФЗ (Собрание законодательства Российской Федерации, 2007, N 1, ст. 18; 2018, N 27, ст. 3947).</w:t>
      </w:r>
    </w:p>
    <w:p w:rsidR="00C41E6B" w:rsidRDefault="00C41E6B">
      <w:pPr>
        <w:pStyle w:val="ConsPlusNormal"/>
        <w:jc w:val="both"/>
      </w:pPr>
    </w:p>
    <w:p w:rsidR="00C41E6B" w:rsidRDefault="00C41E6B">
      <w:pPr>
        <w:pStyle w:val="ConsPlusNormal"/>
        <w:ind w:firstLine="540"/>
        <w:jc w:val="both"/>
      </w:pPr>
      <w:r>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социального страхования Российской Федерации;</w:t>
      </w:r>
    </w:p>
    <w:p w:rsidR="00C41E6B" w:rsidRDefault="00C41E6B">
      <w:pPr>
        <w:pStyle w:val="ConsPlusNormal"/>
        <w:spacing w:before="220"/>
        <w:ind w:firstLine="540"/>
        <w:jc w:val="both"/>
      </w:pPr>
      <w: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&lt;4&gt;.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&lt;4&gt; </w:t>
      </w:r>
      <w:hyperlink r:id="rId19" w:history="1">
        <w:r>
          <w:rPr>
            <w:color w:val="0000FF"/>
          </w:rPr>
          <w:t>Часть 2 статьи 5</w:t>
        </w:r>
      </w:hyperlink>
      <w:r>
        <w:t xml:space="preserve"> Федерального закона N 255-ФЗ (Собрание законодательства Российской Федерации, 2007, N 1, ст. 18; 2010, N 50, ст. 6601).</w:t>
      </w:r>
    </w:p>
    <w:p w:rsidR="00C41E6B" w:rsidRDefault="00C41E6B">
      <w:pPr>
        <w:pStyle w:val="ConsPlusNormal"/>
        <w:jc w:val="both"/>
      </w:pPr>
    </w:p>
    <w:p w:rsidR="00C41E6B" w:rsidRDefault="00C41E6B">
      <w:pPr>
        <w:pStyle w:val="ConsPlusNormal"/>
        <w:ind w:firstLine="540"/>
        <w:jc w:val="both"/>
      </w:pPr>
      <w:r>
        <w:t>Листок нетрудоспособности также выдается (формируется) иностранным гражданам и лицам без гражданства, временно пребывающим на территории Российской Федерации, имеющим право на пособие по временной нетрудоспособности вследствие несчастного случая на производстве или профессионального заболевания &lt;5&gt;.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&lt;5&gt; </w:t>
      </w:r>
      <w:hyperlink r:id="rId20" w:history="1">
        <w:r>
          <w:rPr>
            <w:color w:val="0000FF"/>
          </w:rPr>
          <w:t>Пункт 2 статьи 5</w:t>
        </w:r>
      </w:hyperlink>
      <w:r>
        <w:t xml:space="preserve"> Федерального закона N 125-ФЗ "Об обязательном социальном </w:t>
      </w:r>
      <w:r>
        <w:lastRenderedPageBreak/>
        <w:t>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C41E6B" w:rsidRDefault="00C41E6B">
      <w:pPr>
        <w:pStyle w:val="ConsPlusNormal"/>
        <w:jc w:val="both"/>
      </w:pPr>
    </w:p>
    <w:p w:rsidR="00C41E6B" w:rsidRDefault="00C41E6B">
      <w:pPr>
        <w:pStyle w:val="ConsPlusNormal"/>
        <w:ind w:firstLine="540"/>
        <w:jc w:val="both"/>
      </w:pPr>
      <w:r>
        <w:t>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 &lt;6&gt;, выдается листок нетрудоспособности на бумажном носителе.</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&lt;6&gt; </w:t>
      </w:r>
      <w:hyperlink r:id="rId21" w:history="1">
        <w:r>
          <w:rPr>
            <w:color w:val="0000FF"/>
          </w:rPr>
          <w:t>Абзац второй статьи 6</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2009, N 30, ст. 3739).</w:t>
      </w:r>
    </w:p>
    <w:p w:rsidR="00C41E6B" w:rsidRDefault="00C41E6B">
      <w:pPr>
        <w:pStyle w:val="ConsPlusNormal"/>
        <w:jc w:val="both"/>
      </w:pPr>
    </w:p>
    <w:p w:rsidR="00C41E6B" w:rsidRDefault="00C41E6B">
      <w:pPr>
        <w:pStyle w:val="ConsPlusNormal"/>
        <w:ind w:firstLine="540"/>
        <w:jc w:val="both"/>
      </w:pPr>
      <w:r>
        <w:t>2. В случае необходимости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листок нетрудоспособности выдается на бумажном носителе.</w:t>
      </w:r>
    </w:p>
    <w:p w:rsidR="00C41E6B" w:rsidRDefault="00C41E6B">
      <w:pPr>
        <w:pStyle w:val="ConsPlusNormal"/>
        <w:spacing w:before="220"/>
        <w:ind w:firstLine="540"/>
        <w:jc w:val="both"/>
      </w:pPr>
      <w:bookmarkStart w:id="1" w:name="P73"/>
      <w:bookmarkEnd w:id="1"/>
      <w:r>
        <w:t>3. Выдача (формирование)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rsidR="00C41E6B" w:rsidRDefault="00C41E6B">
      <w:pPr>
        <w:pStyle w:val="ConsPlusNormal"/>
        <w:spacing w:before="220"/>
        <w:ind w:firstLine="540"/>
        <w:jc w:val="both"/>
      </w:pPr>
      <w:r>
        <w:t>Листок нетрудоспособности выдают (формируют) медицинские работники медицинских организаций, в том числе:</w:t>
      </w:r>
    </w:p>
    <w:p w:rsidR="00C41E6B" w:rsidRDefault="00C41E6B">
      <w:pPr>
        <w:pStyle w:val="ConsPlusNormal"/>
        <w:spacing w:before="220"/>
        <w:ind w:firstLine="540"/>
        <w:jc w:val="both"/>
      </w:pPr>
      <w:r>
        <w:t>лечащие врачи медицинских организаций (за исключением врачей структурного подразделения медицинской организации, оказывающего скорую, в том числе скорую специализированную, медицинскую помощь);</w:t>
      </w:r>
    </w:p>
    <w:p w:rsidR="00C41E6B" w:rsidRDefault="00C41E6B">
      <w:pPr>
        <w:pStyle w:val="ConsPlusNormal"/>
        <w:spacing w:before="220"/>
        <w:ind w:firstLine="540"/>
        <w:jc w:val="both"/>
      </w:pPr>
      <w:r>
        <w:t>фельдшеры медицинских организаций - в случаях возложения на них отдельных функций лечащего врача (далее - фельдшеры) &lt;7&gt;;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&lt;7&gt; </w:t>
      </w:r>
      <w:hyperlink r:id="rId22" w:history="1">
        <w:r>
          <w:rPr>
            <w:color w:val="0000FF"/>
          </w:rPr>
          <w:t>Часть 2 статьи 59</w:t>
        </w:r>
      </w:hyperlink>
      <w:r>
        <w:t xml:space="preserve"> Федерального закона N 323-ФЗ (Собрание законодательства Российской Федерации, 2011, N 48, ст. 6724; 2013, N 48, ст. 6165).</w:t>
      </w:r>
    </w:p>
    <w:p w:rsidR="00C41E6B" w:rsidRDefault="00C41E6B">
      <w:pPr>
        <w:pStyle w:val="ConsPlusNormal"/>
        <w:jc w:val="both"/>
      </w:pPr>
    </w:p>
    <w:p w:rsidR="00C41E6B" w:rsidRDefault="00C41E6B">
      <w:pPr>
        <w:pStyle w:val="ConsPlusNormal"/>
        <w:ind w:firstLine="540"/>
        <w:jc w:val="both"/>
      </w:pPr>
      <w:r>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w:t>
      </w:r>
    </w:p>
    <w:p w:rsidR="00C41E6B" w:rsidRDefault="00C41E6B">
      <w:pPr>
        <w:pStyle w:val="ConsPlusNormal"/>
        <w:spacing w:before="220"/>
        <w:ind w:firstLine="540"/>
        <w:jc w:val="both"/>
      </w:pPr>
      <w:r>
        <w:t>4. Информационное взаимодействие по обмену сведениями в целях формирования листка нетрудоспособности в форме электронного документа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&lt;8&gt;.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lastRenderedPageBreak/>
        <w:t xml:space="preserve">&lt;8&gt; </w:t>
      </w:r>
      <w:hyperlink r:id="rId23" w:history="1">
        <w:r>
          <w:rPr>
            <w:color w:val="0000FF"/>
          </w:rPr>
          <w:t>Постановление</w:t>
        </w:r>
      </w:hyperlink>
      <w:r>
        <w:t xml:space="preserve"> Правительства Российской Федерации от 16 декабря 2017 г. N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N 52, ст. 8145; 2018, N 49, ст. 7600).</w:t>
      </w:r>
    </w:p>
    <w:p w:rsidR="00C41E6B" w:rsidRDefault="00C41E6B">
      <w:pPr>
        <w:pStyle w:val="ConsPlusNormal"/>
        <w:jc w:val="both"/>
      </w:pPr>
    </w:p>
    <w:p w:rsidR="00C41E6B" w:rsidRDefault="00C41E6B">
      <w:pPr>
        <w:pStyle w:val="ConsPlusNormal"/>
        <w:ind w:firstLine="540"/>
        <w:jc w:val="both"/>
      </w:pPr>
      <w:r>
        <w:t>5. Выдача листков нетрудоспособности на бумажном носителе осуществляется при предъявлении документа, удостоверяющего личность.</w:t>
      </w:r>
    </w:p>
    <w:p w:rsidR="00C41E6B" w:rsidRDefault="00C41E6B">
      <w:pPr>
        <w:pStyle w:val="ConsPlusNormal"/>
        <w:spacing w:before="220"/>
        <w:ind w:firstLine="540"/>
        <w:jc w:val="both"/>
      </w:pPr>
      <w:r>
        <w:t>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rsidR="00C41E6B" w:rsidRDefault="00C41E6B">
      <w:pPr>
        <w:pStyle w:val="ConsPlusNormal"/>
        <w:spacing w:before="220"/>
        <w:ind w:firstLine="540"/>
        <w:jc w:val="both"/>
      </w:pPr>
      <w:bookmarkStart w:id="2" w:name="P87"/>
      <w:bookmarkEnd w:id="2"/>
      <w:r>
        <w:t>6. В случае, если гражданин на момент наступления временной нетрудоспособности, отпуска по беременности и родам занят у нескольких страхователей и в двух календарных годах, предшествующих году наступления временной нетрудоспособности (отпуска по беременности и родам), был занят у тех же страхователей, выдается несколько листков нетрудоспособности на бумажном носителе по каждому месту работы, либо формируется один листок нетрудоспособности в форме электронного документа для представления его номера по каждому месту работы.</w:t>
      </w:r>
    </w:p>
    <w:p w:rsidR="00C41E6B" w:rsidRDefault="00C41E6B">
      <w:pPr>
        <w:pStyle w:val="ConsPlusNormal"/>
        <w:spacing w:before="220"/>
        <w:ind w:firstLine="540"/>
        <w:jc w:val="both"/>
      </w:pPr>
      <w:bookmarkStart w:id="3" w:name="P88"/>
      <w:bookmarkEnd w:id="3"/>
      <w:r>
        <w:t>7.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у других страхователей (другого страхователя), выдается (формируется) один листок нетрудоспособности для представления по одному из последних мест работы по выбору гражданина.</w:t>
      </w:r>
    </w:p>
    <w:p w:rsidR="00C41E6B" w:rsidRDefault="00C41E6B">
      <w:pPr>
        <w:pStyle w:val="ConsPlusNormal"/>
        <w:spacing w:before="220"/>
        <w:ind w:firstLine="540"/>
        <w:jc w:val="both"/>
      </w:pPr>
      <w:r>
        <w:t xml:space="preserve">8.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как у этих, так и у других страхователей (другого страхователя), выдается несколько листков нетрудоспособности на бумажном носителе или формируется один листок нетрудоспособности в форме электронного документа для представления его номера по каждому месту работы в соответствии с </w:t>
      </w:r>
      <w:hyperlink w:anchor="P87" w:history="1">
        <w:r>
          <w:rPr>
            <w:color w:val="0000FF"/>
          </w:rPr>
          <w:t>пунктом 6</w:t>
        </w:r>
      </w:hyperlink>
      <w:r>
        <w:t xml:space="preserve"> настоящего Порядка, либо выдается (формируется) один листок нетрудоспособности для представления его по одному из последних мест работы по выбору гражданина в соответствии с </w:t>
      </w:r>
      <w:hyperlink w:anchor="P88" w:history="1">
        <w:r>
          <w:rPr>
            <w:color w:val="0000FF"/>
          </w:rPr>
          <w:t>пунктом 7</w:t>
        </w:r>
      </w:hyperlink>
      <w:r>
        <w:t xml:space="preserve"> настоящего Порядка.</w:t>
      </w:r>
    </w:p>
    <w:p w:rsidR="00C41E6B" w:rsidRDefault="00C41E6B">
      <w:pPr>
        <w:pStyle w:val="ConsPlusNormal"/>
        <w:spacing w:before="220"/>
        <w:ind w:firstLine="540"/>
        <w:jc w:val="both"/>
      </w:pPr>
      <w:r>
        <w:t xml:space="preserve">9. Выдача (формирование)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w:t>
      </w:r>
      <w:hyperlink r:id="rId24" w:history="1">
        <w:r>
          <w:rPr>
            <w:color w:val="0000FF"/>
          </w:rPr>
          <w:t>карте</w:t>
        </w:r>
      </w:hyperlink>
      <w:r>
        <w:t xml:space="preserve"> пациента, получающего медицинскую помощь в амбулаторных условиях &lt;9&gt;,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&lt;9&gt; </w:t>
      </w:r>
      <w:hyperlink r:id="rId25" w:history="1">
        <w:r>
          <w:rPr>
            <w:color w:val="0000FF"/>
          </w:rPr>
          <w:t>Приложение N 1</w:t>
        </w:r>
      </w:hyperlink>
      <w:r>
        <w:t xml:space="preserve"> к приказу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регистрационный N 50614).</w:t>
      </w:r>
    </w:p>
    <w:p w:rsidR="00C41E6B" w:rsidRDefault="00C41E6B">
      <w:pPr>
        <w:pStyle w:val="ConsPlusNormal"/>
        <w:jc w:val="both"/>
      </w:pPr>
    </w:p>
    <w:p w:rsidR="00C41E6B" w:rsidRDefault="00C41E6B">
      <w:pPr>
        <w:pStyle w:val="ConsPlusNormal"/>
        <w:ind w:firstLine="540"/>
        <w:jc w:val="both"/>
      </w:pPr>
      <w:r>
        <w:lastRenderedPageBreak/>
        <w:t>Не допускается выдача (формирование) и продление листка нетрудоспособности за прошедшие дни единолично лечащим врачом (фельдшером, зубным врачом). Выдача (формирование)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организацию или посещении его медицинским работником на дому.</w:t>
      </w:r>
    </w:p>
    <w:p w:rsidR="00C41E6B" w:rsidRDefault="00C41E6B">
      <w:pPr>
        <w:pStyle w:val="ConsPlusNormal"/>
        <w:spacing w:before="220"/>
        <w:ind w:firstLine="540"/>
        <w:jc w:val="both"/>
      </w:pPr>
      <w:r>
        <w:t>Номера листков нетрудоспособности регистрируются в медицинской документации, используемой в медицинских организациях, с указанием даты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rsidR="00C41E6B" w:rsidRDefault="00C41E6B">
      <w:pPr>
        <w:pStyle w:val="ConsPlusNormal"/>
        <w:spacing w:before="220"/>
        <w:ind w:firstLine="540"/>
        <w:jc w:val="both"/>
      </w:pPr>
      <w:r>
        <w:t>10. Листок нетрудоспособности при оказании гражданину медицинской помощи в амбулаторных условиях выдается (формируется) медицинской организацией в день признания его временно нетрудоспособным по результатам проведенной экспертизы временной нетрудоспособности.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C41E6B" w:rsidRDefault="00C41E6B">
      <w:pPr>
        <w:pStyle w:val="ConsPlusNormal"/>
        <w:spacing w:before="220"/>
        <w:ind w:firstLine="540"/>
        <w:jc w:val="both"/>
      </w:pPr>
      <w:r>
        <w:t>В случаях, если гражданин направляется (обращается) за оказанием медицинской помощи в другую медицинскую организацию, закрытие листка нетрудоспособности осуществляется медицинской организацией, в которую гражданин был направлен (обратился) за оказанием медицинской помощи. При продолжении временной нетрудоспособности гражданина медицинской организацией, в которую он был направлен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rsidR="00C41E6B" w:rsidRDefault="00C41E6B">
      <w:pPr>
        <w:pStyle w:val="ConsPlusNormal"/>
        <w:spacing w:before="220"/>
        <w:ind w:firstLine="540"/>
        <w:jc w:val="both"/>
      </w:pPr>
      <w:bookmarkStart w:id="4" w:name="P98"/>
      <w:bookmarkEnd w:id="4"/>
      <w:r>
        <w:t>11. При выписке гражданина после оказания ему медицинской помощи в стационарных условиях (в условиях дневного стационара) выдается (формируется) листок нетрудоспособности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rsidR="00C41E6B" w:rsidRDefault="00C41E6B">
      <w:pPr>
        <w:pStyle w:val="ConsPlusNormal"/>
        <w:spacing w:before="220"/>
        <w:ind w:firstLine="540"/>
        <w:jc w:val="both"/>
      </w:pPr>
      <w:r>
        <w:t>При продолжении временной нетрудоспособности решение о продлении листка нетрудоспособности единовременно до 10 календарных дней принимается врачебной комиссией медицинской организации (далее - врачебная комиссия), проводившей оказание медицинской помощи гражданину в стационарных условиях (в условиях дневного стационара).</w:t>
      </w:r>
    </w:p>
    <w:p w:rsidR="00C41E6B" w:rsidRDefault="00C41E6B">
      <w:pPr>
        <w:pStyle w:val="ConsPlusNormal"/>
        <w:spacing w:before="220"/>
        <w:ind w:firstLine="540"/>
        <w:jc w:val="both"/>
      </w:pPr>
      <w:r>
        <w:t xml:space="preserve">12.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в которую он был направлен для продолжения лечения, медицинская организация, в которую гражданин был направлен, заполняет в листке нетрудоспособности </w:t>
      </w:r>
      <w:hyperlink r:id="rId26" w:history="1">
        <w:r>
          <w:rPr>
            <w:color w:val="0000FF"/>
          </w:rPr>
          <w:t>строку</w:t>
        </w:r>
      </w:hyperlink>
      <w:r>
        <w:t xml:space="preserve"> (поле) листка нетрудоспособности "Приступить к работе" и закрывает его.</w:t>
      </w:r>
    </w:p>
    <w:p w:rsidR="00C41E6B" w:rsidRDefault="00C41E6B">
      <w:pPr>
        <w:pStyle w:val="ConsPlusNormal"/>
        <w:spacing w:before="220"/>
        <w:ind w:firstLine="540"/>
        <w:jc w:val="both"/>
      </w:pPr>
      <w:r>
        <w:t>13. В рамках одного страхового случая, связанного с временной потерей трудоспособности, по желанию гражданина медицинская организация выдает (формирует)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настоящего Порядка для назначения и выплаты пособия по временной нетрудоспособности.</w:t>
      </w:r>
    </w:p>
    <w:p w:rsidR="00C41E6B" w:rsidRDefault="00C41E6B">
      <w:pPr>
        <w:pStyle w:val="ConsPlusNormal"/>
        <w:spacing w:before="220"/>
        <w:ind w:firstLine="540"/>
        <w:jc w:val="both"/>
      </w:pPr>
      <w:r>
        <w:t>14. Допускается оформление листка нетрудоспособности на бумажном носителе, являющегося продолжением листка нетрудоспособности в форме электронного документа, а также формирование листка нетрудоспособности в форме электронного документа, являющегося продолжением листка нетрудоспособности на бумажном носителе.</w:t>
      </w:r>
    </w:p>
    <w:p w:rsidR="00C41E6B" w:rsidRDefault="00C41E6B">
      <w:pPr>
        <w:pStyle w:val="ConsPlusNormal"/>
        <w:spacing w:before="220"/>
        <w:ind w:firstLine="540"/>
        <w:jc w:val="both"/>
      </w:pPr>
      <w:r>
        <w:lastRenderedPageBreak/>
        <w:t>15.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заменяются на листки нетрудоспособности на бумажных носителях установленного в Российской Федерации образца, либо на листок нетрудоспособности в форме электронного документа.</w:t>
      </w:r>
    </w:p>
    <w:p w:rsidR="00C41E6B" w:rsidRDefault="00C41E6B">
      <w:pPr>
        <w:pStyle w:val="ConsPlusNormal"/>
        <w:spacing w:before="220"/>
        <w:ind w:firstLine="540"/>
        <w:jc w:val="both"/>
      </w:pPr>
      <w:r>
        <w:t xml:space="preserve">16. Оформление листков нетрудоспособности осуществляется в соответствии с </w:t>
      </w:r>
      <w:hyperlink w:anchor="P262" w:history="1">
        <w:r>
          <w:rPr>
            <w:color w:val="0000FF"/>
          </w:rPr>
          <w:t>главой IX</w:t>
        </w:r>
      </w:hyperlink>
      <w:r>
        <w:t xml:space="preserve"> настоящего Порядка.</w:t>
      </w:r>
    </w:p>
    <w:p w:rsidR="00C41E6B" w:rsidRDefault="00C41E6B">
      <w:pPr>
        <w:pStyle w:val="ConsPlusNormal"/>
        <w:spacing w:before="220"/>
        <w:ind w:firstLine="540"/>
        <w:jc w:val="both"/>
      </w:pPr>
      <w:r>
        <w:t xml:space="preserve">17. Обеспечение бланками листков нетрудоспособности, их учет и хранение осуществляется в соответствии с </w:t>
      </w:r>
      <w:hyperlink r:id="rId27" w:history="1">
        <w:r>
          <w:rPr>
            <w:color w:val="0000FF"/>
          </w:rPr>
          <w:t>приказом</w:t>
        </w:r>
      </w:hyperlink>
      <w: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&lt;10&gt;.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&lt;10&gt; Зарегистрирован Министерством юстиции Российской Федерации 19 февраля 2004 г., регистрационный N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от 23 июля 2004 г. N 42/130 (зарегистрирован Минюстом России 3 августа 2004 г. N 5956).</w:t>
      </w:r>
    </w:p>
    <w:p w:rsidR="00C41E6B" w:rsidRDefault="00C41E6B">
      <w:pPr>
        <w:pStyle w:val="ConsPlusNormal"/>
        <w:jc w:val="both"/>
      </w:pPr>
    </w:p>
    <w:p w:rsidR="00C41E6B" w:rsidRDefault="00C41E6B">
      <w:pPr>
        <w:pStyle w:val="ConsPlusNormal"/>
        <w:ind w:firstLine="540"/>
        <w:jc w:val="both"/>
      </w:pPr>
      <w:r>
        <w:t>18. Учет номеров листков нетрудоспособности, сформированных в форме электронного документа, осуществляется Фондом социального страхования Российской Федерации.</w:t>
      </w:r>
    </w:p>
    <w:p w:rsidR="00C41E6B" w:rsidRDefault="00C41E6B">
      <w:pPr>
        <w:pStyle w:val="ConsPlusNormal"/>
        <w:jc w:val="both"/>
      </w:pPr>
    </w:p>
    <w:p w:rsidR="00C41E6B" w:rsidRDefault="00C41E6B">
      <w:pPr>
        <w:pStyle w:val="ConsPlusTitle"/>
        <w:jc w:val="center"/>
        <w:outlineLvl w:val="1"/>
      </w:pPr>
      <w:bookmarkStart w:id="5" w:name="P111"/>
      <w:bookmarkEnd w:id="5"/>
      <w:r>
        <w:t>II. Выдача (формирование) и продление листка</w:t>
      </w:r>
    </w:p>
    <w:p w:rsidR="00C41E6B" w:rsidRDefault="00C41E6B">
      <w:pPr>
        <w:pStyle w:val="ConsPlusTitle"/>
        <w:jc w:val="center"/>
      </w:pPr>
      <w:r>
        <w:t>нетрудоспособности при заболеваниях, профессиональных</w:t>
      </w:r>
    </w:p>
    <w:p w:rsidR="00C41E6B" w:rsidRDefault="00C41E6B">
      <w:pPr>
        <w:pStyle w:val="ConsPlusTitle"/>
        <w:jc w:val="center"/>
      </w:pPr>
      <w:r>
        <w:t>заболеваниях, травмах, в том числе полученных вследствие</w:t>
      </w:r>
    </w:p>
    <w:p w:rsidR="00C41E6B" w:rsidRDefault="00C41E6B">
      <w:pPr>
        <w:pStyle w:val="ConsPlusTitle"/>
        <w:jc w:val="center"/>
      </w:pPr>
      <w:r>
        <w:t>несчастного случая на производстве, отравлениях и иных</w:t>
      </w:r>
    </w:p>
    <w:p w:rsidR="00C41E6B" w:rsidRDefault="00C41E6B">
      <w:pPr>
        <w:pStyle w:val="ConsPlusTitle"/>
        <w:jc w:val="center"/>
      </w:pPr>
      <w:r>
        <w:t>состояниях, связанных с временной потерей</w:t>
      </w:r>
    </w:p>
    <w:p w:rsidR="00C41E6B" w:rsidRDefault="00C41E6B">
      <w:pPr>
        <w:pStyle w:val="ConsPlusTitle"/>
        <w:jc w:val="center"/>
      </w:pPr>
      <w:r>
        <w:t>гражданами трудоспособности</w:t>
      </w:r>
    </w:p>
    <w:p w:rsidR="00C41E6B" w:rsidRDefault="00C41E6B">
      <w:pPr>
        <w:pStyle w:val="ConsPlusNormal"/>
        <w:jc w:val="both"/>
      </w:pPr>
    </w:p>
    <w:p w:rsidR="00C41E6B" w:rsidRDefault="00C41E6B">
      <w:pPr>
        <w:pStyle w:val="ConsPlusNormal"/>
        <w:ind w:firstLine="540"/>
        <w:jc w:val="both"/>
      </w:pPr>
      <w:bookmarkStart w:id="6" w:name="P118"/>
      <w:bookmarkEnd w:id="6"/>
      <w:r>
        <w:t>19.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выдает (формирует) листки нетрудоспособности сроком до 15 календарных дней включительно.</w:t>
      </w:r>
    </w:p>
    <w:p w:rsidR="00C41E6B" w:rsidRDefault="00C41E6B">
      <w:pPr>
        <w:pStyle w:val="ConsPlusNormal"/>
        <w:spacing w:before="220"/>
        <w:ind w:firstLine="540"/>
        <w:jc w:val="both"/>
      </w:pPr>
      <w:r>
        <w:t>Фельдшер либо зубной врач единолично выдает (формирует) листки нетрудоспособности сроком до 10 календарных дней включительно &lt;11&gt;.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&lt;11&gt; </w:t>
      </w:r>
      <w:hyperlink r:id="rId28" w:history="1">
        <w:r>
          <w:rPr>
            <w:color w:val="0000FF"/>
          </w:rPr>
          <w:t>Часть 2 статьи 59</w:t>
        </w:r>
      </w:hyperlink>
      <w:r>
        <w:t xml:space="preserve"> Федерального закона N 323-ФЗ (Собрание законодательства Российской Федерации, 2011, N 48, ст. 6724).</w:t>
      </w:r>
    </w:p>
    <w:p w:rsidR="00C41E6B" w:rsidRDefault="00C41E6B">
      <w:pPr>
        <w:pStyle w:val="ConsPlusNormal"/>
        <w:jc w:val="both"/>
      </w:pPr>
    </w:p>
    <w:p w:rsidR="00C41E6B" w:rsidRDefault="00C41E6B">
      <w:pPr>
        <w:pStyle w:val="ConsPlusNormal"/>
        <w:ind w:firstLine="540"/>
        <w:jc w:val="both"/>
      </w:pPr>
      <w:bookmarkStart w:id="7" w:name="P123"/>
      <w:bookmarkEnd w:id="7"/>
      <w:r>
        <w:t xml:space="preserve">20. При сроках временной нетрудоспособности, превышающих сроки, предусмотренные </w:t>
      </w:r>
      <w:hyperlink w:anchor="P118" w:history="1">
        <w:r>
          <w:rPr>
            <w:color w:val="0000FF"/>
          </w:rPr>
          <w:t>пунктом 19</w:t>
        </w:r>
      </w:hyperlink>
      <w:r>
        <w:t xml:space="preserve"> настоящего Порядка, листок нетрудоспособности выдается (формируется) и продлевается по решению врачебной комиссии.</w:t>
      </w:r>
    </w:p>
    <w:p w:rsidR="00C41E6B" w:rsidRDefault="00C41E6B">
      <w:pPr>
        <w:pStyle w:val="ConsPlusNormal"/>
        <w:spacing w:before="220"/>
        <w:ind w:firstLine="540"/>
        <w:jc w:val="both"/>
      </w:pPr>
      <w:r>
        <w:t>21. По решению врачебной комиссии при благоприятном клиническом и трудовом прогнозе листок нетрудоспособности может быть выдан (сформирован) и продлен до дня восстановления трудоспособности с периодичностью продления по решению врачебной комиссии не реже чем через каждые 15 календарных дней, но на срок не более 10 месяцев с даты начала временной нетрудоспособности, при состоянии после травм и реконструктивных операций, а при лечении туберкулеза - не более 12 месяцев.</w:t>
      </w:r>
    </w:p>
    <w:p w:rsidR="00C41E6B" w:rsidRDefault="00C41E6B">
      <w:pPr>
        <w:pStyle w:val="ConsPlusNormal"/>
        <w:spacing w:before="220"/>
        <w:ind w:firstLine="540"/>
        <w:jc w:val="both"/>
      </w:pPr>
      <w:r>
        <w:lastRenderedPageBreak/>
        <w:t>22. При заболеваниях, профессиональных заболеваниях и травмах,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выдается (формируется)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C41E6B" w:rsidRDefault="00C41E6B">
      <w:pPr>
        <w:pStyle w:val="ConsPlusNormal"/>
        <w:spacing w:before="220"/>
        <w:ind w:firstLine="540"/>
        <w:jc w:val="both"/>
      </w:pPr>
      <w:r>
        <w:t>23.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подразделения (кабинет врача, здравпункт, медицинский кабинет, медицинская часть и другие подразделения, состоящие из медицинских работников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выдается (формируется) листок нетрудоспособности с момента обращения в соответствующее подразделение медицинской организации (работодателя) при наличии медицинских документов, подтверждающих его нетрудоспособность.</w:t>
      </w:r>
    </w:p>
    <w:p w:rsidR="00C41E6B" w:rsidRDefault="00C41E6B">
      <w:pPr>
        <w:pStyle w:val="ConsPlusNormal"/>
        <w:spacing w:before="220"/>
        <w:ind w:firstLine="540"/>
        <w:jc w:val="both"/>
      </w:pPr>
      <w:r>
        <w:t>24. Гражданам, нуждающимся в специализированной, в том числе высокотехнологичной, медицинской помощи, выдается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rsidR="00C41E6B" w:rsidRDefault="00C41E6B">
      <w:pPr>
        <w:pStyle w:val="ConsPlusNormal"/>
        <w:spacing w:before="220"/>
        <w:ind w:firstLine="540"/>
        <w:jc w:val="both"/>
      </w:pPr>
      <w:bookmarkStart w:id="8" w:name="P128"/>
      <w:bookmarkEnd w:id="8"/>
      <w:r>
        <w:t>25. Медицинская организация, направившая гражданина по решению врачебной комиссии в другую медицинскую организацию, выдает (формирует) листок нетрудоспособности с учетом числа дней, необходимых для проезда к месту нахождения соответствующей медицинской организации.</w:t>
      </w:r>
    </w:p>
    <w:p w:rsidR="00C41E6B" w:rsidRDefault="00C41E6B">
      <w:pPr>
        <w:pStyle w:val="ConsPlusNormal"/>
        <w:spacing w:before="220"/>
        <w:ind w:firstLine="540"/>
        <w:jc w:val="both"/>
      </w:pPr>
      <w:r>
        <w:t>26. Гражданам, направленным по решению суда на судебно-медицинскую или судебно-психиатрическую экспертизу, признанным нетрудоспособными, выдается (формируется) листок нетрудоспособности со дня явки гражданина для проведения соответствующей экспертизы.</w:t>
      </w:r>
    </w:p>
    <w:p w:rsidR="00C41E6B" w:rsidRDefault="00C41E6B">
      <w:pPr>
        <w:pStyle w:val="ConsPlusNormal"/>
        <w:spacing w:before="220"/>
        <w:ind w:firstLine="540"/>
        <w:jc w:val="both"/>
      </w:pPr>
      <w:r>
        <w:t>27.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выдается (формируется) листок нетрудоспособности по решению врачебной комиссии на дни проведения соответствующего исследования (манипуляции, процедуры, медицинского вмешательства).</w:t>
      </w:r>
    </w:p>
    <w:p w:rsidR="00C41E6B" w:rsidRDefault="00C41E6B">
      <w:pPr>
        <w:pStyle w:val="ConsPlusNormal"/>
        <w:spacing w:before="220"/>
        <w:ind w:firstLine="540"/>
        <w:jc w:val="both"/>
      </w:pPr>
      <w:r>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rsidR="00C41E6B" w:rsidRDefault="00C41E6B">
      <w:pPr>
        <w:pStyle w:val="ConsPlusNormal"/>
        <w:spacing w:before="220"/>
        <w:ind w:firstLine="540"/>
        <w:jc w:val="both"/>
      </w:pPr>
      <w:r>
        <w:t>28.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(формируется) со дня окончания указанных отпусков в случае продолжающейся временной нетрудоспособности.</w:t>
      </w:r>
    </w:p>
    <w:p w:rsidR="00C41E6B" w:rsidRDefault="00C41E6B">
      <w:pPr>
        <w:pStyle w:val="ConsPlusNormal"/>
        <w:spacing w:before="220"/>
        <w:ind w:firstLine="540"/>
        <w:jc w:val="both"/>
      </w:pPr>
      <w:r>
        <w:t>29. При временной нетрудоспособности граждан,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(формируется) на общих основаниях.</w:t>
      </w:r>
    </w:p>
    <w:p w:rsidR="00C41E6B" w:rsidRDefault="00C41E6B">
      <w:pPr>
        <w:pStyle w:val="ConsPlusNormal"/>
        <w:spacing w:before="220"/>
        <w:ind w:firstLine="540"/>
        <w:jc w:val="both"/>
      </w:pPr>
      <w:r>
        <w:t xml:space="preserve">30.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w:t>
      </w:r>
      <w:r>
        <w:lastRenderedPageBreak/>
        <w:t>отравлением и иными состояниями, связанными с временной потерей трудоспособности) гражданина, наступившим в период ежегодного оплачиваемого отпуска, листок нетрудоспособности выдается (формируется) в соответствии с настоящим Порядком, в том числе в период долечивания в санаторно-курортной организации.</w:t>
      </w:r>
    </w:p>
    <w:p w:rsidR="00C41E6B" w:rsidRDefault="00C41E6B">
      <w:pPr>
        <w:pStyle w:val="ConsPlusNormal"/>
        <w:spacing w:before="220"/>
        <w:ind w:firstLine="540"/>
        <w:jc w:val="both"/>
      </w:pPr>
      <w:r>
        <w:t>31.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выдается (формируется) направившей медицинской организацией по месту направления на лечение на основании решения врачебной комиссии на время лечения и проезда к месту лечения и обратно.</w:t>
      </w:r>
    </w:p>
    <w:p w:rsidR="00C41E6B" w:rsidRDefault="00C41E6B">
      <w:pPr>
        <w:pStyle w:val="ConsPlusNormal"/>
        <w:spacing w:before="220"/>
        <w:ind w:firstLine="540"/>
        <w:jc w:val="both"/>
      </w:pPr>
      <w:r>
        <w:t>При соответствующих медицинских показаниях листок нетрудоспособности продлевается санаторно-курортной организацией.</w:t>
      </w:r>
    </w:p>
    <w:p w:rsidR="00C41E6B" w:rsidRDefault="00C41E6B">
      <w:pPr>
        <w:pStyle w:val="ConsPlusNormal"/>
        <w:spacing w:before="220"/>
        <w:ind w:firstLine="540"/>
        <w:jc w:val="both"/>
      </w:pPr>
      <w:r>
        <w:t>32. Листок нетрудоспособности не выдается (не формируется) гражданам:</w:t>
      </w:r>
    </w:p>
    <w:p w:rsidR="00C41E6B" w:rsidRDefault="00C41E6B">
      <w:pPr>
        <w:pStyle w:val="ConsPlusNormal"/>
        <w:spacing w:before="220"/>
        <w:ind w:firstLine="540"/>
        <w:jc w:val="both"/>
      </w:pPr>
      <w:r>
        <w:t>обратившимся за медицинской помощью в медицинскую организацию, если у них не выявлено признаков временной нетрудоспособности;</w:t>
      </w:r>
    </w:p>
    <w:p w:rsidR="00C41E6B" w:rsidRDefault="00C41E6B">
      <w:pPr>
        <w:pStyle w:val="ConsPlusNormal"/>
        <w:spacing w:before="220"/>
        <w:ind w:firstLine="540"/>
        <w:jc w:val="both"/>
      </w:pPr>
      <w:r>
        <w:t>проходящим медицинское освидетельствование, медицинское обследование или лечение по направлению военных комиссариатов;</w:t>
      </w:r>
    </w:p>
    <w:p w:rsidR="00C41E6B" w:rsidRDefault="00C41E6B">
      <w:pPr>
        <w:pStyle w:val="ConsPlusNormal"/>
        <w:spacing w:before="220"/>
        <w:ind w:firstLine="540"/>
        <w:jc w:val="both"/>
      </w:pPr>
      <w:r>
        <w:t>находящимся под стражей или административным арестом;</w:t>
      </w:r>
    </w:p>
    <w:p w:rsidR="00C41E6B" w:rsidRDefault="00C41E6B">
      <w:pPr>
        <w:pStyle w:val="ConsPlusNormal"/>
        <w:spacing w:before="220"/>
        <w:ind w:firstLine="540"/>
        <w:jc w:val="both"/>
      </w:pPr>
      <w:r>
        <w:t>проходящим профилактические, периодические, предварительные, предсменные, предрейсовые, послесменные, послерейсовые медицинские осмотры, иные установленные законодательством Российской Федерации виды медицинских осмотров &lt;12&gt;, диспансеризацию и диспансерное наблюдение, в том числе в центрах профпатологии субъекта Российской Федерации;</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&lt;12&gt; </w:t>
      </w:r>
      <w:hyperlink r:id="rId29" w:history="1">
        <w:r>
          <w:rPr>
            <w:color w:val="0000FF"/>
          </w:rPr>
          <w:t>Пункт 6 части 2 статьи 46</w:t>
        </w:r>
      </w:hyperlink>
      <w:r>
        <w:t xml:space="preserve"> Федерального закона N 323-ФЗ (Собрание законодательства Российской Федерации, 2011, N 48, ст. 6724; 2013, N 48, ст. 6165).</w:t>
      </w:r>
    </w:p>
    <w:p w:rsidR="00C41E6B" w:rsidRDefault="00C41E6B">
      <w:pPr>
        <w:pStyle w:val="ConsPlusNormal"/>
        <w:jc w:val="both"/>
      </w:pPr>
    </w:p>
    <w:p w:rsidR="00C41E6B" w:rsidRDefault="00C41E6B">
      <w:pPr>
        <w:pStyle w:val="ConsPlusNormal"/>
        <w:ind w:firstLine="540"/>
        <w:jc w:val="both"/>
      </w:pPr>
      <w:r>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rsidR="00C41E6B" w:rsidRDefault="00C41E6B">
      <w:pPr>
        <w:pStyle w:val="ConsPlusNormal"/>
        <w:spacing w:before="220"/>
        <w:ind w:firstLine="540"/>
        <w:jc w:val="both"/>
      </w:pPr>
      <w:r>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41E6B" w:rsidRDefault="00C41E6B">
      <w:pPr>
        <w:pStyle w:val="ConsPlusNormal"/>
        <w:spacing w:before="220"/>
        <w:ind w:firstLine="540"/>
        <w:jc w:val="both"/>
      </w:pPr>
      <w:r>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rsidR="00C41E6B" w:rsidRDefault="00C41E6B">
      <w:pPr>
        <w:pStyle w:val="ConsPlusNormal"/>
        <w:spacing w:before="220"/>
        <w:ind w:firstLine="540"/>
        <w:jc w:val="both"/>
      </w:pPr>
      <w:r>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rsidR="00C41E6B" w:rsidRDefault="00C41E6B">
      <w:pPr>
        <w:pStyle w:val="ConsPlusNormal"/>
        <w:jc w:val="both"/>
      </w:pPr>
    </w:p>
    <w:p w:rsidR="00C41E6B" w:rsidRDefault="00C41E6B">
      <w:pPr>
        <w:pStyle w:val="ConsPlusTitle"/>
        <w:jc w:val="center"/>
        <w:outlineLvl w:val="1"/>
      </w:pPr>
      <w:r>
        <w:t>III. Выдача (формирование) листка нетрудоспособности</w:t>
      </w:r>
    </w:p>
    <w:p w:rsidR="00C41E6B" w:rsidRDefault="00C41E6B">
      <w:pPr>
        <w:pStyle w:val="ConsPlusTitle"/>
        <w:jc w:val="center"/>
      </w:pPr>
      <w:r>
        <w:t>при направлении граждан на медико-социальную экспертизу</w:t>
      </w:r>
    </w:p>
    <w:p w:rsidR="00C41E6B" w:rsidRDefault="00C41E6B">
      <w:pPr>
        <w:pStyle w:val="ConsPlusNormal"/>
        <w:jc w:val="both"/>
      </w:pPr>
    </w:p>
    <w:p w:rsidR="00C41E6B" w:rsidRDefault="00C41E6B">
      <w:pPr>
        <w:pStyle w:val="ConsPlusNormal"/>
        <w:ind w:firstLine="540"/>
        <w:jc w:val="both"/>
      </w:pPr>
      <w:r>
        <w:t xml:space="preserve">33. Гражданину, имеющему стойкие нарушения функций организма, обусловленные </w:t>
      </w:r>
      <w:r>
        <w:lastRenderedPageBreak/>
        <w:t>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абилитационных мероприятий по решению врачебной комиссии листок нетрудоспособности выдается (формируется) и продлевается при:</w:t>
      </w:r>
    </w:p>
    <w:p w:rsidR="00C41E6B" w:rsidRDefault="00C41E6B">
      <w:pPr>
        <w:pStyle w:val="ConsPlusNormal"/>
        <w:spacing w:before="220"/>
        <w:ind w:firstLine="540"/>
        <w:jc w:val="both"/>
      </w:pPr>
      <w:r>
        <w:t>очевидном неблагоприятном клиническом и трудовом прогнозе - на срок не более 4 месяцев с даты начала временной нетрудоспособности;</w:t>
      </w:r>
    </w:p>
    <w:p w:rsidR="00C41E6B" w:rsidRDefault="00C41E6B">
      <w:pPr>
        <w:pStyle w:val="ConsPlusNormal"/>
        <w:spacing w:before="220"/>
        <w:ind w:firstLine="540"/>
        <w:jc w:val="both"/>
      </w:pPr>
      <w:r>
        <w:t>благоприятном клиническом и трудовом прогнозе - на срок не более 10 месяцев с даты начала временной нетрудоспособности при состоянии после травм и реконструктивных операций и не более 12 месяцев при лечении туберкулеза &lt;13&gt;.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&lt;13&gt; </w:t>
      </w:r>
      <w:hyperlink r:id="rId30" w:history="1">
        <w:r>
          <w:rPr>
            <w:color w:val="0000FF"/>
          </w:rPr>
          <w:t>Часть 4 статьи 59</w:t>
        </w:r>
      </w:hyperlink>
      <w:r>
        <w:t xml:space="preserve"> Федерального закона N 323-ФЗ (Собрание законодательства Российской Федерации, 2011, N 48, ст. 6724).</w:t>
      </w:r>
    </w:p>
    <w:p w:rsidR="00C41E6B" w:rsidRDefault="00C41E6B">
      <w:pPr>
        <w:pStyle w:val="ConsPlusNormal"/>
        <w:jc w:val="both"/>
      </w:pPr>
    </w:p>
    <w:p w:rsidR="00C41E6B" w:rsidRDefault="00C41E6B">
      <w:pPr>
        <w:pStyle w:val="ConsPlusNormal"/>
        <w:ind w:firstLine="540"/>
        <w:jc w:val="both"/>
      </w:pPr>
      <w:r>
        <w:t>По истечении указанных сроков, в случае если медицинская организация после проведения необходимых диагностических, лечебных и реабилитационных или абилитационных мероприятий по решению врачебной комиссии не направляет гражданина на медико-социальную экспертизу (далее - МСЭ), и выписывает его к занятию трудовой деятельностью.</w:t>
      </w:r>
    </w:p>
    <w:p w:rsidR="00C41E6B" w:rsidRDefault="00C41E6B">
      <w:pPr>
        <w:pStyle w:val="ConsPlusNormal"/>
        <w:spacing w:before="220"/>
        <w:ind w:firstLine="540"/>
        <w:jc w:val="both"/>
      </w:pPr>
      <w:r>
        <w:t>Гражданину,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выдается, продлевается и формируется в соответствии с требованиями настоящего Порядка до даты направления на МСЭ.</w:t>
      </w:r>
    </w:p>
    <w:p w:rsidR="00C41E6B" w:rsidRDefault="00C41E6B">
      <w:pPr>
        <w:pStyle w:val="ConsPlusNormal"/>
        <w:spacing w:before="220"/>
        <w:ind w:firstLine="540"/>
        <w:jc w:val="both"/>
      </w:pPr>
      <w:r>
        <w:t>34.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в федеральном учреждении МСЭ (далее - бюро МСЭ).</w:t>
      </w:r>
    </w:p>
    <w:p w:rsidR="00C41E6B" w:rsidRDefault="00C41E6B">
      <w:pPr>
        <w:pStyle w:val="ConsPlusNormal"/>
        <w:spacing w:before="220"/>
        <w:ind w:firstLine="540"/>
        <w:jc w:val="both"/>
      </w:pPr>
      <w:r>
        <w:t>В случаях, если дата регистрации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rsidR="00C41E6B" w:rsidRDefault="00C41E6B">
      <w:pPr>
        <w:pStyle w:val="ConsPlusNormal"/>
        <w:spacing w:before="220"/>
        <w:ind w:firstLine="540"/>
        <w:jc w:val="both"/>
      </w:pPr>
      <w:r>
        <w:t>35.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rsidR="00C41E6B" w:rsidRDefault="00C41E6B">
      <w:pPr>
        <w:pStyle w:val="ConsPlusNormal"/>
        <w:spacing w:before="220"/>
        <w:ind w:firstLine="540"/>
        <w:jc w:val="both"/>
      </w:pPr>
      <w:r>
        <w:t xml:space="preserve">36. При отказе гражданина от направления на МСЭ или неявке без уважительных причин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w:t>
      </w:r>
      <w:r>
        <w:lastRenderedPageBreak/>
        <w:t>документации, обосновывающей необходимость временного освобождения от работы.</w:t>
      </w:r>
    </w:p>
    <w:p w:rsidR="00C41E6B" w:rsidRDefault="00C41E6B">
      <w:pPr>
        <w:pStyle w:val="ConsPlusNormal"/>
        <w:jc w:val="both"/>
      </w:pPr>
    </w:p>
    <w:p w:rsidR="00C41E6B" w:rsidRDefault="00C41E6B">
      <w:pPr>
        <w:pStyle w:val="ConsPlusTitle"/>
        <w:jc w:val="center"/>
        <w:outlineLvl w:val="1"/>
      </w:pPr>
      <w:r>
        <w:t>IV. Выдача (формирование) листка нетрудоспособности</w:t>
      </w:r>
    </w:p>
    <w:p w:rsidR="00C41E6B" w:rsidRDefault="00C41E6B">
      <w:pPr>
        <w:pStyle w:val="ConsPlusTitle"/>
        <w:jc w:val="center"/>
      </w:pPr>
      <w:r>
        <w:t>на период санаторно-курортного лечения</w:t>
      </w:r>
    </w:p>
    <w:p w:rsidR="00C41E6B" w:rsidRDefault="00C41E6B">
      <w:pPr>
        <w:pStyle w:val="ConsPlusNormal"/>
        <w:jc w:val="both"/>
      </w:pPr>
    </w:p>
    <w:p w:rsidR="00C41E6B" w:rsidRDefault="00C41E6B">
      <w:pPr>
        <w:pStyle w:val="ConsPlusNormal"/>
        <w:ind w:firstLine="540"/>
        <w:jc w:val="both"/>
      </w:pPr>
      <w:r>
        <w:t>37. При направлении гражданина на долечивание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медицинским работником по решению врачебной комиссии санаторно-курортной организации на весь период долечивания, но не более чем на 24 календарных дня.</w:t>
      </w:r>
    </w:p>
    <w:p w:rsidR="00C41E6B" w:rsidRDefault="00C41E6B">
      <w:pPr>
        <w:pStyle w:val="ConsPlusNormal"/>
        <w:spacing w:before="220"/>
        <w:ind w:firstLine="540"/>
        <w:jc w:val="both"/>
      </w:pPr>
      <w:r>
        <w:t>38.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выдается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Порядком.</w:t>
      </w:r>
    </w:p>
    <w:p w:rsidR="00C41E6B" w:rsidRDefault="00C41E6B">
      <w:pPr>
        <w:pStyle w:val="ConsPlusNormal"/>
        <w:spacing w:before="220"/>
        <w:ind w:firstLine="540"/>
        <w:jc w:val="both"/>
      </w:pPr>
      <w:r>
        <w:t>39.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rsidR="00C41E6B" w:rsidRDefault="00C41E6B">
      <w:pPr>
        <w:pStyle w:val="ConsPlusNormal"/>
        <w:jc w:val="both"/>
      </w:pPr>
    </w:p>
    <w:p w:rsidR="00C41E6B" w:rsidRDefault="00C41E6B">
      <w:pPr>
        <w:pStyle w:val="ConsPlusTitle"/>
        <w:jc w:val="center"/>
        <w:outlineLvl w:val="1"/>
      </w:pPr>
      <w:r>
        <w:t>V. Выдача (формирование) листка нетрудоспособности по уходу</w:t>
      </w:r>
    </w:p>
    <w:p w:rsidR="00C41E6B" w:rsidRDefault="00C41E6B">
      <w:pPr>
        <w:pStyle w:val="ConsPlusTitle"/>
        <w:jc w:val="center"/>
      </w:pPr>
      <w:r>
        <w:t>за больным членом семьи</w:t>
      </w:r>
    </w:p>
    <w:p w:rsidR="00C41E6B" w:rsidRDefault="00C41E6B">
      <w:pPr>
        <w:pStyle w:val="ConsPlusNormal"/>
        <w:jc w:val="both"/>
      </w:pPr>
    </w:p>
    <w:p w:rsidR="00C41E6B" w:rsidRDefault="00C41E6B">
      <w:pPr>
        <w:pStyle w:val="ConsPlusNormal"/>
        <w:ind w:firstLine="540"/>
        <w:jc w:val="both"/>
      </w:pPr>
      <w:bookmarkStart w:id="9" w:name="P176"/>
      <w:bookmarkEnd w:id="9"/>
      <w:r>
        <w:t>40. По уходу за больным членом семьи выдается (формируется) листок нетрудоспособности медицинским работником одному из членов семьи, иному родственнику, опекуну или попечителю, фактически осуществляющему уход (далее - лицо, осуществляющее уход).</w:t>
      </w:r>
    </w:p>
    <w:p w:rsidR="00C41E6B" w:rsidRDefault="00C41E6B">
      <w:pPr>
        <w:pStyle w:val="ConsPlusNormal"/>
        <w:spacing w:before="220"/>
        <w:ind w:firstLine="540"/>
        <w:jc w:val="both"/>
      </w:pPr>
      <w:bookmarkStart w:id="10" w:name="P177"/>
      <w:bookmarkEnd w:id="10"/>
      <w:r>
        <w:t>41. Выдается (формируется) листок нетрудоспособности:</w:t>
      </w:r>
    </w:p>
    <w:p w:rsidR="00C41E6B" w:rsidRDefault="00C41E6B">
      <w:pPr>
        <w:pStyle w:val="ConsPlusNormal"/>
        <w:spacing w:before="220"/>
        <w:ind w:firstLine="540"/>
        <w:jc w:val="both"/>
      </w:pPr>
      <w:r>
        <w:t>в случае ухода за больным ребенком в возрасте до 7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C41E6B" w:rsidRDefault="00C41E6B">
      <w:pPr>
        <w:pStyle w:val="ConsPlusNormal"/>
        <w:spacing w:before="220"/>
        <w:ind w:firstLine="540"/>
        <w:jc w:val="both"/>
      </w:pPr>
      <w:r>
        <w:t>в случае ухода за больным ребенком в возрасте от 7 до 15 лет -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C41E6B" w:rsidRDefault="00C41E6B">
      <w:pPr>
        <w:pStyle w:val="ConsPlusNormal"/>
        <w:spacing w:before="220"/>
        <w:ind w:firstLine="540"/>
        <w:jc w:val="both"/>
      </w:pPr>
      <w:r>
        <w:t>в случае ухода за больным ребенком в возрасте до 15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детей,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&lt;14&gt;,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C41E6B" w:rsidRDefault="00C41E6B">
      <w:pPr>
        <w:pStyle w:val="ConsPlusNormal"/>
        <w:spacing w:before="220"/>
        <w:ind w:firstLine="540"/>
        <w:jc w:val="both"/>
      </w:pPr>
      <w:r>
        <w:lastRenderedPageBreak/>
        <w:t>--------------------------------</w:t>
      </w:r>
    </w:p>
    <w:p w:rsidR="00C41E6B" w:rsidRDefault="00C41E6B">
      <w:pPr>
        <w:pStyle w:val="ConsPlusNormal"/>
        <w:spacing w:before="220"/>
        <w:ind w:firstLine="540"/>
        <w:jc w:val="both"/>
      </w:pPr>
      <w:r>
        <w:t xml:space="preserve">&lt;14&gt; </w:t>
      </w:r>
      <w:hyperlink r:id="rId31" w:history="1">
        <w:r>
          <w:rPr>
            <w:color w:val="0000FF"/>
          </w:rPr>
          <w:t>Статья 25</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N 21, ст. 699; Собрание законодательства Российской Федерации, 2009, N 30, ст. 3739).</w:t>
      </w:r>
    </w:p>
    <w:p w:rsidR="00C41E6B" w:rsidRDefault="00C41E6B">
      <w:pPr>
        <w:pStyle w:val="ConsPlusNormal"/>
        <w:jc w:val="both"/>
      </w:pPr>
    </w:p>
    <w:p w:rsidR="00C41E6B" w:rsidRDefault="00C41E6B">
      <w:pPr>
        <w:pStyle w:val="ConsPlusNormal"/>
        <w:ind w:firstLine="540"/>
        <w:jc w:val="both"/>
      </w:pPr>
      <w:r>
        <w:t>в случае ухода за больным ребенком в возрасте до 15 лет, страдающим заболеванием вследствие радиационного воздействия на родителей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C41E6B" w:rsidRDefault="00C41E6B">
      <w:pPr>
        <w:pStyle w:val="ConsPlusNormal"/>
        <w:spacing w:before="220"/>
        <w:ind w:firstLine="540"/>
        <w:jc w:val="both"/>
      </w:pPr>
      <w:r>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C41E6B" w:rsidRDefault="00C41E6B">
      <w:pPr>
        <w:pStyle w:val="ConsPlusNormal"/>
        <w:spacing w:before="220"/>
        <w:ind w:firstLine="540"/>
        <w:jc w:val="both"/>
      </w:pPr>
      <w:r>
        <w:t>в случае 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C41E6B" w:rsidRDefault="00C41E6B">
      <w:pPr>
        <w:pStyle w:val="ConsPlusNormal"/>
        <w:spacing w:before="220"/>
        <w:ind w:firstLine="540"/>
        <w:jc w:val="both"/>
      </w:pPr>
      <w:r>
        <w:t xml:space="preserve">в случае ухода за больным ребенком в возрасте до 18 лет при его болезни, связанной с </w:t>
      </w:r>
      <w:hyperlink r:id="rId32" w:history="1">
        <w:r>
          <w:rPr>
            <w:color w:val="0000FF"/>
          </w:rPr>
          <w:t>поствакцинальным осложнением</w:t>
        </w:r>
      </w:hyperlink>
      <w:r>
        <w:t>,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C41E6B" w:rsidRDefault="00C41E6B">
      <w:pPr>
        <w:pStyle w:val="ConsPlusNormal"/>
        <w:spacing w:before="220"/>
        <w:ind w:firstLine="540"/>
        <w:jc w:val="both"/>
      </w:pPr>
      <w:r>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rsidR="00C41E6B" w:rsidRDefault="00C41E6B">
      <w:pPr>
        <w:pStyle w:val="ConsPlusNormal"/>
        <w:spacing w:before="220"/>
        <w:ind w:firstLine="540"/>
        <w:jc w:val="both"/>
      </w:pPr>
      <w:r>
        <w:t xml:space="preserve">42. При необходимости по уходу за больным членом семьи могут выдаваться (формироваться) листки нетрудоспособности попеременно разным лицам, осуществляющим уход, в пределах сроков, установленных </w:t>
      </w:r>
      <w:hyperlink w:anchor="P98" w:history="1">
        <w:r>
          <w:rPr>
            <w:color w:val="0000FF"/>
          </w:rPr>
          <w:t>пунктами 11</w:t>
        </w:r>
      </w:hyperlink>
      <w:r>
        <w:t xml:space="preserve">, </w:t>
      </w:r>
      <w:hyperlink w:anchor="P118" w:history="1">
        <w:r>
          <w:rPr>
            <w:color w:val="0000FF"/>
          </w:rPr>
          <w:t>19</w:t>
        </w:r>
      </w:hyperlink>
      <w:r>
        <w:t xml:space="preserve">, </w:t>
      </w:r>
      <w:hyperlink w:anchor="P123" w:history="1">
        <w:r>
          <w:rPr>
            <w:color w:val="0000FF"/>
          </w:rPr>
          <w:t>20</w:t>
        </w:r>
      </w:hyperlink>
      <w:r>
        <w:t xml:space="preserve">, </w:t>
      </w:r>
      <w:hyperlink w:anchor="P128" w:history="1">
        <w:r>
          <w:rPr>
            <w:color w:val="0000FF"/>
          </w:rPr>
          <w:t>25</w:t>
        </w:r>
      </w:hyperlink>
      <w:r>
        <w:t xml:space="preserve">, </w:t>
      </w:r>
      <w:hyperlink w:anchor="P176" w:history="1">
        <w:r>
          <w:rPr>
            <w:color w:val="0000FF"/>
          </w:rPr>
          <w:t>40</w:t>
        </w:r>
      </w:hyperlink>
      <w:r>
        <w:t xml:space="preserve"> и </w:t>
      </w:r>
      <w:hyperlink w:anchor="P177" w:history="1">
        <w:r>
          <w:rPr>
            <w:color w:val="0000FF"/>
          </w:rPr>
          <w:t>41</w:t>
        </w:r>
      </w:hyperlink>
      <w:r>
        <w:t xml:space="preserve"> настоящего Порядка.</w:t>
      </w:r>
    </w:p>
    <w:p w:rsidR="00C41E6B" w:rsidRDefault="00C41E6B">
      <w:pPr>
        <w:pStyle w:val="ConsPlusNormal"/>
        <w:spacing w:before="220"/>
        <w:ind w:firstLine="540"/>
        <w:jc w:val="both"/>
      </w:pPr>
      <w:r>
        <w:t xml:space="preserve">43. По уходу за больным членом семьи выдается (формируется) листок нетрудоспособности в соответствии с </w:t>
      </w:r>
      <w:hyperlink w:anchor="P98" w:history="1">
        <w:r>
          <w:rPr>
            <w:color w:val="0000FF"/>
          </w:rPr>
          <w:t>пунктами 11</w:t>
        </w:r>
      </w:hyperlink>
      <w:r>
        <w:t xml:space="preserve">, </w:t>
      </w:r>
      <w:hyperlink w:anchor="P118" w:history="1">
        <w:r>
          <w:rPr>
            <w:color w:val="0000FF"/>
          </w:rPr>
          <w:t>19</w:t>
        </w:r>
      </w:hyperlink>
      <w:r>
        <w:t xml:space="preserve">, </w:t>
      </w:r>
      <w:hyperlink w:anchor="P123" w:history="1">
        <w:r>
          <w:rPr>
            <w:color w:val="0000FF"/>
          </w:rPr>
          <w:t>20</w:t>
        </w:r>
      </w:hyperlink>
      <w:r>
        <w:t xml:space="preserve">, </w:t>
      </w:r>
      <w:hyperlink w:anchor="P128" w:history="1">
        <w:r>
          <w:rPr>
            <w:color w:val="0000FF"/>
          </w:rPr>
          <w:t>25</w:t>
        </w:r>
      </w:hyperlink>
      <w:r>
        <w:t xml:space="preserve">, </w:t>
      </w:r>
      <w:hyperlink w:anchor="P176" w:history="1">
        <w:r>
          <w:rPr>
            <w:color w:val="0000FF"/>
          </w:rPr>
          <w:t>40</w:t>
        </w:r>
      </w:hyperlink>
      <w:r>
        <w:t xml:space="preserve"> и </w:t>
      </w:r>
      <w:hyperlink w:anchor="P177" w:history="1">
        <w:r>
          <w:rPr>
            <w:color w:val="0000FF"/>
          </w:rPr>
          <w:t>41</w:t>
        </w:r>
      </w:hyperlink>
      <w:r>
        <w:t xml:space="preserve"> настоящего Порядка.</w:t>
      </w:r>
    </w:p>
    <w:p w:rsidR="00C41E6B" w:rsidRDefault="00C41E6B">
      <w:pPr>
        <w:pStyle w:val="ConsPlusNormal"/>
        <w:spacing w:before="220"/>
        <w:ind w:firstLine="540"/>
        <w:jc w:val="both"/>
      </w:pPr>
      <w:r>
        <w:t>44. При заболевании двух детей одновременно выдается один листок нетрудоспособности на бумажном носителе по уходу за ними. При заболевании более двух детей одновременно выдается второй листок нетрудоспособности на бумажном носителе по уходу за ними. При заболевании двух и более детей одновременно формируется один листок нетрудоспособности в форме электронного документа по уходу за ними.</w:t>
      </w:r>
    </w:p>
    <w:p w:rsidR="00C41E6B" w:rsidRDefault="00C41E6B">
      <w:pPr>
        <w:pStyle w:val="ConsPlusNormal"/>
        <w:spacing w:before="220"/>
        <w:ind w:firstLine="540"/>
        <w:jc w:val="both"/>
      </w:pPr>
      <w:r>
        <w:t>45. При заболевании второго (третьего) ребенка в период болезни первого ребенка выданный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rsidR="00C41E6B" w:rsidRDefault="00C41E6B">
      <w:pPr>
        <w:pStyle w:val="ConsPlusNormal"/>
        <w:spacing w:before="220"/>
        <w:ind w:firstLine="540"/>
        <w:jc w:val="both"/>
      </w:pPr>
      <w:r>
        <w:t>При этом в листке нетрудоспособности указываются родственная (семейная) связь, имена, возраст всех детей.</w:t>
      </w:r>
    </w:p>
    <w:p w:rsidR="00C41E6B" w:rsidRDefault="00C41E6B">
      <w:pPr>
        <w:pStyle w:val="ConsPlusNormal"/>
        <w:spacing w:before="220"/>
        <w:ind w:firstLine="540"/>
        <w:jc w:val="both"/>
      </w:pPr>
      <w:r>
        <w:t xml:space="preserve">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w:t>
      </w:r>
      <w:r>
        <w:lastRenderedPageBreak/>
        <w:t xml:space="preserve">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w:t>
      </w:r>
      <w:hyperlink r:id="rId33" w:history="1">
        <w:r>
          <w:rPr>
            <w:color w:val="0000FF"/>
          </w:rPr>
          <w:t>классификации</w:t>
        </w:r>
      </w:hyperlink>
      <w:r>
        <w:t xml:space="preserve"> болезней и проблем, связанных со здоровьем, действующей редакции (далее - МКБ) &lt;15&gt;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также медицинской помощи больным туберкулезом).</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&lt;15&gt; Указывается для целей обязательного социального страхования.</w:t>
      </w:r>
    </w:p>
    <w:p w:rsidR="00C41E6B" w:rsidRDefault="00C41E6B">
      <w:pPr>
        <w:pStyle w:val="ConsPlusNormal"/>
        <w:jc w:val="both"/>
      </w:pPr>
    </w:p>
    <w:p w:rsidR="00C41E6B" w:rsidRDefault="00C41E6B">
      <w:pPr>
        <w:pStyle w:val="ConsPlusNormal"/>
        <w:ind w:firstLine="540"/>
        <w:jc w:val="both"/>
      </w:pPr>
      <w:r>
        <w:t>46. Не выдается (не формируется) листок нетрудоспособности по уходу:</w:t>
      </w:r>
    </w:p>
    <w:p w:rsidR="00C41E6B" w:rsidRDefault="00C41E6B">
      <w:pPr>
        <w:pStyle w:val="ConsPlusNormal"/>
        <w:spacing w:before="220"/>
        <w:ind w:firstLine="540"/>
        <w:jc w:val="both"/>
      </w:pPr>
      <w:r>
        <w:t>за больным членом семьи старше 15 лет при лечении в стационарных условиях (условиях дневного стационара);</w:t>
      </w:r>
    </w:p>
    <w:p w:rsidR="00C41E6B" w:rsidRDefault="00C41E6B">
      <w:pPr>
        <w:pStyle w:val="ConsPlusNormal"/>
        <w:spacing w:before="220"/>
        <w:ind w:firstLine="540"/>
        <w:jc w:val="both"/>
      </w:pPr>
      <w:r>
        <w:t>за хроническими больными в период ремиссии;</w:t>
      </w:r>
    </w:p>
    <w:p w:rsidR="00C41E6B" w:rsidRDefault="00C41E6B">
      <w:pPr>
        <w:pStyle w:val="ConsPlusNormal"/>
        <w:spacing w:before="220"/>
        <w:ind w:firstLine="540"/>
        <w:jc w:val="both"/>
      </w:pPr>
      <w:r>
        <w:t>в период ежегодного оплачиваемого отпуска и отпуска без сохранения заработной платы;</w:t>
      </w:r>
    </w:p>
    <w:p w:rsidR="00C41E6B" w:rsidRDefault="00C41E6B">
      <w:pPr>
        <w:pStyle w:val="ConsPlusNormal"/>
        <w:spacing w:before="220"/>
        <w:ind w:firstLine="540"/>
        <w:jc w:val="both"/>
      </w:pPr>
      <w:r>
        <w:t>в период отпуска по беременности и родам;</w:t>
      </w:r>
    </w:p>
    <w:p w:rsidR="00C41E6B" w:rsidRDefault="00C41E6B">
      <w:pPr>
        <w:pStyle w:val="ConsPlusNormal"/>
        <w:spacing w:before="220"/>
        <w:ind w:firstLine="540"/>
        <w:jc w:val="both"/>
      </w:pPr>
      <w: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C41E6B" w:rsidRDefault="00C41E6B">
      <w:pPr>
        <w:pStyle w:val="ConsPlusNormal"/>
        <w:spacing w:before="220"/>
        <w:ind w:firstLine="540"/>
        <w:jc w:val="both"/>
      </w:pPr>
      <w:r>
        <w:t>47.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выдается (формируется) со дня, когда лицо, осуществляющее уход, должно приступить к работе.</w:t>
      </w:r>
    </w:p>
    <w:p w:rsidR="00C41E6B" w:rsidRDefault="00C41E6B">
      <w:pPr>
        <w:pStyle w:val="ConsPlusNormal"/>
        <w:spacing w:before="220"/>
        <w:ind w:firstLine="540"/>
        <w:jc w:val="both"/>
      </w:pPr>
      <w:r>
        <w:t xml:space="preserve">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выдается (формируется) в соответствии с </w:t>
      </w:r>
      <w:hyperlink w:anchor="P98" w:history="1">
        <w:r>
          <w:rPr>
            <w:color w:val="0000FF"/>
          </w:rPr>
          <w:t>пунктами 11</w:t>
        </w:r>
      </w:hyperlink>
      <w:r>
        <w:t xml:space="preserve">, </w:t>
      </w:r>
      <w:hyperlink w:anchor="P118" w:history="1">
        <w:r>
          <w:rPr>
            <w:color w:val="0000FF"/>
          </w:rPr>
          <w:t>19</w:t>
        </w:r>
      </w:hyperlink>
      <w:r>
        <w:t xml:space="preserve">, </w:t>
      </w:r>
      <w:hyperlink w:anchor="P123" w:history="1">
        <w:r>
          <w:rPr>
            <w:color w:val="0000FF"/>
          </w:rPr>
          <w:t>20</w:t>
        </w:r>
      </w:hyperlink>
      <w:r>
        <w:t xml:space="preserve">, </w:t>
      </w:r>
      <w:hyperlink w:anchor="P128" w:history="1">
        <w:r>
          <w:rPr>
            <w:color w:val="0000FF"/>
          </w:rPr>
          <w:t>25</w:t>
        </w:r>
      </w:hyperlink>
      <w:r>
        <w:t xml:space="preserve">, </w:t>
      </w:r>
      <w:hyperlink w:anchor="P176" w:history="1">
        <w:r>
          <w:rPr>
            <w:color w:val="0000FF"/>
          </w:rPr>
          <w:t>40</w:t>
        </w:r>
      </w:hyperlink>
      <w:r>
        <w:t xml:space="preserve"> и </w:t>
      </w:r>
      <w:hyperlink w:anchor="P177" w:history="1">
        <w:r>
          <w:rPr>
            <w:color w:val="0000FF"/>
          </w:rPr>
          <w:t>41</w:t>
        </w:r>
      </w:hyperlink>
      <w:r>
        <w:t xml:space="preserve"> настоящего Порядка.</w:t>
      </w:r>
    </w:p>
    <w:p w:rsidR="00C41E6B" w:rsidRDefault="00C41E6B">
      <w:pPr>
        <w:pStyle w:val="ConsPlusNormal"/>
        <w:jc w:val="both"/>
      </w:pPr>
    </w:p>
    <w:p w:rsidR="00C41E6B" w:rsidRDefault="00C41E6B">
      <w:pPr>
        <w:pStyle w:val="ConsPlusTitle"/>
        <w:jc w:val="center"/>
        <w:outlineLvl w:val="1"/>
      </w:pPr>
      <w:r>
        <w:t>VI. Выдача (формирование) листка нетрудоспособности</w:t>
      </w:r>
    </w:p>
    <w:p w:rsidR="00C41E6B" w:rsidRDefault="00C41E6B">
      <w:pPr>
        <w:pStyle w:val="ConsPlusTitle"/>
        <w:jc w:val="center"/>
      </w:pPr>
      <w:r>
        <w:t>при карантине, а также при угрозе распространения</w:t>
      </w:r>
    </w:p>
    <w:p w:rsidR="00C41E6B" w:rsidRDefault="00C41E6B">
      <w:pPr>
        <w:pStyle w:val="ConsPlusTitle"/>
        <w:jc w:val="center"/>
      </w:pPr>
      <w:r>
        <w:t>заболеваний, представляющих опасность для окружающих</w:t>
      </w:r>
    </w:p>
    <w:p w:rsidR="00C41E6B" w:rsidRDefault="00C41E6B">
      <w:pPr>
        <w:pStyle w:val="ConsPlusNormal"/>
        <w:jc w:val="both"/>
      </w:pPr>
    </w:p>
    <w:p w:rsidR="00C41E6B" w:rsidRDefault="00C41E6B">
      <w:pPr>
        <w:pStyle w:val="ConsPlusNormal"/>
        <w:ind w:firstLine="540"/>
        <w:jc w:val="both"/>
      </w:pPr>
      <w:r>
        <w:t>48. В случае введения ограничительных мероприятий (карантина) &lt;16&gt;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 &lt;17&gt; или по временному отстранению от работы &lt;18&gt;, листок нетрудоспособности выдается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lastRenderedPageBreak/>
        <w:t xml:space="preserve">&lt;16&gt; </w:t>
      </w:r>
      <w:hyperlink r:id="rId34" w:history="1">
        <w:r>
          <w:rPr>
            <w:color w:val="0000FF"/>
          </w:rPr>
          <w:t>Статья 31</w:t>
        </w:r>
      </w:hyperlink>
      <w:r>
        <w:t xml:space="preserve"> Федерального закона N 52-ФЗ (Собрание законодательства Российской Федерации, 1999, N 14, ст. 1650; 2004, N 35, ст. 3607).</w:t>
      </w:r>
    </w:p>
    <w:p w:rsidR="00C41E6B" w:rsidRDefault="00C41E6B">
      <w:pPr>
        <w:pStyle w:val="ConsPlusNormal"/>
        <w:spacing w:before="220"/>
        <w:ind w:firstLine="540"/>
        <w:jc w:val="both"/>
      </w:pPr>
      <w:r>
        <w:t xml:space="preserve">&lt;17&gt; </w:t>
      </w:r>
      <w:hyperlink r:id="rId35" w:history="1">
        <w:r>
          <w:rPr>
            <w:color w:val="0000FF"/>
          </w:rPr>
          <w:t>Часть 1 статьи 33</w:t>
        </w:r>
      </w:hyperlink>
      <w:r>
        <w:t xml:space="preserve"> Федерального закона от 30 марта 1999 г. N 52-ФЗ "О санитарно-эпидемиологическом благополучии населения" (далее - Федеральный закон N 52-ФЗ) (Собрание законодательства Российской Федерации, 1999, N 14, ст. 1650).</w:t>
      </w:r>
    </w:p>
    <w:p w:rsidR="00C41E6B" w:rsidRDefault="00C41E6B">
      <w:pPr>
        <w:pStyle w:val="ConsPlusNormal"/>
        <w:spacing w:before="220"/>
        <w:ind w:firstLine="540"/>
        <w:jc w:val="both"/>
      </w:pPr>
      <w:r>
        <w:t xml:space="preserve">&lt;18&gt; </w:t>
      </w:r>
      <w:hyperlink r:id="rId36" w:history="1">
        <w:r>
          <w:rPr>
            <w:color w:val="0000FF"/>
          </w:rPr>
          <w:t>Часть 2 статьи 33</w:t>
        </w:r>
      </w:hyperlink>
      <w:r>
        <w:t xml:space="preserve"> Федерального закона N 52-ФЗ (Собрание законодательства Российской Федерации, 1999, N 14, ст. 1650).</w:t>
      </w:r>
    </w:p>
    <w:p w:rsidR="00C41E6B" w:rsidRDefault="00C41E6B">
      <w:pPr>
        <w:pStyle w:val="ConsPlusNormal"/>
        <w:jc w:val="both"/>
      </w:pPr>
    </w:p>
    <w:p w:rsidR="00C41E6B" w:rsidRDefault="00C41E6B">
      <w:pPr>
        <w:pStyle w:val="ConsPlusNormal"/>
        <w:ind w:firstLine="540"/>
        <w:jc w:val="both"/>
      </w:pPr>
      <w:r>
        <w:t>49. Одному из родителей, иному законному представителю или иному члену семьи выдается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в установленном порядке недееспособным &lt;19&gt;,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 &lt;20&gt;,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выдается (формируется) лечащим врачом (фельдшером), осуществляющим оказание медицинской помощи ребенку (члену семьи, признанному в установленном порядке недееспособным), на весь период ограничительных мероприятий (карантина).</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&lt;19&gt; </w:t>
      </w:r>
      <w:hyperlink r:id="rId37" w:history="1">
        <w:r>
          <w:rPr>
            <w:color w:val="0000FF"/>
          </w:rPr>
          <w:t>Статья 29</w:t>
        </w:r>
      </w:hyperlink>
      <w:r>
        <w:t xml:space="preserve"> "Гражданский кодекс Российской Федерации (часть первая)" от 30 ноября 1994 г. N 51-ФЗ (Собрание законодательства Российской Федерации, 1994, N 32, ст. 3301; 2012, N 53, ст. 7627).</w:t>
      </w:r>
    </w:p>
    <w:p w:rsidR="00C41E6B" w:rsidRDefault="00C41E6B">
      <w:pPr>
        <w:pStyle w:val="ConsPlusNormal"/>
        <w:spacing w:before="220"/>
        <w:ind w:firstLine="540"/>
        <w:jc w:val="both"/>
      </w:pPr>
      <w:r>
        <w:t xml:space="preserve">&lt;20&gt; </w:t>
      </w:r>
      <w:hyperlink r:id="rId38" w:history="1">
        <w:r>
          <w:rPr>
            <w:color w:val="0000FF"/>
          </w:rPr>
          <w:t>Пункт 6 части 1 статьи 51</w:t>
        </w:r>
      </w:hyperlink>
      <w:r>
        <w:t xml:space="preserve"> Федерального закона N 52-ФЗ (Собрание законодательства Российской Федерации, 1999, N 14, ст. 1650).</w:t>
      </w:r>
    </w:p>
    <w:p w:rsidR="00C41E6B" w:rsidRDefault="00C41E6B">
      <w:pPr>
        <w:pStyle w:val="ConsPlusNormal"/>
        <w:jc w:val="both"/>
      </w:pPr>
    </w:p>
    <w:p w:rsidR="00C41E6B" w:rsidRDefault="00C41E6B">
      <w:pPr>
        <w:pStyle w:val="ConsPlusNormal"/>
        <w:ind w:firstLine="540"/>
        <w:jc w:val="both"/>
      </w:pPr>
      <w:r>
        <w:t xml:space="preserve">50. При оказании медицинской помощи с применением телемедицинских технологий при угрозе распространения заболеваний, включенных в </w:t>
      </w:r>
      <w:hyperlink r:id="rId39" w:history="1">
        <w:r>
          <w:rPr>
            <w:color w:val="0000FF"/>
          </w:rPr>
          <w:t>перечень</w:t>
        </w:r>
      </w:hyperlink>
      <w:r>
        <w:t xml:space="preserve"> заболеваний, представляющих опасность для окружающих &lt;21&gt;, осуществляется выдача (формирование) листка нетрудоспособности, в том числе по беременности и родам, в соответствии с </w:t>
      </w:r>
      <w:hyperlink r:id="rId40" w:history="1">
        <w:r>
          <w:rPr>
            <w:color w:val="0000FF"/>
          </w:rPr>
          <w:t>особенностями</w:t>
        </w:r>
      </w:hyperlink>
      <w:r>
        <w:t xml:space="preserve">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 &lt;22&gt;.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&lt;21&gt; </w:t>
      </w:r>
      <w:hyperlink r:id="rId41" w:history="1">
        <w:r>
          <w:rPr>
            <w:color w:val="0000FF"/>
          </w:rPr>
          <w:t>Постановление</w:t>
        </w:r>
      </w:hyperlink>
      <w:r>
        <w:t xml:space="preserve">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rsidR="00C41E6B" w:rsidRDefault="00C41E6B">
      <w:pPr>
        <w:pStyle w:val="ConsPlusNormal"/>
        <w:spacing w:before="220"/>
        <w:ind w:firstLine="540"/>
        <w:jc w:val="both"/>
      </w:pPr>
      <w:r>
        <w:t xml:space="preserve">&lt;22&gt; </w:t>
      </w:r>
      <w:hyperlink r:id="rId42" w:history="1">
        <w:r>
          <w:rPr>
            <w:color w:val="0000FF"/>
          </w:rPr>
          <w:t>Постановление</w:t>
        </w:r>
      </w:hyperlink>
      <w:r>
        <w:t xml:space="preserve">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C41E6B" w:rsidRDefault="00C41E6B">
      <w:pPr>
        <w:pStyle w:val="ConsPlusNormal"/>
        <w:jc w:val="both"/>
      </w:pPr>
    </w:p>
    <w:p w:rsidR="00C41E6B" w:rsidRDefault="00C41E6B">
      <w:pPr>
        <w:pStyle w:val="ConsPlusNormal"/>
        <w:ind w:firstLine="540"/>
        <w:jc w:val="both"/>
      </w:pPr>
      <w:r>
        <w:t xml:space="preserve">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w:t>
      </w:r>
      <w:r>
        <w:lastRenderedPageBreak/>
        <w:t xml:space="preserve">работников, являющийся подсистемой единой государственной информационной системы в сфере здравоохранения &lt;23&gt;, а также при условии регистрации медицинской организации, соответствующей требованиям </w:t>
      </w:r>
      <w:hyperlink w:anchor="P73" w:history="1">
        <w:r>
          <w:rPr>
            <w:color w:val="0000FF"/>
          </w:rPr>
          <w:t>пункта 3</w:t>
        </w:r>
      </w:hyperlink>
      <w:r>
        <w:t xml:space="preserve"> настоящего Порядка, в Федеральном реестре медицинских организаций, являющемся подсистемой единой государственной информационной системы в сфере здравоохранения &lt;24&gt;.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 xml:space="preserve">&lt;23&gt; </w:t>
      </w:r>
      <w:hyperlink r:id="rId43" w:history="1">
        <w:r>
          <w:rPr>
            <w:color w:val="0000FF"/>
          </w:rPr>
          <w:t>Пункт 6</w:t>
        </w:r>
      </w:hyperlink>
      <w:r>
        <w:t xml:space="preserve"> Положения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N 555 (далее - Положение о Единой системе) (Собрание законодательства Российской Федерации 2018, N 20, ст. 2849).</w:t>
      </w:r>
    </w:p>
    <w:p w:rsidR="00C41E6B" w:rsidRDefault="00C41E6B">
      <w:pPr>
        <w:pStyle w:val="ConsPlusNormal"/>
        <w:spacing w:before="220"/>
        <w:ind w:firstLine="540"/>
        <w:jc w:val="both"/>
      </w:pPr>
      <w:r>
        <w:t xml:space="preserve">&lt;24&gt; </w:t>
      </w:r>
      <w:hyperlink r:id="rId44" w:history="1">
        <w:r>
          <w:rPr>
            <w:color w:val="0000FF"/>
          </w:rPr>
          <w:t>Пункт 9</w:t>
        </w:r>
      </w:hyperlink>
      <w:r>
        <w:t xml:space="preserve"> Положения о Единой системе (Собрание законодательства Российской Федерации 2018, N 20, ст. 2849).</w:t>
      </w:r>
    </w:p>
    <w:p w:rsidR="00C41E6B" w:rsidRDefault="00C41E6B">
      <w:pPr>
        <w:pStyle w:val="ConsPlusNormal"/>
        <w:jc w:val="both"/>
      </w:pPr>
    </w:p>
    <w:p w:rsidR="00C41E6B" w:rsidRDefault="00C41E6B">
      <w:pPr>
        <w:pStyle w:val="ConsPlusNormal"/>
        <w:ind w:firstLine="540"/>
        <w:jc w:val="both"/>
      </w:pPr>
      <w:r>
        <w:t>51.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выдается (формируется) листок нетрудоспособности на весь период дегельминтизации.</w:t>
      </w:r>
    </w:p>
    <w:p w:rsidR="00C41E6B" w:rsidRDefault="00C41E6B">
      <w:pPr>
        <w:pStyle w:val="ConsPlusNormal"/>
        <w:jc w:val="both"/>
      </w:pPr>
    </w:p>
    <w:p w:rsidR="00C41E6B" w:rsidRDefault="00C41E6B">
      <w:pPr>
        <w:pStyle w:val="ConsPlusTitle"/>
        <w:jc w:val="center"/>
        <w:outlineLvl w:val="1"/>
      </w:pPr>
      <w:r>
        <w:t>VII. Выдача (формирование) листка нетрудоспособности</w:t>
      </w:r>
    </w:p>
    <w:p w:rsidR="00C41E6B" w:rsidRDefault="00C41E6B">
      <w:pPr>
        <w:pStyle w:val="ConsPlusTitle"/>
        <w:jc w:val="center"/>
      </w:pPr>
      <w:r>
        <w:t>при протезировании</w:t>
      </w:r>
    </w:p>
    <w:p w:rsidR="00C41E6B" w:rsidRDefault="00C41E6B">
      <w:pPr>
        <w:pStyle w:val="ConsPlusNormal"/>
        <w:jc w:val="both"/>
      </w:pPr>
    </w:p>
    <w:p w:rsidR="00C41E6B" w:rsidRDefault="00C41E6B">
      <w:pPr>
        <w:pStyle w:val="ConsPlusNormal"/>
        <w:ind w:firstLine="540"/>
        <w:jc w:val="both"/>
      </w:pPr>
      <w:r>
        <w:t>52. Гражданам, направленным медицинской организацией на протезирование в стационарных условиях, выдается (формируется) листок нетрудоспособности этой организацией на время проезда к месту протезирования. Выданный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(по месту пребывания, временного проживания).</w:t>
      </w:r>
    </w:p>
    <w:p w:rsidR="00C41E6B" w:rsidRDefault="00C41E6B">
      <w:pPr>
        <w:pStyle w:val="ConsPlusNormal"/>
        <w:jc w:val="both"/>
      </w:pPr>
    </w:p>
    <w:p w:rsidR="00C41E6B" w:rsidRDefault="00C41E6B">
      <w:pPr>
        <w:pStyle w:val="ConsPlusTitle"/>
        <w:jc w:val="center"/>
        <w:outlineLvl w:val="1"/>
      </w:pPr>
      <w:r>
        <w:t>VIII. Выдача (формирование) листка нетрудоспособности</w:t>
      </w:r>
    </w:p>
    <w:p w:rsidR="00C41E6B" w:rsidRDefault="00C41E6B">
      <w:pPr>
        <w:pStyle w:val="ConsPlusTitle"/>
        <w:jc w:val="center"/>
      </w:pPr>
      <w:r>
        <w:t>по беременности и родам</w:t>
      </w:r>
    </w:p>
    <w:p w:rsidR="00C41E6B" w:rsidRDefault="00C41E6B">
      <w:pPr>
        <w:pStyle w:val="ConsPlusNormal"/>
        <w:jc w:val="both"/>
      </w:pPr>
    </w:p>
    <w:p w:rsidR="00C41E6B" w:rsidRDefault="00C41E6B">
      <w:pPr>
        <w:pStyle w:val="ConsPlusNormal"/>
        <w:ind w:firstLine="540"/>
        <w:jc w:val="both"/>
      </w:pPr>
      <w:bookmarkStart w:id="11" w:name="P242"/>
      <w:bookmarkEnd w:id="11"/>
      <w:r>
        <w:t>53. Листок нетрудоспособности по беременности и родам выдается (формируется) врачом акушером-гинекологом, при его отсутствии - врачом общей практики (семейным врачом), а при отсутствии врача - фельдшером.</w:t>
      </w:r>
    </w:p>
    <w:p w:rsidR="00C41E6B" w:rsidRDefault="00C41E6B">
      <w:pPr>
        <w:pStyle w:val="ConsPlusNormal"/>
        <w:spacing w:before="220"/>
        <w:ind w:firstLine="540"/>
        <w:jc w:val="both"/>
      </w:pPr>
      <w:bookmarkStart w:id="12" w:name="P243"/>
      <w:bookmarkEnd w:id="12"/>
      <w:r>
        <w:t>Выдача (формирование)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w:t>
      </w:r>
    </w:p>
    <w:p w:rsidR="00C41E6B" w:rsidRDefault="00C41E6B">
      <w:pPr>
        <w:pStyle w:val="ConsPlusNormal"/>
        <w:spacing w:before="220"/>
        <w:ind w:firstLine="540"/>
        <w:jc w:val="both"/>
      </w:pPr>
      <w:r>
        <w:t>При многоплодной беременности выдается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rsidR="00C41E6B" w:rsidRDefault="00C41E6B">
      <w:pPr>
        <w:pStyle w:val="ConsPlusNormal"/>
        <w:spacing w:before="220"/>
        <w:ind w:firstLine="540"/>
        <w:jc w:val="both"/>
      </w:pPr>
      <w:r>
        <w:t>54.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w:t>
      </w:r>
    </w:p>
    <w:p w:rsidR="00C41E6B" w:rsidRDefault="00C41E6B">
      <w:pPr>
        <w:pStyle w:val="ConsPlusNormal"/>
        <w:spacing w:before="220"/>
        <w:ind w:firstLine="540"/>
        <w:jc w:val="both"/>
      </w:pPr>
      <w:r>
        <w:t xml:space="preserve">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выдается </w:t>
      </w:r>
      <w:r>
        <w:lastRenderedPageBreak/>
        <w:t xml:space="preserve">(формируется) на 140 календарных дней (на 194 календарных дня - при многоплодной беременности) со срока, установленного </w:t>
      </w:r>
      <w:hyperlink w:anchor="P242" w:history="1">
        <w:r>
          <w:rPr>
            <w:color w:val="0000FF"/>
          </w:rPr>
          <w:t>пунктом 53</w:t>
        </w:r>
      </w:hyperlink>
      <w:r>
        <w:t xml:space="preserve"> настоящего Порядка, а также на 160 календарных дней (при многоплодной беременности - на 200 календарных дней) со срока, установленного </w:t>
      </w:r>
      <w:hyperlink w:anchor="P256" w:history="1">
        <w:r>
          <w:rPr>
            <w:color w:val="0000FF"/>
          </w:rPr>
          <w:t>пунктом 59</w:t>
        </w:r>
      </w:hyperlink>
      <w:r>
        <w:t xml:space="preserve"> настоящего Порядка.</w:t>
      </w:r>
    </w:p>
    <w:p w:rsidR="00C41E6B" w:rsidRDefault="00C41E6B">
      <w:pPr>
        <w:pStyle w:val="ConsPlusNormal"/>
        <w:spacing w:before="220"/>
        <w:ind w:firstLine="540"/>
        <w:jc w:val="both"/>
      </w:pPr>
      <w:r>
        <w:t xml:space="preserve">55. При осложненных родах в дополнение к листку нетрудоспособности, выданному (сформированному) в соответствии с </w:t>
      </w:r>
      <w:hyperlink w:anchor="P243" w:history="1">
        <w:r>
          <w:rPr>
            <w:color w:val="0000FF"/>
          </w:rPr>
          <w:t>абзацем вторым пункта 53</w:t>
        </w:r>
      </w:hyperlink>
      <w:r>
        <w:t xml:space="preserve"> настоящего Порядка, выдается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w:t>
      </w:r>
    </w:p>
    <w:p w:rsidR="00C41E6B" w:rsidRDefault="00C41E6B">
      <w:pPr>
        <w:pStyle w:val="ConsPlusNormal"/>
        <w:spacing w:before="220"/>
        <w:ind w:firstLine="540"/>
        <w:jc w:val="both"/>
      </w:pPr>
      <w:r>
        <w:t xml:space="preserve">В случае, когда диагноз многоплодной беременности установлен в родах, в дополнение к листку нетрудоспособности выданному (сформированному) в соответствии с </w:t>
      </w:r>
      <w:hyperlink w:anchor="P243" w:history="1">
        <w:r>
          <w:rPr>
            <w:color w:val="0000FF"/>
          </w:rPr>
          <w:t>абзацем вторым пункта 53</w:t>
        </w:r>
      </w:hyperlink>
      <w:r>
        <w:t xml:space="preserve"> настоящего Порядка выдается (формируется) листок нетрудоспособности по беременности и родам дополнительно на 54 календарных дня медицинской организацией, где произошли роды.</w:t>
      </w:r>
    </w:p>
    <w:p w:rsidR="00C41E6B" w:rsidRDefault="00C41E6B">
      <w:pPr>
        <w:pStyle w:val="ConsPlusNormal"/>
        <w:spacing w:before="220"/>
        <w:ind w:firstLine="540"/>
        <w:jc w:val="both"/>
      </w:pPr>
      <w:r>
        <w:t>56. При родах, наступивших в период от 22 до 30 недель беременности, медицинской организацией, где произошли роды, выдается (формируется) листок нетрудоспособности по беременности и родам сроком на 156 календарных дней.</w:t>
      </w:r>
    </w:p>
    <w:p w:rsidR="00C41E6B" w:rsidRDefault="00C41E6B">
      <w:pPr>
        <w:pStyle w:val="ConsPlusNormal"/>
        <w:spacing w:before="220"/>
        <w:ind w:firstLine="540"/>
        <w:jc w:val="both"/>
      </w:pPr>
      <w:bookmarkStart w:id="13" w:name="P250"/>
      <w:bookmarkEnd w:id="13"/>
      <w:r>
        <w:t>При многоплодных родах, наступивших в период от 22 до 28 недель беременности, медицинской организацией, где произошли роды, выдается (формируется) листок нетрудоспособности по беременности и родам сроком на 194 календарных дня.</w:t>
      </w:r>
    </w:p>
    <w:p w:rsidR="00C41E6B" w:rsidRDefault="00C41E6B">
      <w:pPr>
        <w:pStyle w:val="ConsPlusNormal"/>
        <w:spacing w:before="220"/>
        <w:ind w:firstLine="540"/>
        <w:jc w:val="both"/>
      </w:pPr>
      <w:r>
        <w:t xml:space="preserve">При родах, наступивших в период от 22 до 27 недель беременности, женщинам, указанным в </w:t>
      </w:r>
      <w:hyperlink w:anchor="P256" w:history="1">
        <w:r>
          <w:rPr>
            <w:color w:val="0000FF"/>
          </w:rPr>
          <w:t>пункте 59</w:t>
        </w:r>
      </w:hyperlink>
      <w:r>
        <w:t xml:space="preserve"> настоящего Порядка, медицинской организацией, где произошли роды, выдается (формируется) листок нетрудоспособности по беременности и родам сроком на 176 календарных дней, при многоплодной беременности - на 200 календарных дней.</w:t>
      </w:r>
    </w:p>
    <w:p w:rsidR="00C41E6B" w:rsidRDefault="00C41E6B">
      <w:pPr>
        <w:pStyle w:val="ConsPlusNormal"/>
        <w:spacing w:before="220"/>
        <w:ind w:firstLine="540"/>
        <w:jc w:val="both"/>
      </w:pPr>
      <w:r>
        <w:t xml:space="preserve">57. Женщине, у которой роды наступили при сроке беременности, установленном </w:t>
      </w:r>
      <w:hyperlink w:anchor="P242" w:history="1">
        <w:r>
          <w:rPr>
            <w:color w:val="0000FF"/>
          </w:rPr>
          <w:t>пунктами 53</w:t>
        </w:r>
      </w:hyperlink>
      <w:r>
        <w:t xml:space="preserve"> и </w:t>
      </w:r>
      <w:hyperlink w:anchor="P256" w:history="1">
        <w:r>
          <w:rPr>
            <w:color w:val="0000FF"/>
          </w:rPr>
          <w:t>59</w:t>
        </w:r>
      </w:hyperlink>
      <w:r>
        <w:t xml:space="preserve"> настоящего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выдается (формируется) медицинской организацией, где произошли роды, на 140 календарных дней (на 194 календарных дня - при многоплодной беременности) со срока, установленного </w:t>
      </w:r>
      <w:hyperlink w:anchor="P242" w:history="1">
        <w:r>
          <w:rPr>
            <w:color w:val="0000FF"/>
          </w:rPr>
          <w:t>пунктом 53</w:t>
        </w:r>
      </w:hyperlink>
      <w:r>
        <w:t xml:space="preserve"> настоящего Порядка, либо на 160 календарных дней (при многоплодной беременности - на 200 календарных дней) со срока, установленного </w:t>
      </w:r>
      <w:hyperlink w:anchor="P256" w:history="1">
        <w:r>
          <w:rPr>
            <w:color w:val="0000FF"/>
          </w:rPr>
          <w:t>пунктом 59</w:t>
        </w:r>
      </w:hyperlink>
      <w:r>
        <w:t xml:space="preserve"> настоящего Порядка.</w:t>
      </w:r>
    </w:p>
    <w:p w:rsidR="00C41E6B" w:rsidRDefault="00C41E6B">
      <w:pPr>
        <w:pStyle w:val="ConsPlusNormal"/>
        <w:spacing w:before="220"/>
        <w:ind w:firstLine="540"/>
        <w:jc w:val="both"/>
      </w:pPr>
      <w:r>
        <w:t xml:space="preserve">При осложненных родах медицинской организацией, где произошли роды, листок нетрудоспособности по беременности и родам выдается (формируется) на 156 календарных дней (на 194 календарных дня - при многоплодной беременности) со срока, установленного </w:t>
      </w:r>
      <w:hyperlink w:anchor="P242" w:history="1">
        <w:r>
          <w:rPr>
            <w:color w:val="0000FF"/>
          </w:rPr>
          <w:t>пунктом 53</w:t>
        </w:r>
      </w:hyperlink>
      <w:r>
        <w:t xml:space="preserve"> настоящего Порядка, либо на 176 календарных дней (при многоплодной беременности - на 200 календарных дней) со срока, установленного </w:t>
      </w:r>
      <w:hyperlink w:anchor="P256" w:history="1">
        <w:r>
          <w:rPr>
            <w:color w:val="0000FF"/>
          </w:rPr>
          <w:t>пунктом 59</w:t>
        </w:r>
      </w:hyperlink>
      <w:r>
        <w:t xml:space="preserve"> настоящего Порядка.</w:t>
      </w:r>
    </w:p>
    <w:p w:rsidR="00C41E6B" w:rsidRDefault="00C41E6B">
      <w:pPr>
        <w:pStyle w:val="ConsPlusNormal"/>
        <w:spacing w:before="220"/>
        <w:ind w:firstLine="540"/>
        <w:jc w:val="both"/>
      </w:pPr>
      <w:r>
        <w:t xml:space="preserve">58. При прерывании беременности при сроке до 21 полной недели беременности, рождении мертвого плода или живого плода, не пережившего первые 6 полных суток (168 часов), выдается (формируется) листок нетрудоспособности в соответствии с </w:t>
      </w:r>
      <w:hyperlink w:anchor="P111" w:history="1">
        <w:r>
          <w:rPr>
            <w:color w:val="0000FF"/>
          </w:rPr>
          <w:t>главой II</w:t>
        </w:r>
      </w:hyperlink>
      <w:r>
        <w:t xml:space="preserve"> настоящего Порядка на весь период нетрудоспособности, но на срок не менее трех дней.</w:t>
      </w:r>
    </w:p>
    <w:p w:rsidR="00C41E6B" w:rsidRDefault="00C41E6B">
      <w:pPr>
        <w:pStyle w:val="ConsPlusNormal"/>
        <w:spacing w:before="220"/>
        <w:ind w:firstLine="540"/>
        <w:jc w:val="both"/>
      </w:pPr>
      <w:r>
        <w:t xml:space="preserve">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выдается (формируется) в соответствии с </w:t>
      </w:r>
      <w:hyperlink w:anchor="P250" w:history="1">
        <w:r>
          <w:rPr>
            <w:color w:val="0000FF"/>
          </w:rPr>
          <w:t>пунктом 56</w:t>
        </w:r>
      </w:hyperlink>
      <w:r>
        <w:t xml:space="preserve"> настоящего Порядка.</w:t>
      </w:r>
    </w:p>
    <w:p w:rsidR="00C41E6B" w:rsidRDefault="00C41E6B">
      <w:pPr>
        <w:pStyle w:val="ConsPlusNormal"/>
        <w:spacing w:before="220"/>
        <w:ind w:firstLine="540"/>
        <w:jc w:val="both"/>
      </w:pPr>
      <w:bookmarkStart w:id="14" w:name="P256"/>
      <w:bookmarkEnd w:id="14"/>
      <w:r>
        <w:t xml:space="preserve">59.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w:t>
      </w:r>
      <w:r>
        <w:lastRenderedPageBreak/>
        <w:t>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выдается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rsidR="00C41E6B" w:rsidRDefault="00C41E6B">
      <w:pPr>
        <w:pStyle w:val="ConsPlusNormal"/>
        <w:spacing w:before="220"/>
        <w:ind w:firstLine="540"/>
        <w:jc w:val="both"/>
      </w:pPr>
      <w:r>
        <w:t xml:space="preserve">60. При сроке беременности, установленном </w:t>
      </w:r>
      <w:hyperlink w:anchor="P242" w:history="1">
        <w:r>
          <w:rPr>
            <w:color w:val="0000FF"/>
          </w:rPr>
          <w:t>пунктами 53</w:t>
        </w:r>
      </w:hyperlink>
      <w:r>
        <w:t xml:space="preserve"> и </w:t>
      </w:r>
      <w:hyperlink w:anchor="P256" w:history="1">
        <w:r>
          <w:rPr>
            <w:color w:val="0000FF"/>
          </w:rPr>
          <w:t>59</w:t>
        </w:r>
      </w:hyperlink>
      <w:r>
        <w:t xml:space="preserve"> настоящего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выдается (формируется) листок нетрудоспособности по беременности и родам на общих основаниях.</w:t>
      </w:r>
    </w:p>
    <w:p w:rsidR="00C41E6B" w:rsidRDefault="00C41E6B">
      <w:pPr>
        <w:pStyle w:val="ConsPlusNormal"/>
        <w:spacing w:before="220"/>
        <w:ind w:firstLine="540"/>
        <w:jc w:val="both"/>
      </w:pPr>
      <w:r>
        <w:t>61. При усыновлении ребенка (детей) в возрасте до 3-х месяцев выдается (формируется) листок нетрудоспособности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rsidR="00C41E6B" w:rsidRDefault="00C41E6B">
      <w:pPr>
        <w:pStyle w:val="ConsPlusNormal"/>
        <w:spacing w:before="220"/>
        <w:ind w:firstLine="540"/>
        <w:jc w:val="both"/>
      </w:pPr>
      <w:r>
        <w:t>62. При проведении процедуры экстракорпорального оплодотворения женщине выдается (формируется) листок нетрудоспособности медицинской организацией в соответствии с лицензией на медицинскую деятельность, включая работы (услуги) по акушерству и гинекологии (использованию вспомогательных репродуктивных технологий)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нахождения медицинской организации и обратно.</w:t>
      </w:r>
    </w:p>
    <w:p w:rsidR="00C41E6B" w:rsidRDefault="00C41E6B">
      <w:pPr>
        <w:pStyle w:val="ConsPlusNormal"/>
        <w:spacing w:before="220"/>
        <w:ind w:firstLine="540"/>
        <w:jc w:val="both"/>
      </w:pPr>
      <w: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получающего медицинскую помощь в амбулаторных условиях, выданной медицинской организацией, проводившей процедуры экстракорпорального оплодотворения, женщине выдается (формируется) листок нетрудоспособности медицинской организацией, имеющей лицензию на выполнение работы (услуги) по экспертизе временной нетрудоспособности.</w:t>
      </w:r>
    </w:p>
    <w:p w:rsidR="00C41E6B" w:rsidRDefault="00C41E6B">
      <w:pPr>
        <w:pStyle w:val="ConsPlusNormal"/>
        <w:jc w:val="both"/>
      </w:pPr>
    </w:p>
    <w:p w:rsidR="00C41E6B" w:rsidRDefault="00C41E6B">
      <w:pPr>
        <w:pStyle w:val="ConsPlusTitle"/>
        <w:jc w:val="center"/>
        <w:outlineLvl w:val="1"/>
      </w:pPr>
      <w:bookmarkStart w:id="15" w:name="P262"/>
      <w:bookmarkEnd w:id="15"/>
      <w:r>
        <w:t>IX. Оформление листка нетрудоспособности</w:t>
      </w:r>
    </w:p>
    <w:p w:rsidR="00C41E6B" w:rsidRDefault="00C41E6B">
      <w:pPr>
        <w:pStyle w:val="ConsPlusNormal"/>
        <w:jc w:val="both"/>
      </w:pPr>
    </w:p>
    <w:p w:rsidR="00C41E6B" w:rsidRDefault="00C41E6B">
      <w:pPr>
        <w:pStyle w:val="ConsPlusNormal"/>
        <w:ind w:firstLine="540"/>
        <w:jc w:val="both"/>
      </w:pPr>
      <w:r>
        <w:t>63. Записи в листке нетрудоспособности на бумажном носителе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C41E6B" w:rsidRDefault="00C41E6B">
      <w:pPr>
        <w:pStyle w:val="ConsPlusNormal"/>
        <w:spacing w:before="220"/>
        <w:ind w:firstLine="540"/>
        <w:jc w:val="both"/>
      </w:pPr>
      <w:r>
        <w:t>Все записи в специально отведенных ячейках проставляются, начиная с первой ячейки.</w:t>
      </w:r>
    </w:p>
    <w:p w:rsidR="00C41E6B" w:rsidRDefault="00C41E6B">
      <w:pPr>
        <w:pStyle w:val="ConsPlusNormal"/>
        <w:spacing w:before="220"/>
        <w:ind w:firstLine="540"/>
        <w:jc w:val="both"/>
      </w:pPr>
      <w: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C41E6B" w:rsidRDefault="00C41E6B">
      <w:pPr>
        <w:pStyle w:val="ConsPlusNormal"/>
        <w:spacing w:before="220"/>
        <w:ind w:firstLine="540"/>
        <w:jc w:val="both"/>
      </w:pPr>
      <w:r>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 на бумажном носителе.</w:t>
      </w:r>
    </w:p>
    <w:p w:rsidR="00C41E6B" w:rsidRDefault="00C41E6B">
      <w:pPr>
        <w:pStyle w:val="ConsPlusNormal"/>
        <w:spacing w:before="220"/>
        <w:ind w:firstLine="540"/>
        <w:jc w:val="both"/>
      </w:pPr>
      <w:r>
        <w:t xml:space="preserve">Оттиск печати медицинской организации должен соответствовать наименованию, </w:t>
      </w:r>
      <w:r>
        <w:lastRenderedPageBreak/>
        <w:t>указанному в уставе медицинской организации. При оформлении листков нетрудоспособности на бумажном носителе в отдельных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rsidR="00C41E6B" w:rsidRDefault="00C41E6B">
      <w:pPr>
        <w:pStyle w:val="ConsPlusNormal"/>
        <w:spacing w:before="220"/>
        <w:ind w:firstLine="540"/>
        <w:jc w:val="both"/>
      </w:pPr>
      <w:r>
        <w:t>При оформлении листка нетрудоспособности на бумажном носителе или сформированного в форме электронного документа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w:t>
      </w:r>
    </w:p>
    <w:p w:rsidR="00C41E6B" w:rsidRDefault="00C41E6B">
      <w:pPr>
        <w:pStyle w:val="ConsPlusNormal"/>
        <w:spacing w:before="220"/>
        <w:ind w:firstLine="540"/>
        <w:jc w:val="both"/>
      </w:pPr>
      <w:r>
        <w:t>При наличии ошибок в заполнении листка нетрудоспособности на бумажном носителе либо в связи с его порчей или утерей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на бумажном носителе оформляется дубликат листка нетрудоспособности на бумажном носителе, либо формируется дубликат листка нетрудоспособности в форме электронного документа.</w:t>
      </w:r>
    </w:p>
    <w:p w:rsidR="00C41E6B" w:rsidRDefault="00C41E6B">
      <w:pPr>
        <w:pStyle w:val="ConsPlusNormal"/>
        <w:spacing w:before="220"/>
        <w:ind w:firstLine="540"/>
        <w:jc w:val="both"/>
      </w:pPr>
      <w:r>
        <w:t>Сведения, направляемые медицинской организацией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настоящим Порядком - усиленной квалифицированной электронной подписью председателя врачебной комиссии медицинской организации.</w:t>
      </w:r>
    </w:p>
    <w:p w:rsidR="00C41E6B" w:rsidRDefault="00C41E6B">
      <w:pPr>
        <w:pStyle w:val="ConsPlusNormal"/>
        <w:spacing w:before="220"/>
        <w:ind w:firstLine="540"/>
        <w:jc w:val="both"/>
      </w:pPr>
      <w:r>
        <w:t>При наличии ошибок в листке нетрудоспособности в форме электронного документа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медицинская организация по решению врачебной комиссии направляет сведения в Фонд социального страхования Российской Федерации в целях формирования дубликата листка нетрудоспособности в форме электронного документа взамен ранее сформированного листка нетрудоспособности либо оформляет дубликат листка нетрудоспособности на бумажном носителе.</w:t>
      </w:r>
    </w:p>
    <w:p w:rsidR="00C41E6B" w:rsidRDefault="00C41E6B">
      <w:pPr>
        <w:pStyle w:val="ConsPlusNormal"/>
        <w:spacing w:before="220"/>
        <w:ind w:firstLine="540"/>
        <w:jc w:val="both"/>
      </w:pPr>
      <w:r>
        <w:t>В случае формирования дубликата листка нетрудоспособности в форме электронного документа либо выдачи дубликата листка нетрудоспособности на бумажном носителе взамен ранее сформированного листка нетрудоспособности в форме электронного документа, медицинской организацией, формирующей (выдающей) дубликат, ранее сформированный листок нетрудоспособности в форме электронного документа подлежит аннулированию.</w:t>
      </w:r>
    </w:p>
    <w:p w:rsidR="00C41E6B" w:rsidRDefault="00C41E6B">
      <w:pPr>
        <w:pStyle w:val="ConsPlusNormal"/>
        <w:spacing w:before="220"/>
        <w:ind w:firstLine="540"/>
        <w:jc w:val="both"/>
      </w:pPr>
      <w:r>
        <w:t xml:space="preserve">64. При заполнении </w:t>
      </w:r>
      <w:hyperlink r:id="rId45" w:history="1">
        <w:r>
          <w:rPr>
            <w:color w:val="0000FF"/>
          </w:rPr>
          <w:t>корешка</w:t>
        </w:r>
      </w:hyperlink>
      <w:r>
        <w:t xml:space="preserve"> бланка листка нетрудоспособности на бумажном носителе:</w:t>
      </w:r>
    </w:p>
    <w:p w:rsidR="00C41E6B" w:rsidRDefault="00C41E6B">
      <w:pPr>
        <w:pStyle w:val="ConsPlusNormal"/>
        <w:spacing w:before="220"/>
        <w:ind w:firstLine="540"/>
        <w:jc w:val="both"/>
      </w:pPr>
      <w:r>
        <w:t xml:space="preserve">в </w:t>
      </w:r>
      <w:hyperlink r:id="rId46" w:history="1">
        <w:r>
          <w:rPr>
            <w:color w:val="0000FF"/>
          </w:rPr>
          <w:t>строке</w:t>
        </w:r>
      </w:hyperlink>
      <w:r>
        <w:t xml:space="preserve"> "первичный W"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C41E6B" w:rsidRDefault="00C41E6B">
      <w:pPr>
        <w:pStyle w:val="ConsPlusNormal"/>
        <w:spacing w:before="220"/>
        <w:ind w:firstLine="540"/>
        <w:jc w:val="both"/>
      </w:pPr>
      <w:r>
        <w:t xml:space="preserve">в </w:t>
      </w:r>
      <w:hyperlink r:id="rId47" w:history="1">
        <w:r>
          <w:rPr>
            <w:color w:val="0000FF"/>
          </w:rPr>
          <w:t>строке</w:t>
        </w:r>
      </w:hyperlink>
      <w:r>
        <w:t xml:space="preserve"> "дубликат" проставляется отметка "V" в случае оформления дубликата листка </w:t>
      </w:r>
      <w:r>
        <w:lastRenderedPageBreak/>
        <w:t>нетрудоспособности;</w:t>
      </w:r>
    </w:p>
    <w:p w:rsidR="00C41E6B" w:rsidRDefault="00C41E6B">
      <w:pPr>
        <w:pStyle w:val="ConsPlusNormal"/>
        <w:spacing w:before="220"/>
        <w:ind w:firstLine="540"/>
        <w:jc w:val="both"/>
      </w:pPr>
      <w:r>
        <w:t xml:space="preserve">в </w:t>
      </w:r>
      <w:hyperlink r:id="rId48" w:history="1">
        <w:r>
          <w:rPr>
            <w:color w:val="0000FF"/>
          </w:rPr>
          <w:t>строке</w:t>
        </w:r>
      </w:hyperlink>
      <w:r>
        <w:t xml:space="preserve"> "продолжение листка N WWWWWWWWWWWW"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C41E6B" w:rsidRDefault="00C41E6B">
      <w:pPr>
        <w:pStyle w:val="ConsPlusNormal"/>
        <w:spacing w:before="220"/>
        <w:ind w:firstLine="540"/>
        <w:jc w:val="both"/>
      </w:pPr>
      <w:r>
        <w:t xml:space="preserve">в </w:t>
      </w:r>
      <w:hyperlink r:id="rId49" w:history="1">
        <w:r>
          <w:rPr>
            <w:color w:val="0000FF"/>
          </w:rPr>
          <w:t>строке</w:t>
        </w:r>
      </w:hyperlink>
      <w:r>
        <w:t xml:space="preserve"> "Дата выдачи WW_WW_WWWW" указывается число, месяц, год выдачи листка нетрудоспособности;</w:t>
      </w:r>
    </w:p>
    <w:p w:rsidR="00C41E6B" w:rsidRDefault="00C41E6B">
      <w:pPr>
        <w:pStyle w:val="ConsPlusNormal"/>
        <w:spacing w:before="220"/>
        <w:ind w:firstLine="540"/>
        <w:jc w:val="both"/>
      </w:pPr>
      <w:r>
        <w:t xml:space="preserve">в </w:t>
      </w:r>
      <w:hyperlink r:id="rId50" w:history="1">
        <w:r>
          <w:rPr>
            <w:color w:val="0000FF"/>
          </w:rPr>
          <w:t>строке</w:t>
        </w:r>
      </w:hyperlink>
      <w:r>
        <w:t xml:space="preserve"> "Фамилия, имя, отчество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rsidR="00C41E6B" w:rsidRDefault="00C41E6B">
      <w:pPr>
        <w:pStyle w:val="ConsPlusNormal"/>
        <w:spacing w:before="220"/>
        <w:ind w:firstLine="540"/>
        <w:jc w:val="both"/>
      </w:pPr>
      <w:r>
        <w:t xml:space="preserve">в </w:t>
      </w:r>
      <w:hyperlink r:id="rId51" w:history="1">
        <w:r>
          <w:rPr>
            <w:color w:val="0000FF"/>
          </w:rPr>
          <w:t>строке</w:t>
        </w:r>
      </w:hyperlink>
      <w:r>
        <w:t xml:space="preserve">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rsidR="00C41E6B" w:rsidRDefault="00C41E6B">
      <w:pPr>
        <w:pStyle w:val="ConsPlusNormal"/>
        <w:spacing w:before="220"/>
        <w:ind w:firstLine="540"/>
        <w:jc w:val="both"/>
      </w:pPr>
      <w:r>
        <w:t xml:space="preserve">в </w:t>
      </w:r>
      <w:hyperlink r:id="rId52" w:history="1">
        <w:r>
          <w:rPr>
            <w:color w:val="0000FF"/>
          </w:rPr>
          <w:t>строке</w:t>
        </w:r>
      </w:hyperlink>
      <w:r>
        <w:t xml:space="preserve"> "N истории болезни WWWWWWWWW"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 на бумажном носителе;</w:t>
      </w:r>
    </w:p>
    <w:p w:rsidR="00C41E6B" w:rsidRDefault="00C41E6B">
      <w:pPr>
        <w:pStyle w:val="ConsPlusNormal"/>
        <w:spacing w:before="220"/>
        <w:ind w:firstLine="540"/>
        <w:jc w:val="both"/>
      </w:pPr>
      <w:r>
        <w:t xml:space="preserve">в </w:t>
      </w:r>
      <w:hyperlink r:id="rId53" w:history="1">
        <w:r>
          <w:rPr>
            <w:color w:val="0000FF"/>
          </w:rPr>
          <w:t>строке</w:t>
        </w:r>
      </w:hyperlink>
      <w:r>
        <w:t xml:space="preserve">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C41E6B" w:rsidRDefault="00C41E6B">
      <w:pPr>
        <w:pStyle w:val="ConsPlusNormal"/>
        <w:spacing w:before="220"/>
        <w:ind w:firstLine="540"/>
        <w:jc w:val="both"/>
      </w:pPr>
      <w:r>
        <w:t xml:space="preserve">в </w:t>
      </w:r>
      <w:hyperlink r:id="rId54" w:history="1">
        <w:r>
          <w:rPr>
            <w:color w:val="0000FF"/>
          </w:rPr>
          <w:t>строке</w:t>
        </w:r>
      </w:hyperlink>
      <w:r>
        <w:t xml:space="preserve"> "Основное W" делается отметка "V" в случае, если листок нетрудоспособности выдан для представления по основному месту работы;</w:t>
      </w:r>
    </w:p>
    <w:p w:rsidR="00C41E6B" w:rsidRDefault="00C41E6B">
      <w:pPr>
        <w:pStyle w:val="ConsPlusNormal"/>
        <w:spacing w:before="220"/>
        <w:ind w:firstLine="540"/>
        <w:jc w:val="both"/>
      </w:pPr>
      <w:r>
        <w:t xml:space="preserve">в </w:t>
      </w:r>
      <w:hyperlink r:id="rId55" w:history="1">
        <w:r>
          <w:rPr>
            <w:color w:val="0000FF"/>
          </w:rPr>
          <w:t>строке</w:t>
        </w:r>
      </w:hyperlink>
      <w:r>
        <w:t xml:space="preserve"> "По совместительству W N WWWWWWWWWWWW)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C41E6B" w:rsidRDefault="00C41E6B">
      <w:pPr>
        <w:pStyle w:val="ConsPlusNormal"/>
        <w:spacing w:before="220"/>
        <w:ind w:firstLine="540"/>
        <w:jc w:val="both"/>
      </w:pPr>
      <w:r>
        <w:t xml:space="preserve">в </w:t>
      </w:r>
      <w:hyperlink r:id="rId56" w:history="1">
        <w:r>
          <w:rPr>
            <w:color w:val="0000FF"/>
          </w:rPr>
          <w:t>поле</w:t>
        </w:r>
      </w:hyperlink>
      <w:r>
        <w:t xml:space="preserve"> "расписка получателя" ставится подпись гражданина, получившего листок нетрудоспособности.</w:t>
      </w:r>
    </w:p>
    <w:p w:rsidR="00C41E6B" w:rsidRDefault="00C41E6B">
      <w:pPr>
        <w:pStyle w:val="ConsPlusNormal"/>
        <w:spacing w:before="220"/>
        <w:ind w:firstLine="540"/>
        <w:jc w:val="both"/>
      </w:pPr>
      <w:r>
        <w:t xml:space="preserve">65. При заполнении </w:t>
      </w:r>
      <w:hyperlink r:id="rId57" w:history="1">
        <w:r>
          <w:rPr>
            <w:color w:val="0000FF"/>
          </w:rPr>
          <w:t>раздела</w:t>
        </w:r>
      </w:hyperlink>
      <w:r>
        <w:t xml:space="preserve"> листка нетрудоспособности "ЗАПОЛНЯЕТСЯ ВРАЧОМ МЕДИЦИНСКОЙ ОРГАНИЗАЦИИ" медицинской организацией:</w:t>
      </w:r>
    </w:p>
    <w:p w:rsidR="00C41E6B" w:rsidRDefault="00C41E6B">
      <w:pPr>
        <w:pStyle w:val="ConsPlusNormal"/>
        <w:spacing w:before="220"/>
        <w:ind w:firstLine="540"/>
        <w:jc w:val="both"/>
      </w:pPr>
      <w:r>
        <w:t>в поле листка нетрудоспособности в форме электронного документа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p>
    <w:p w:rsidR="00C41E6B" w:rsidRDefault="00C41E6B">
      <w:pPr>
        <w:pStyle w:val="ConsPlusNormal"/>
        <w:spacing w:before="220"/>
        <w:ind w:firstLine="540"/>
        <w:jc w:val="both"/>
      </w:pPr>
      <w:r>
        <w:t>в поле листка нетрудоспособности в форме электронного документа "взамен ранее сформированного N" указывается номер листка нетрудоспособности, взамен которого сформирован дубликат листка нетрудоспособности;</w:t>
      </w:r>
    </w:p>
    <w:p w:rsidR="00C41E6B" w:rsidRDefault="00C41E6B">
      <w:pPr>
        <w:pStyle w:val="ConsPlusNormal"/>
        <w:spacing w:before="220"/>
        <w:ind w:firstLine="540"/>
        <w:jc w:val="both"/>
      </w:pPr>
      <w:r>
        <w:t xml:space="preserve">в </w:t>
      </w:r>
      <w:hyperlink r:id="rId58" w:history="1">
        <w:r>
          <w:rPr>
            <w:color w:val="0000FF"/>
          </w:rPr>
          <w:t>строке</w:t>
        </w:r>
      </w:hyperlink>
      <w:r>
        <w:t xml:space="preserve"> (поле)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 на бумажном носителе или сформированного в форме электронного документа;</w:t>
      </w:r>
    </w:p>
    <w:p w:rsidR="00C41E6B" w:rsidRDefault="00C41E6B">
      <w:pPr>
        <w:pStyle w:val="ConsPlusNormal"/>
        <w:spacing w:before="220"/>
        <w:ind w:firstLine="540"/>
        <w:jc w:val="both"/>
      </w:pPr>
      <w:r>
        <w:lastRenderedPageBreak/>
        <w:t xml:space="preserve">в </w:t>
      </w:r>
      <w:hyperlink r:id="rId59" w:history="1">
        <w:r>
          <w:rPr>
            <w:color w:val="0000FF"/>
          </w:rPr>
          <w:t>строке</w:t>
        </w:r>
      </w:hyperlink>
      <w:r>
        <w:t xml:space="preserve"> (поле) листка нетрудоспособности "дубликат" проставляется отметка "V" в случае оформления дубликата листка нетрудоспособности на бумажном носителе или сформированного в форме электронного документа;</w:t>
      </w:r>
    </w:p>
    <w:p w:rsidR="00C41E6B" w:rsidRDefault="00C41E6B">
      <w:pPr>
        <w:pStyle w:val="ConsPlusNormal"/>
        <w:spacing w:before="220"/>
        <w:ind w:firstLine="540"/>
        <w:jc w:val="both"/>
      </w:pPr>
      <w:r>
        <w:t xml:space="preserve">в </w:t>
      </w:r>
      <w:hyperlink r:id="rId60" w:history="1">
        <w:r>
          <w:rPr>
            <w:color w:val="0000FF"/>
          </w:rPr>
          <w:t>строке</w:t>
        </w:r>
      </w:hyperlink>
      <w:r>
        <w:t xml:space="preserve"> (поле)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выданного (сформированного) листка нетрудоспособности;</w:t>
      </w:r>
    </w:p>
    <w:p w:rsidR="00C41E6B" w:rsidRDefault="00C41E6B">
      <w:pPr>
        <w:pStyle w:val="ConsPlusNormal"/>
        <w:spacing w:before="220"/>
        <w:ind w:firstLine="540"/>
        <w:jc w:val="both"/>
      </w:pPr>
      <w:r>
        <w:t xml:space="preserve">в </w:t>
      </w:r>
      <w:hyperlink r:id="rId61" w:history="1">
        <w:r>
          <w:rPr>
            <w:color w:val="0000FF"/>
          </w:rPr>
          <w:t>строке</w:t>
        </w:r>
      </w:hyperlink>
      <w:r>
        <w:t xml:space="preserve"> (поле)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(формировался) листок нетрудоспособности;</w:t>
      </w:r>
    </w:p>
    <w:p w:rsidR="00C41E6B" w:rsidRDefault="00C41E6B">
      <w:pPr>
        <w:pStyle w:val="ConsPlusNormal"/>
        <w:spacing w:before="220"/>
        <w:ind w:firstLine="540"/>
        <w:jc w:val="both"/>
      </w:pPr>
      <w:r>
        <w:t xml:space="preserve">в </w:t>
      </w:r>
      <w:hyperlink r:id="rId62" w:history="1">
        <w:r>
          <w:rPr>
            <w:color w:val="0000FF"/>
          </w:rPr>
          <w:t>строке</w:t>
        </w:r>
      </w:hyperlink>
      <w:r>
        <w:t xml:space="preserve"> листка нетрудоспособности на бумажном носителе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w:t>
      </w:r>
    </w:p>
    <w:p w:rsidR="00C41E6B" w:rsidRDefault="00C41E6B">
      <w:pPr>
        <w:pStyle w:val="ConsPlusNormal"/>
        <w:spacing w:before="220"/>
        <w:ind w:firstLine="540"/>
        <w:jc w:val="both"/>
      </w:pPr>
      <w:r>
        <w:t>В листок нетрудоспособности на бумажном носителе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w:t>
      </w:r>
      <w:r w:rsidRPr="00D2267E">
        <w:rPr>
          <w:position w:val="-9"/>
        </w:rPr>
        <w:pict>
          <v:shape id="_x0000_i1025" style="width:244.8pt;height:20.4pt" coordsize="" o:spt="100" adj="0,,0" path="" filled="f" stroked="f">
            <v:stroke joinstyle="miter"/>
            <v:imagedata r:id="rId63" o:title="base_1_362176_32768"/>
            <v:formulas/>
            <v:path o:connecttype="segments"/>
          </v:shape>
        </w:pict>
      </w:r>
      <w:r>
        <w:t>").</w:t>
      </w:r>
    </w:p>
    <w:p w:rsidR="00C41E6B" w:rsidRDefault="00C41E6B">
      <w:pPr>
        <w:pStyle w:val="ConsPlusNormal"/>
        <w:spacing w:before="220"/>
        <w:ind w:firstLine="540"/>
        <w:jc w:val="both"/>
      </w:pPr>
      <w:r>
        <w:t>В листке нетрудоспособности в форме электронного документа адрес медицинской организации, осуществляющей формирование листка нетрудоспособности, указывается в соответствующем поле одной строкой через запятую (например, "Барнаул, Сухова, 5/3, 13");</w:t>
      </w:r>
    </w:p>
    <w:p w:rsidR="00C41E6B" w:rsidRDefault="00C41E6B">
      <w:pPr>
        <w:pStyle w:val="ConsPlusNormal"/>
        <w:spacing w:before="220"/>
        <w:ind w:firstLine="540"/>
        <w:jc w:val="both"/>
      </w:pPr>
      <w:r>
        <w:t xml:space="preserve">в </w:t>
      </w:r>
      <w:hyperlink r:id="rId64" w:history="1">
        <w:r>
          <w:rPr>
            <w:color w:val="0000FF"/>
          </w:rPr>
          <w:t>строке</w:t>
        </w:r>
      </w:hyperlink>
      <w:r>
        <w:t xml:space="preserve"> листка нетрудоспособности на бумажном носителе "Дата выдачи" указывается число, месяц и год выдачи листка нетрудоспособности;</w:t>
      </w:r>
    </w:p>
    <w:p w:rsidR="00C41E6B" w:rsidRDefault="00C41E6B">
      <w:pPr>
        <w:pStyle w:val="ConsPlusNormal"/>
        <w:spacing w:before="220"/>
        <w:ind w:firstLine="540"/>
        <w:jc w:val="both"/>
      </w:pPr>
      <w:r>
        <w:t>в поле листка нетрудоспособности в форме электронного документа "Дата формирования" указывается число, месяц и год формирования листка нетрудоспособности;</w:t>
      </w:r>
    </w:p>
    <w:p w:rsidR="00C41E6B" w:rsidRDefault="00C41E6B">
      <w:pPr>
        <w:pStyle w:val="ConsPlusNormal"/>
        <w:spacing w:before="220"/>
        <w:ind w:firstLine="540"/>
        <w:jc w:val="both"/>
      </w:pPr>
      <w:r>
        <w:t xml:space="preserve">в </w:t>
      </w:r>
      <w:hyperlink r:id="rId65" w:history="1">
        <w:r>
          <w:rPr>
            <w:color w:val="0000FF"/>
          </w:rPr>
          <w:t>строке</w:t>
        </w:r>
      </w:hyperlink>
      <w:r>
        <w:t xml:space="preserve"> (поле)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лице, имеющем в соответствии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выдавшего (сформировавшего) листок нетрудоспособности;</w:t>
      </w:r>
    </w:p>
    <w:p w:rsidR="00C41E6B" w:rsidRDefault="00C41E6B">
      <w:pPr>
        <w:pStyle w:val="ConsPlusNormal"/>
        <w:spacing w:before="220"/>
        <w:ind w:firstLine="540"/>
        <w:jc w:val="both"/>
      </w:pPr>
      <w:r>
        <w:t>в строках (полях) листка нетрудоспособности "</w:t>
      </w:r>
      <w:hyperlink r:id="rId66" w:history="1">
        <w:r>
          <w:rPr>
            <w:color w:val="0000FF"/>
          </w:rPr>
          <w:t>Фамилия</w:t>
        </w:r>
      </w:hyperlink>
      <w:r>
        <w:t xml:space="preserve">, </w:t>
      </w:r>
      <w:hyperlink r:id="rId67" w:history="1">
        <w:r>
          <w:rPr>
            <w:color w:val="0000FF"/>
          </w:rPr>
          <w:t>имя</w:t>
        </w:r>
      </w:hyperlink>
      <w:r>
        <w:t xml:space="preserve">, </w:t>
      </w:r>
      <w:hyperlink r:id="rId68" w:history="1">
        <w:r>
          <w:rPr>
            <w:color w:val="0000FF"/>
          </w:rPr>
          <w:t>отчество</w:t>
        </w:r>
      </w:hyperlink>
      <w:r>
        <w:t xml:space="preserve"> (при наличии)" в соответствующих ячейках указывается полные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C41E6B" w:rsidRDefault="00C41E6B">
      <w:pPr>
        <w:pStyle w:val="ConsPlusNormal"/>
        <w:spacing w:before="220"/>
        <w:ind w:firstLine="540"/>
        <w:jc w:val="both"/>
      </w:pPr>
      <w:r>
        <w:t>в поле листка нетрудоспособности в форме электронного документа "СНИЛС" указывается СНИЛС;</w:t>
      </w:r>
    </w:p>
    <w:p w:rsidR="00C41E6B" w:rsidRDefault="00C41E6B">
      <w:pPr>
        <w:pStyle w:val="ConsPlusNormal"/>
        <w:spacing w:before="220"/>
        <w:ind w:firstLine="540"/>
        <w:jc w:val="both"/>
      </w:pPr>
      <w:r>
        <w:t xml:space="preserve">в </w:t>
      </w:r>
      <w:hyperlink r:id="rId69" w:history="1">
        <w:r>
          <w:rPr>
            <w:color w:val="0000FF"/>
          </w:rPr>
          <w:t>строке</w:t>
        </w:r>
      </w:hyperlink>
      <w:r>
        <w:t xml:space="preserve"> (поле) листка нетрудоспособности "Дата рождения" указывается дата рождения нетрудоспособного гражданина;</w:t>
      </w:r>
    </w:p>
    <w:p w:rsidR="00C41E6B" w:rsidRDefault="00C41E6B">
      <w:pPr>
        <w:pStyle w:val="ConsPlusNormal"/>
        <w:spacing w:before="220"/>
        <w:ind w:firstLine="540"/>
        <w:jc w:val="both"/>
      </w:pPr>
      <w:r>
        <w:lastRenderedPageBreak/>
        <w:t xml:space="preserve">в </w:t>
      </w:r>
      <w:hyperlink r:id="rId70" w:history="1">
        <w:r>
          <w:rPr>
            <w:color w:val="0000FF"/>
          </w:rPr>
          <w:t>ячейках</w:t>
        </w:r>
      </w:hyperlink>
      <w:r>
        <w:t xml:space="preserve"> (поле) листка нетрудоспособности "м" и "ж" проставляется (вносится) соответствующая отметка "V";</w:t>
      </w:r>
    </w:p>
    <w:p w:rsidR="00C41E6B" w:rsidRDefault="00C41E6B">
      <w:pPr>
        <w:pStyle w:val="ConsPlusNormal"/>
        <w:spacing w:before="220"/>
        <w:ind w:firstLine="540"/>
        <w:jc w:val="both"/>
      </w:pPr>
      <w:r>
        <w:t xml:space="preserve">в </w:t>
      </w:r>
      <w:hyperlink r:id="rId71" w:history="1">
        <w:r>
          <w:rPr>
            <w:color w:val="0000FF"/>
          </w:rPr>
          <w:t>строке</w:t>
        </w:r>
      </w:hyperlink>
      <w:r>
        <w:t xml:space="preserve"> (поле) листка нетрудоспособности "Причина нетрудоспособности" в ячейках (поле) листка нетрудоспособности "код" указывается соответствующий двухзначный код:</w:t>
      </w:r>
    </w:p>
    <w:p w:rsidR="00C41E6B" w:rsidRDefault="00C41E6B">
      <w:pPr>
        <w:pStyle w:val="ConsPlusNormal"/>
        <w:spacing w:before="220"/>
        <w:ind w:firstLine="540"/>
        <w:jc w:val="both"/>
      </w:pPr>
      <w:r>
        <w:t>01 - заболевание;</w:t>
      </w:r>
    </w:p>
    <w:p w:rsidR="00C41E6B" w:rsidRDefault="00C41E6B">
      <w:pPr>
        <w:pStyle w:val="ConsPlusNormal"/>
        <w:spacing w:before="220"/>
        <w:ind w:firstLine="540"/>
        <w:jc w:val="both"/>
      </w:pPr>
      <w:r>
        <w:t>02 - травма;</w:t>
      </w:r>
    </w:p>
    <w:p w:rsidR="00C41E6B" w:rsidRDefault="00C41E6B">
      <w:pPr>
        <w:pStyle w:val="ConsPlusNormal"/>
        <w:spacing w:before="220"/>
        <w:ind w:firstLine="540"/>
        <w:jc w:val="both"/>
      </w:pPr>
      <w:r>
        <w:t>03 - карантин;</w:t>
      </w:r>
    </w:p>
    <w:p w:rsidR="00C41E6B" w:rsidRDefault="00C41E6B">
      <w:pPr>
        <w:pStyle w:val="ConsPlusNormal"/>
        <w:spacing w:before="220"/>
        <w:ind w:firstLine="540"/>
        <w:jc w:val="both"/>
      </w:pPr>
      <w:r>
        <w:t>04 - несчастный случай на производстве или его последствия;</w:t>
      </w:r>
    </w:p>
    <w:p w:rsidR="00C41E6B" w:rsidRDefault="00C41E6B">
      <w:pPr>
        <w:pStyle w:val="ConsPlusNormal"/>
        <w:spacing w:before="220"/>
        <w:ind w:firstLine="540"/>
        <w:jc w:val="both"/>
      </w:pPr>
      <w:r>
        <w:t>05 - отпуск по беременности и родам;</w:t>
      </w:r>
    </w:p>
    <w:p w:rsidR="00C41E6B" w:rsidRDefault="00C41E6B">
      <w:pPr>
        <w:pStyle w:val="ConsPlusNormal"/>
        <w:spacing w:before="220"/>
        <w:ind w:firstLine="540"/>
        <w:jc w:val="both"/>
      </w:pPr>
      <w:r>
        <w:t>06 - протезирование в стационаре;</w:t>
      </w:r>
    </w:p>
    <w:p w:rsidR="00C41E6B" w:rsidRDefault="00C41E6B">
      <w:pPr>
        <w:pStyle w:val="ConsPlusNormal"/>
        <w:spacing w:before="220"/>
        <w:ind w:firstLine="540"/>
        <w:jc w:val="both"/>
      </w:pPr>
      <w:r>
        <w:t>07 - профессиональное заболевание или его обострение;</w:t>
      </w:r>
    </w:p>
    <w:p w:rsidR="00C41E6B" w:rsidRDefault="00C41E6B">
      <w:pPr>
        <w:pStyle w:val="ConsPlusNormal"/>
        <w:spacing w:before="220"/>
        <w:ind w:firstLine="540"/>
        <w:jc w:val="both"/>
      </w:pPr>
      <w:r>
        <w:t>08 - долечивание в санаторно-курортной организации;</w:t>
      </w:r>
    </w:p>
    <w:p w:rsidR="00C41E6B" w:rsidRDefault="00C41E6B">
      <w:pPr>
        <w:pStyle w:val="ConsPlusNormal"/>
        <w:spacing w:before="220"/>
        <w:ind w:firstLine="540"/>
        <w:jc w:val="both"/>
      </w:pPr>
      <w:r>
        <w:t>09 - уход за больным членом семьи;</w:t>
      </w:r>
    </w:p>
    <w:p w:rsidR="00C41E6B" w:rsidRDefault="00C41E6B">
      <w:pPr>
        <w:pStyle w:val="ConsPlusNormal"/>
        <w:spacing w:before="22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C41E6B" w:rsidRDefault="00C41E6B">
      <w:pPr>
        <w:pStyle w:val="ConsPlusNormal"/>
        <w:spacing w:before="220"/>
        <w:ind w:firstLine="540"/>
        <w:jc w:val="both"/>
      </w:pPr>
      <w:r>
        <w:t xml:space="preserve">11 - заболевание, указанное в </w:t>
      </w:r>
      <w:hyperlink r:id="rId72" w:history="1">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&lt;25&gt;;</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&lt;25&gt; Собрание законодательства Российской Федерации, 2004, N 49, ст. 4916.</w:t>
      </w:r>
    </w:p>
    <w:p w:rsidR="00C41E6B" w:rsidRDefault="00C41E6B">
      <w:pPr>
        <w:pStyle w:val="ConsPlusNormal"/>
        <w:jc w:val="both"/>
      </w:pPr>
    </w:p>
    <w:p w:rsidR="00C41E6B" w:rsidRDefault="00C41E6B">
      <w:pPr>
        <w:pStyle w:val="ConsPlusNormal"/>
        <w:ind w:firstLine="540"/>
        <w:jc w:val="both"/>
      </w:pPr>
      <w:r>
        <w:t xml:space="preserve">12 - в случае заболевания ребенка в возрасте до 7 лет, включенного в перечень заболеваний, определенный в соответствии с </w:t>
      </w:r>
      <w:hyperlink r:id="rId73" w:history="1">
        <w:r>
          <w:rPr>
            <w:color w:val="0000FF"/>
          </w:rPr>
          <w:t>частью 5 статьи 6</w:t>
        </w:r>
      </w:hyperlink>
      <w: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1E6B" w:rsidRDefault="00C41E6B">
      <w:pPr>
        <w:pStyle w:val="ConsPlusNormal"/>
        <w:spacing w:before="220"/>
        <w:ind w:firstLine="540"/>
        <w:jc w:val="both"/>
      </w:pPr>
      <w:r>
        <w:t>13 - ребенок-инвалид;</w:t>
      </w:r>
    </w:p>
    <w:p w:rsidR="00C41E6B" w:rsidRDefault="00C41E6B">
      <w:pPr>
        <w:pStyle w:val="ConsPlusNormal"/>
        <w:spacing w:before="220"/>
        <w:ind w:firstLine="540"/>
        <w:jc w:val="both"/>
      </w:pPr>
      <w:r>
        <w:t>14 &lt;26&gt; - в случае болезни, связанной с поствакцинальным осложнением, или при злокачественном новообразовании у ребенка;</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&lt;26&gt; Проставляется только при согласии гражданина.</w:t>
      </w:r>
    </w:p>
    <w:p w:rsidR="00C41E6B" w:rsidRDefault="00C41E6B">
      <w:pPr>
        <w:pStyle w:val="ConsPlusNormal"/>
        <w:jc w:val="both"/>
      </w:pPr>
    </w:p>
    <w:p w:rsidR="00C41E6B" w:rsidRDefault="00C41E6B">
      <w:pPr>
        <w:pStyle w:val="ConsPlusNormal"/>
        <w:ind w:firstLine="540"/>
        <w:jc w:val="both"/>
      </w:pPr>
      <w:r>
        <w:t>15 &lt;27&gt; - ВИЧ-инфицированный ребенок;</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&lt;27&gt; Проставляется только при согласии гражданина.</w:t>
      </w:r>
    </w:p>
    <w:p w:rsidR="00C41E6B" w:rsidRDefault="00C41E6B">
      <w:pPr>
        <w:pStyle w:val="ConsPlusNormal"/>
        <w:jc w:val="both"/>
      </w:pPr>
    </w:p>
    <w:p w:rsidR="00C41E6B" w:rsidRDefault="00C41E6B">
      <w:pPr>
        <w:pStyle w:val="ConsPlusNormal"/>
        <w:ind w:firstLine="540"/>
        <w:jc w:val="both"/>
      </w:pPr>
      <w:r>
        <w:t xml:space="preserve">в </w:t>
      </w:r>
      <w:hyperlink r:id="rId74" w:history="1">
        <w:r>
          <w:rPr>
            <w:color w:val="0000FF"/>
          </w:rPr>
          <w:t>ячейках</w:t>
        </w:r>
      </w:hyperlink>
      <w:r>
        <w:t xml:space="preserve"> (поле) листка нетрудоспособности "доп код" указывается дополнительный трехзначный код:</w:t>
      </w:r>
    </w:p>
    <w:p w:rsidR="00C41E6B" w:rsidRDefault="00C41E6B">
      <w:pPr>
        <w:pStyle w:val="ConsPlusNormal"/>
        <w:spacing w:before="220"/>
        <w:ind w:firstLine="540"/>
        <w:jc w:val="both"/>
      </w:pPr>
      <w:r>
        <w:lastRenderedPageBreak/>
        <w:t>017 - при лечении туберкулеза, когда санаторно-курортное лечение заменяет оказание медицинской помощи в стационарных условиях;</w:t>
      </w:r>
    </w:p>
    <w:p w:rsidR="00C41E6B" w:rsidRDefault="00C41E6B">
      <w:pPr>
        <w:pStyle w:val="ConsPlusNormal"/>
        <w:spacing w:before="220"/>
        <w:ind w:firstLine="540"/>
        <w:jc w:val="both"/>
      </w:pPr>
      <w:r>
        <w:t>018 - при медицинской реабилитации в связи с несчастным случаем на производстве в период временной нетрудоспособности (до направления на МСЭ);</w:t>
      </w:r>
    </w:p>
    <w:p w:rsidR="00C41E6B" w:rsidRDefault="00C41E6B">
      <w:pPr>
        <w:pStyle w:val="ConsPlusNormal"/>
        <w:spacing w:before="220"/>
        <w:ind w:firstLine="540"/>
        <w:jc w:val="both"/>
      </w:pPr>
      <w:r>
        <w:t>019 - при направлении на долечивание больных туберкулезом в санаторно-курортную организацию;</w:t>
      </w:r>
    </w:p>
    <w:p w:rsidR="00C41E6B" w:rsidRDefault="00C41E6B">
      <w:pPr>
        <w:pStyle w:val="ConsPlusNormal"/>
        <w:spacing w:before="220"/>
        <w:ind w:firstLine="540"/>
        <w:jc w:val="both"/>
      </w:pPr>
      <w:r>
        <w:t>020 - при дополнительном отпуске по беременности и родам;</w:t>
      </w:r>
    </w:p>
    <w:p w:rsidR="00C41E6B" w:rsidRDefault="00C41E6B">
      <w:pPr>
        <w:pStyle w:val="ConsPlusNormal"/>
        <w:spacing w:before="22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C41E6B" w:rsidRDefault="00C41E6B">
      <w:pPr>
        <w:pStyle w:val="ConsPlusNormal"/>
        <w:spacing w:before="220"/>
        <w:ind w:firstLine="540"/>
        <w:jc w:val="both"/>
      </w:pPr>
      <w:r>
        <w:t xml:space="preserve">в </w:t>
      </w:r>
      <w:hyperlink r:id="rId75" w:history="1">
        <w:r>
          <w:rPr>
            <w:color w:val="0000FF"/>
          </w:rPr>
          <w:t>ячейках</w:t>
        </w:r>
      </w:hyperlink>
      <w:r>
        <w:t xml:space="preserve"> листка нетрудоспособности на бумажном носителе "код изм" указывается соответствующий двухзначный код (из вышеперечисленных) в случае изменения причины наступления временной нетрудоспособности;</w:t>
      </w:r>
    </w:p>
    <w:p w:rsidR="00C41E6B" w:rsidRDefault="00C41E6B">
      <w:pPr>
        <w:pStyle w:val="ConsPlusNormal"/>
        <w:spacing w:before="220"/>
        <w:ind w:firstLine="540"/>
        <w:jc w:val="both"/>
      </w:pPr>
      <w:r>
        <w:t xml:space="preserve">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76" w:history="1">
        <w:r>
          <w:rPr>
            <w:color w:val="0000FF"/>
          </w:rPr>
          <w:t>МКБ</w:t>
        </w:r>
      </w:hyperlink>
      <w:r>
        <w:t xml:space="preserve">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rsidR="00C41E6B" w:rsidRDefault="00C41E6B">
      <w:pPr>
        <w:pStyle w:val="ConsPlusNormal"/>
        <w:spacing w:before="220"/>
        <w:ind w:firstLine="540"/>
        <w:jc w:val="both"/>
      </w:pPr>
      <w:r>
        <w:t xml:space="preserve">в </w:t>
      </w:r>
      <w:hyperlink r:id="rId77" w:history="1">
        <w:r>
          <w:rPr>
            <w:color w:val="0000FF"/>
          </w:rPr>
          <w:t>строке</w:t>
        </w:r>
      </w:hyperlink>
      <w:r>
        <w:t xml:space="preserve"> листка нетрудоспособности на бумажном носителе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Данная информация указывается со слов гражданина;</w:t>
      </w:r>
    </w:p>
    <w:p w:rsidR="00C41E6B" w:rsidRDefault="00C41E6B">
      <w:pPr>
        <w:pStyle w:val="ConsPlusNormal"/>
        <w:spacing w:before="220"/>
        <w:ind w:firstLine="540"/>
        <w:jc w:val="both"/>
      </w:pPr>
      <w:r>
        <w:t xml:space="preserve">в </w:t>
      </w:r>
      <w:hyperlink r:id="rId78" w:history="1">
        <w:r>
          <w:rPr>
            <w:color w:val="0000FF"/>
          </w:rPr>
          <w:t>строке</w:t>
        </w:r>
      </w:hyperlink>
      <w:r>
        <w:t xml:space="preserve"> листка нетрудоспособности на бумажном носителе "Основное" делается отметка "V" в случае, если выдан листок нетрудоспособности для представления по основному месту работы;</w:t>
      </w:r>
    </w:p>
    <w:p w:rsidR="00C41E6B" w:rsidRDefault="00C41E6B">
      <w:pPr>
        <w:pStyle w:val="ConsPlusNormal"/>
        <w:spacing w:before="220"/>
        <w:ind w:firstLine="540"/>
        <w:jc w:val="both"/>
      </w:pPr>
      <w:r>
        <w:t xml:space="preserve">в </w:t>
      </w:r>
      <w:hyperlink r:id="rId79" w:history="1">
        <w:r>
          <w:rPr>
            <w:color w:val="0000FF"/>
          </w:rPr>
          <w:t>строке</w:t>
        </w:r>
      </w:hyperlink>
      <w:r>
        <w:t xml:space="preserve"> листка нетрудоспособности на бумажном носителе "По совместительству N" делается отметка "V" в случае, если выдан листок нетрудоспособности для представления по месту работы по внешнему совместительству и указывается номер выданного листка нетрудоспособности для представления по основному месту работы.</w:t>
      </w:r>
    </w:p>
    <w:p w:rsidR="00C41E6B" w:rsidRDefault="00C41E6B">
      <w:pPr>
        <w:pStyle w:val="ConsPlusNormal"/>
        <w:spacing w:before="220"/>
        <w:ind w:firstLine="540"/>
        <w:jc w:val="both"/>
      </w:pPr>
      <w:r>
        <w:t>Если по основному месту работы не выдавался листок нетрудоспособности на бумажном носителе, номер выданного листка нетрудоспособности для представления по основному месту работы не указывается.</w:t>
      </w:r>
    </w:p>
    <w:p w:rsidR="00C41E6B" w:rsidRDefault="00C41E6B">
      <w:pPr>
        <w:pStyle w:val="ConsPlusNormal"/>
        <w:spacing w:before="220"/>
        <w:ind w:firstLine="540"/>
        <w:jc w:val="both"/>
      </w:pPr>
      <w:r>
        <w:t>При формировании листка нетрудоспособности в форме электронного документа сведения о месте работы гражданина и типе его занятости (основное, по совместительству) медицинской организацией не вносятся;</w:t>
      </w:r>
    </w:p>
    <w:p w:rsidR="00C41E6B" w:rsidRDefault="00C41E6B">
      <w:pPr>
        <w:pStyle w:val="ConsPlusNormal"/>
        <w:spacing w:before="220"/>
        <w:ind w:firstLine="540"/>
        <w:jc w:val="both"/>
      </w:pPr>
      <w:r>
        <w:t xml:space="preserve">в </w:t>
      </w:r>
      <w:hyperlink r:id="rId80" w:history="1">
        <w:r>
          <w:rPr>
            <w:color w:val="0000FF"/>
          </w:rPr>
          <w:t>строке</w:t>
        </w:r>
      </w:hyperlink>
      <w:r>
        <w:t xml:space="preserve"> листка нетрудоспособности на бумажном носителе "Состоит на учете в государственных учреждениях службы занятости" делается отметка "V" в случае выдачи листка нетрудоспособности для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проставления данной отметки строки листка нетрудоспособности "(</w:t>
      </w:r>
      <w:hyperlink r:id="rId81" w:history="1">
        <w:r>
          <w:rPr>
            <w:color w:val="0000FF"/>
          </w:rPr>
          <w:t>место</w:t>
        </w:r>
      </w:hyperlink>
      <w:r>
        <w:t xml:space="preserve"> работы - наименование организации)", </w:t>
      </w:r>
      <w:hyperlink r:id="rId82" w:history="1">
        <w:r>
          <w:rPr>
            <w:color w:val="0000FF"/>
          </w:rPr>
          <w:t>"Основное"</w:t>
        </w:r>
      </w:hyperlink>
      <w:r>
        <w:t>, "</w:t>
      </w:r>
      <w:hyperlink r:id="rId83" w:history="1">
        <w:r>
          <w:rPr>
            <w:color w:val="0000FF"/>
          </w:rPr>
          <w:t>По совместительству</w:t>
        </w:r>
      </w:hyperlink>
      <w:r>
        <w:t xml:space="preserve"> N" - не заполняются;</w:t>
      </w:r>
    </w:p>
    <w:p w:rsidR="00C41E6B" w:rsidRDefault="00C41E6B">
      <w:pPr>
        <w:pStyle w:val="ConsPlusNormal"/>
        <w:spacing w:before="220"/>
        <w:ind w:firstLine="540"/>
        <w:jc w:val="both"/>
      </w:pPr>
      <w:r>
        <w:lastRenderedPageBreak/>
        <w:t xml:space="preserve">в </w:t>
      </w:r>
      <w:hyperlink r:id="rId84" w:history="1">
        <w:r>
          <w:rPr>
            <w:color w:val="0000FF"/>
          </w:rPr>
          <w:t>строке</w:t>
        </w:r>
      </w:hyperlink>
      <w:r>
        <w:t xml:space="preserve"> (поле) листка нетрудоспособности "дата 1" проставляется (вносится):</w:t>
      </w:r>
    </w:p>
    <w:p w:rsidR="00C41E6B" w:rsidRDefault="00C41E6B">
      <w:pPr>
        <w:pStyle w:val="ConsPlusNormal"/>
        <w:spacing w:before="220"/>
        <w:ind w:firstLine="540"/>
        <w:jc w:val="both"/>
      </w:pPr>
      <w:r>
        <w:t>предполагаемая дата родов;</w:t>
      </w:r>
    </w:p>
    <w:p w:rsidR="00C41E6B" w:rsidRDefault="00C41E6B">
      <w:pPr>
        <w:pStyle w:val="ConsPlusNormal"/>
        <w:spacing w:before="220"/>
        <w:ind w:firstLine="540"/>
        <w:jc w:val="both"/>
      </w:pPr>
      <w: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долечивание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 (долечивание).</w:t>
      </w:r>
    </w:p>
    <w:p w:rsidR="00C41E6B" w:rsidRDefault="00C41E6B">
      <w:pPr>
        <w:pStyle w:val="ConsPlusNormal"/>
        <w:spacing w:before="220"/>
        <w:ind w:firstLine="540"/>
        <w:jc w:val="both"/>
      </w:pPr>
      <w:r>
        <w:t xml:space="preserve">В </w:t>
      </w:r>
      <w:hyperlink r:id="rId85" w:history="1">
        <w:r>
          <w:rPr>
            <w:color w:val="0000FF"/>
          </w:rPr>
          <w:t>строке</w:t>
        </w:r>
      </w:hyperlink>
      <w:r>
        <w:t xml:space="preserve"> листка нетрудоспособности на бумажном носителе "дата 1" также проставляется дата изменения причины нетрудоспособности;</w:t>
      </w:r>
    </w:p>
    <w:p w:rsidR="00C41E6B" w:rsidRDefault="00C41E6B">
      <w:pPr>
        <w:pStyle w:val="ConsPlusNormal"/>
        <w:spacing w:before="220"/>
        <w:ind w:firstLine="540"/>
        <w:jc w:val="both"/>
      </w:pPr>
      <w:r>
        <w:t xml:space="preserve">в </w:t>
      </w:r>
      <w:hyperlink r:id="rId86" w:history="1">
        <w:r>
          <w:rPr>
            <w:color w:val="0000FF"/>
          </w:rPr>
          <w:t>строке</w:t>
        </w:r>
      </w:hyperlink>
      <w:r>
        <w:t xml:space="preserve"> (поле) листка нетрудоспособности "дата 2" проставляется (вносится) дата окончания путевки на лечение (долечивание);</w:t>
      </w:r>
    </w:p>
    <w:p w:rsidR="00C41E6B" w:rsidRDefault="00C41E6B">
      <w:pPr>
        <w:pStyle w:val="ConsPlusNormal"/>
        <w:spacing w:before="220"/>
        <w:ind w:firstLine="540"/>
        <w:jc w:val="both"/>
      </w:pPr>
      <w:r>
        <w:t xml:space="preserve">в </w:t>
      </w:r>
      <w:hyperlink r:id="rId87" w:history="1">
        <w:r>
          <w:rPr>
            <w:color w:val="0000FF"/>
          </w:rPr>
          <w:t>строке</w:t>
        </w:r>
      </w:hyperlink>
      <w:r>
        <w:t xml:space="preserve"> (поле) листка нетрудоспособности "N путевки" указывается номер путевки на лечение (долечивание);</w:t>
      </w:r>
    </w:p>
    <w:p w:rsidR="00C41E6B" w:rsidRDefault="00C41E6B">
      <w:pPr>
        <w:pStyle w:val="ConsPlusNormal"/>
        <w:spacing w:before="220"/>
        <w:ind w:firstLine="540"/>
        <w:jc w:val="both"/>
      </w:pPr>
      <w:r>
        <w:t xml:space="preserve">в </w:t>
      </w:r>
      <w:hyperlink r:id="rId88" w:history="1">
        <w:r>
          <w:rPr>
            <w:color w:val="0000FF"/>
          </w:rPr>
          <w:t>строке</w:t>
        </w:r>
      </w:hyperlink>
      <w:r>
        <w:t xml:space="preserve"> (поле)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C41E6B" w:rsidRDefault="00C41E6B">
      <w:pPr>
        <w:pStyle w:val="ConsPlusNormal"/>
        <w:spacing w:before="220"/>
        <w:ind w:firstLine="540"/>
        <w:jc w:val="both"/>
      </w:pPr>
      <w:r>
        <w:t xml:space="preserve">При заполнении </w:t>
      </w:r>
      <w:hyperlink r:id="rId89" w:history="1">
        <w:r>
          <w:rPr>
            <w:color w:val="0000FF"/>
          </w:rPr>
          <w:t>подраздела</w:t>
        </w:r>
      </w:hyperlink>
      <w:r>
        <w:t xml:space="preserve"> листка нетрудоспособности на бумажном носителе "по уходу" либо внесении сведений в соответствующие поля листка нетрудоспособности в форме электронного документа в случаях ухода за больным членом семьи (в том числе за ребенком при введении ограничительных мероприятий (карантина):</w:t>
      </w:r>
    </w:p>
    <w:p w:rsidR="00C41E6B" w:rsidRDefault="00C41E6B">
      <w:pPr>
        <w:pStyle w:val="ConsPlusNormal"/>
        <w:spacing w:before="220"/>
        <w:ind w:firstLine="540"/>
        <w:jc w:val="both"/>
      </w:pPr>
      <w:r>
        <w:t>в поле листка нетрудоспособности в форме электронного документа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rsidR="00C41E6B" w:rsidRDefault="00C41E6B">
      <w:pPr>
        <w:pStyle w:val="ConsPlusNormal"/>
        <w:spacing w:before="220"/>
        <w:ind w:firstLine="540"/>
        <w:jc w:val="both"/>
      </w:pPr>
      <w:r>
        <w:t>в поле листка нетрудоспособности в форме электронного документа "Дата рождения члена семьи" указывается дата рождения каждого члена семьи, за которым осуществляется уход;</w:t>
      </w:r>
    </w:p>
    <w:p w:rsidR="00C41E6B" w:rsidRDefault="00C41E6B">
      <w:pPr>
        <w:pStyle w:val="ConsPlusNormal"/>
        <w:spacing w:before="220"/>
        <w:ind w:firstLine="540"/>
        <w:jc w:val="both"/>
      </w:pPr>
      <w:r>
        <w:t xml:space="preserve">в </w:t>
      </w:r>
      <w:hyperlink r:id="rId90" w:history="1">
        <w:r>
          <w:rPr>
            <w:color w:val="0000FF"/>
          </w:rPr>
          <w:t>строке</w:t>
        </w:r>
      </w:hyperlink>
      <w:r>
        <w:t xml:space="preserve"> листка нетрудоспособности на бумажном носителе "возраст (лет/мес.)" указывается возраст больного члена семьи, за которым осуществляется уход: в первых двух ячейках (поле) листка нетрудоспособности указывается число полных лет, во вторых двух ячейках (поле) листка нетрудоспособности указывается число полных месяцев;</w:t>
      </w:r>
    </w:p>
    <w:p w:rsidR="00C41E6B" w:rsidRDefault="00C41E6B">
      <w:pPr>
        <w:pStyle w:val="ConsPlusNormal"/>
        <w:spacing w:before="220"/>
        <w:ind w:firstLine="540"/>
        <w:jc w:val="both"/>
      </w:pPr>
      <w:r>
        <w:t xml:space="preserve">в поле листка нетрудоспособности в форме электронного документа "Причина нетрудоспособности члена семьи" (по аналогии со </w:t>
      </w:r>
      <w:hyperlink r:id="rId91" w:history="1">
        <w:r>
          <w:rPr>
            <w:color w:val="0000FF"/>
          </w:rPr>
          <w:t>строкой</w:t>
        </w:r>
      </w:hyperlink>
      <w:r>
        <w:t xml:space="preserve"> (полем) листка нетрудоспособности "Причина нетрудоспособности) указывается соответствующий двухзначный код:</w:t>
      </w:r>
    </w:p>
    <w:p w:rsidR="00C41E6B" w:rsidRDefault="00C41E6B">
      <w:pPr>
        <w:pStyle w:val="ConsPlusNormal"/>
        <w:spacing w:before="220"/>
        <w:ind w:firstLine="540"/>
        <w:jc w:val="both"/>
      </w:pPr>
      <w:r>
        <w:t>03 - карантин;</w:t>
      </w:r>
    </w:p>
    <w:p w:rsidR="00C41E6B" w:rsidRDefault="00C41E6B">
      <w:pPr>
        <w:pStyle w:val="ConsPlusNormal"/>
        <w:spacing w:before="220"/>
        <w:ind w:firstLine="540"/>
        <w:jc w:val="both"/>
      </w:pPr>
      <w:r>
        <w:t>09 - уход за больным членом семьи;</w:t>
      </w:r>
    </w:p>
    <w:p w:rsidR="00C41E6B" w:rsidRDefault="00C41E6B">
      <w:pPr>
        <w:pStyle w:val="ConsPlusNormal"/>
        <w:spacing w:before="220"/>
        <w:ind w:firstLine="540"/>
        <w:jc w:val="both"/>
      </w:pPr>
      <w:r>
        <w:t xml:space="preserve">12 - в случае заболевания ребенка в возрасте до 7 лет, включенного в перечень заболеваний, определенный в соответствии с </w:t>
      </w:r>
      <w:hyperlink r:id="rId92" w:history="1">
        <w:r>
          <w:rPr>
            <w:color w:val="0000FF"/>
          </w:rPr>
          <w:t>частью 5 статьи 6</w:t>
        </w:r>
      </w:hyperlink>
      <w: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1E6B" w:rsidRDefault="00C41E6B">
      <w:pPr>
        <w:pStyle w:val="ConsPlusNormal"/>
        <w:spacing w:before="220"/>
        <w:ind w:firstLine="540"/>
        <w:jc w:val="both"/>
      </w:pPr>
      <w:r>
        <w:lastRenderedPageBreak/>
        <w:t>13 - ребенок-инвалид;</w:t>
      </w:r>
    </w:p>
    <w:p w:rsidR="00C41E6B" w:rsidRDefault="00C41E6B">
      <w:pPr>
        <w:pStyle w:val="ConsPlusNormal"/>
        <w:spacing w:before="220"/>
        <w:ind w:firstLine="540"/>
        <w:jc w:val="both"/>
      </w:pPr>
      <w:r>
        <w:t>14 &lt;28&gt; - в случае болезни, связанной с поствакцинальным осложнением или злокачественными новообразованиями у ребенка;</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&lt;28&gt; Проставляется только при согласии гражданина.</w:t>
      </w:r>
    </w:p>
    <w:p w:rsidR="00C41E6B" w:rsidRDefault="00C41E6B">
      <w:pPr>
        <w:pStyle w:val="ConsPlusNormal"/>
        <w:jc w:val="both"/>
      </w:pPr>
    </w:p>
    <w:p w:rsidR="00C41E6B" w:rsidRDefault="00C41E6B">
      <w:pPr>
        <w:pStyle w:val="ConsPlusNormal"/>
        <w:ind w:firstLine="540"/>
        <w:jc w:val="both"/>
      </w:pPr>
      <w:r>
        <w:t>15 &lt;29&gt; - ВИЧ-инфицированный ребенок.</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&lt;29&gt; Проставляется только при согласии гражданина.</w:t>
      </w:r>
    </w:p>
    <w:p w:rsidR="00C41E6B" w:rsidRDefault="00C41E6B">
      <w:pPr>
        <w:pStyle w:val="ConsPlusNormal"/>
        <w:jc w:val="both"/>
      </w:pPr>
    </w:p>
    <w:p w:rsidR="00C41E6B" w:rsidRDefault="00C41E6B">
      <w:pPr>
        <w:pStyle w:val="ConsPlusNormal"/>
        <w:ind w:firstLine="540"/>
        <w:jc w:val="both"/>
      </w:pPr>
      <w:r>
        <w:t>При этом поле листка нетрудоспособности в форме электронного документа "Причина нетрудоспособности" не заполняется;</w:t>
      </w:r>
    </w:p>
    <w:p w:rsidR="00C41E6B" w:rsidRDefault="00C41E6B">
      <w:pPr>
        <w:pStyle w:val="ConsPlusNormal"/>
        <w:spacing w:before="220"/>
        <w:ind w:firstLine="540"/>
        <w:jc w:val="both"/>
      </w:pPr>
      <w:r>
        <w:t xml:space="preserve">в поле листка нетрудоспособности в форме электронного документа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93" w:history="1">
        <w:r>
          <w:rPr>
            <w:color w:val="0000FF"/>
          </w:rPr>
          <w:t>МКБ</w:t>
        </w:r>
      </w:hyperlink>
      <w:r>
        <w:t xml:space="preserve"> по каждому члену семьи, за которым осуществляется уход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электронного листка нетрудоспособности "Диагноз" не заполняется;</w:t>
      </w:r>
    </w:p>
    <w:p w:rsidR="00C41E6B" w:rsidRDefault="00C41E6B">
      <w:pPr>
        <w:pStyle w:val="ConsPlusNormal"/>
        <w:spacing w:before="220"/>
        <w:ind w:firstLine="540"/>
        <w:jc w:val="both"/>
      </w:pPr>
      <w:r>
        <w:t>в поле листка нетрудоспособности в форме электронного документа "условия оказания медицинской помощи" указываются условия оказания медицинской помощи больному члену семьи, за которым осуществляется уход.</w:t>
      </w:r>
    </w:p>
    <w:p w:rsidR="00C41E6B" w:rsidRDefault="00C41E6B">
      <w:pPr>
        <w:pStyle w:val="ConsPlusNormal"/>
        <w:spacing w:before="220"/>
        <w:ind w:firstLine="540"/>
        <w:jc w:val="both"/>
      </w:pPr>
      <w:r>
        <w:t>В случае осуществления ухода за больным членом семьи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поле листка нетрудоспособности в электронной форме "Находился в стационаре" не заполняется;</w:t>
      </w:r>
    </w:p>
    <w:p w:rsidR="00C41E6B" w:rsidRDefault="00C41E6B">
      <w:pPr>
        <w:pStyle w:val="ConsPlusNormal"/>
        <w:spacing w:before="220"/>
        <w:ind w:firstLine="540"/>
        <w:jc w:val="both"/>
      </w:pPr>
      <w:r>
        <w:t>в строке (поле) листка нетрудоспособности в форме электронного документа "Период ухода" в ячейках "С" и "По" вносятся сведения о начале и окончании периода осуществления ухода отдельно за каждым больным членом семьи;</w:t>
      </w:r>
    </w:p>
    <w:p w:rsidR="00C41E6B" w:rsidRDefault="00C41E6B">
      <w:pPr>
        <w:pStyle w:val="ConsPlusNormal"/>
        <w:spacing w:before="220"/>
        <w:ind w:firstLine="540"/>
        <w:jc w:val="both"/>
      </w:pPr>
      <w:r>
        <w:t xml:space="preserve">в </w:t>
      </w:r>
      <w:hyperlink r:id="rId94" w:history="1">
        <w:r>
          <w:rPr>
            <w:color w:val="0000FF"/>
          </w:rPr>
          <w:t>строке</w:t>
        </w:r>
      </w:hyperlink>
      <w:r>
        <w:t xml:space="preserve"> (поле) листка нетрудоспособности "родственная (семейная) связь" указывается соответствующий двухзначный код:</w:t>
      </w:r>
    </w:p>
    <w:p w:rsidR="00C41E6B" w:rsidRDefault="00C41E6B">
      <w:pPr>
        <w:pStyle w:val="ConsPlusNormal"/>
        <w:spacing w:before="220"/>
        <w:ind w:firstLine="540"/>
        <w:jc w:val="both"/>
      </w:pPr>
      <w:r>
        <w:t>38 - мать (мачеха);</w:t>
      </w:r>
    </w:p>
    <w:p w:rsidR="00C41E6B" w:rsidRDefault="00C41E6B">
      <w:pPr>
        <w:pStyle w:val="ConsPlusNormal"/>
        <w:spacing w:before="220"/>
        <w:ind w:firstLine="540"/>
        <w:jc w:val="both"/>
      </w:pPr>
      <w:r>
        <w:t>39 - отец (отчим);</w:t>
      </w:r>
    </w:p>
    <w:p w:rsidR="00C41E6B" w:rsidRDefault="00C41E6B">
      <w:pPr>
        <w:pStyle w:val="ConsPlusNormal"/>
        <w:spacing w:before="220"/>
        <w:ind w:firstLine="540"/>
        <w:jc w:val="both"/>
      </w:pPr>
      <w:r>
        <w:t>40 - опекун;</w:t>
      </w:r>
    </w:p>
    <w:p w:rsidR="00C41E6B" w:rsidRDefault="00C41E6B">
      <w:pPr>
        <w:pStyle w:val="ConsPlusNormal"/>
        <w:spacing w:before="220"/>
        <w:ind w:firstLine="540"/>
        <w:jc w:val="both"/>
      </w:pPr>
      <w:r>
        <w:t>41 - попечитель;</w:t>
      </w:r>
    </w:p>
    <w:p w:rsidR="00C41E6B" w:rsidRDefault="00C41E6B">
      <w:pPr>
        <w:pStyle w:val="ConsPlusNormal"/>
        <w:spacing w:before="220"/>
        <w:ind w:firstLine="540"/>
        <w:jc w:val="both"/>
      </w:pPr>
      <w:r>
        <w:t>42 - иной родственник, фактически осуществляющий уход.</w:t>
      </w:r>
    </w:p>
    <w:p w:rsidR="00C41E6B" w:rsidRDefault="00C41E6B">
      <w:pPr>
        <w:pStyle w:val="ConsPlusNormal"/>
        <w:spacing w:before="220"/>
        <w:ind w:firstLine="540"/>
        <w:jc w:val="both"/>
      </w:pPr>
      <w:r>
        <w:t xml:space="preserve">В </w:t>
      </w:r>
      <w:hyperlink r:id="rId95" w:history="1">
        <w:r>
          <w:rPr>
            <w:color w:val="0000FF"/>
          </w:rPr>
          <w:t>строке</w:t>
        </w:r>
      </w:hyperlink>
      <w:r>
        <w:t xml:space="preserve"> (поле)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w:t>
      </w:r>
      <w:r>
        <w:lastRenderedPageBreak/>
        <w:t>члена семьи, за которым осуществляется уход.</w:t>
      </w:r>
    </w:p>
    <w:p w:rsidR="00C41E6B" w:rsidRDefault="00C41E6B">
      <w:pPr>
        <w:pStyle w:val="ConsPlusNormal"/>
        <w:spacing w:before="220"/>
        <w:ind w:firstLine="540"/>
        <w:jc w:val="both"/>
      </w:pPr>
      <w:r>
        <w:t>При заполнении листка нетрудоспособности на бумажном носителе фамилия, имя, отчество (при наличии) члена семьи указываются с пробелами в одну ячейку.</w:t>
      </w:r>
    </w:p>
    <w:p w:rsidR="00C41E6B" w:rsidRDefault="00C41E6B">
      <w:pPr>
        <w:pStyle w:val="ConsPlusNormal"/>
        <w:spacing w:before="220"/>
        <w:ind w:firstLine="540"/>
        <w:jc w:val="both"/>
      </w:pPr>
      <w:r>
        <w:t xml:space="preserve">При одновременном уходе за двумя детьми в </w:t>
      </w:r>
      <w:hyperlink r:id="rId96" w:history="1">
        <w:r>
          <w:rPr>
            <w:color w:val="0000FF"/>
          </w:rPr>
          <w:t>первом ряду</w:t>
        </w:r>
      </w:hyperlink>
      <w:r>
        <w:t xml:space="preserve"> ячеек названной строки листка нетрудоспособности на бумажном носителе указываются возраст, родственная (семейная) связь, полные фамилия, имя, отчество (при наличии) первого ребенка, за которым осуществляется уход, во </w:t>
      </w:r>
      <w:hyperlink r:id="rId97" w:history="1">
        <w:r>
          <w:rPr>
            <w:color w:val="0000FF"/>
          </w:rPr>
          <w:t>втором ряду</w:t>
        </w:r>
      </w:hyperlink>
      <w:r>
        <w:t xml:space="preserve"> ячеек названной строки листка нетрудоспособности на бумажном носителе указываются упомянутые данные на второго ребенка, за которым осуществляется уход.</w:t>
      </w:r>
    </w:p>
    <w:p w:rsidR="00C41E6B" w:rsidRDefault="00C41E6B">
      <w:pPr>
        <w:pStyle w:val="ConsPlusNormal"/>
        <w:spacing w:before="220"/>
        <w:ind w:firstLine="540"/>
        <w:jc w:val="both"/>
      </w:pPr>
      <w:r>
        <w:t xml:space="preserve">При одновременном уходе более чем за двумя детьми, когда выдается второй листок нетрудоспособности на бумажном носителе, в </w:t>
      </w:r>
      <w:hyperlink r:id="rId98" w:history="1">
        <w:r>
          <w:rPr>
            <w:color w:val="0000FF"/>
          </w:rPr>
          <w:t>первом</w:t>
        </w:r>
      </w:hyperlink>
      <w:r>
        <w:t xml:space="preserve"> и </w:t>
      </w:r>
      <w:hyperlink r:id="rId99" w:history="1">
        <w:r>
          <w:rPr>
            <w:color w:val="0000FF"/>
          </w:rPr>
          <w:t>втором ряду</w:t>
        </w:r>
      </w:hyperlink>
      <w:r>
        <w:t xml:space="preserve"> ячеек названных строк указывается возраст, родственная (семейная) связь, полные фамилия, имя, отчество (отчество указывается при его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 на бумажном носителе.</w:t>
      </w:r>
    </w:p>
    <w:p w:rsidR="00C41E6B" w:rsidRDefault="00C41E6B">
      <w:pPr>
        <w:pStyle w:val="ConsPlusNormal"/>
        <w:spacing w:before="220"/>
        <w:ind w:firstLine="540"/>
        <w:jc w:val="both"/>
      </w:pPr>
      <w:r>
        <w:t xml:space="preserve">В </w:t>
      </w:r>
      <w:hyperlink r:id="rId100" w:history="1">
        <w:r>
          <w:rPr>
            <w:color w:val="0000FF"/>
          </w:rPr>
          <w:t>строке</w:t>
        </w:r>
      </w:hyperlink>
      <w:r>
        <w:t xml:space="preserve"> (поле) листка нетрудоспособности "Поставлена на учет в ранние сроки беременности (до 12 недель)" в ячейках "да" и "нет" делается отметка "V" при выдаче медицинской организацией справки о постановке женщины на учет в ранние сроки беременности одновременно с выдачей (формированием) листка нетрудоспособности. В ином случае данная </w:t>
      </w:r>
      <w:hyperlink r:id="rId101" w:history="1">
        <w:r>
          <w:rPr>
            <w:color w:val="0000FF"/>
          </w:rPr>
          <w:t>строка</w:t>
        </w:r>
      </w:hyperlink>
      <w:r>
        <w:t xml:space="preserve"> (поле) не заполняется;</w:t>
      </w:r>
    </w:p>
    <w:p w:rsidR="00C41E6B" w:rsidRDefault="00C41E6B">
      <w:pPr>
        <w:pStyle w:val="ConsPlusNormal"/>
        <w:spacing w:before="220"/>
        <w:ind w:firstLine="540"/>
        <w:jc w:val="both"/>
      </w:pPr>
      <w:r>
        <w:t xml:space="preserve">в </w:t>
      </w:r>
      <w:hyperlink r:id="rId102" w:history="1">
        <w:r>
          <w:rPr>
            <w:color w:val="0000FF"/>
          </w:rPr>
          <w:t>строке</w:t>
        </w:r>
      </w:hyperlink>
      <w:r>
        <w:t xml:space="preserve"> (поле)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C41E6B" w:rsidRDefault="00C41E6B">
      <w:pPr>
        <w:pStyle w:val="ConsPlusNormal"/>
        <w:spacing w:before="220"/>
        <w:ind w:firstLine="540"/>
        <w:jc w:val="both"/>
      </w:pPr>
      <w:r>
        <w:t>23 - несоблюдение предписанных условий оказания медицинской помощи;</w:t>
      </w:r>
    </w:p>
    <w:p w:rsidR="00C41E6B" w:rsidRDefault="00C41E6B">
      <w:pPr>
        <w:pStyle w:val="ConsPlusNormal"/>
        <w:spacing w:before="220"/>
        <w:ind w:firstLine="540"/>
        <w:jc w:val="both"/>
      </w:pPr>
      <w:r>
        <w:t>24 - несвоевременная явка на прием к врачу (фельдшеру, зубному врачу);</w:t>
      </w:r>
    </w:p>
    <w:p w:rsidR="00C41E6B" w:rsidRDefault="00C41E6B">
      <w:pPr>
        <w:pStyle w:val="ConsPlusNormal"/>
        <w:spacing w:before="220"/>
        <w:ind w:firstLine="540"/>
        <w:jc w:val="both"/>
      </w:pPr>
      <w:r>
        <w:t>25 - выход на работу без выписки;</w:t>
      </w:r>
    </w:p>
    <w:p w:rsidR="00C41E6B" w:rsidRDefault="00C41E6B">
      <w:pPr>
        <w:pStyle w:val="ConsPlusNormal"/>
        <w:spacing w:before="220"/>
        <w:ind w:firstLine="540"/>
        <w:jc w:val="both"/>
      </w:pPr>
      <w:r>
        <w:t>26 - отказ от направления в учреждение медико-социальной экспертизы;</w:t>
      </w:r>
    </w:p>
    <w:p w:rsidR="00C41E6B" w:rsidRDefault="00C41E6B">
      <w:pPr>
        <w:pStyle w:val="ConsPlusNormal"/>
        <w:spacing w:before="220"/>
        <w:ind w:firstLine="540"/>
        <w:jc w:val="both"/>
      </w:pPr>
      <w:r>
        <w:t>27 - несвоевременная явка в учреждение медико-социальной экспертизы;</w:t>
      </w:r>
    </w:p>
    <w:p w:rsidR="00C41E6B" w:rsidRDefault="00C41E6B">
      <w:pPr>
        <w:pStyle w:val="ConsPlusNormal"/>
        <w:spacing w:before="220"/>
        <w:ind w:firstLine="540"/>
        <w:jc w:val="both"/>
      </w:pPr>
      <w:r>
        <w:t>28 - другие нарушения.</w:t>
      </w:r>
    </w:p>
    <w:p w:rsidR="00C41E6B" w:rsidRDefault="00C41E6B">
      <w:pPr>
        <w:pStyle w:val="ConsPlusNormal"/>
        <w:spacing w:before="220"/>
        <w:ind w:firstLine="540"/>
        <w:jc w:val="both"/>
      </w:pPr>
      <w:r>
        <w:t xml:space="preserve">в </w:t>
      </w:r>
      <w:hyperlink r:id="rId103" w:history="1">
        <w:r>
          <w:rPr>
            <w:color w:val="0000FF"/>
          </w:rPr>
          <w:t>строке</w:t>
        </w:r>
      </w:hyperlink>
      <w:r>
        <w:t xml:space="preserve"> (поле) листка нетрудоспособности "Дата" указывается дата нарушения, в </w:t>
      </w:r>
      <w:hyperlink r:id="rId104" w:history="1">
        <w:r>
          <w:rPr>
            <w:color w:val="0000FF"/>
          </w:rPr>
          <w:t>поле</w:t>
        </w:r>
      </w:hyperlink>
      <w:r>
        <w:t xml:space="preserve"> листка нетрудоспособности на бумажном носителе "Подпись врача" ставится подпись лечащего врача (фельдшера (зубного врача). При формировании листка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 (зубного врача).</w:t>
      </w:r>
    </w:p>
    <w:p w:rsidR="00C41E6B" w:rsidRDefault="00C41E6B">
      <w:pPr>
        <w:pStyle w:val="ConsPlusNormal"/>
        <w:spacing w:before="220"/>
        <w:ind w:firstLine="540"/>
        <w:jc w:val="both"/>
      </w:pPr>
      <w:r>
        <w:t xml:space="preserve">Если нарушений условий оказания медицинской помощи не было, указанные </w:t>
      </w:r>
      <w:hyperlink r:id="rId105" w:history="1">
        <w:r>
          <w:rPr>
            <w:color w:val="0000FF"/>
          </w:rPr>
          <w:t>строки</w:t>
        </w:r>
      </w:hyperlink>
      <w:r>
        <w:t xml:space="preserve"> (поля) листка нетрудоспособности не заполняются.</w:t>
      </w:r>
    </w:p>
    <w:p w:rsidR="00C41E6B" w:rsidRDefault="00C41E6B">
      <w:pPr>
        <w:pStyle w:val="ConsPlusNormal"/>
        <w:spacing w:before="220"/>
        <w:ind w:firstLine="540"/>
        <w:jc w:val="both"/>
      </w:pPr>
      <w:r>
        <w:t xml:space="preserve">в </w:t>
      </w:r>
      <w:hyperlink r:id="rId106" w:history="1">
        <w:r>
          <w:rPr>
            <w:color w:val="0000FF"/>
          </w:rPr>
          <w:t>строке</w:t>
        </w:r>
      </w:hyperlink>
      <w:r>
        <w:t xml:space="preserve"> (поле)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w:t>
      </w:r>
      <w:hyperlink r:id="rId107" w:history="1">
        <w:r>
          <w:rPr>
            <w:color w:val="0000FF"/>
          </w:rPr>
          <w:t>таблице</w:t>
        </w:r>
      </w:hyperlink>
      <w:r>
        <w:t xml:space="preserve"> "Освобождение от работы" листка нетрудоспособности делается запись о продолжительности оказания медицинской помощи.</w:t>
      </w:r>
    </w:p>
    <w:p w:rsidR="00C41E6B" w:rsidRDefault="00C41E6B">
      <w:pPr>
        <w:pStyle w:val="ConsPlusNormal"/>
        <w:spacing w:before="220"/>
        <w:ind w:firstLine="540"/>
        <w:jc w:val="both"/>
      </w:pPr>
      <w:r>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w:t>
      </w:r>
      <w:hyperlink r:id="rId108" w:history="1">
        <w:r>
          <w:rPr>
            <w:color w:val="0000FF"/>
          </w:rPr>
          <w:t>таблице</w:t>
        </w:r>
      </w:hyperlink>
      <w:r>
        <w:t xml:space="preserve"> </w:t>
      </w:r>
      <w:r>
        <w:lastRenderedPageBreak/>
        <w:t xml:space="preserve">"Освобождение от работы" и в </w:t>
      </w:r>
      <w:hyperlink r:id="rId109" w:history="1">
        <w:r>
          <w:rPr>
            <w:color w:val="0000FF"/>
          </w:rPr>
          <w:t>строке</w:t>
        </w:r>
      </w:hyperlink>
      <w:r>
        <w:t xml:space="preserve"> (поле) "Находился в стационаре" указываются соответствующие сроки оказания медицинской помощи, в </w:t>
      </w:r>
      <w:hyperlink r:id="rId110" w:history="1">
        <w:r>
          <w:rPr>
            <w:color w:val="0000FF"/>
          </w:rPr>
          <w:t>строке</w:t>
        </w:r>
      </w:hyperlink>
      <w:r>
        <w:t xml:space="preserve"> (поле) "Иное" проставляется соответствующий двухзначный код - "продолжает болеть".</w:t>
      </w:r>
    </w:p>
    <w:p w:rsidR="00C41E6B" w:rsidRDefault="00C41E6B">
      <w:pPr>
        <w:pStyle w:val="ConsPlusNormal"/>
        <w:spacing w:before="220"/>
        <w:ind w:firstLine="540"/>
        <w:jc w:val="both"/>
      </w:pPr>
      <w:r>
        <w:t>При этом одновременно выдается (формируется) новый листок нетрудоспособности, являющийся продолжением ранее выданного (сформированного) листка нетрудоспособности.</w:t>
      </w:r>
    </w:p>
    <w:p w:rsidR="00C41E6B" w:rsidRDefault="00C41E6B">
      <w:pPr>
        <w:pStyle w:val="ConsPlusNormal"/>
        <w:spacing w:before="220"/>
        <w:ind w:firstLine="540"/>
        <w:jc w:val="both"/>
      </w:pPr>
      <w:r>
        <w:t xml:space="preserve">При выписке из медицинской организации, оказывающей оказание медицинской помощи в стационарных условиях (условиях дневного стационара) нетрудоспособному гражданину, в </w:t>
      </w:r>
      <w:hyperlink r:id="rId111" w:history="1">
        <w:r>
          <w:rPr>
            <w:color w:val="0000FF"/>
          </w:rPr>
          <w:t>строке</w:t>
        </w:r>
      </w:hyperlink>
      <w:r>
        <w:t xml:space="preserve"> (поле) листка нетрудоспособности "Находился в стационарных условиях" указывается общая длительность оказания медицинской помощи, а в </w:t>
      </w:r>
      <w:hyperlink r:id="rId112" w:history="1">
        <w:r>
          <w:rPr>
            <w:color w:val="0000FF"/>
          </w:rPr>
          <w:t>таблице</w:t>
        </w:r>
      </w:hyperlink>
      <w:r>
        <w:t xml:space="preserve"> "Освобождение от работы" сроки оказания медицинской помощи за минусом дней, указанных в ранее выданном (сформированном) листке нетрудоспособности.</w:t>
      </w:r>
    </w:p>
    <w:p w:rsidR="00C41E6B" w:rsidRDefault="00C41E6B">
      <w:pPr>
        <w:pStyle w:val="ConsPlusNormal"/>
        <w:spacing w:before="220"/>
        <w:ind w:firstLine="540"/>
        <w:jc w:val="both"/>
      </w:pPr>
      <w:r>
        <w:t xml:space="preserve">66. При направлении на МСЭ лечащим врачом (фельдшером) указывается соответствующая дата в </w:t>
      </w:r>
      <w:hyperlink r:id="rId113" w:history="1">
        <w:r>
          <w:rPr>
            <w:color w:val="0000FF"/>
          </w:rPr>
          <w:t>строке</w:t>
        </w:r>
      </w:hyperlink>
      <w:r>
        <w:t xml:space="preserve"> (поле) листка нетрудоспособности "Дата направления в бюро МСЭ". В листке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w:t>
      </w:r>
    </w:p>
    <w:p w:rsidR="00C41E6B" w:rsidRDefault="00C41E6B">
      <w:pPr>
        <w:pStyle w:val="ConsPlusNormal"/>
        <w:spacing w:before="220"/>
        <w:ind w:firstLine="540"/>
        <w:jc w:val="both"/>
      </w:pPr>
      <w:r>
        <w:t xml:space="preserve">При этом в таблице "Освобождение от работы" в </w:t>
      </w:r>
      <w:hyperlink r:id="rId114" w:history="1">
        <w:r>
          <w:rPr>
            <w:color w:val="0000FF"/>
          </w:rPr>
          <w:t>графе</w:t>
        </w:r>
      </w:hyperlink>
      <w:r>
        <w:t xml:space="preserve"> (поле)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rsidR="00C41E6B" w:rsidRDefault="00C41E6B">
      <w:pPr>
        <w:pStyle w:val="ConsPlusNormal"/>
        <w:spacing w:before="220"/>
        <w:ind w:firstLine="540"/>
        <w:jc w:val="both"/>
      </w:pPr>
      <w:r>
        <w:t>67. При заполнении строк (полей) листка нетрудоспособности бюро МСЭ:</w:t>
      </w:r>
    </w:p>
    <w:p w:rsidR="00C41E6B" w:rsidRDefault="00C41E6B">
      <w:pPr>
        <w:pStyle w:val="ConsPlusNormal"/>
        <w:spacing w:before="220"/>
        <w:ind w:firstLine="540"/>
        <w:jc w:val="both"/>
      </w:pPr>
      <w:r>
        <w:t>в строках (полях) листка нетрудоспособности "</w:t>
      </w:r>
      <w:hyperlink r:id="rId115" w:history="1">
        <w:r>
          <w:rPr>
            <w:color w:val="0000FF"/>
          </w:rPr>
          <w:t>Дата</w:t>
        </w:r>
      </w:hyperlink>
      <w:r>
        <w:t xml:space="preserve"> регистрации документов в бюро МСЭ" и "</w:t>
      </w:r>
      <w:hyperlink r:id="rId116" w:history="1">
        <w:r>
          <w:rPr>
            <w:color w:val="0000FF"/>
          </w:rPr>
          <w:t>Дата</w:t>
        </w:r>
      </w:hyperlink>
      <w:r>
        <w:t xml:space="preserve"> освидетельствования в бюро МСЭ" бюро МСЭ указываются соответствующие даты;</w:t>
      </w:r>
    </w:p>
    <w:p w:rsidR="00C41E6B" w:rsidRDefault="00C41E6B">
      <w:pPr>
        <w:pStyle w:val="ConsPlusNormal"/>
        <w:spacing w:before="220"/>
        <w:ind w:firstLine="540"/>
        <w:jc w:val="both"/>
      </w:pPr>
      <w:r>
        <w:t xml:space="preserve">в </w:t>
      </w:r>
      <w:hyperlink r:id="rId117" w:history="1">
        <w:r>
          <w:rPr>
            <w:color w:val="0000FF"/>
          </w:rPr>
          <w:t>строке</w:t>
        </w:r>
      </w:hyperlink>
      <w:r>
        <w:t xml:space="preserve"> (поле)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rsidR="00C41E6B" w:rsidRDefault="00C41E6B">
      <w:pPr>
        <w:pStyle w:val="ConsPlusNormal"/>
        <w:spacing w:before="220"/>
        <w:ind w:firstLine="540"/>
        <w:jc w:val="both"/>
      </w:pPr>
      <w:r>
        <w:t xml:space="preserve">При установлении степени утраты профессиональной трудоспособности в результате несчастных случаев на производстве и профессиональных заболеваний в </w:t>
      </w:r>
      <w:hyperlink r:id="rId118" w:history="1">
        <w:r>
          <w:rPr>
            <w:color w:val="0000FF"/>
          </w:rPr>
          <w:t>строке</w:t>
        </w:r>
      </w:hyperlink>
      <w:r>
        <w:t xml:space="preserve"> (поле) "Установлена/изменена группа инвалидности" указывается код "9 - Установлена утрата профессиональной трудоспособности".</w:t>
      </w:r>
    </w:p>
    <w:p w:rsidR="00C41E6B" w:rsidRDefault="00C41E6B">
      <w:pPr>
        <w:pStyle w:val="ConsPlusNormal"/>
        <w:spacing w:before="220"/>
        <w:ind w:firstLine="540"/>
        <w:jc w:val="both"/>
      </w:pPr>
      <w:r>
        <w:t>Код "9 - Установлена утрата профессиональной трудоспособности" проставляется в листке нетрудоспособности только при причинах нетрудоспособности "04 - несчастный случай на производстве или его последствия" и "07 - профессиональное заболевание или его обострение".</w:t>
      </w:r>
    </w:p>
    <w:p w:rsidR="00C41E6B" w:rsidRDefault="00C41E6B">
      <w:pPr>
        <w:pStyle w:val="ConsPlusNormal"/>
        <w:spacing w:before="220"/>
        <w:ind w:firstLine="540"/>
        <w:jc w:val="both"/>
      </w:pPr>
      <w:r>
        <w:t xml:space="preserve">В случаях, когда бюро МСЭ по результатам освидетельствования гражданина инвалидность не установлена или не изменена, </w:t>
      </w:r>
      <w:hyperlink r:id="rId119" w:history="1">
        <w:r>
          <w:rPr>
            <w:color w:val="0000FF"/>
          </w:rPr>
          <w:t>строка</w:t>
        </w:r>
      </w:hyperlink>
      <w:r>
        <w:t xml:space="preserve"> (поле) листка нетрудоспособности "Установлена/изменена группа инвалидности" не заполняется.</w:t>
      </w:r>
    </w:p>
    <w:p w:rsidR="00C41E6B" w:rsidRDefault="00C41E6B">
      <w:pPr>
        <w:pStyle w:val="ConsPlusNormal"/>
        <w:spacing w:before="220"/>
        <w:ind w:firstLine="540"/>
        <w:jc w:val="both"/>
      </w:pPr>
      <w:r>
        <w:t>В случаях если дата регистрации документов в бюро МСЭ позднее даты направления в бюро МСЭ при установлении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rsidR="00C41E6B" w:rsidRDefault="00C41E6B">
      <w:pPr>
        <w:pStyle w:val="ConsPlusNormal"/>
        <w:spacing w:before="220"/>
        <w:ind w:firstLine="540"/>
        <w:jc w:val="both"/>
      </w:pPr>
      <w:r>
        <w:t xml:space="preserve">В </w:t>
      </w:r>
      <w:hyperlink r:id="rId120" w:history="1">
        <w:r>
          <w:rPr>
            <w:color w:val="0000FF"/>
          </w:rPr>
          <w:t>поле</w:t>
        </w:r>
      </w:hyperlink>
      <w:r>
        <w:t xml:space="preserve"> листка нетрудоспособности на бумажном носителе "Подпись руководителя бюро МСЭ" ставится подпись руководителя бюро МСЭ.</w:t>
      </w:r>
    </w:p>
    <w:p w:rsidR="00C41E6B" w:rsidRDefault="00C41E6B">
      <w:pPr>
        <w:pStyle w:val="ConsPlusNormal"/>
        <w:spacing w:before="220"/>
        <w:ind w:firstLine="540"/>
        <w:jc w:val="both"/>
      </w:pPr>
      <w:r>
        <w:t xml:space="preserve">Сведения, направляемые бюро МСЭ в Фонд социального страхования Российской Федерации в целях формирования листка нетрудоспособности в форме электронного документа, </w:t>
      </w:r>
      <w:r>
        <w:lastRenderedPageBreak/>
        <w:t>подтверждаются усиленной квалифицированной электронной подписью руководителя бюро МСЭ.</w:t>
      </w:r>
    </w:p>
    <w:p w:rsidR="00C41E6B" w:rsidRDefault="00C41E6B">
      <w:pPr>
        <w:pStyle w:val="ConsPlusNormal"/>
        <w:spacing w:before="220"/>
        <w:ind w:firstLine="540"/>
        <w:jc w:val="both"/>
      </w:pPr>
      <w:r>
        <w:t xml:space="preserve">68. При заполнении медицинской организацией </w:t>
      </w:r>
      <w:hyperlink r:id="rId121" w:history="1">
        <w:r>
          <w:rPr>
            <w:color w:val="0000FF"/>
          </w:rPr>
          <w:t>таблицы</w:t>
        </w:r>
      </w:hyperlink>
      <w:r>
        <w:t xml:space="preserve"> "Освобождение от работы":</w:t>
      </w:r>
    </w:p>
    <w:p w:rsidR="00C41E6B" w:rsidRDefault="00C41E6B">
      <w:pPr>
        <w:pStyle w:val="ConsPlusNormal"/>
        <w:spacing w:before="220"/>
        <w:ind w:firstLine="540"/>
        <w:jc w:val="both"/>
      </w:pPr>
      <w:r>
        <w:t xml:space="preserve">в </w:t>
      </w:r>
      <w:hyperlink r:id="rId122" w:history="1">
        <w:r>
          <w:rPr>
            <w:color w:val="0000FF"/>
          </w:rPr>
          <w:t>графе</w:t>
        </w:r>
      </w:hyperlink>
      <w:r>
        <w:t xml:space="preserve"> (поле) листка нетрудоспособности "С какого числа" указывается дата (число, месяц и год), с которой гражданин освобожден от работы;</w:t>
      </w:r>
    </w:p>
    <w:p w:rsidR="00C41E6B" w:rsidRDefault="00C41E6B">
      <w:pPr>
        <w:pStyle w:val="ConsPlusNormal"/>
        <w:spacing w:before="220"/>
        <w:ind w:firstLine="540"/>
        <w:jc w:val="both"/>
      </w:pPr>
      <w:r>
        <w:t xml:space="preserve">в </w:t>
      </w:r>
      <w:hyperlink r:id="rId123" w:history="1">
        <w:r>
          <w:rPr>
            <w:color w:val="0000FF"/>
          </w:rPr>
          <w:t>графе</w:t>
        </w:r>
      </w:hyperlink>
      <w:r>
        <w:t xml:space="preserve"> (поле) листка нетрудоспособности "По какое число" указывается дата (число, месяц и год) (включительно), по которую гражданин освобожден от работы.</w:t>
      </w:r>
    </w:p>
    <w:p w:rsidR="00C41E6B" w:rsidRDefault="00C41E6B">
      <w:pPr>
        <w:pStyle w:val="ConsPlusNormal"/>
        <w:spacing w:before="220"/>
        <w:ind w:firstLine="540"/>
        <w:jc w:val="both"/>
      </w:pPr>
      <w: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(вносится) в отдельные строки граф (поля) таблицы листка нетрудоспособности.</w:t>
      </w:r>
    </w:p>
    <w:p w:rsidR="00C41E6B" w:rsidRDefault="00C41E6B">
      <w:pPr>
        <w:pStyle w:val="ConsPlusNormal"/>
        <w:spacing w:before="220"/>
        <w:ind w:firstLine="540"/>
        <w:jc w:val="both"/>
      </w:pPr>
      <w:r>
        <w:t>Не допускается разрыв или пересечение периодов временной нетрудоспособности (за исключением случаев выдачи (формирования) листка нетрудоспособности по коду "10").</w:t>
      </w:r>
    </w:p>
    <w:p w:rsidR="00C41E6B" w:rsidRDefault="00C41E6B">
      <w:pPr>
        <w:pStyle w:val="ConsPlusNormal"/>
        <w:spacing w:before="220"/>
        <w:ind w:firstLine="540"/>
        <w:jc w:val="both"/>
      </w:pPr>
      <w:r>
        <w:t>При продлении листка нетрудоспособности медицинской организацией, в которую гражданин был направлен или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rsidR="00C41E6B" w:rsidRDefault="00C41E6B">
      <w:pPr>
        <w:pStyle w:val="ConsPlusNormal"/>
        <w:spacing w:before="220"/>
        <w:ind w:firstLine="540"/>
        <w:jc w:val="both"/>
      </w:pPr>
      <w: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C41E6B" w:rsidRDefault="00C41E6B">
      <w:pPr>
        <w:pStyle w:val="ConsPlusNormal"/>
        <w:spacing w:before="220"/>
        <w:ind w:firstLine="540"/>
        <w:jc w:val="both"/>
      </w:pPr>
      <w: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rsidR="00C41E6B" w:rsidRDefault="00C41E6B">
      <w:pPr>
        <w:pStyle w:val="ConsPlusNormal"/>
        <w:spacing w:before="220"/>
        <w:ind w:firstLine="540"/>
        <w:jc w:val="both"/>
      </w:pPr>
      <w:r>
        <w:t xml:space="preserve">При этом медицинской организацией, в которую гражданин был направлен или обратился за оказанием медицинской помощи, в ранее выданном (сформированном) листке нетрудоспособности в </w:t>
      </w:r>
      <w:hyperlink r:id="rId124" w:history="1">
        <w:r>
          <w:rPr>
            <w:color w:val="0000FF"/>
          </w:rPr>
          <w:t>строке</w:t>
        </w:r>
      </w:hyperlink>
      <w:r>
        <w:t xml:space="preserve"> (поле) "Иное" вносится код "31", в </w:t>
      </w:r>
      <w:hyperlink r:id="rId125" w:history="1">
        <w:r>
          <w:rPr>
            <w:color w:val="0000FF"/>
          </w:rPr>
          <w:t>строке</w:t>
        </w:r>
      </w:hyperlink>
      <w:r>
        <w:t xml:space="preserve"> (поле) "Выдан листок (продолжение) N" указывается номер листка нетрудоспособности, выданного (сформированного) в продолжение.</w:t>
      </w:r>
    </w:p>
    <w:p w:rsidR="00C41E6B" w:rsidRDefault="00C41E6B">
      <w:pPr>
        <w:pStyle w:val="ConsPlusNormal"/>
        <w:spacing w:before="220"/>
        <w:ind w:firstLine="540"/>
        <w:jc w:val="both"/>
      </w:pPr>
      <w:r>
        <w:t xml:space="preserve">В случаях выдачи (формирования) листка нетрудоспособности в продолжение выданного (сформированного) листка нетрудоспособности допускается заполнение полей </w:t>
      </w:r>
      <w:hyperlink r:id="rId126" w:history="1">
        <w:r>
          <w:rPr>
            <w:color w:val="0000FF"/>
          </w:rPr>
          <w:t>"Иное"</w:t>
        </w:r>
      </w:hyperlink>
      <w:r>
        <w:t xml:space="preserve"> и "</w:t>
      </w:r>
      <w:hyperlink r:id="rId127" w:history="1">
        <w:r>
          <w:rPr>
            <w:color w:val="0000FF"/>
          </w:rPr>
          <w:t>Выдан</w:t>
        </w:r>
      </w:hyperlink>
      <w:r>
        <w:t xml:space="preserve"> листок (продолжение) N" медицинской организацией, ранее выдавшей (сформировавшей) листок </w:t>
      </w:r>
      <w:r>
        <w:lastRenderedPageBreak/>
        <w:t>нетрудоспособности.</w:t>
      </w:r>
    </w:p>
    <w:p w:rsidR="00C41E6B" w:rsidRDefault="00C41E6B">
      <w:pPr>
        <w:pStyle w:val="ConsPlusNormal"/>
        <w:spacing w:before="220"/>
        <w:ind w:firstLine="540"/>
        <w:jc w:val="both"/>
      </w:pPr>
      <w:r>
        <w:t xml:space="preserve">Если гражданин после выдачи (формирования) или продления листка нетрудоспособности на прием не явился, а при очередном посещении признан нетрудоспособным, то период неявки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(вносится) одной строкой в графы (поля) </w:t>
      </w:r>
      <w:hyperlink r:id="rId128" w:history="1">
        <w:r>
          <w:rPr>
            <w:color w:val="0000FF"/>
          </w:rPr>
          <w:t>таблицы</w:t>
        </w:r>
      </w:hyperlink>
      <w:r>
        <w:t xml:space="preserve"> "Освобождения от работы".</w:t>
      </w:r>
    </w:p>
    <w:p w:rsidR="00C41E6B" w:rsidRDefault="00C41E6B">
      <w:pPr>
        <w:pStyle w:val="ConsPlusNormal"/>
        <w:spacing w:before="220"/>
        <w:ind w:firstLine="540"/>
        <w:jc w:val="both"/>
      </w:pPr>
      <w:r>
        <w:t xml:space="preserve">При оформлении дубликата листка нетрудоспособности в графах (полях) </w:t>
      </w:r>
      <w:hyperlink r:id="rId129" w:history="1">
        <w:r>
          <w:rPr>
            <w:color w:val="0000FF"/>
          </w:rPr>
          <w:t>"С какого числа"</w:t>
        </w:r>
      </w:hyperlink>
      <w:r>
        <w:t xml:space="preserve"> и </w:t>
      </w:r>
      <w:hyperlink r:id="rId130" w:history="1">
        <w:r>
          <w:rPr>
            <w:color w:val="0000FF"/>
          </w:rPr>
          <w:t>"По какое число"</w:t>
        </w:r>
      </w:hyperlink>
      <w:r>
        <w:t xml:space="preserve"> таблицы "Освобождение от работы" одной строкой указывается весь период нетрудоспособности гражданина.</w:t>
      </w:r>
    </w:p>
    <w:p w:rsidR="00C41E6B" w:rsidRDefault="00C41E6B">
      <w:pPr>
        <w:pStyle w:val="ConsPlusNormal"/>
        <w:spacing w:before="220"/>
        <w:ind w:firstLine="540"/>
        <w:jc w:val="both"/>
      </w:pPr>
      <w:r>
        <w:t>При оформлении листка нетрудоспособности по решению врачебной комиссии, в том числе за прошедшее время, в графах (полях) листка нетрудоспособности "</w:t>
      </w:r>
      <w:hyperlink r:id="rId131" w:history="1">
        <w:r>
          <w:rPr>
            <w:color w:val="0000FF"/>
          </w:rPr>
          <w:t>Должность</w:t>
        </w:r>
      </w:hyperlink>
      <w:r>
        <w:t xml:space="preserve"> врача" и "</w:t>
      </w:r>
      <w:hyperlink r:id="rId132" w:history="1">
        <w:r>
          <w:rPr>
            <w:color w:val="0000FF"/>
          </w:rPr>
          <w:t>Фамилия</w:t>
        </w:r>
      </w:hyperlink>
      <w:r>
        <w:t xml:space="preserve">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rsidR="00C41E6B" w:rsidRDefault="00C41E6B">
      <w:pPr>
        <w:pStyle w:val="ConsPlusNormal"/>
        <w:spacing w:before="220"/>
        <w:ind w:firstLine="540"/>
        <w:jc w:val="both"/>
      </w:pPr>
      <w:bookmarkStart w:id="16" w:name="P419"/>
      <w:bookmarkEnd w:id="16"/>
      <w:r>
        <w:t xml:space="preserve">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до отъезда гражданина на санаторно-курортное лечение. При этом в графах (полях) листка нетрудоспособности </w:t>
      </w:r>
      <w:hyperlink r:id="rId133" w:history="1">
        <w:r>
          <w:rPr>
            <w:color w:val="0000FF"/>
          </w:rPr>
          <w:t>"С какого числа"</w:t>
        </w:r>
      </w:hyperlink>
      <w:r>
        <w:t xml:space="preserve"> и </w:t>
      </w:r>
      <w:hyperlink r:id="rId134" w:history="1">
        <w:r>
          <w:rPr>
            <w:color w:val="0000FF"/>
          </w:rPr>
          <w:t>"По какое число"</w:t>
        </w:r>
      </w:hyperlink>
      <w:r>
        <w:t xml:space="preserve">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C41E6B" w:rsidRDefault="00C41E6B">
      <w:pPr>
        <w:pStyle w:val="ConsPlusNormal"/>
        <w:spacing w:before="220"/>
        <w:ind w:firstLine="540"/>
        <w:jc w:val="both"/>
      </w:pPr>
      <w:r>
        <w:t xml:space="preserve">При направлении на санаторно-курортное долечивание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долечивание в санаторно-курортную организацию. В </w:t>
      </w:r>
      <w:hyperlink w:anchor="P419" w:history="1">
        <w:r>
          <w:rPr>
            <w:color w:val="0000FF"/>
          </w:rPr>
          <w:t>таблице</w:t>
        </w:r>
      </w:hyperlink>
      <w:r>
        <w:t xml:space="preserve"> "Освобождение от работы" лечащим врачом санаторно-курортной организации: в </w:t>
      </w:r>
      <w:hyperlink r:id="rId135" w:history="1">
        <w:r>
          <w:rPr>
            <w:color w:val="0000FF"/>
          </w:rPr>
          <w:t>строке</w:t>
        </w:r>
      </w:hyperlink>
      <w:r>
        <w:t xml:space="preserve"> (поле) листка нетрудоспособности "Находился в стационаре" указываются сроки пребывания в санаторно-курортной организации, в графах (полях) </w:t>
      </w:r>
      <w:hyperlink r:id="rId136" w:history="1">
        <w:r>
          <w:rPr>
            <w:color w:val="0000FF"/>
          </w:rPr>
          <w:t>"С какого числа"</w:t>
        </w:r>
      </w:hyperlink>
      <w:r>
        <w:t xml:space="preserve"> и </w:t>
      </w:r>
      <w:hyperlink r:id="rId137" w:history="1">
        <w:r>
          <w:rPr>
            <w:color w:val="0000FF"/>
          </w:rPr>
          <w:t>"По какое число"</w:t>
        </w:r>
      </w:hyperlink>
      <w:r>
        <w:t xml:space="preserve"> таблицы "Освобождение от работы" одной строкой указывается период санаторно-курортного лечения (долечивания), не превышающий 24 календарных дня.</w:t>
      </w:r>
    </w:p>
    <w:p w:rsidR="00C41E6B" w:rsidRDefault="00C41E6B">
      <w:pPr>
        <w:pStyle w:val="ConsPlusNormal"/>
        <w:spacing w:before="220"/>
        <w:ind w:firstLine="540"/>
        <w:jc w:val="both"/>
      </w:pPr>
      <w:r>
        <w:t xml:space="preserve">При направлении на долечивание в санаторно-курортную организацию непосредственно после оказания медицинской помощи в стационарных условиях в </w:t>
      </w:r>
      <w:hyperlink r:id="rId138" w:history="1">
        <w:r>
          <w:rPr>
            <w:color w:val="0000FF"/>
          </w:rPr>
          <w:t>строке</w:t>
        </w:r>
      </w:hyperlink>
      <w:r>
        <w:t xml:space="preserve"> (поле) листка нетрудоспособности "Иное" проставляется (вносится) код "37". Продолжение листка нетрудоспособности оформляется в медицинской организации, направляющей гражданина на долечивание.</w:t>
      </w:r>
    </w:p>
    <w:p w:rsidR="00C41E6B" w:rsidRDefault="00C41E6B">
      <w:pPr>
        <w:pStyle w:val="ConsPlusNormal"/>
        <w:spacing w:before="220"/>
        <w:ind w:firstLine="540"/>
        <w:jc w:val="both"/>
      </w:pPr>
      <w:r>
        <w:t xml:space="preserve">При этом в </w:t>
      </w:r>
      <w:hyperlink r:id="rId139" w:history="1">
        <w:r>
          <w:rPr>
            <w:color w:val="0000FF"/>
          </w:rPr>
          <w:t>строке</w:t>
        </w:r>
      </w:hyperlink>
      <w:r>
        <w:t xml:space="preserve"> (поле) листка нетрудоспособности "С какого числа" таблицы "Освобождение от работы" дата освобождения от работы в связи с долечиванием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долечивание.</w:t>
      </w:r>
    </w:p>
    <w:p w:rsidR="00C41E6B" w:rsidRDefault="00C41E6B">
      <w:pPr>
        <w:pStyle w:val="ConsPlusNormal"/>
        <w:spacing w:before="220"/>
        <w:ind w:firstLine="540"/>
        <w:jc w:val="both"/>
      </w:pPr>
      <w:r>
        <w:t>Допускается формирование листка нетрудоспособности в форме электронного документа за период долечивания в санаторно-курортной организации, не превышающий 24 календарных дня, медицинской организацией, направившей гражданина на долечивание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C41E6B" w:rsidRDefault="00C41E6B">
      <w:pPr>
        <w:pStyle w:val="ConsPlusNormal"/>
        <w:spacing w:before="220"/>
        <w:ind w:firstLine="540"/>
        <w:jc w:val="both"/>
      </w:pPr>
      <w:r>
        <w:lastRenderedPageBreak/>
        <w:t xml:space="preserve">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(полях) листка нетрудоспособности </w:t>
      </w:r>
      <w:hyperlink r:id="rId140" w:history="1">
        <w:r>
          <w:rPr>
            <w:color w:val="0000FF"/>
          </w:rPr>
          <w:t>"С какого числа"</w:t>
        </w:r>
      </w:hyperlink>
      <w:r>
        <w:t xml:space="preserve"> и </w:t>
      </w:r>
      <w:hyperlink r:id="rId141" w:history="1">
        <w:r>
          <w:rPr>
            <w:color w:val="0000FF"/>
          </w:rPr>
          <w:t>"По какое число"</w:t>
        </w:r>
      </w:hyperlink>
      <w:r>
        <w:t xml:space="preserve">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142" w:history="1">
        <w:r>
          <w:rPr>
            <w:color w:val="0000FF"/>
          </w:rPr>
          <w:t>строке</w:t>
        </w:r>
      </w:hyperlink>
      <w:r>
        <w:t xml:space="preserve"> (поле)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C41E6B" w:rsidRDefault="00C41E6B">
      <w:pPr>
        <w:pStyle w:val="ConsPlusNormal"/>
        <w:spacing w:before="220"/>
        <w:ind w:firstLine="540"/>
        <w:jc w:val="both"/>
      </w:pPr>
      <w:r>
        <w:t>Листок нетрудоспособности на бумажном носителе подписывается лечащим врачом (фельдшером) медицинской организации и председателем врачебной комиссии. Сведения в целях формирования листка нетрудоспособности в форме электронного документа подтверждаются усиленными квалифицированными подписями лечащего врача (фельдшера) и председателя врачебной комиссии.</w:t>
      </w:r>
    </w:p>
    <w:p w:rsidR="00C41E6B" w:rsidRDefault="00C41E6B">
      <w:pPr>
        <w:pStyle w:val="ConsPlusNormal"/>
        <w:spacing w:before="220"/>
        <w:ind w:firstLine="540"/>
        <w:jc w:val="both"/>
      </w:pPr>
      <w:r>
        <w:t xml:space="preserve">В случаях выдачи (формирования) листка нетрудоспособности на дни проведения сложных исследований, манипуляций, процедур в графах (полях) листка нетрудоспособности </w:t>
      </w:r>
      <w:hyperlink r:id="rId143" w:history="1">
        <w:r>
          <w:rPr>
            <w:color w:val="0000FF"/>
          </w:rPr>
          <w:t>"С какого числа"</w:t>
        </w:r>
      </w:hyperlink>
      <w:r>
        <w:t xml:space="preserve"> и </w:t>
      </w:r>
      <w:hyperlink r:id="rId144" w:history="1">
        <w:r>
          <w:rPr>
            <w:color w:val="0000FF"/>
          </w:rPr>
          <w:t>"По какое число"</w:t>
        </w:r>
      </w:hyperlink>
      <w:r>
        <w:t xml:space="preserve"> таблицы "Освобождение от работы" проставляются (вносятся)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на бумажном носителе каждый новый период вносится в листок нетрудоспособности на бумажном носителе, являющийся продолжением.</w:t>
      </w:r>
    </w:p>
    <w:p w:rsidR="00C41E6B" w:rsidRDefault="00C41E6B">
      <w:pPr>
        <w:pStyle w:val="ConsPlusNormal"/>
        <w:spacing w:before="220"/>
        <w:ind w:firstLine="540"/>
        <w:jc w:val="both"/>
      </w:pPr>
      <w:r>
        <w:t xml:space="preserve">При проведении сложных исследований, манипуляций, процедур в течение одного дня в ячейках (полях) листка нетрудоспособности </w:t>
      </w:r>
      <w:hyperlink r:id="rId145" w:history="1">
        <w:r>
          <w:rPr>
            <w:color w:val="0000FF"/>
          </w:rPr>
          <w:t>"С какого числа"</w:t>
        </w:r>
      </w:hyperlink>
      <w:r>
        <w:t xml:space="preserve"> и </w:t>
      </w:r>
      <w:hyperlink r:id="rId146" w:history="1">
        <w:r>
          <w:rPr>
            <w:color w:val="0000FF"/>
          </w:rPr>
          <w:t>"По какое число"</w:t>
        </w:r>
      </w:hyperlink>
      <w:r>
        <w:t xml:space="preserve">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C41E6B" w:rsidRDefault="00C41E6B">
      <w:pPr>
        <w:pStyle w:val="ConsPlusNormal"/>
        <w:spacing w:before="220"/>
        <w:ind w:firstLine="540"/>
        <w:jc w:val="both"/>
      </w:pPr>
      <w:r>
        <w:t xml:space="preserve">В случаях оформления листка нетрудоспособности при проведении сложных исследований, манипуляций, процедур в </w:t>
      </w:r>
      <w:hyperlink r:id="rId147" w:history="1">
        <w:r>
          <w:rPr>
            <w:color w:val="0000FF"/>
          </w:rPr>
          <w:t>строке</w:t>
        </w:r>
      </w:hyperlink>
      <w:r>
        <w:t xml:space="preserve"> (поле) листка нетрудоспособности "Причина нетрудоспособности" проставляется код "10";</w:t>
      </w:r>
    </w:p>
    <w:p w:rsidR="00C41E6B" w:rsidRDefault="00C41E6B">
      <w:pPr>
        <w:pStyle w:val="ConsPlusNormal"/>
        <w:spacing w:before="220"/>
        <w:ind w:firstLine="540"/>
        <w:jc w:val="both"/>
      </w:pPr>
      <w:r>
        <w:t>в графах (полях) листка нетрудоспособности "</w:t>
      </w:r>
      <w:hyperlink r:id="rId148" w:history="1">
        <w:r>
          <w:rPr>
            <w:color w:val="0000FF"/>
          </w:rPr>
          <w:t>Должность</w:t>
        </w:r>
      </w:hyperlink>
      <w:r>
        <w:t xml:space="preserve"> врача" и "</w:t>
      </w:r>
      <w:hyperlink r:id="rId149" w:history="1">
        <w:r>
          <w:rPr>
            <w:color w:val="0000FF"/>
          </w:rPr>
          <w:t>Фамилия</w:t>
        </w:r>
      </w:hyperlink>
      <w:r>
        <w:t xml:space="preserve">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(на бумажном носителе - с пробелом в одну ячейку между фамилией и инициалами врача), а в случаях, рассматриваемых врачебной комиссией, председатель врачебной комиссии (например, </w:t>
      </w:r>
      <w:r w:rsidRPr="00D2267E">
        <w:rPr>
          <w:position w:val="-9"/>
        </w:rPr>
        <w:pict>
          <v:shape id="_x0000_i1026" style="width:96pt;height:20.4pt" coordsize="" o:spt="100" adj="0,,0" path="" filled="f" stroked="f">
            <v:stroke joinstyle="miter"/>
            <v:imagedata r:id="rId150" o:title="base_1_362176_32769"/>
            <v:formulas/>
            <v:path o:connecttype="segments"/>
          </v:shape>
        </w:pict>
      </w:r>
      <w:r>
        <w:t>) и указывается его фамилия и инициалы.</w:t>
      </w:r>
    </w:p>
    <w:p w:rsidR="00C41E6B" w:rsidRDefault="00C41E6B">
      <w:pPr>
        <w:pStyle w:val="ConsPlusNormal"/>
        <w:spacing w:before="220"/>
        <w:ind w:firstLine="540"/>
        <w:jc w:val="both"/>
      </w:pPr>
      <w:r>
        <w:t xml:space="preserve">в </w:t>
      </w:r>
      <w:hyperlink r:id="rId151" w:history="1">
        <w:r>
          <w:rPr>
            <w:color w:val="0000FF"/>
          </w:rPr>
          <w:t>графе</w:t>
        </w:r>
      </w:hyperlink>
      <w:r>
        <w:t xml:space="preserve"> листка нетрудоспособности на бумажном носителе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 при формировании листка нетрудоспособности в форме электронного документа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rsidR="00C41E6B" w:rsidRDefault="00C41E6B">
      <w:pPr>
        <w:pStyle w:val="ConsPlusNormal"/>
        <w:spacing w:before="220"/>
        <w:ind w:firstLine="540"/>
        <w:jc w:val="both"/>
      </w:pPr>
      <w:r>
        <w:t xml:space="preserve">69. В </w:t>
      </w:r>
      <w:hyperlink r:id="rId152" w:history="1">
        <w:r>
          <w:rPr>
            <w:color w:val="0000FF"/>
          </w:rPr>
          <w:t>строке</w:t>
        </w:r>
      </w:hyperlink>
      <w:r>
        <w:t xml:space="preserve"> (поле) листка нетрудоспособности "Приступить к работе" в ячейках "с WW_WW_WWWW" указывается дата восстановления трудоспособности следующим днем после осмотра и признания гражданина трудоспособным.</w:t>
      </w:r>
    </w:p>
    <w:p w:rsidR="00C41E6B" w:rsidRDefault="00C41E6B">
      <w:pPr>
        <w:pStyle w:val="ConsPlusNormal"/>
        <w:spacing w:before="220"/>
        <w:ind w:firstLine="540"/>
        <w:jc w:val="both"/>
      </w:pPr>
      <w:r>
        <w:t xml:space="preserve">В </w:t>
      </w:r>
      <w:hyperlink r:id="rId153" w:history="1">
        <w:r>
          <w:rPr>
            <w:color w:val="0000FF"/>
          </w:rPr>
          <w:t>строке</w:t>
        </w:r>
      </w:hyperlink>
      <w:r>
        <w:t xml:space="preserve"> (поле) "Иное: WW" указывается следующий двухзначный код:</w:t>
      </w:r>
    </w:p>
    <w:p w:rsidR="00C41E6B" w:rsidRDefault="00C41E6B">
      <w:pPr>
        <w:pStyle w:val="ConsPlusNormal"/>
        <w:spacing w:before="220"/>
        <w:ind w:firstLine="540"/>
        <w:jc w:val="both"/>
      </w:pPr>
      <w:r>
        <w:lastRenderedPageBreak/>
        <w:t>31 - в случае, если гражданин продолжает болеть и ему выдают (формируют) новый листок нетрудоспособности (продолжение);</w:t>
      </w:r>
    </w:p>
    <w:p w:rsidR="00C41E6B" w:rsidRDefault="00C41E6B">
      <w:pPr>
        <w:pStyle w:val="ConsPlusNormal"/>
        <w:spacing w:before="220"/>
        <w:ind w:firstLine="540"/>
        <w:jc w:val="both"/>
      </w:pPr>
      <w: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C41E6B" w:rsidRDefault="00C41E6B">
      <w:pPr>
        <w:pStyle w:val="ConsPlusNormal"/>
        <w:spacing w:before="220"/>
        <w:ind w:firstLine="540"/>
        <w:jc w:val="both"/>
      </w:pPr>
      <w:r>
        <w:t>33 - при изменении группы инвалидности;</w:t>
      </w:r>
    </w:p>
    <w:p w:rsidR="00C41E6B" w:rsidRDefault="00C41E6B">
      <w:pPr>
        <w:pStyle w:val="ConsPlusNormal"/>
        <w:spacing w:before="220"/>
        <w:ind w:firstLine="540"/>
        <w:jc w:val="both"/>
      </w:pPr>
      <w:r>
        <w:t>34 - в случае смерти;</w:t>
      </w:r>
    </w:p>
    <w:p w:rsidR="00C41E6B" w:rsidRDefault="00C41E6B">
      <w:pPr>
        <w:pStyle w:val="ConsPlusNormal"/>
        <w:spacing w:before="220"/>
        <w:ind w:firstLine="540"/>
        <w:jc w:val="both"/>
      </w:pPr>
      <w:r>
        <w:t>35 - в случае отказа от проведения медико-социальной экспертизы;</w:t>
      </w:r>
    </w:p>
    <w:p w:rsidR="00C41E6B" w:rsidRDefault="00C41E6B">
      <w:pPr>
        <w:pStyle w:val="ConsPlusNormal"/>
        <w:spacing w:before="220"/>
        <w:ind w:firstLine="540"/>
        <w:jc w:val="both"/>
      </w:pPr>
      <w:r>
        <w:t>36 - в случае, когда гражданин после выдачи (формирования) или продления листка нетрудоспособности на прием не являлся, а при очередном посещении признан трудоспособным;</w:t>
      </w:r>
    </w:p>
    <w:p w:rsidR="00C41E6B" w:rsidRDefault="00C41E6B">
      <w:pPr>
        <w:pStyle w:val="ConsPlusNormal"/>
        <w:spacing w:before="220"/>
        <w:ind w:firstLine="540"/>
        <w:jc w:val="both"/>
      </w:pPr>
      <w:r>
        <w:t>37 - в случае направления на долечивание непосредственно после оказания медицинской помощи в стационарных условиях.</w:t>
      </w:r>
    </w:p>
    <w:p w:rsidR="00C41E6B" w:rsidRDefault="00C41E6B">
      <w:pPr>
        <w:pStyle w:val="ConsPlusNormal"/>
        <w:spacing w:before="220"/>
        <w:ind w:firstLine="540"/>
        <w:jc w:val="both"/>
      </w:pPr>
      <w:r>
        <w:t xml:space="preserve">Вслед за двухзначным кодом, проставляемым (вносимым) в </w:t>
      </w:r>
      <w:hyperlink r:id="rId154" w:history="1">
        <w:r>
          <w:rPr>
            <w:color w:val="0000FF"/>
          </w:rPr>
          <w:t>строке</w:t>
        </w:r>
      </w:hyperlink>
      <w:r>
        <w:t xml:space="preserve"> "Иное: WW", в ячейках "WW_WW_WWWW" для кодов 32, 33, 34 и 36 проставляется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w:t>
      </w:r>
      <w:hyperlink r:id="rId155" w:history="1">
        <w:r>
          <w:rPr>
            <w:color w:val="0000FF"/>
          </w:rPr>
          <w:t>таблицы</w:t>
        </w:r>
      </w:hyperlink>
      <w:r>
        <w:t xml:space="preserve"> "Освобождение от работы" прочеркиваются одной горизонтальной линией.</w:t>
      </w:r>
    </w:p>
    <w:p w:rsidR="00C41E6B" w:rsidRDefault="00C41E6B">
      <w:pPr>
        <w:pStyle w:val="ConsPlusNormal"/>
        <w:spacing w:before="220"/>
        <w:ind w:firstLine="540"/>
        <w:jc w:val="both"/>
      </w:pPr>
      <w:r>
        <w:t xml:space="preserve">70. В </w:t>
      </w:r>
      <w:hyperlink r:id="rId156" w:history="1">
        <w:r>
          <w:rPr>
            <w:color w:val="0000FF"/>
          </w:rPr>
          <w:t>строке</w:t>
        </w:r>
      </w:hyperlink>
      <w:r>
        <w:t xml:space="preserve"> (поле) листка нетрудоспособности "Выдан листок (продолжение) N" указывается номер листка нетрудоспособности, выданного (сформированного) в продолжение.</w:t>
      </w:r>
    </w:p>
    <w:p w:rsidR="00C41E6B" w:rsidRDefault="00C41E6B">
      <w:pPr>
        <w:pStyle w:val="ConsPlusNormal"/>
        <w:spacing w:before="220"/>
        <w:ind w:firstLine="540"/>
        <w:jc w:val="both"/>
      </w:pPr>
      <w:r>
        <w:t>При закрытии (продолжении) листка нетрудоспособности в форме электронного документа медицинской организацией, в которую гражданин был направлен или обратился за оказанием медицинской помощи, передаваемые сведения (поля "Иное", "Выдан листок (продолжение) N", "Приступить к работе: "С") подтверждаются усиленной квалифицированной электронной подписью данной медицинской организации и лечащего врача (фельдшера, зубного врача).</w:t>
      </w:r>
    </w:p>
    <w:p w:rsidR="00C41E6B" w:rsidRDefault="00C41E6B">
      <w:pPr>
        <w:pStyle w:val="ConsPlusNormal"/>
        <w:spacing w:before="220"/>
        <w:ind w:firstLine="540"/>
        <w:jc w:val="both"/>
      </w:pPr>
      <w:r>
        <w:t xml:space="preserve">В случаях выдачи листка нетрудоспособности на бумажном носителе в продолжение листка нетрудоспособности в форме электронного документа передаваемые сведения (поля </w:t>
      </w:r>
      <w:hyperlink r:id="rId157" w:history="1">
        <w:r>
          <w:rPr>
            <w:color w:val="0000FF"/>
          </w:rPr>
          <w:t>"Иное"</w:t>
        </w:r>
      </w:hyperlink>
      <w:r>
        <w:t>, "</w:t>
      </w:r>
      <w:hyperlink r:id="rId158" w:history="1">
        <w:r>
          <w:rPr>
            <w:color w:val="0000FF"/>
          </w:rPr>
          <w:t>Выдан</w:t>
        </w:r>
      </w:hyperlink>
      <w:r>
        <w:t xml:space="preserve"> листок (продолжение) N", "</w:t>
      </w:r>
      <w:hyperlink r:id="rId159" w:history="1">
        <w:r>
          <w:rPr>
            <w:color w:val="0000FF"/>
          </w:rPr>
          <w:t>Приступить</w:t>
        </w:r>
      </w:hyperlink>
      <w:r>
        <w:t xml:space="preserve"> к работе: "С") подтверждаются усиленной квалифицированной электронной подписью медицинской организации и ее медицинского работника (лечащего врача (фельдшера, зубного врача), сформировавшей данный листок нетрудоспособности.</w:t>
      </w:r>
    </w:p>
    <w:p w:rsidR="00C41E6B" w:rsidRDefault="00C41E6B">
      <w:pPr>
        <w:pStyle w:val="ConsPlusNormal"/>
        <w:spacing w:before="220"/>
        <w:ind w:firstLine="540"/>
        <w:jc w:val="both"/>
      </w:pPr>
      <w:r>
        <w:t xml:space="preserve">71. В </w:t>
      </w:r>
      <w:hyperlink r:id="rId160" w:history="1">
        <w:r>
          <w:rPr>
            <w:color w:val="0000FF"/>
          </w:rPr>
          <w:t>поле</w:t>
        </w:r>
      </w:hyperlink>
      <w:r>
        <w:t xml:space="preserve"> листка нетрудоспособности на бумажном носителе "Подпись врача (фельдшера, зубного врача)" ставится подпись лечащего врача (фельдшера, зубного врача), закрывающего (продлевающего) листок нетрудоспособности. Сведения, внесенные в сформированный листок нетрудоспособности в форме электронного документа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rsidR="00C41E6B" w:rsidRDefault="00C41E6B">
      <w:pPr>
        <w:pStyle w:val="ConsPlusNormal"/>
        <w:spacing w:before="220"/>
        <w:ind w:firstLine="540"/>
        <w:jc w:val="both"/>
      </w:pPr>
      <w:r>
        <w:t xml:space="preserve">72. </w:t>
      </w:r>
      <w:hyperlink r:id="rId161" w:history="1">
        <w:r>
          <w:rPr>
            <w:color w:val="0000FF"/>
          </w:rPr>
          <w:t>Раздел</w:t>
        </w:r>
      </w:hyperlink>
      <w:r>
        <w:t xml:space="preserve"> листка нетрудоспособности "ЗАПОЛНЯЕТСЯ СТРАХОВАТЕЛЕМ" оформляется страхователем гражданина.</w:t>
      </w:r>
    </w:p>
    <w:p w:rsidR="00C41E6B" w:rsidRDefault="00C41E6B">
      <w:pPr>
        <w:pStyle w:val="ConsPlusNormal"/>
        <w:spacing w:before="220"/>
        <w:ind w:firstLine="540"/>
        <w:jc w:val="both"/>
      </w:pPr>
      <w:r>
        <w:t>В случае формирования листка нетрудоспособности в форме электронного документа страхователь запрашивает сведения о сформированном листке нетрудоспособности в форме электронного документа в информационной системе "Соцстрах по номеру СНИЛС своего работника и представленному им номеру листка нетрудоспособности в форме электронного документа.</w:t>
      </w:r>
    </w:p>
    <w:p w:rsidR="00C41E6B" w:rsidRDefault="00C41E6B">
      <w:pPr>
        <w:pStyle w:val="ConsPlusNormal"/>
        <w:spacing w:before="220"/>
        <w:ind w:firstLine="540"/>
        <w:jc w:val="both"/>
      </w:pPr>
      <w:r>
        <w:lastRenderedPageBreak/>
        <w:t xml:space="preserve">Сведения о коде по </w:t>
      </w:r>
      <w:hyperlink r:id="rId162" w:history="1">
        <w:r>
          <w:rPr>
            <w:color w:val="0000FF"/>
          </w:rPr>
          <w:t>МКБ</w:t>
        </w:r>
      </w:hyperlink>
      <w:r>
        <w:t xml:space="preserve"> страхователю не предоставляются.</w:t>
      </w:r>
    </w:p>
    <w:p w:rsidR="00C41E6B" w:rsidRDefault="00C41E6B">
      <w:pPr>
        <w:pStyle w:val="ConsPlusNormal"/>
        <w:spacing w:before="220"/>
        <w:ind w:firstLine="540"/>
        <w:jc w:val="both"/>
      </w:pPr>
      <w:r>
        <w:t xml:space="preserve">Для исправления ошибок, допущенных в </w:t>
      </w:r>
      <w:hyperlink r:id="rId163" w:history="1">
        <w:r>
          <w:rPr>
            <w:color w:val="0000FF"/>
          </w:rPr>
          <w:t>разделе</w:t>
        </w:r>
      </w:hyperlink>
      <w:r>
        <w:t xml:space="preserve"> "ЗАПОЛНЯЕТСЯ СТРАХОВАТЕЛЕМ" при заполнении листка нетрудоспособности на бумажном носителе, ошибочная запись аккуратно зачеркивается, правильная запись взамен ошибочной вносится на оборотную сторону бланка листка нетрудоспособности на бумажном носителе,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rsidR="00C41E6B" w:rsidRDefault="00C41E6B">
      <w:pPr>
        <w:pStyle w:val="ConsPlusNormal"/>
        <w:spacing w:before="220"/>
        <w:ind w:firstLine="540"/>
        <w:jc w:val="both"/>
      </w:pPr>
      <w:r>
        <w:t>При наличии ошибок в разделе "ЗАПОЛНЯЕТСЯ СТРАХОВАТЕЛЕМ" при внесении сведений в листок нетрудоспособности в форме электронного документа страхователь вносит соответствующие изменения и повторно направляет сведения в Фонд социального страхования Российской Федерации.</w:t>
      </w:r>
    </w:p>
    <w:p w:rsidR="00C41E6B" w:rsidRDefault="00C41E6B">
      <w:pPr>
        <w:pStyle w:val="ConsPlusNormal"/>
        <w:spacing w:before="220"/>
        <w:ind w:firstLine="540"/>
        <w:jc w:val="both"/>
      </w:pPr>
      <w:r>
        <w:t>Повторное направление сведений с указанием причины внесения изменений в сформированный листок нетрудоспособности в форме электронного документа подтверждается усиленными квалифицированными электронными подписями главного бухгалтера и руководителя страхователя.</w:t>
      </w:r>
    </w:p>
    <w:p w:rsidR="00C41E6B" w:rsidRDefault="00C41E6B">
      <w:pPr>
        <w:pStyle w:val="ConsPlusNormal"/>
        <w:spacing w:before="220"/>
        <w:ind w:firstLine="540"/>
        <w:jc w:val="both"/>
      </w:pPr>
      <w:r>
        <w:t xml:space="preserve">73. При заполнении </w:t>
      </w:r>
      <w:hyperlink r:id="rId164" w:history="1">
        <w:r>
          <w:rPr>
            <w:color w:val="0000FF"/>
          </w:rPr>
          <w:t>раздела</w:t>
        </w:r>
      </w:hyperlink>
      <w:r>
        <w:t xml:space="preserve"> "ЗАПОЛНЯЕТСЯ СТРАХОВАТЕЛЕМ":</w:t>
      </w:r>
    </w:p>
    <w:p w:rsidR="00C41E6B" w:rsidRDefault="00C41E6B">
      <w:pPr>
        <w:pStyle w:val="ConsPlusNormal"/>
        <w:spacing w:before="220"/>
        <w:ind w:firstLine="540"/>
        <w:jc w:val="both"/>
      </w:pPr>
      <w:r>
        <w:t xml:space="preserve">в </w:t>
      </w:r>
      <w:hyperlink r:id="rId165" w:history="1">
        <w:r>
          <w:rPr>
            <w:color w:val="0000FF"/>
          </w:rPr>
          <w:t>строке</w:t>
        </w:r>
      </w:hyperlink>
      <w:r>
        <w:t xml:space="preserve"> (поле)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(если заполняется листок нетрудоспособности на бумажном носителе, то с пробелами в одну ячейку);</w:t>
      </w:r>
    </w:p>
    <w:p w:rsidR="00C41E6B" w:rsidRDefault="00C41E6B">
      <w:pPr>
        <w:pStyle w:val="ConsPlusNormal"/>
        <w:spacing w:before="220"/>
        <w:ind w:firstLine="540"/>
        <w:jc w:val="both"/>
      </w:pPr>
      <w:r>
        <w:t xml:space="preserve">в </w:t>
      </w:r>
      <w:hyperlink r:id="rId166" w:history="1">
        <w:r>
          <w:rPr>
            <w:color w:val="0000FF"/>
          </w:rPr>
          <w:t>строке</w:t>
        </w:r>
      </w:hyperlink>
      <w:r>
        <w:t xml:space="preserve"> (поле) листка нетрудоспособности "Основное W" делается отметка "V" в случае, если листок нетрудоспособности представлен по основному месту работы;</w:t>
      </w:r>
    </w:p>
    <w:p w:rsidR="00C41E6B" w:rsidRDefault="00C41E6B">
      <w:pPr>
        <w:pStyle w:val="ConsPlusNormal"/>
        <w:spacing w:before="220"/>
        <w:ind w:firstLine="540"/>
        <w:jc w:val="both"/>
      </w:pPr>
      <w:r>
        <w:t xml:space="preserve">в </w:t>
      </w:r>
      <w:hyperlink r:id="rId167" w:history="1">
        <w:r>
          <w:rPr>
            <w:color w:val="0000FF"/>
          </w:rPr>
          <w:t>строке</w:t>
        </w:r>
      </w:hyperlink>
      <w:r>
        <w:t xml:space="preserve"> (поле) листка нетрудоспособности "По совместительству W" делается отметка "V" в случае, если листок нетрудоспособности представлен по месту работы по внешнему совместительству;</w:t>
      </w:r>
    </w:p>
    <w:p w:rsidR="00C41E6B" w:rsidRDefault="00C41E6B">
      <w:pPr>
        <w:pStyle w:val="ConsPlusNormal"/>
        <w:spacing w:before="220"/>
        <w:ind w:firstLine="540"/>
        <w:jc w:val="both"/>
      </w:pPr>
      <w:r>
        <w:t xml:space="preserve">в </w:t>
      </w:r>
      <w:hyperlink r:id="rId168" w:history="1">
        <w:r>
          <w:rPr>
            <w:color w:val="0000FF"/>
          </w:rPr>
          <w:t>строке</w:t>
        </w:r>
      </w:hyperlink>
      <w:r>
        <w:t xml:space="preserve"> (поле) листка нетрудоспособности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C41E6B" w:rsidRDefault="00C41E6B">
      <w:pPr>
        <w:pStyle w:val="ConsPlusNormal"/>
        <w:spacing w:before="220"/>
        <w:ind w:firstLine="540"/>
        <w:jc w:val="both"/>
      </w:pPr>
      <w:r>
        <w:t xml:space="preserve">в </w:t>
      </w:r>
      <w:hyperlink r:id="rId169" w:history="1">
        <w:r>
          <w:rPr>
            <w:color w:val="0000FF"/>
          </w:rPr>
          <w:t>строке</w:t>
        </w:r>
      </w:hyperlink>
      <w:r>
        <w:t xml:space="preserve"> (поле)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C41E6B" w:rsidRDefault="00C41E6B">
      <w:pPr>
        <w:pStyle w:val="ConsPlusNormal"/>
        <w:spacing w:before="220"/>
        <w:ind w:firstLine="540"/>
        <w:jc w:val="both"/>
      </w:pPr>
      <w:r>
        <w:t xml:space="preserve">в </w:t>
      </w:r>
      <w:hyperlink r:id="rId170" w:history="1">
        <w:r>
          <w:rPr>
            <w:color w:val="0000FF"/>
          </w:rPr>
          <w:t>строке</w:t>
        </w:r>
      </w:hyperlink>
      <w:r>
        <w:t xml:space="preserve"> (поле) листка нетрудоспособности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w:t>
      </w:r>
      <w:hyperlink r:id="rId171" w:history="1">
        <w:r>
          <w:rPr>
            <w:color w:val="0000FF"/>
          </w:rPr>
          <w:t>строка</w:t>
        </w:r>
      </w:hyperlink>
      <w:r>
        <w:t xml:space="preserve"> (поле) не заполняется;</w:t>
      </w:r>
    </w:p>
    <w:p w:rsidR="00C41E6B" w:rsidRDefault="00C41E6B">
      <w:pPr>
        <w:pStyle w:val="ConsPlusNormal"/>
        <w:spacing w:before="220"/>
        <w:ind w:firstLine="540"/>
        <w:jc w:val="both"/>
      </w:pPr>
      <w:r>
        <w:t xml:space="preserve">в </w:t>
      </w:r>
      <w:hyperlink r:id="rId172" w:history="1">
        <w:r>
          <w:rPr>
            <w:color w:val="0000FF"/>
          </w:rPr>
          <w:t>строке</w:t>
        </w:r>
      </w:hyperlink>
      <w:r>
        <w:t xml:space="preserve"> (поле) листка нетрудоспособности "СНИЛС" указывается СНИЛС получателя соответствующего вида пособия.</w:t>
      </w:r>
    </w:p>
    <w:p w:rsidR="00C41E6B" w:rsidRDefault="00C41E6B">
      <w:pPr>
        <w:pStyle w:val="ConsPlusNormal"/>
        <w:spacing w:before="220"/>
        <w:ind w:firstLine="540"/>
        <w:jc w:val="both"/>
      </w:pPr>
      <w:r>
        <w:t xml:space="preserve">В </w:t>
      </w:r>
      <w:hyperlink r:id="rId173" w:history="1">
        <w:r>
          <w:rPr>
            <w:color w:val="0000FF"/>
          </w:rPr>
          <w:t>строке</w:t>
        </w:r>
      </w:hyperlink>
      <w:r>
        <w:t xml:space="preserve"> (поле) листка нетрудоспособности "Условия исчисления" указывается соответствующий двухзначный код (при необходимости несколько кодов):</w:t>
      </w:r>
    </w:p>
    <w:p w:rsidR="00C41E6B" w:rsidRDefault="00C41E6B">
      <w:pPr>
        <w:pStyle w:val="ConsPlusNormal"/>
        <w:spacing w:before="220"/>
        <w:ind w:firstLine="540"/>
        <w:jc w:val="both"/>
      </w:pPr>
      <w:r>
        <w:lastRenderedPageBreak/>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C41E6B" w:rsidRDefault="00C41E6B">
      <w:pPr>
        <w:pStyle w:val="ConsPlusNormal"/>
        <w:spacing w:before="220"/>
        <w:ind w:firstLine="540"/>
        <w:jc w:val="both"/>
      </w:pPr>
      <w:r>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w:t>
      </w:r>
    </w:p>
    <w:p w:rsidR="00C41E6B" w:rsidRDefault="00C41E6B">
      <w:pPr>
        <w:pStyle w:val="ConsPlusNormal"/>
        <w:spacing w:before="220"/>
        <w:ind w:firstLine="540"/>
        <w:jc w:val="both"/>
      </w:pPr>
      <w:r>
        <w:t>45 - в случае, если получатель пособия имеет инвалидность;</w:t>
      </w:r>
    </w:p>
    <w:p w:rsidR="00C41E6B" w:rsidRDefault="00C41E6B">
      <w:pPr>
        <w:pStyle w:val="ConsPlusNormal"/>
        <w:spacing w:before="220"/>
        <w:ind w:firstLine="540"/>
        <w:jc w:val="both"/>
      </w:pPr>
      <w:r>
        <w:t xml:space="preserve">46 - в случае, если с получателем пособия заключен трудовой договор (служебный контракт) на срок менее 6 месяцев. Данный код не проставляется в случае указания кода "11" в </w:t>
      </w:r>
      <w:hyperlink r:id="rId174" w:history="1">
        <w:r>
          <w:rPr>
            <w:color w:val="0000FF"/>
          </w:rPr>
          <w:t>строке</w:t>
        </w:r>
      </w:hyperlink>
      <w:r>
        <w:t xml:space="preserve"> (поле) листка нетрудоспособности "Причина нетрудоспособности";</w:t>
      </w:r>
    </w:p>
    <w:p w:rsidR="00C41E6B" w:rsidRDefault="00C41E6B">
      <w:pPr>
        <w:pStyle w:val="ConsPlusNormal"/>
        <w:spacing w:before="220"/>
        <w:ind w:firstLine="540"/>
        <w:jc w:val="both"/>
      </w:pPr>
      <w:r>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C41E6B" w:rsidRDefault="00C41E6B">
      <w:pPr>
        <w:pStyle w:val="ConsPlusNormal"/>
        <w:spacing w:before="220"/>
        <w:ind w:firstLine="540"/>
        <w:jc w:val="both"/>
      </w:pPr>
      <w:r>
        <w:t xml:space="preserve">48 - при уважительной причине нарушения условий оказания медицинской помощи (в случае если в </w:t>
      </w:r>
      <w:hyperlink r:id="rId175" w:history="1">
        <w:r>
          <w:rPr>
            <w:color w:val="0000FF"/>
          </w:rPr>
          <w:t>строке</w:t>
        </w:r>
      </w:hyperlink>
      <w:r>
        <w:t xml:space="preserve"> (поле) листка нетрудоспособности "Отметки о нарушении условий оказания медицинской помощи" проставлен соответствующий код);</w:t>
      </w:r>
    </w:p>
    <w:p w:rsidR="00C41E6B" w:rsidRDefault="00C41E6B">
      <w:pPr>
        <w:pStyle w:val="ConsPlusNormal"/>
        <w:spacing w:before="220"/>
        <w:ind w:firstLine="540"/>
        <w:jc w:val="both"/>
      </w:pPr>
      <w:r>
        <w:t xml:space="preserve">49 - в случае, если продолжительность заболевания превышает 4 месяца подряд - для получателей пособия, имеющих инвалидность на день наступления страхового случая. Данный код не проставляется в случае указания кода "11" в </w:t>
      </w:r>
      <w:hyperlink r:id="rId176" w:history="1">
        <w:r>
          <w:rPr>
            <w:color w:val="0000FF"/>
          </w:rPr>
          <w:t>строке</w:t>
        </w:r>
      </w:hyperlink>
      <w:r>
        <w:t xml:space="preserve"> (поле) листка нетрудоспособности "Причина нетрудоспособности";</w:t>
      </w:r>
    </w:p>
    <w:p w:rsidR="00C41E6B" w:rsidRDefault="00C41E6B">
      <w:pPr>
        <w:pStyle w:val="ConsPlusNormal"/>
        <w:spacing w:before="220"/>
        <w:ind w:firstLine="540"/>
        <w:jc w:val="both"/>
      </w:pPr>
      <w:r>
        <w:t xml:space="preserve">50 - в случае, если продолжительность заболевания превышает 5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w:t>
      </w:r>
      <w:hyperlink r:id="rId177" w:history="1">
        <w:r>
          <w:rPr>
            <w:color w:val="0000FF"/>
          </w:rPr>
          <w:t>строке</w:t>
        </w:r>
      </w:hyperlink>
      <w:r>
        <w:t xml:space="preserve"> (поле) листка нетрудоспособности "Причина нетрудоспособности";</w:t>
      </w:r>
    </w:p>
    <w:p w:rsidR="00C41E6B" w:rsidRDefault="00C41E6B">
      <w:pPr>
        <w:pStyle w:val="ConsPlusNormal"/>
        <w:spacing w:before="220"/>
        <w:ind w:firstLine="540"/>
        <w:jc w:val="both"/>
      </w:pPr>
      <w:r>
        <w:t xml:space="preserve">51 - в случае, указанном в </w:t>
      </w:r>
      <w:hyperlink r:id="rId178" w:history="1">
        <w:r>
          <w:rPr>
            <w:color w:val="0000FF"/>
          </w:rPr>
          <w:t>части 1.1 статьи 14</w:t>
        </w:r>
      </w:hyperlink>
      <w:r>
        <w:t xml:space="preserve"> Федерального закона N 255-ФЗ, когда получатель пособия на момент наступления страхового случая работает на условиях неполного рабочего времени (неполной рабочей недели, неполного рабочего дня);</w:t>
      </w:r>
    </w:p>
    <w:p w:rsidR="00C41E6B" w:rsidRDefault="00C41E6B">
      <w:pPr>
        <w:pStyle w:val="ConsPlusNormal"/>
        <w:spacing w:before="220"/>
        <w:ind w:firstLine="540"/>
        <w:jc w:val="both"/>
      </w:pPr>
      <w:r>
        <w:t xml:space="preserve">в </w:t>
      </w:r>
      <w:hyperlink r:id="rId179" w:history="1">
        <w:r>
          <w:rPr>
            <w:color w:val="0000FF"/>
          </w:rPr>
          <w:t>строке</w:t>
        </w:r>
      </w:hyperlink>
      <w:r>
        <w:t xml:space="preserve"> (поле) листка нетрудоспособности "Акт формы Н-1/Акт о случае профессионального заболевания" от WW_WW_WWWW" указывается число, месяц и год составления акта в случае, когда временная нетрудоспособность получателя пособия наступила в результате несчастного случая на производстве/профессионального заболевания;</w:t>
      </w:r>
    </w:p>
    <w:p w:rsidR="00C41E6B" w:rsidRDefault="00C41E6B">
      <w:pPr>
        <w:pStyle w:val="ConsPlusNormal"/>
        <w:spacing w:before="220"/>
        <w:ind w:firstLine="540"/>
        <w:jc w:val="both"/>
      </w:pPr>
      <w:r>
        <w:t xml:space="preserve">в </w:t>
      </w:r>
      <w:hyperlink r:id="rId180" w:history="1">
        <w:r>
          <w:rPr>
            <w:color w:val="0000FF"/>
          </w:rPr>
          <w:t>строке</w:t>
        </w:r>
      </w:hyperlink>
      <w:r>
        <w:t xml:space="preserve"> (поле) листка нетрудоспособности "Дата начала работы WW_WW_WWWW"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в период со дня заключения трудового договора до дня его аннулирования);</w:t>
      </w:r>
    </w:p>
    <w:p w:rsidR="00C41E6B" w:rsidRDefault="00C41E6B">
      <w:pPr>
        <w:pStyle w:val="ConsPlusNormal"/>
        <w:spacing w:before="220"/>
        <w:ind w:firstLine="540"/>
        <w:jc w:val="both"/>
      </w:pPr>
      <w:r>
        <w:t xml:space="preserve">в </w:t>
      </w:r>
      <w:hyperlink r:id="rId181" w:history="1">
        <w:r>
          <w:rPr>
            <w:color w:val="0000FF"/>
          </w:rPr>
          <w:t>строке</w:t>
        </w:r>
      </w:hyperlink>
      <w:r>
        <w:t xml:space="preserve"> (поле) листка нетрудоспособности "Страховой стаж" в ячейках "WW лет", "WW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C41E6B" w:rsidRDefault="00C41E6B">
      <w:pPr>
        <w:pStyle w:val="ConsPlusNormal"/>
        <w:spacing w:before="220"/>
        <w:ind w:firstLine="540"/>
        <w:jc w:val="both"/>
      </w:pPr>
      <w:r>
        <w:t xml:space="preserve">в </w:t>
      </w:r>
      <w:hyperlink r:id="rId182" w:history="1">
        <w:r>
          <w:rPr>
            <w:color w:val="0000FF"/>
          </w:rPr>
          <w:t>строке</w:t>
        </w:r>
      </w:hyperlink>
      <w:r>
        <w:t xml:space="preserve"> (поле) листка нетрудоспособности "в т.ч. нестраховые периоды" в ячейках "WW лет", "WW мес." указывается количество полных лет, месяцев прохождения работником военной службы, а также иной службы, предусмотренной </w:t>
      </w:r>
      <w:hyperlink r:id="rId183"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w:t>
      </w:r>
      <w:r>
        <w:lastRenderedPageBreak/>
        <w:t>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&lt;30&gt; с 1 января 2007 года;</w:t>
      </w:r>
    </w:p>
    <w:p w:rsidR="00C41E6B" w:rsidRDefault="00C41E6B">
      <w:pPr>
        <w:pStyle w:val="ConsPlusNormal"/>
        <w:spacing w:before="220"/>
        <w:ind w:firstLine="540"/>
        <w:jc w:val="both"/>
      </w:pPr>
      <w:r>
        <w:t>--------------------------------</w:t>
      </w:r>
    </w:p>
    <w:p w:rsidR="00C41E6B" w:rsidRDefault="00C41E6B">
      <w:pPr>
        <w:pStyle w:val="ConsPlusNormal"/>
        <w:spacing w:before="220"/>
        <w:ind w:firstLine="540"/>
        <w:jc w:val="both"/>
      </w:pPr>
      <w:r>
        <w:t>&lt;30&gt; Ведомости Съезда народных депутатов Российской Федерации и Верховного Совета Российской Федерации, 1993 г., N 9, ст. 328; Собрание законодательства Российской Федерации, 2020 г., N 30, ст. 4764.</w:t>
      </w:r>
    </w:p>
    <w:p w:rsidR="00C41E6B" w:rsidRDefault="00C41E6B">
      <w:pPr>
        <w:pStyle w:val="ConsPlusNormal"/>
        <w:jc w:val="both"/>
      </w:pPr>
    </w:p>
    <w:p w:rsidR="00C41E6B" w:rsidRDefault="00C41E6B">
      <w:pPr>
        <w:pStyle w:val="ConsPlusNormal"/>
        <w:ind w:firstLine="540"/>
        <w:jc w:val="both"/>
      </w:pPr>
      <w:r>
        <w:t xml:space="preserve">в </w:t>
      </w:r>
      <w:hyperlink r:id="rId184" w:history="1">
        <w:r>
          <w:rPr>
            <w:color w:val="0000FF"/>
          </w:rPr>
          <w:t>строке</w:t>
        </w:r>
      </w:hyperlink>
      <w:r>
        <w:t xml:space="preserve"> (поле) листка нетрудоспособности "Причитается пособие за период" в ячейках "с WW_WW_WWWW" "по WW_WW_WWWW"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C41E6B" w:rsidRDefault="00C41E6B">
      <w:pPr>
        <w:pStyle w:val="ConsPlusNormal"/>
        <w:spacing w:before="220"/>
        <w:ind w:firstLine="540"/>
        <w:jc w:val="both"/>
      </w:pPr>
      <w:r>
        <w:t xml:space="preserve">в </w:t>
      </w:r>
      <w:hyperlink r:id="rId185" w:history="1">
        <w:r>
          <w:rPr>
            <w:color w:val="0000FF"/>
          </w:rPr>
          <w:t>строке</w:t>
        </w:r>
      </w:hyperlink>
      <w:r>
        <w:t xml:space="preserve"> (поле) листка нетрудоспособности "Средний заработок для исчисления пособия"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186" w:history="1">
        <w:r>
          <w:rPr>
            <w:color w:val="0000FF"/>
          </w:rPr>
          <w:t>законом</w:t>
        </w:r>
      </w:hyperlink>
      <w:r>
        <w:t xml:space="preserve"> N 255-ФЗ;</w:t>
      </w:r>
    </w:p>
    <w:p w:rsidR="00C41E6B" w:rsidRDefault="00C41E6B">
      <w:pPr>
        <w:pStyle w:val="ConsPlusNormal"/>
        <w:spacing w:before="220"/>
        <w:ind w:firstLine="540"/>
        <w:jc w:val="both"/>
      </w:pPr>
      <w:r>
        <w:t xml:space="preserve">в </w:t>
      </w:r>
      <w:hyperlink r:id="rId187" w:history="1">
        <w:r>
          <w:rPr>
            <w:color w:val="0000FF"/>
          </w:rPr>
          <w:t>строке</w:t>
        </w:r>
      </w:hyperlink>
      <w:r>
        <w:t xml:space="preserve"> (поле) листка нетрудоспособности "средний дневной заработок" указывается средний дневной заработок, исчисленный в соответствии с Федеральным </w:t>
      </w:r>
      <w:hyperlink r:id="rId188" w:history="1">
        <w:r>
          <w:rPr>
            <w:color w:val="0000FF"/>
          </w:rPr>
          <w:t>законом</w:t>
        </w:r>
      </w:hyperlink>
      <w:r>
        <w:t xml:space="preserve"> N 255-ФЗ;</w:t>
      </w:r>
    </w:p>
    <w:p w:rsidR="00C41E6B" w:rsidRDefault="00C41E6B">
      <w:pPr>
        <w:pStyle w:val="ConsPlusNormal"/>
        <w:spacing w:before="220"/>
        <w:ind w:firstLine="540"/>
        <w:jc w:val="both"/>
      </w:pPr>
      <w:r>
        <w:t xml:space="preserve">в </w:t>
      </w:r>
      <w:hyperlink r:id="rId189" w:history="1">
        <w:r>
          <w:rPr>
            <w:color w:val="0000FF"/>
          </w:rPr>
          <w:t>строке</w:t>
        </w:r>
      </w:hyperlink>
      <w:r>
        <w:t xml:space="preserve"> (поле) листка нетрудоспособности "Сумма пособия: за счет средств страхователя" и "</w:t>
      </w:r>
      <w:hyperlink r:id="rId190" w:history="1">
        <w:r>
          <w:rPr>
            <w:color w:val="0000FF"/>
          </w:rPr>
          <w:t>за счет</w:t>
        </w:r>
      </w:hyperlink>
      <w:r>
        <w:t xml:space="preserve"> средств Фонда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социального страхования Российской Федерации в соответствии с законодательством Российской Федерации;</w:t>
      </w:r>
    </w:p>
    <w:p w:rsidR="00C41E6B" w:rsidRDefault="00C41E6B">
      <w:pPr>
        <w:pStyle w:val="ConsPlusNormal"/>
        <w:spacing w:before="220"/>
        <w:ind w:firstLine="540"/>
        <w:jc w:val="both"/>
      </w:pPr>
      <w:r>
        <w:t xml:space="preserve">в </w:t>
      </w:r>
      <w:hyperlink r:id="rId191" w:history="1">
        <w:r>
          <w:rPr>
            <w:color w:val="0000FF"/>
          </w:rPr>
          <w:t>строке</w:t>
        </w:r>
      </w:hyperlink>
      <w:r>
        <w:t xml:space="preserve"> (поле) листка нетрудоспособности "ИТОГО начислено" указывается общая сумма начисленного пособия;</w:t>
      </w:r>
    </w:p>
    <w:p w:rsidR="00C41E6B" w:rsidRDefault="00C41E6B">
      <w:pPr>
        <w:pStyle w:val="ConsPlusNormal"/>
        <w:spacing w:before="220"/>
        <w:ind w:firstLine="540"/>
        <w:jc w:val="both"/>
      </w:pPr>
      <w:r>
        <w:t>в случаях, предусмотренных законодательством Российской Федерации об обязательном социальном страховании, когда назначение и выплата пособий по временной нетрудоспособности, по беременности и родам осуществляется территориальным органом Фонда социального страхования Российской Федерации, строки (поля) листка нетрудоспособности "</w:t>
      </w:r>
      <w:hyperlink r:id="rId192" w:history="1">
        <w:r>
          <w:rPr>
            <w:color w:val="0000FF"/>
          </w:rPr>
          <w:t>за счет</w:t>
        </w:r>
      </w:hyperlink>
      <w:r>
        <w:t xml:space="preserve"> средств Фонда социального страхования Российской Федерации" и "</w:t>
      </w:r>
      <w:hyperlink r:id="rId193" w:history="1">
        <w:r>
          <w:rPr>
            <w:color w:val="0000FF"/>
          </w:rPr>
          <w:t>ИТОГО</w:t>
        </w:r>
      </w:hyperlink>
      <w:r>
        <w:t xml:space="preserve"> начислено" не заполняются;</w:t>
      </w:r>
    </w:p>
    <w:p w:rsidR="00C41E6B" w:rsidRDefault="00C41E6B">
      <w:pPr>
        <w:pStyle w:val="ConsPlusNormal"/>
        <w:spacing w:before="220"/>
        <w:ind w:firstLine="540"/>
        <w:jc w:val="both"/>
      </w:pPr>
      <w:r>
        <w:t xml:space="preserve">в </w:t>
      </w:r>
      <w:hyperlink r:id="rId194" w:history="1">
        <w:r>
          <w:rPr>
            <w:color w:val="0000FF"/>
          </w:rPr>
          <w:t>строке</w:t>
        </w:r>
      </w:hyperlink>
      <w:r>
        <w:t xml:space="preserve"> листка нетрудоспособности на бумажном носителе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w:t>
      </w:r>
      <w:hyperlink r:id="rId195" w:history="1">
        <w:r>
          <w:rPr>
            <w:color w:val="0000FF"/>
          </w:rPr>
          <w:t>поле</w:t>
        </w:r>
      </w:hyperlink>
      <w:r>
        <w:t xml:space="preserve"> "Подпись" проставляется его подпись;</w:t>
      </w:r>
    </w:p>
    <w:p w:rsidR="00C41E6B" w:rsidRDefault="00C41E6B">
      <w:pPr>
        <w:pStyle w:val="ConsPlusNormal"/>
        <w:spacing w:before="220"/>
        <w:ind w:firstLine="540"/>
        <w:jc w:val="both"/>
      </w:pPr>
      <w:r>
        <w:t xml:space="preserve">в </w:t>
      </w:r>
      <w:hyperlink r:id="rId196" w:history="1">
        <w:r>
          <w:rPr>
            <w:color w:val="0000FF"/>
          </w:rPr>
          <w:t>строке</w:t>
        </w:r>
      </w:hyperlink>
      <w:r>
        <w:t xml:space="preserve"> листка нетрудоспособности на бумажном носителе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в </w:t>
      </w:r>
      <w:hyperlink r:id="rId197" w:history="1">
        <w:r>
          <w:rPr>
            <w:color w:val="0000FF"/>
          </w:rPr>
          <w:t>поле</w:t>
        </w:r>
      </w:hyperlink>
      <w:r>
        <w:t xml:space="preserve"> листка нетрудоспособности на бумажном носителе "Подпись" проставляется его подпись.</w:t>
      </w:r>
    </w:p>
    <w:p w:rsidR="00C41E6B" w:rsidRDefault="00C41E6B">
      <w:pPr>
        <w:pStyle w:val="ConsPlusNormal"/>
        <w:spacing w:before="220"/>
        <w:ind w:firstLine="540"/>
        <w:jc w:val="both"/>
      </w:pPr>
      <w:r>
        <w:t xml:space="preserve">74. В случае, когда страхователем является физическое лицо, в </w:t>
      </w:r>
      <w:hyperlink r:id="rId198" w:history="1">
        <w:r>
          <w:rPr>
            <w:color w:val="0000FF"/>
          </w:rPr>
          <w:t>строке</w:t>
        </w:r>
      </w:hyperlink>
      <w:r>
        <w:t xml:space="preserve"> листка нетрудоспособности на бумажном носителе "Фамилия и инициалы гл. бухгалтера" указываются фамилия и инициалы главного бухгалтера страхователя - физического лица, в </w:t>
      </w:r>
      <w:hyperlink r:id="rId199" w:history="1">
        <w:r>
          <w:rPr>
            <w:color w:val="0000FF"/>
          </w:rPr>
          <w:t>поле</w:t>
        </w:r>
      </w:hyperlink>
      <w:r>
        <w:t xml:space="preserve"> "Подпись" ставится его подпись.</w:t>
      </w:r>
    </w:p>
    <w:p w:rsidR="00C41E6B" w:rsidRDefault="00C41E6B">
      <w:pPr>
        <w:pStyle w:val="ConsPlusNormal"/>
        <w:spacing w:before="220"/>
        <w:ind w:firstLine="540"/>
        <w:jc w:val="both"/>
      </w:pPr>
      <w:r>
        <w:t xml:space="preserve">Если у страхователя отсутствует должность главного бухгалтера, в </w:t>
      </w:r>
      <w:hyperlink r:id="rId200" w:history="1">
        <w:r>
          <w:rPr>
            <w:color w:val="0000FF"/>
          </w:rPr>
          <w:t>строке</w:t>
        </w:r>
      </w:hyperlink>
      <w:r>
        <w:t xml:space="preserve">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w:t>
      </w:r>
      <w:r>
        <w:lastRenderedPageBreak/>
        <w:t xml:space="preserve">учета, в </w:t>
      </w:r>
      <w:hyperlink r:id="rId201" w:history="1">
        <w:r>
          <w:rPr>
            <w:color w:val="0000FF"/>
          </w:rPr>
          <w:t>поле</w:t>
        </w:r>
      </w:hyperlink>
      <w:r>
        <w:t xml:space="preserve"> "Подпись" проставляется его подпись.</w:t>
      </w:r>
    </w:p>
    <w:p w:rsidR="00C41E6B" w:rsidRDefault="00C41E6B">
      <w:pPr>
        <w:pStyle w:val="ConsPlusNormal"/>
        <w:spacing w:before="220"/>
        <w:ind w:firstLine="540"/>
        <w:jc w:val="both"/>
      </w:pPr>
      <w:r>
        <w:t>Сведения, передаваемые страхователем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главного бухгалтера (иного лица, уполномоченного на ведение бухгалтерского учета) и руководителя страхователя.</w:t>
      </w:r>
    </w:p>
    <w:p w:rsidR="00C41E6B" w:rsidRDefault="00C41E6B">
      <w:pPr>
        <w:pStyle w:val="ConsPlusNormal"/>
        <w:spacing w:before="220"/>
        <w:ind w:firstLine="540"/>
        <w:jc w:val="both"/>
      </w:pPr>
      <w:r>
        <w:t>В случаях, когда руководитель страхователя возлагает на себя обязанности главного бухгалтера, передаваемые сведения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руководителя страхователя.</w:t>
      </w:r>
    </w:p>
    <w:p w:rsidR="00C41E6B" w:rsidRDefault="00C41E6B">
      <w:pPr>
        <w:pStyle w:val="ConsPlusNormal"/>
        <w:spacing w:before="220"/>
        <w:ind w:firstLine="540"/>
        <w:jc w:val="both"/>
      </w:pPr>
      <w:r>
        <w:t>В случаях передачи другому лицу полномочий страхователя, связанных с назначением, исчислением и выплатой страхового обеспечения застрахованным лицам, на основании распорядительного документа страхователя и доверенности, оформленной в установленном гражданским законодательством Российской Федерации порядке, листок нетрудоспособности оформляется уполномоченным лицом.</w:t>
      </w:r>
    </w:p>
    <w:p w:rsidR="00C41E6B" w:rsidRDefault="00C41E6B">
      <w:pPr>
        <w:pStyle w:val="ConsPlusNormal"/>
        <w:spacing w:before="220"/>
        <w:ind w:firstLine="540"/>
        <w:jc w:val="both"/>
      </w:pPr>
      <w:r>
        <w:t>В указанных случаях сведения, передаваемые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уполномоченного лица.</w:t>
      </w:r>
    </w:p>
    <w:p w:rsidR="00C41E6B" w:rsidRDefault="00C41E6B">
      <w:pPr>
        <w:pStyle w:val="ConsPlusNormal"/>
        <w:spacing w:before="220"/>
        <w:ind w:firstLine="540"/>
        <w:jc w:val="both"/>
      </w:pPr>
      <w:r>
        <w:t>75. При назначении и выплате страхователем пособий по временной нетрудоспособности, по беременности и родам на основании выданного (сформированного) медицинской организацией листка нетрудоспособности расчет указанных пособий хранится у страхователя на бумажном носителе или в форме электронного документа. Сведения в расчете пособий по временной нетрудоспособности, по беременности и родам подтверждаются собственноручной подписью (усиленной квалифицированной электронной подписью) главного бухгалтера (руководителя страхователя, когда руководитель страхователя возлагает на себя обязанности главного бухгалтера, или уполномоченным лицом).</w:t>
      </w:r>
    </w:p>
    <w:p w:rsidR="00C41E6B" w:rsidRDefault="00C41E6B">
      <w:pPr>
        <w:pStyle w:val="ConsPlusNormal"/>
        <w:jc w:val="both"/>
      </w:pPr>
    </w:p>
    <w:p w:rsidR="00C41E6B" w:rsidRDefault="00C41E6B">
      <w:pPr>
        <w:pStyle w:val="ConsPlusNormal"/>
        <w:jc w:val="both"/>
      </w:pPr>
    </w:p>
    <w:p w:rsidR="00C41E6B" w:rsidRDefault="00C41E6B">
      <w:pPr>
        <w:pStyle w:val="ConsPlusNormal"/>
        <w:pBdr>
          <w:top w:val="single" w:sz="6" w:space="0" w:color="auto"/>
        </w:pBdr>
        <w:spacing w:before="100" w:after="100"/>
        <w:jc w:val="both"/>
        <w:rPr>
          <w:sz w:val="2"/>
          <w:szCs w:val="2"/>
        </w:rPr>
      </w:pPr>
    </w:p>
    <w:p w:rsidR="00577E49" w:rsidRDefault="00577E49">
      <w:bookmarkStart w:id="17" w:name="_GoBack"/>
      <w:bookmarkEnd w:id="17"/>
    </w:p>
    <w:sectPr w:rsidR="00577E49" w:rsidSect="00CA5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6B"/>
    <w:rsid w:val="00577E49"/>
    <w:rsid w:val="00C4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1D302-9A86-4D23-887C-375EFAFC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E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E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E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A6E2D0F9E53373542D1F37558025605CCFFA2108D4027B8AA83972CC5E55A9E8F8AEB6B341250C6613FF7EE5321B8851C37413F90B284BQ5aCM" TargetMode="External"/><Relationship Id="rId21" Type="http://schemas.openxmlformats.org/officeDocument/2006/relationships/hyperlink" Target="consultantplus://offline/ref=1BA6E2D0F9E53373542D1F37558025605ECBFB270DD4027B8AA83972CC5E55A9E8F8AEB6B0432E5B345CFE22A065088951C37611E5Q0a8M" TargetMode="External"/><Relationship Id="rId42" Type="http://schemas.openxmlformats.org/officeDocument/2006/relationships/hyperlink" Target="consultantplus://offline/ref=1BA6E2D0F9E53373542D1F37558025605ECBF9240CD1027B8AA83972CC5E55A9FAF8F6BAB2433B0F6706A92FA3Q6a6M" TargetMode="External"/><Relationship Id="rId63" Type="http://schemas.openxmlformats.org/officeDocument/2006/relationships/image" Target="media/image1.wmf"/><Relationship Id="rId84" Type="http://schemas.openxmlformats.org/officeDocument/2006/relationships/hyperlink" Target="consultantplus://offline/ref=1BA6E2D0F9E53373542D1F37558025605CCFFA2108D4027B8AA83972CC5E55A9E8F8AEB6B341250D6313FF7EE5321B8851C37413F90B284BQ5aCM" TargetMode="External"/><Relationship Id="rId138" Type="http://schemas.openxmlformats.org/officeDocument/2006/relationships/hyperlink" Target="consultantplus://offline/ref=1BA6E2D0F9E53373542D1F37558025605CCFFA2108D4027B8AA83972CC5E55A9E8F8AEB6B341250C6213FF7EE5321B8851C37413F90B284BQ5aCM" TargetMode="External"/><Relationship Id="rId159" Type="http://schemas.openxmlformats.org/officeDocument/2006/relationships/hyperlink" Target="consultantplus://offline/ref=1BA6E2D0F9E53373542D1F37558025605CCFFA2108D4027B8AA83972CC5E55A9E8F8AEB6B341250C6313FF7EE5321B8851C37413F90B284BQ5aCM" TargetMode="External"/><Relationship Id="rId170" Type="http://schemas.openxmlformats.org/officeDocument/2006/relationships/hyperlink" Target="consultantplus://offline/ref=1BA6E2D0F9E53373542D1F37558025605CCFFA2108D4027B8AA83972CC5E55A9E8F8AEB6B341250B6713FF7EE5321B8851C37413F90B284BQ5aCM" TargetMode="External"/><Relationship Id="rId191" Type="http://schemas.openxmlformats.org/officeDocument/2006/relationships/hyperlink" Target="consultantplus://offline/ref=1BA6E2D0F9E53373542D1F37558025605CCFFA2108D4027B8AA83972CC5E55A9E8F8AEB6B341250B6C13FF7EE5321B8851C37413F90B284BQ5aCM" TargetMode="External"/><Relationship Id="rId196" Type="http://schemas.openxmlformats.org/officeDocument/2006/relationships/hyperlink" Target="consultantplus://offline/ref=1BA6E2D0F9E53373542D1F37558025605CCFFA2108D4027B8AA83972CC5E55A9E8F8AEB6B341250A6413FF7EE5321B8851C37413F90B284BQ5aCM" TargetMode="External"/><Relationship Id="rId200" Type="http://schemas.openxmlformats.org/officeDocument/2006/relationships/hyperlink" Target="consultantplus://offline/ref=1BA6E2D0F9E53373542D1F37558025605CCFFA2108D4027B8AA83972CC5E55A9E8F8AEB6B341250A6413FF7EE5321B8851C37413F90B284BQ5aCM" TargetMode="External"/><Relationship Id="rId16" Type="http://schemas.openxmlformats.org/officeDocument/2006/relationships/hyperlink" Target="consultantplus://offline/ref=1BA6E2D0F9E53373542D1F37558025605ECBF9220BD3027B8AA83972CC5E55A9E8F8AEB5B2462E5B345CFE22A065088951C37611E5Q0a8M" TargetMode="External"/><Relationship Id="rId107" Type="http://schemas.openxmlformats.org/officeDocument/2006/relationships/hyperlink" Target="consultantplus://offline/ref=1BA6E2D0F9E53373542D1F37558025605CCFFA2108D4027B8AA83972CC5E55A9E8F8AEB6B341250C6113FF7EE5321B8851C37413F90B284BQ5aCM" TargetMode="External"/><Relationship Id="rId11" Type="http://schemas.openxmlformats.org/officeDocument/2006/relationships/hyperlink" Target="consultantplus://offline/ref=1BA6E2D0F9E53373542D1F37558025605FC7FB2602D7027B8AA83972CC5E55A9FAF8F6BAB2433B0F6706A92FA3Q6a6M" TargetMode="External"/><Relationship Id="rId32" Type="http://schemas.openxmlformats.org/officeDocument/2006/relationships/hyperlink" Target="consultantplus://offline/ref=1BA6E2D0F9E53373542D1F37558025605FCDF62503D85F7182F13570CB510ABEEFB1A2B7B34125076E4CFA6BF46A178B4DDD760FE5092AQ4a8M" TargetMode="External"/><Relationship Id="rId37" Type="http://schemas.openxmlformats.org/officeDocument/2006/relationships/hyperlink" Target="consultantplus://offline/ref=1BA6E2D0F9E53373542D1F37558025605EC9FF200DD6027B8AA83972CC5E55A9E8F8AEB6B34124096C13FF7EE5321B8851C37413F90B284BQ5aCM" TargetMode="External"/><Relationship Id="rId53" Type="http://schemas.openxmlformats.org/officeDocument/2006/relationships/hyperlink" Target="consultantplus://offline/ref=1BA6E2D0F9E53373542D1F37558025605CCFFA2108D4027B8AA83972CC5E55A9E8F8AEB6B341250A6D13FF7EE5321B8851C37413F90B284BQ5aCM" TargetMode="External"/><Relationship Id="rId58" Type="http://schemas.openxmlformats.org/officeDocument/2006/relationships/hyperlink" Target="consultantplus://offline/ref=1BA6E2D0F9E53373542D1F37558025605CCFFA2108D4027B8AA83972CC5E55A9E8F8AEB6B341250E6313FF7EE5321B8851C37413F90B284BQ5aCM" TargetMode="External"/><Relationship Id="rId74" Type="http://schemas.openxmlformats.org/officeDocument/2006/relationships/hyperlink" Target="consultantplus://offline/ref=1BA6E2D0F9E53373542D1F37558025605CCFFA2108D4027B8AA83972CC5E55A9E8F8AEB6B341250D6713FF7EE5321B8851C37413F90B284BQ5aCM" TargetMode="External"/><Relationship Id="rId79" Type="http://schemas.openxmlformats.org/officeDocument/2006/relationships/hyperlink" Target="consultantplus://offline/ref=1BA6E2D0F9E53373542D1F37558025605CCFFA2108D4027B8AA83972CC5E55A9E8F8AEB6B341250D6113FF7EE5321B8851C37413F90B284BQ5aCM" TargetMode="External"/><Relationship Id="rId102" Type="http://schemas.openxmlformats.org/officeDocument/2006/relationships/hyperlink" Target="consultantplus://offline/ref=1BA6E2D0F9E53373542D1F37558025605CCFFA2108D4027B8AA83972CC5E55A9E8F8AEB6B341250D6C13FF7EE5321B8851C37413F90B284BQ5aCM" TargetMode="External"/><Relationship Id="rId123" Type="http://schemas.openxmlformats.org/officeDocument/2006/relationships/hyperlink" Target="consultantplus://offline/ref=1BA6E2D0F9E53373542D1F37558025605CCFFA2108D4027B8AA83972CC5E55A9E8F8AEB6B341250C6113FF7EE5321B8851C37413F90B284BQ5aCM" TargetMode="External"/><Relationship Id="rId128" Type="http://schemas.openxmlformats.org/officeDocument/2006/relationships/hyperlink" Target="consultantplus://offline/ref=1BA6E2D0F9E53373542D1F37558025605CCFFA2108D4027B8AA83972CC5E55A9E8F8AEB6B341250C6113FF7EE5321B8851C37413F90B284BQ5aCM" TargetMode="External"/><Relationship Id="rId144" Type="http://schemas.openxmlformats.org/officeDocument/2006/relationships/hyperlink" Target="consultantplus://offline/ref=1BA6E2D0F9E53373542D1F37558025605CCFFA2108D4027B8AA83972CC5E55A9E8F8AEB6B341250C6113FF7EE5321B8851C37413F90B284BQ5aCM" TargetMode="External"/><Relationship Id="rId149" Type="http://schemas.openxmlformats.org/officeDocument/2006/relationships/hyperlink" Target="consultantplus://offline/ref=1BA6E2D0F9E53373542D1F37558025605CCFFA2108D4027B8AA83972CC5E55A9E8F8AEB6B341250C6113FF7EE5321B8851C37413F90B284BQ5aCM" TargetMode="External"/><Relationship Id="rId5" Type="http://schemas.openxmlformats.org/officeDocument/2006/relationships/hyperlink" Target="consultantplus://offline/ref=1BA6E2D0F9E53373542D1F37558025605EC9FD2A03D2027B8AA83972CC5E55A9E8F8AEB4B1492E5B345CFE22A065088951C37611E5Q0a8M" TargetMode="External"/><Relationship Id="rId90" Type="http://schemas.openxmlformats.org/officeDocument/2006/relationships/hyperlink" Target="consultantplus://offline/ref=1BA6E2D0F9E53373542D1F37558025605CCFFA2108D4027B8AA83972CC5E55A9E8F8AEB6B341250D6313FF7EE5321B8851C37413F90B284BQ5aCM" TargetMode="External"/><Relationship Id="rId95" Type="http://schemas.openxmlformats.org/officeDocument/2006/relationships/hyperlink" Target="consultantplus://offline/ref=1BA6E2D0F9E53373542D1F37558025605CCFFA2108D4027B8AA83972CC5E55A9E8F8AEB6B341250D6313FF7EE5321B8851C37413F90B284BQ5aCM" TargetMode="External"/><Relationship Id="rId160" Type="http://schemas.openxmlformats.org/officeDocument/2006/relationships/hyperlink" Target="consultantplus://offline/ref=1BA6E2D0F9E53373542D1F37558025605CCFFA2108D4027B8AA83972CC5E55A9E8F8AEB6B341250C6C13FF7EE5321B8851C37413F90B284BQ5aCM" TargetMode="External"/><Relationship Id="rId165" Type="http://schemas.openxmlformats.org/officeDocument/2006/relationships/hyperlink" Target="consultantplus://offline/ref=1BA6E2D0F9E53373542D1F37558025605CCFFA2108D4027B8AA83972CC5E55A9E8F8AEB6B341250B6513FF7EE5321B8851C37413F90B284BQ5aCM" TargetMode="External"/><Relationship Id="rId181" Type="http://schemas.openxmlformats.org/officeDocument/2006/relationships/hyperlink" Target="consultantplus://offline/ref=1BA6E2D0F9E53373542D1F37558025605CCFFA2108D4027B8AA83972CC5E55A9E8F8AEB6B341250B6013FF7EE5321B8851C37413F90B284BQ5aCM" TargetMode="External"/><Relationship Id="rId186" Type="http://schemas.openxmlformats.org/officeDocument/2006/relationships/hyperlink" Target="consultantplus://offline/ref=1BA6E2D0F9E53373542D1F37558025605EC9FD2A03D2027B8AA83972CC5E55A9FAF8F6BAB2433B0F6706A92FA3Q6a6M" TargetMode="External"/><Relationship Id="rId22" Type="http://schemas.openxmlformats.org/officeDocument/2006/relationships/hyperlink" Target="consultantplus://offline/ref=1BA6E2D0F9E53373542D1F37558025605ECBF9220BD3027B8AA83972CC5E55A9E8F8AEB6B34120066013FF7EE5321B8851C37413F90B284BQ5aCM" TargetMode="External"/><Relationship Id="rId27" Type="http://schemas.openxmlformats.org/officeDocument/2006/relationships/hyperlink" Target="consultantplus://offline/ref=1BA6E2D0F9E53373542D1F375580256059C6F7270BD85F7182F13570CB510AACEFE9AEB6B15F250D7B1AAB2DQAa0M" TargetMode="External"/><Relationship Id="rId43" Type="http://schemas.openxmlformats.org/officeDocument/2006/relationships/hyperlink" Target="consultantplus://offline/ref=1BA6E2D0F9E53373542D1F37558025605EC9FE2A03D1027B8AA83972CC5E55A9E8F8AEB6B34125096613FF7EE5321B8851C37413F90B284BQ5aCM" TargetMode="External"/><Relationship Id="rId48" Type="http://schemas.openxmlformats.org/officeDocument/2006/relationships/hyperlink" Target="consultantplus://offline/ref=1BA6E2D0F9E53373542D1F37558025605CCFFA2108D4027B8AA83972CC5E55A9E8F8AEB6B341250A6113FF7EE5321B8851C37413F90B284BQ5aCM" TargetMode="External"/><Relationship Id="rId64" Type="http://schemas.openxmlformats.org/officeDocument/2006/relationships/hyperlink" Target="consultantplus://offline/ref=1BA6E2D0F9E53373542D1F37558025605CCFFA2108D4027B8AA83972CC5E55A9E8F8AEB6B341250E6C13FF7EE5321B8851C37413F90B284BQ5aCM" TargetMode="External"/><Relationship Id="rId69" Type="http://schemas.openxmlformats.org/officeDocument/2006/relationships/hyperlink" Target="consultantplus://offline/ref=1BA6E2D0F9E53373542D1F37558025605CCFFA2108D4027B8AA83972CC5E55A9E8F8AEB6B341250D6513FF7EE5321B8851C37413F90B284BQ5aCM" TargetMode="External"/><Relationship Id="rId113" Type="http://schemas.openxmlformats.org/officeDocument/2006/relationships/hyperlink" Target="consultantplus://offline/ref=1BA6E2D0F9E53373542D1F37558025605CCFFA2108D4027B8AA83972CC5E55A9E8F8AEB6B341250C6413FF7EE5321B8851C37413F90B284BQ5aCM" TargetMode="External"/><Relationship Id="rId118" Type="http://schemas.openxmlformats.org/officeDocument/2006/relationships/hyperlink" Target="consultantplus://offline/ref=1BA6E2D0F9E53373542D1F37558025605CCFFA2108D4027B8AA83972CC5E55A9E8F8AEB6B341250C6613FF7EE5321B8851C37413F90B284BQ5aCM" TargetMode="External"/><Relationship Id="rId134" Type="http://schemas.openxmlformats.org/officeDocument/2006/relationships/hyperlink" Target="consultantplus://offline/ref=1BA6E2D0F9E53373542D1F37558025605CCFFA2108D4027B8AA83972CC5E55A9E8F8AEB6B341250C6113FF7EE5321B8851C37413F90B284BQ5aCM" TargetMode="External"/><Relationship Id="rId139" Type="http://schemas.openxmlformats.org/officeDocument/2006/relationships/hyperlink" Target="consultantplus://offline/ref=1BA6E2D0F9E53373542D1F37558025605CCFFA2108D4027B8AA83972CC5E55A9E8F8AEB6B341250C6113FF7EE5321B8851C37413F90B284BQ5aCM" TargetMode="External"/><Relationship Id="rId80" Type="http://schemas.openxmlformats.org/officeDocument/2006/relationships/hyperlink" Target="consultantplus://offline/ref=1BA6E2D0F9E53373542D1F37558025605CCFFA2108D4027B8AA83972CC5E55A9E8F8AEB6B341250D6113FF7EE5321B8851C37413F90B284BQ5aCM" TargetMode="External"/><Relationship Id="rId85" Type="http://schemas.openxmlformats.org/officeDocument/2006/relationships/hyperlink" Target="consultantplus://offline/ref=1BA6E2D0F9E53373542D1F37558025605CCFFA2108D4027B8AA83972CC5E55A9E8F8AEB6B341250D6013FF7EE5321B8851C37413F90B284BQ5aCM" TargetMode="External"/><Relationship Id="rId150" Type="http://schemas.openxmlformats.org/officeDocument/2006/relationships/image" Target="media/image2.wmf"/><Relationship Id="rId155" Type="http://schemas.openxmlformats.org/officeDocument/2006/relationships/hyperlink" Target="consultantplus://offline/ref=1BA6E2D0F9E53373542D1F37558025605CCFFA2108D4027B8AA83972CC5E55A9E8F8AEB6B341250C6113FF7EE5321B8851C37413F90B284BQ5aCM" TargetMode="External"/><Relationship Id="rId171" Type="http://schemas.openxmlformats.org/officeDocument/2006/relationships/hyperlink" Target="consultantplus://offline/ref=1BA6E2D0F9E53373542D1F37558025605CCFFA2108D4027B8AA83972CC5E55A9E8F8AEB6B341250B6713FF7EE5321B8851C37413F90B284BQ5aCM" TargetMode="External"/><Relationship Id="rId176" Type="http://schemas.openxmlformats.org/officeDocument/2006/relationships/hyperlink" Target="consultantplus://offline/ref=1BA6E2D0F9E53373542D1F37558025605CCFFA2108D4027B8AA83972CC5E55A9E8F8AEB6B341250D6713FF7EE5321B8851C37413F90B284BQ5aCM" TargetMode="External"/><Relationship Id="rId192" Type="http://schemas.openxmlformats.org/officeDocument/2006/relationships/hyperlink" Target="consultantplus://offline/ref=1BA6E2D0F9E53373542D1F37558025605CCFFA2108D4027B8AA83972CC5E55A9E8F8AEB6B341250B6D13FF7EE5321B8851C37413F90B284BQ5aCM" TargetMode="External"/><Relationship Id="rId197" Type="http://schemas.openxmlformats.org/officeDocument/2006/relationships/hyperlink" Target="consultantplus://offline/ref=1BA6E2D0F9E53373542D1F37558025605CCFFA2108D4027B8AA83972CC5E55A9E8F8AEB6B341250A6413FF7EE5321B8851C37413F90B284BQ5aCM" TargetMode="External"/><Relationship Id="rId201" Type="http://schemas.openxmlformats.org/officeDocument/2006/relationships/hyperlink" Target="consultantplus://offline/ref=1BA6E2D0F9E53373542D1F37558025605CCFFA2108D4027B8AA83972CC5E55A9E8F8AEB6B341250A6413FF7EE5321B8851C37413F90B284BQ5aCM" TargetMode="External"/><Relationship Id="rId12" Type="http://schemas.openxmlformats.org/officeDocument/2006/relationships/hyperlink" Target="consultantplus://offline/ref=1BA6E2D0F9E53373542D1F37558025605ECCF7270ED3027B8AA83972CC5E55A9FAF8F6BAB2433B0F6706A92FA3Q6a6M" TargetMode="External"/><Relationship Id="rId17" Type="http://schemas.openxmlformats.org/officeDocument/2006/relationships/hyperlink" Target="consultantplus://offline/ref=1BA6E2D0F9E53373542D1F37558025605EC9FD2A03D2027B8AA83972CC5E55A9E8F8AEB6B0422E5B345CFE22A065088951C37611E5Q0a8M" TargetMode="External"/><Relationship Id="rId33" Type="http://schemas.openxmlformats.org/officeDocument/2006/relationships/hyperlink" Target="consultantplus://offline/ref=1BA6E2D0F9E53373542D162E528025605ACDFE2B02D2027B8AA83972CC5E55A9FAF8F6BAB2433B0F6706A92FA3Q6a6M" TargetMode="External"/><Relationship Id="rId38" Type="http://schemas.openxmlformats.org/officeDocument/2006/relationships/hyperlink" Target="consultantplus://offline/ref=1BA6E2D0F9E53373542D1F37558025605ECBF8230FD4027B8AA83972CC5E55A9E8F8AEB6B341260A6313FF7EE5321B8851C37413F90B284BQ5aCM" TargetMode="External"/><Relationship Id="rId59" Type="http://schemas.openxmlformats.org/officeDocument/2006/relationships/hyperlink" Target="consultantplus://offline/ref=1BA6E2D0F9E53373542D1F37558025605CCFFA2108D4027B8AA83972CC5E55A9E8F8AEB6B341250E6313FF7EE5321B8851C37413F90B284BQ5aCM" TargetMode="External"/><Relationship Id="rId103" Type="http://schemas.openxmlformats.org/officeDocument/2006/relationships/hyperlink" Target="consultantplus://offline/ref=1BA6E2D0F9E53373542D1F37558025605CCFFA2108D4027B8AA83972CC5E55A9E8F8AEB6B341250D6C13FF7EE5321B8851C37413F90B284BQ5aCM" TargetMode="External"/><Relationship Id="rId108" Type="http://schemas.openxmlformats.org/officeDocument/2006/relationships/hyperlink" Target="consultantplus://offline/ref=1BA6E2D0F9E53373542D1F37558025605CCFFA2108D4027B8AA83972CC5E55A9E8F8AEB6B341250C6113FF7EE5321B8851C37413F90B284BQ5aCM" TargetMode="External"/><Relationship Id="rId124" Type="http://schemas.openxmlformats.org/officeDocument/2006/relationships/hyperlink" Target="consultantplus://offline/ref=1BA6E2D0F9E53373542D1F37558025605CCFFA2108D4027B8AA83972CC5E55A9E8F8AEB6B341250C6213FF7EE5321B8851C37413F90B284BQ5aCM" TargetMode="External"/><Relationship Id="rId129" Type="http://schemas.openxmlformats.org/officeDocument/2006/relationships/hyperlink" Target="consultantplus://offline/ref=1BA6E2D0F9E53373542D1F37558025605CCFFA2108D4027B8AA83972CC5E55A9E8F8AEB6B341250C6113FF7EE5321B8851C37413F90B284BQ5aCM" TargetMode="External"/><Relationship Id="rId54" Type="http://schemas.openxmlformats.org/officeDocument/2006/relationships/hyperlink" Target="consultantplus://offline/ref=1BA6E2D0F9E53373542D1F37558025605CCFFA2108D4027B8AA83972CC5E55A9E8F8AEB6B341250A6C13FF7EE5321B8851C37413F90B284BQ5aCM" TargetMode="External"/><Relationship Id="rId70" Type="http://schemas.openxmlformats.org/officeDocument/2006/relationships/hyperlink" Target="consultantplus://offline/ref=1BA6E2D0F9E53373542D1F37558025605CCFFA2108D4027B8AA83972CC5E55A9E8F8AEB6B341250D6513FF7EE5321B8851C37413F90B284BQ5aCM" TargetMode="External"/><Relationship Id="rId75" Type="http://schemas.openxmlformats.org/officeDocument/2006/relationships/hyperlink" Target="consultantplus://offline/ref=1BA6E2D0F9E53373542D1F37558025605CCFFA2108D4027B8AA83972CC5E55A9E8F8AEB6B341250D6713FF7EE5321B8851C37413F90B284BQ5aCM" TargetMode="External"/><Relationship Id="rId91" Type="http://schemas.openxmlformats.org/officeDocument/2006/relationships/hyperlink" Target="consultantplus://offline/ref=1BA6E2D0F9E53373542D1F37558025605CCFFA2108D4027B8AA83972CC5E55A9E8F8AEB6B341250D6713FF7EE5321B8851C37413F90B284BQ5aCM" TargetMode="External"/><Relationship Id="rId96" Type="http://schemas.openxmlformats.org/officeDocument/2006/relationships/hyperlink" Target="consultantplus://offline/ref=1BA6E2D0F9E53373542D1F37558025605CCFFA2108D4027B8AA83972CC5E55A9E8F8AEB6B341250D6313FF7EE5321B8851C37413F90B284BQ5aCM" TargetMode="External"/><Relationship Id="rId140" Type="http://schemas.openxmlformats.org/officeDocument/2006/relationships/hyperlink" Target="consultantplus://offline/ref=1BA6E2D0F9E53373542D1F37558025605CCFFA2108D4027B8AA83972CC5E55A9E8F8AEB6B341250C6113FF7EE5321B8851C37413F90B284BQ5aCM" TargetMode="External"/><Relationship Id="rId145" Type="http://schemas.openxmlformats.org/officeDocument/2006/relationships/hyperlink" Target="consultantplus://offline/ref=1BA6E2D0F9E53373542D1F37558025605CCFFA2108D4027B8AA83972CC5E55A9E8F8AEB6B341250C6113FF7EE5321B8851C37413F90B284BQ5aCM" TargetMode="External"/><Relationship Id="rId161" Type="http://schemas.openxmlformats.org/officeDocument/2006/relationships/hyperlink" Target="consultantplus://offline/ref=1BA6E2D0F9E53373542D1F37558025605CCFFA2108D4027B8AA83972CC5E55A9E8F8AEB6B341250B6513FF7EE5321B8851C37413F90B284BQ5aCM" TargetMode="External"/><Relationship Id="rId166" Type="http://schemas.openxmlformats.org/officeDocument/2006/relationships/hyperlink" Target="consultantplus://offline/ref=1BA6E2D0F9E53373542D1F37558025605CCFFA2108D4027B8AA83972CC5E55A9E8F8AEB6B341250B6513FF7EE5321B8851C37413F90B284BQ5aCM" TargetMode="External"/><Relationship Id="rId182" Type="http://schemas.openxmlformats.org/officeDocument/2006/relationships/hyperlink" Target="consultantplus://offline/ref=1BA6E2D0F9E53373542D1F37558025605CCFFA2108D4027B8AA83972CC5E55A9E8F8AEB6B341250B6013FF7EE5321B8851C37413F90B284BQ5aCM" TargetMode="External"/><Relationship Id="rId187" Type="http://schemas.openxmlformats.org/officeDocument/2006/relationships/hyperlink" Target="consultantplus://offline/ref=1BA6E2D0F9E53373542D1F37558025605CCFFA2108D4027B8AA83972CC5E55A9E8F8AEB6B341250B6213FF7EE5321B8851C37413F90B284BQ5aCM" TargetMode="External"/><Relationship Id="rId1" Type="http://schemas.openxmlformats.org/officeDocument/2006/relationships/styles" Target="styles.xml"/><Relationship Id="rId6" Type="http://schemas.openxmlformats.org/officeDocument/2006/relationships/hyperlink" Target="consultantplus://offline/ref=1BA6E2D0F9E53373542D1F37558025605ECBF9220BD3027B8AA83972CC5E55A9E8F8AEB5B2462E5B345CFE22A065088951C37611E5Q0a8M" TargetMode="External"/><Relationship Id="rId23" Type="http://schemas.openxmlformats.org/officeDocument/2006/relationships/hyperlink" Target="consultantplus://offline/ref=1BA6E2D0F9E53373542D1F37558025605ECFFE2A08D4027B8AA83972CC5E55A9E8F8AEB6B341250F6C13FF7EE5321B8851C37413F90B284BQ5aCM" TargetMode="External"/><Relationship Id="rId28" Type="http://schemas.openxmlformats.org/officeDocument/2006/relationships/hyperlink" Target="consultantplus://offline/ref=1BA6E2D0F9E53373542D1F37558025605ECBF9220BD3027B8AA83972CC5E55A9E8F8AEB6B34120066013FF7EE5321B8851C37413F90B284BQ5aCM" TargetMode="External"/><Relationship Id="rId49" Type="http://schemas.openxmlformats.org/officeDocument/2006/relationships/hyperlink" Target="consultantplus://offline/ref=1BA6E2D0F9E53373542D1F37558025605CCFFA2108D4027B8AA83972CC5E55A9E8F8AEB6B341250A6313FF7EE5321B8851C37413F90B284BQ5aCM" TargetMode="External"/><Relationship Id="rId114" Type="http://schemas.openxmlformats.org/officeDocument/2006/relationships/hyperlink" Target="consultantplus://offline/ref=1BA6E2D0F9E53373542D1F37558025605CCFFA2108D4027B8AA83972CC5E55A9E8F8AEB6B341250C6113FF7EE5321B8851C37413F90B284BQ5aCM" TargetMode="External"/><Relationship Id="rId119" Type="http://schemas.openxmlformats.org/officeDocument/2006/relationships/hyperlink" Target="consultantplus://offline/ref=1BA6E2D0F9E53373542D1F37558025605CCFFA2108D4027B8AA83972CC5E55A9E8F8AEB6B341250C6613FF7EE5321B8851C37413F90B284BQ5aCM" TargetMode="External"/><Relationship Id="rId44" Type="http://schemas.openxmlformats.org/officeDocument/2006/relationships/hyperlink" Target="consultantplus://offline/ref=1BA6E2D0F9E53373542D1F37558025605EC9FE2A03D1027B8AA83972CC5E55A9E8F8AEB6B34125096313FF7EE5321B8851C37413F90B284BQ5aCM" TargetMode="External"/><Relationship Id="rId60" Type="http://schemas.openxmlformats.org/officeDocument/2006/relationships/hyperlink" Target="consultantplus://offline/ref=1BA6E2D0F9E53373542D1F37558025605CCFFA2108D4027B8AA83972CC5E55A9E8F8AEB6B341250E6313FF7EE5321B8851C37413F90B284BQ5aCM" TargetMode="External"/><Relationship Id="rId65" Type="http://schemas.openxmlformats.org/officeDocument/2006/relationships/hyperlink" Target="consultantplus://offline/ref=1BA6E2D0F9E53373542D1F37558025605CCFFA2108D4027B8AA83972CC5E55A9E8F8AEB6B341250E6C13FF7EE5321B8851C37413F90B284BQ5aCM" TargetMode="External"/><Relationship Id="rId81" Type="http://schemas.openxmlformats.org/officeDocument/2006/relationships/hyperlink" Target="consultantplus://offline/ref=1BA6E2D0F9E53373542D1F37558025605CCFFA2108D4027B8AA83972CC5E55A9E8F8AEB6B341250D6613FF7EE5321B8851C37413F90B284BQ5aCM" TargetMode="External"/><Relationship Id="rId86" Type="http://schemas.openxmlformats.org/officeDocument/2006/relationships/hyperlink" Target="consultantplus://offline/ref=1BA6E2D0F9E53373542D1F37558025605CCFFA2108D4027B8AA83972CC5E55A9E8F8AEB6B341250D6013FF7EE5321B8851C37413F90B284BQ5aCM" TargetMode="External"/><Relationship Id="rId130" Type="http://schemas.openxmlformats.org/officeDocument/2006/relationships/hyperlink" Target="consultantplus://offline/ref=1BA6E2D0F9E53373542D1F37558025605CCFFA2108D4027B8AA83972CC5E55A9E8F8AEB6B341250C6113FF7EE5321B8851C37413F90B284BQ5aCM" TargetMode="External"/><Relationship Id="rId135" Type="http://schemas.openxmlformats.org/officeDocument/2006/relationships/hyperlink" Target="consultantplus://offline/ref=1BA6E2D0F9E53373542D1F37558025605CCFFA2108D4027B8AA83972CC5E55A9E8F8AEB6B341250C6513FF7EE5321B8851C37413F90B284BQ5aCM" TargetMode="External"/><Relationship Id="rId151" Type="http://schemas.openxmlformats.org/officeDocument/2006/relationships/hyperlink" Target="consultantplus://offline/ref=1BA6E2D0F9E53373542D1F37558025605CCFFA2108D4027B8AA83972CC5E55A9E8F8AEB6B341250C6113FF7EE5321B8851C37413F90B284BQ5aCM" TargetMode="External"/><Relationship Id="rId156" Type="http://schemas.openxmlformats.org/officeDocument/2006/relationships/hyperlink" Target="consultantplus://offline/ref=1BA6E2D0F9E53373542D1F37558025605CCFFA2108D4027B8AA83972CC5E55A9E8F8AEB6B341250C6D13FF7EE5321B8851C37413F90B284BQ5aCM" TargetMode="External"/><Relationship Id="rId177" Type="http://schemas.openxmlformats.org/officeDocument/2006/relationships/hyperlink" Target="consultantplus://offline/ref=1BA6E2D0F9E53373542D1F37558025605CCFFA2108D4027B8AA83972CC5E55A9E8F8AEB6B341250D6713FF7EE5321B8851C37413F90B284BQ5aCM" TargetMode="External"/><Relationship Id="rId198" Type="http://schemas.openxmlformats.org/officeDocument/2006/relationships/hyperlink" Target="consultantplus://offline/ref=1BA6E2D0F9E53373542D1F37558025605CCFFA2108D4027B8AA83972CC5E55A9E8F8AEB6B341250A6413FF7EE5321B8851C37413F90B284BQ5aCM" TargetMode="External"/><Relationship Id="rId172" Type="http://schemas.openxmlformats.org/officeDocument/2006/relationships/hyperlink" Target="consultantplus://offline/ref=1BA6E2D0F9E53373542D1F37558025605CCFFA2108D4027B8AA83972CC5E55A9E8F8AEB6B341250B6713FF7EE5321B8851C37413F90B284BQ5aCM" TargetMode="External"/><Relationship Id="rId193" Type="http://schemas.openxmlformats.org/officeDocument/2006/relationships/hyperlink" Target="consultantplus://offline/ref=1BA6E2D0F9E53373542D1F37558025605CCFFA2108D4027B8AA83972CC5E55A9E8F8AEB6B341250B6C13FF7EE5321B8851C37413F90B284BQ5aCM" TargetMode="External"/><Relationship Id="rId202" Type="http://schemas.openxmlformats.org/officeDocument/2006/relationships/fontTable" Target="fontTable.xml"/><Relationship Id="rId13" Type="http://schemas.openxmlformats.org/officeDocument/2006/relationships/hyperlink" Target="consultantplus://offline/ref=1BA6E2D0F9E53373542D1F37558025605CCFFA2108D4027B8AA83972CC5E55A9E8F8AEB6B341250E6113FF7EE5321B8851C37413F90B284BQ5aCM" TargetMode="External"/><Relationship Id="rId18" Type="http://schemas.openxmlformats.org/officeDocument/2006/relationships/hyperlink" Target="consultantplus://offline/ref=1BA6E2D0F9E53373542D1F37558025605EC9FD2A03D2027B8AA83972CC5E55A9E8F8AEB4B1482E5B345CFE22A065088951C37611E5Q0a8M" TargetMode="External"/><Relationship Id="rId39" Type="http://schemas.openxmlformats.org/officeDocument/2006/relationships/hyperlink" Target="consultantplus://offline/ref=1BA6E2D0F9E53373542D1F37558025605ECAFB2608DB027B8AA83972CC5E55A9E8F8AEB6B341250D6113FF7EE5321B8851C37413F90B284BQ5aCM" TargetMode="External"/><Relationship Id="rId109" Type="http://schemas.openxmlformats.org/officeDocument/2006/relationships/hyperlink" Target="consultantplus://offline/ref=1BA6E2D0F9E53373542D1F37558025605CCFFA2108D4027B8AA83972CC5E55A9E8F8AEB6B341250C6513FF7EE5321B8851C37413F90B284BQ5aCM" TargetMode="External"/><Relationship Id="rId34" Type="http://schemas.openxmlformats.org/officeDocument/2006/relationships/hyperlink" Target="consultantplus://offline/ref=1BA6E2D0F9E53373542D1F37558025605ECBF8230FD4027B8AA83972CC5E55A9E8F8AEB6B34124066C13FF7EE5321B8851C37413F90B284BQ5aCM" TargetMode="External"/><Relationship Id="rId50" Type="http://schemas.openxmlformats.org/officeDocument/2006/relationships/hyperlink" Target="consultantplus://offline/ref=1BA6E2D0F9E53373542D1F37558025605CCFFA2108D4027B8AA83972CC5E55A9E8F8AEB6B341250A6013FF7EE5321B8851C37413F90B284BQ5aCM" TargetMode="External"/><Relationship Id="rId55" Type="http://schemas.openxmlformats.org/officeDocument/2006/relationships/hyperlink" Target="consultantplus://offline/ref=1BA6E2D0F9E53373542D1F37558025605CCFFA2108D4027B8AA83972CC5E55A9E8F8AEB6B341250A6C13FF7EE5321B8851C37413F90B284BQ5aCM" TargetMode="External"/><Relationship Id="rId76" Type="http://schemas.openxmlformats.org/officeDocument/2006/relationships/hyperlink" Target="consultantplus://offline/ref=1BA6E2D0F9E53373542D162E528025605ACDFE2B02D2027B8AA83972CC5E55A9FAF8F6BAB2433B0F6706A92FA3Q6a6M" TargetMode="External"/><Relationship Id="rId97" Type="http://schemas.openxmlformats.org/officeDocument/2006/relationships/hyperlink" Target="consultantplus://offline/ref=1BA6E2D0F9E53373542D1F37558025605CCFFA2108D4027B8AA83972CC5E55A9E8F8AEB6B341250D6213FF7EE5321B8851C37413F90B284BQ5aCM" TargetMode="External"/><Relationship Id="rId104" Type="http://schemas.openxmlformats.org/officeDocument/2006/relationships/hyperlink" Target="consultantplus://offline/ref=1BA6E2D0F9E53373542D1F37558025605CCFFA2108D4027B8AA83972CC5E55A9E8F8AEB6B341250D6C13FF7EE5321B8851C37413F90B284BQ5aCM" TargetMode="External"/><Relationship Id="rId120" Type="http://schemas.openxmlformats.org/officeDocument/2006/relationships/hyperlink" Target="consultantplus://offline/ref=1BA6E2D0F9E53373542D1F37558025605CCFFA2108D4027B8AA83972CC5E55A9E8F8AEB6B341250C6613FF7EE5321B8851C37413F90B284BQ5aCM" TargetMode="External"/><Relationship Id="rId125" Type="http://schemas.openxmlformats.org/officeDocument/2006/relationships/hyperlink" Target="consultantplus://offline/ref=1BA6E2D0F9E53373542D1F37558025605CCFFA2108D4027B8AA83972CC5E55A9E8F8AEB6B341250C6D13FF7EE5321B8851C37413F90B284BQ5aCM" TargetMode="External"/><Relationship Id="rId141" Type="http://schemas.openxmlformats.org/officeDocument/2006/relationships/hyperlink" Target="consultantplus://offline/ref=1BA6E2D0F9E53373542D1F37558025605CCFFA2108D4027B8AA83972CC5E55A9E8F8AEB6B341250C6113FF7EE5321B8851C37413F90B284BQ5aCM" TargetMode="External"/><Relationship Id="rId146" Type="http://schemas.openxmlformats.org/officeDocument/2006/relationships/hyperlink" Target="consultantplus://offline/ref=1BA6E2D0F9E53373542D1F37558025605CCFFA2108D4027B8AA83972CC5E55A9E8F8AEB6B341250C6113FF7EE5321B8851C37413F90B284BQ5aCM" TargetMode="External"/><Relationship Id="rId167" Type="http://schemas.openxmlformats.org/officeDocument/2006/relationships/hyperlink" Target="consultantplus://offline/ref=1BA6E2D0F9E53373542D1F37558025605CCFFA2108D4027B8AA83972CC5E55A9E8F8AEB6B341250B6513FF7EE5321B8851C37413F90B284BQ5aCM" TargetMode="External"/><Relationship Id="rId188" Type="http://schemas.openxmlformats.org/officeDocument/2006/relationships/hyperlink" Target="consultantplus://offline/ref=1BA6E2D0F9E53373542D1F37558025605EC9FD2A03D2027B8AA83972CC5E55A9FAF8F6BAB2433B0F6706A92FA3Q6a6M" TargetMode="External"/><Relationship Id="rId7" Type="http://schemas.openxmlformats.org/officeDocument/2006/relationships/hyperlink" Target="consultantplus://offline/ref=1BA6E2D0F9E53373542D1F37558025605ECCF72409D7027B8AA83972CC5E55A9FAF8F6BAB2433B0F6706A92FA3Q6a6M" TargetMode="External"/><Relationship Id="rId71" Type="http://schemas.openxmlformats.org/officeDocument/2006/relationships/hyperlink" Target="consultantplus://offline/ref=1BA6E2D0F9E53373542D1F37558025605CCFFA2108D4027B8AA83972CC5E55A9E8F8AEB6B341250D6713FF7EE5321B8851C37413F90B284BQ5aCM" TargetMode="External"/><Relationship Id="rId92" Type="http://schemas.openxmlformats.org/officeDocument/2006/relationships/hyperlink" Target="consultantplus://offline/ref=1BA6E2D0F9E53373542D1F37558025605EC9FD2A03D2027B8AA83972CC5E55A9E8F8AEB6B341250B6613FF7EE5321B8851C37413F90B284BQ5aCM" TargetMode="External"/><Relationship Id="rId162" Type="http://schemas.openxmlformats.org/officeDocument/2006/relationships/hyperlink" Target="consultantplus://offline/ref=1BA6E2D0F9E53373542D162E528025605ACDFE2B02D2027B8AA83972CC5E55A9FAF8F6BAB2433B0F6706A92FA3Q6a6M" TargetMode="External"/><Relationship Id="rId183" Type="http://schemas.openxmlformats.org/officeDocument/2006/relationships/hyperlink" Target="consultantplus://offline/ref=1BA6E2D0F9E53373542D1F37558025605EC9FE250ED3027B8AA83972CC5E55A9FAF8F6BAB2433B0F6706A92FA3Q6a6M" TargetMode="External"/><Relationship Id="rId2" Type="http://schemas.openxmlformats.org/officeDocument/2006/relationships/settings" Target="settings.xml"/><Relationship Id="rId29" Type="http://schemas.openxmlformats.org/officeDocument/2006/relationships/hyperlink" Target="consultantplus://offline/ref=1BA6E2D0F9E53373542D1F37558025605ECBF9220BD3027B8AA83972CC5E55A9E8F8AEB6B34024096713FF7EE5321B8851C37413F90B284BQ5aCM" TargetMode="External"/><Relationship Id="rId24" Type="http://schemas.openxmlformats.org/officeDocument/2006/relationships/hyperlink" Target="consultantplus://offline/ref=1BA6E2D0F9E53373542D1F37558025605EC8F62608D5027B8AA83972CC5E55A9E8F8AEB6B341250B6713FF7EE5321B8851C37413F90B284BQ5aCM" TargetMode="External"/><Relationship Id="rId40" Type="http://schemas.openxmlformats.org/officeDocument/2006/relationships/hyperlink" Target="consultantplus://offline/ref=1BA6E2D0F9E53373542D1F37558025605ECBF9240CD1027B8AA83972CC5E55A9E8F8AEB6B341250F6C13FF7EE5321B8851C37413F90B284BQ5aCM" TargetMode="External"/><Relationship Id="rId45" Type="http://schemas.openxmlformats.org/officeDocument/2006/relationships/hyperlink" Target="consultantplus://offline/ref=1BA6E2D0F9E53373542D1F37558025605CCFFA2108D4027B8AA83972CC5E55A9E8F8AEB6B341250A6613FF7EE5321B8851C37413F90B284BQ5aCM" TargetMode="External"/><Relationship Id="rId66" Type="http://schemas.openxmlformats.org/officeDocument/2006/relationships/hyperlink" Target="consultantplus://offline/ref=1BA6E2D0F9E53373542D1F37558025605CCFFA2108D4027B8AA83972CC5E55A9E8F8AEB6B341250D6513FF7EE5321B8851C37413F90B284BQ5aCM" TargetMode="External"/><Relationship Id="rId87" Type="http://schemas.openxmlformats.org/officeDocument/2006/relationships/hyperlink" Target="consultantplus://offline/ref=1BA6E2D0F9E53373542D1F37558025605CCFFA2108D4027B8AA83972CC5E55A9E8F8AEB6B341250D6013FF7EE5321B8851C37413F90B284BQ5aCM" TargetMode="External"/><Relationship Id="rId110" Type="http://schemas.openxmlformats.org/officeDocument/2006/relationships/hyperlink" Target="consultantplus://offline/ref=1BA6E2D0F9E53373542D1F37558025605CCFFA2108D4027B8AA83972CC5E55A9E8F8AEB6B341250C6213FF7EE5321B8851C37413F90B284BQ5aCM" TargetMode="External"/><Relationship Id="rId115" Type="http://schemas.openxmlformats.org/officeDocument/2006/relationships/hyperlink" Target="consultantplus://offline/ref=1BA6E2D0F9E53373542D1F37558025605CCFFA2108D4027B8AA83972CC5E55A9E8F8AEB6B341250C6713FF7EE5321B8851C37413F90B284BQ5aCM" TargetMode="External"/><Relationship Id="rId131" Type="http://schemas.openxmlformats.org/officeDocument/2006/relationships/hyperlink" Target="consultantplus://offline/ref=1BA6E2D0F9E53373542D1F37558025605CCFFA2108D4027B8AA83972CC5E55A9E8F8AEB6B341250C6113FF7EE5321B8851C37413F90B284BQ5aCM" TargetMode="External"/><Relationship Id="rId136" Type="http://schemas.openxmlformats.org/officeDocument/2006/relationships/hyperlink" Target="consultantplus://offline/ref=1BA6E2D0F9E53373542D1F37558025605CCFFA2108D4027B8AA83972CC5E55A9E8F8AEB6B341250C6113FF7EE5321B8851C37413F90B284BQ5aCM" TargetMode="External"/><Relationship Id="rId157" Type="http://schemas.openxmlformats.org/officeDocument/2006/relationships/hyperlink" Target="consultantplus://offline/ref=1BA6E2D0F9E53373542D1F37558025605CCFFA2108D4027B8AA83972CC5E55A9E8F8AEB6B341250C6213FF7EE5321B8851C37413F90B284BQ5aCM" TargetMode="External"/><Relationship Id="rId178" Type="http://schemas.openxmlformats.org/officeDocument/2006/relationships/hyperlink" Target="consultantplus://offline/ref=1BA6E2D0F9E53373542D1F37558025605EC9FD2A03D2027B8AA83972CC5E55A9E8F8AEB4B0472E5B345CFE22A065088951C37611E5Q0a8M" TargetMode="External"/><Relationship Id="rId61" Type="http://schemas.openxmlformats.org/officeDocument/2006/relationships/hyperlink" Target="consultantplus://offline/ref=1BA6E2D0F9E53373542D1F37558025605CCFFA2108D4027B8AA83972CC5E55A9E8F8AEB6B341250E6213FF7EE5321B8851C37413F90B284BQ5aCM" TargetMode="External"/><Relationship Id="rId82" Type="http://schemas.openxmlformats.org/officeDocument/2006/relationships/hyperlink" Target="consultantplus://offline/ref=1BA6E2D0F9E53373542D1F37558025605CCFFA2108D4027B8AA83972CC5E55A9E8F8AEB6B341250D6113FF7EE5321B8851C37413F90B284BQ5aCM" TargetMode="External"/><Relationship Id="rId152" Type="http://schemas.openxmlformats.org/officeDocument/2006/relationships/hyperlink" Target="consultantplus://offline/ref=1BA6E2D0F9E53373542D1F37558025605CCFFA2108D4027B8AA83972CC5E55A9E8F8AEB6B341250C6313FF7EE5321B8851C37413F90B284BQ5aCM" TargetMode="External"/><Relationship Id="rId173" Type="http://schemas.openxmlformats.org/officeDocument/2006/relationships/hyperlink" Target="consultantplus://offline/ref=1BA6E2D0F9E53373542D1F37558025605CCFFA2108D4027B8AA83972CC5E55A9E8F8AEB6B341250B6613FF7EE5321B8851C37413F90B284BQ5aCM" TargetMode="External"/><Relationship Id="rId194" Type="http://schemas.openxmlformats.org/officeDocument/2006/relationships/hyperlink" Target="consultantplus://offline/ref=1BA6E2D0F9E53373542D1F37558025605CCFFA2108D4027B8AA83972CC5E55A9E8F8AEB6B341250A6513FF7EE5321B8851C37413F90B284BQ5aCM" TargetMode="External"/><Relationship Id="rId199" Type="http://schemas.openxmlformats.org/officeDocument/2006/relationships/hyperlink" Target="consultantplus://offline/ref=1BA6E2D0F9E53373542D1F37558025605CCFFA2108D4027B8AA83972CC5E55A9E8F8AEB6B341250A6413FF7EE5321B8851C37413F90B284BQ5aCM" TargetMode="External"/><Relationship Id="rId203" Type="http://schemas.openxmlformats.org/officeDocument/2006/relationships/theme" Target="theme/theme1.xml"/><Relationship Id="rId19" Type="http://schemas.openxmlformats.org/officeDocument/2006/relationships/hyperlink" Target="consultantplus://offline/ref=1BA6E2D0F9E53373542D1F37558025605EC9FD2A03D2027B8AA83972CC5E55A9E8F8AEB5B1452E5B345CFE22A065088951C37611E5Q0a8M" TargetMode="External"/><Relationship Id="rId14" Type="http://schemas.openxmlformats.org/officeDocument/2006/relationships/hyperlink" Target="consultantplus://offline/ref=1BA6E2D0F9E53373542D1F37558025605EC9FF2009D6027B8AA83972CC5E55A9E8F8AEB0BB462E5B345CFE22A065088951C37611E5Q0a8M" TargetMode="External"/><Relationship Id="rId30" Type="http://schemas.openxmlformats.org/officeDocument/2006/relationships/hyperlink" Target="consultantplus://offline/ref=1BA6E2D0F9E53373542D1F37558025605ECBF9220BD3027B8AA83972CC5E55A9E8F8AEB6B34120066213FF7EE5321B8851C37413F90B284BQ5aCM" TargetMode="External"/><Relationship Id="rId35" Type="http://schemas.openxmlformats.org/officeDocument/2006/relationships/hyperlink" Target="consultantplus://offline/ref=1BA6E2D0F9E53373542D1F37558025605ECBF8230FD4027B8AA83972CC5E55A9E8F8AEB6B341270F6D13FF7EE5321B8851C37413F90B284BQ5aCM" TargetMode="External"/><Relationship Id="rId56" Type="http://schemas.openxmlformats.org/officeDocument/2006/relationships/hyperlink" Target="consultantplus://offline/ref=1BA6E2D0F9E53373542D1F37558025605CCFFA2108D4027B8AA83972CC5E55A9E8F8AEB6B341250A6D13FF7EE5321B8851C37413F90B284BQ5aCM" TargetMode="External"/><Relationship Id="rId77" Type="http://schemas.openxmlformats.org/officeDocument/2006/relationships/hyperlink" Target="consultantplus://offline/ref=1BA6E2D0F9E53373542D1F37558025605CCFFA2108D4027B8AA83972CC5E55A9E8F8AEB6B341250D6613FF7EE5321B8851C37413F90B284BQ5aCM" TargetMode="External"/><Relationship Id="rId100" Type="http://schemas.openxmlformats.org/officeDocument/2006/relationships/hyperlink" Target="consultantplus://offline/ref=1BA6E2D0F9E53373542D1F37558025605CCFFA2108D4027B8AA83972CC5E55A9E8F8AEB6B341250D6D13FF7EE5321B8851C37413F90B284BQ5aCM" TargetMode="External"/><Relationship Id="rId105" Type="http://schemas.openxmlformats.org/officeDocument/2006/relationships/hyperlink" Target="consultantplus://offline/ref=1BA6E2D0F9E53373542D1F37558025605CCFFA2108D4027B8AA83972CC5E55A9E8F8AEB6B341250D6C13FF7EE5321B8851C37413F90B284BQ5aCM" TargetMode="External"/><Relationship Id="rId126" Type="http://schemas.openxmlformats.org/officeDocument/2006/relationships/hyperlink" Target="consultantplus://offline/ref=1BA6E2D0F9E53373542D1F37558025605CCFFA2108D4027B8AA83972CC5E55A9E8F8AEB6B341250C6213FF7EE5321B8851C37413F90B284BQ5aCM" TargetMode="External"/><Relationship Id="rId147" Type="http://schemas.openxmlformats.org/officeDocument/2006/relationships/hyperlink" Target="consultantplus://offline/ref=1BA6E2D0F9E53373542D1F37558025605CCFFA2108D4027B8AA83972CC5E55A9E8F8AEB6B341250D6713FF7EE5321B8851C37413F90B284BQ5aCM" TargetMode="External"/><Relationship Id="rId168" Type="http://schemas.openxmlformats.org/officeDocument/2006/relationships/hyperlink" Target="consultantplus://offline/ref=1BA6E2D0F9E53373542D1F37558025605CCFFA2108D4027B8AA83972CC5E55A9E8F8AEB6B341250B6413FF7EE5321B8851C37413F90B284BQ5aCM" TargetMode="External"/><Relationship Id="rId8" Type="http://schemas.openxmlformats.org/officeDocument/2006/relationships/hyperlink" Target="consultantplus://offline/ref=1BA6E2D0F9E53373542D1F37558025605CCCF7200FD3027B8AA83972CC5E55A9FAF8F6BAB2433B0F6706A92FA3Q6a6M" TargetMode="External"/><Relationship Id="rId51" Type="http://schemas.openxmlformats.org/officeDocument/2006/relationships/hyperlink" Target="consultantplus://offline/ref=1BA6E2D0F9E53373542D1F37558025605CCFFA2108D4027B8AA83972CC5E55A9E8F8AEB6B341250A6013FF7EE5321B8851C37413F90B284BQ5aCM" TargetMode="External"/><Relationship Id="rId72" Type="http://schemas.openxmlformats.org/officeDocument/2006/relationships/hyperlink" Target="consultantplus://offline/ref=1BA6E2D0F9E53373542D1F37558025605ECAFB2608DB027B8AA83972CC5E55A9E8F8AEB6B341250E6713FF7EE5321B8851C37413F90B284BQ5aCM" TargetMode="External"/><Relationship Id="rId93" Type="http://schemas.openxmlformats.org/officeDocument/2006/relationships/hyperlink" Target="consultantplus://offline/ref=1BA6E2D0F9E53373542D162E528025605ACDFE2B02D2027B8AA83972CC5E55A9FAF8F6BAB2433B0F6706A92FA3Q6a6M" TargetMode="External"/><Relationship Id="rId98" Type="http://schemas.openxmlformats.org/officeDocument/2006/relationships/hyperlink" Target="consultantplus://offline/ref=1BA6E2D0F9E53373542D1F37558025605CCFFA2108D4027B8AA83972CC5E55A9E8F8AEB6B341250D6313FF7EE5321B8851C37413F90B284BQ5aCM" TargetMode="External"/><Relationship Id="rId121" Type="http://schemas.openxmlformats.org/officeDocument/2006/relationships/hyperlink" Target="consultantplus://offline/ref=1BA6E2D0F9E53373542D1F37558025605CCFFA2108D4027B8AA83972CC5E55A9E8F8AEB6B341250C6113FF7EE5321B8851C37413F90B284BQ5aCM" TargetMode="External"/><Relationship Id="rId142" Type="http://schemas.openxmlformats.org/officeDocument/2006/relationships/hyperlink" Target="consultantplus://offline/ref=1BA6E2D0F9E53373542D1F37558025605CCFFA2108D4027B8AA83972CC5E55A9E8F8AEB6B341250C6513FF7EE5321B8851C37413F90B284BQ5aCM" TargetMode="External"/><Relationship Id="rId163" Type="http://schemas.openxmlformats.org/officeDocument/2006/relationships/hyperlink" Target="consultantplus://offline/ref=1BA6E2D0F9E53373542D1F37558025605CCFFA2108D4027B8AA83972CC5E55A9E8F8AEB6B341250B6513FF7EE5321B8851C37413F90B284BQ5aCM" TargetMode="External"/><Relationship Id="rId184" Type="http://schemas.openxmlformats.org/officeDocument/2006/relationships/hyperlink" Target="consultantplus://offline/ref=1BA6E2D0F9E53373542D1F37558025605CCFFA2108D4027B8AA83972CC5E55A9E8F8AEB6B341250B6313FF7EE5321B8851C37413F90B284BQ5aCM" TargetMode="External"/><Relationship Id="rId189" Type="http://schemas.openxmlformats.org/officeDocument/2006/relationships/hyperlink" Target="consultantplus://offline/ref=1BA6E2D0F9E53373542D1F37558025605CCFFA2108D4027B8AA83972CC5E55A9E8F8AEB6B341250B6D13FF7EE5321B8851C37413F90B284BQ5aCM" TargetMode="External"/><Relationship Id="rId3" Type="http://schemas.openxmlformats.org/officeDocument/2006/relationships/webSettings" Target="webSettings.xml"/><Relationship Id="rId25" Type="http://schemas.openxmlformats.org/officeDocument/2006/relationships/hyperlink" Target="consultantplus://offline/ref=1BA6E2D0F9E53373542D1F37558025605EC8F62608D5027B8AA83972CC5E55A9E8F8AEB6B341250B6713FF7EE5321B8851C37413F90B284BQ5aCM" TargetMode="External"/><Relationship Id="rId46" Type="http://schemas.openxmlformats.org/officeDocument/2006/relationships/hyperlink" Target="consultantplus://offline/ref=1BA6E2D0F9E53373542D1F37558025605CCFFA2108D4027B8AA83972CC5E55A9E8F8AEB6B341250A6113FF7EE5321B8851C37413F90B284BQ5aCM" TargetMode="External"/><Relationship Id="rId67" Type="http://schemas.openxmlformats.org/officeDocument/2006/relationships/hyperlink" Target="consultantplus://offline/ref=1BA6E2D0F9E53373542D1F37558025605CCFFA2108D4027B8AA83972CC5E55A9E8F8AEB6B341250D6413FF7EE5321B8851C37413F90B284BQ5aCM" TargetMode="External"/><Relationship Id="rId116" Type="http://schemas.openxmlformats.org/officeDocument/2006/relationships/hyperlink" Target="consultantplus://offline/ref=1BA6E2D0F9E53373542D1F37558025605CCFFA2108D4027B8AA83972CC5E55A9E8F8AEB6B341250C6413FF7EE5321B8851C37413F90B284BQ5aCM" TargetMode="External"/><Relationship Id="rId137" Type="http://schemas.openxmlformats.org/officeDocument/2006/relationships/hyperlink" Target="consultantplus://offline/ref=1BA6E2D0F9E53373542D1F37558025605CCFFA2108D4027B8AA83972CC5E55A9E8F8AEB6B341250C6113FF7EE5321B8851C37413F90B284BQ5aCM" TargetMode="External"/><Relationship Id="rId158" Type="http://schemas.openxmlformats.org/officeDocument/2006/relationships/hyperlink" Target="consultantplus://offline/ref=1BA6E2D0F9E53373542D1F37558025605CCFFA2108D4027B8AA83972CC5E55A9E8F8AEB6B341250C6D13FF7EE5321B8851C37413F90B284BQ5aCM" TargetMode="External"/><Relationship Id="rId20" Type="http://schemas.openxmlformats.org/officeDocument/2006/relationships/hyperlink" Target="consultantplus://offline/ref=1BA6E2D0F9E53373542D1F37558025605EC9FF2009D3027B8AA83972CC5E55A9E8F8AEB6B341250A6413FF7EE5321B8851C37413F90B284BQ5aCM" TargetMode="External"/><Relationship Id="rId41" Type="http://schemas.openxmlformats.org/officeDocument/2006/relationships/hyperlink" Target="consultantplus://offline/ref=1BA6E2D0F9E53373542D1F37558025605ECAFB2608DB027B8AA83972CC5E55A9FAF8F6BAB2433B0F6706A92FA3Q6a6M" TargetMode="External"/><Relationship Id="rId62" Type="http://schemas.openxmlformats.org/officeDocument/2006/relationships/hyperlink" Target="consultantplus://offline/ref=1BA6E2D0F9E53373542D1F37558025605CCFFA2108D4027B8AA83972CC5E55A9E8F8AEB6B341250E6D13FF7EE5321B8851C37413F90B284BQ5aCM" TargetMode="External"/><Relationship Id="rId83" Type="http://schemas.openxmlformats.org/officeDocument/2006/relationships/hyperlink" Target="consultantplus://offline/ref=1BA6E2D0F9E53373542D1F37558025605CCFFA2108D4027B8AA83972CC5E55A9E8F8AEB6B341250D6113FF7EE5321B8851C37413F90B284BQ5aCM" TargetMode="External"/><Relationship Id="rId88" Type="http://schemas.openxmlformats.org/officeDocument/2006/relationships/hyperlink" Target="consultantplus://offline/ref=1BA6E2D0F9E53373542D1F37558025605CCFFA2108D4027B8AA83972CC5E55A9E8F8AEB6B341250D6013FF7EE5321B8851C37413F90B284BQ5aCM" TargetMode="External"/><Relationship Id="rId111" Type="http://schemas.openxmlformats.org/officeDocument/2006/relationships/hyperlink" Target="consultantplus://offline/ref=1BA6E2D0F9E53373542D1F37558025605CCFFA2108D4027B8AA83972CC5E55A9E8F8AEB6B341250C6513FF7EE5321B8851C37413F90B284BQ5aCM" TargetMode="External"/><Relationship Id="rId132" Type="http://schemas.openxmlformats.org/officeDocument/2006/relationships/hyperlink" Target="consultantplus://offline/ref=1BA6E2D0F9E53373542D1F37558025605CCFFA2108D4027B8AA83972CC5E55A9E8F8AEB6B341250C6113FF7EE5321B8851C37413F90B284BQ5aCM" TargetMode="External"/><Relationship Id="rId153" Type="http://schemas.openxmlformats.org/officeDocument/2006/relationships/hyperlink" Target="consultantplus://offline/ref=1BA6E2D0F9E53373542D1F37558025605CCFFA2108D4027B8AA83972CC5E55A9E8F8AEB6B341250C6213FF7EE5321B8851C37413F90B284BQ5aCM" TargetMode="External"/><Relationship Id="rId174" Type="http://schemas.openxmlformats.org/officeDocument/2006/relationships/hyperlink" Target="consultantplus://offline/ref=1BA6E2D0F9E53373542D1F37558025605CCFFA2108D4027B8AA83972CC5E55A9E8F8AEB6B341250D6713FF7EE5321B8851C37413F90B284BQ5aCM" TargetMode="External"/><Relationship Id="rId179" Type="http://schemas.openxmlformats.org/officeDocument/2006/relationships/hyperlink" Target="consultantplus://offline/ref=1BA6E2D0F9E53373542D1F37558025605CCFFA2108D4027B8AA83972CC5E55A9E8F8AEB6B341250B6613FF7EE5321B8851C37413F90B284BQ5aCM" TargetMode="External"/><Relationship Id="rId195" Type="http://schemas.openxmlformats.org/officeDocument/2006/relationships/hyperlink" Target="consultantplus://offline/ref=1BA6E2D0F9E53373542D1F37558025605CCFFA2108D4027B8AA83972CC5E55A9E8F8AEB6B341250A6513FF7EE5321B8851C37413F90B284BQ5aCM" TargetMode="External"/><Relationship Id="rId190" Type="http://schemas.openxmlformats.org/officeDocument/2006/relationships/hyperlink" Target="consultantplus://offline/ref=1BA6E2D0F9E53373542D1F37558025605CCFFA2108D4027B8AA83972CC5E55A9E8F8AEB6B341250B6D13FF7EE5321B8851C37413F90B284BQ5aCM" TargetMode="External"/><Relationship Id="rId15" Type="http://schemas.openxmlformats.org/officeDocument/2006/relationships/hyperlink" Target="consultantplus://offline/ref=1BA6E2D0F9E53373542D1F37558025605EC8FA2009D1027B8AA83972CC5E55A9FAF8F6BAB2433B0F6706A92FA3Q6a6M" TargetMode="External"/><Relationship Id="rId36" Type="http://schemas.openxmlformats.org/officeDocument/2006/relationships/hyperlink" Target="consultantplus://offline/ref=1BA6E2D0F9E53373542D1F37558025605ECBF8230FD4027B8AA83972CC5E55A9E8F8AEB6B341270F6C13FF7EE5321B8851C37413F90B284BQ5aCM" TargetMode="External"/><Relationship Id="rId57" Type="http://schemas.openxmlformats.org/officeDocument/2006/relationships/hyperlink" Target="consultantplus://offline/ref=1BA6E2D0F9E53373542D1F37558025605CCFFA2108D4027B8AA83972CC5E55A9E8F8AEB6B341250E6113FF7EE5321B8851C37413F90B284BQ5aCM" TargetMode="External"/><Relationship Id="rId106" Type="http://schemas.openxmlformats.org/officeDocument/2006/relationships/hyperlink" Target="consultantplus://offline/ref=1BA6E2D0F9E53373542D1F37558025605CCFFA2108D4027B8AA83972CC5E55A9E8F8AEB6B341250C6513FF7EE5321B8851C37413F90B284BQ5aCM" TargetMode="External"/><Relationship Id="rId127" Type="http://schemas.openxmlformats.org/officeDocument/2006/relationships/hyperlink" Target="consultantplus://offline/ref=1BA6E2D0F9E53373542D1F37558025605CCFFA2108D4027B8AA83972CC5E55A9E8F8AEB6B341250C6D13FF7EE5321B8851C37413F90B284BQ5aCM" TargetMode="External"/><Relationship Id="rId10" Type="http://schemas.openxmlformats.org/officeDocument/2006/relationships/hyperlink" Target="consultantplus://offline/ref=1BA6E2D0F9E53373542D1F37558025605CC8FA2B0AD6027B8AA83972CC5E55A9FAF8F6BAB2433B0F6706A92FA3Q6a6M" TargetMode="External"/><Relationship Id="rId31" Type="http://schemas.openxmlformats.org/officeDocument/2006/relationships/hyperlink" Target="consultantplus://offline/ref=1BA6E2D0F9E53373542D1F37558025605ECBFE2008DB027B8AA83972CC5E55A9E8F8AEB6B4422E5B345CFE22A065088951C37611E5Q0a8M" TargetMode="External"/><Relationship Id="rId52" Type="http://schemas.openxmlformats.org/officeDocument/2006/relationships/hyperlink" Target="consultantplus://offline/ref=1BA6E2D0F9E53373542D1F37558025605CCFFA2108D4027B8AA83972CC5E55A9E8F8AEB6B341250A6213FF7EE5321B8851C37413F90B284BQ5aCM" TargetMode="External"/><Relationship Id="rId73" Type="http://schemas.openxmlformats.org/officeDocument/2006/relationships/hyperlink" Target="consultantplus://offline/ref=1BA6E2D0F9E53373542D1F37558025605EC9FD2A03D2027B8AA83972CC5E55A9E8F8AEB6B341250B6613FF7EE5321B8851C37413F90B284BQ5aCM" TargetMode="External"/><Relationship Id="rId78" Type="http://schemas.openxmlformats.org/officeDocument/2006/relationships/hyperlink" Target="consultantplus://offline/ref=1BA6E2D0F9E53373542D1F37558025605CCFFA2108D4027B8AA83972CC5E55A9E8F8AEB6B341250D6113FF7EE5321B8851C37413F90B284BQ5aCM" TargetMode="External"/><Relationship Id="rId94" Type="http://schemas.openxmlformats.org/officeDocument/2006/relationships/hyperlink" Target="consultantplus://offline/ref=1BA6E2D0F9E53373542D1F37558025605CCFFA2108D4027B8AA83972CC5E55A9E8F8AEB6B341250D6313FF7EE5321B8851C37413F90B284BQ5aCM" TargetMode="External"/><Relationship Id="rId99" Type="http://schemas.openxmlformats.org/officeDocument/2006/relationships/hyperlink" Target="consultantplus://offline/ref=1BA6E2D0F9E53373542D1F37558025605CCFFA2108D4027B8AA83972CC5E55A9E8F8AEB6B341250D6213FF7EE5321B8851C37413F90B284BQ5aCM" TargetMode="External"/><Relationship Id="rId101" Type="http://schemas.openxmlformats.org/officeDocument/2006/relationships/hyperlink" Target="consultantplus://offline/ref=1BA6E2D0F9E53373542D1F37558025605CCFFA2108D4027B8AA83972CC5E55A9E8F8AEB6B341250D6D13FF7EE5321B8851C37413F90B284BQ5aCM" TargetMode="External"/><Relationship Id="rId122" Type="http://schemas.openxmlformats.org/officeDocument/2006/relationships/hyperlink" Target="consultantplus://offline/ref=1BA6E2D0F9E53373542D1F37558025605CCFFA2108D4027B8AA83972CC5E55A9E8F8AEB6B341250C6113FF7EE5321B8851C37413F90B284BQ5aCM" TargetMode="External"/><Relationship Id="rId143" Type="http://schemas.openxmlformats.org/officeDocument/2006/relationships/hyperlink" Target="consultantplus://offline/ref=1BA6E2D0F9E53373542D1F37558025605CCFFA2108D4027B8AA83972CC5E55A9E8F8AEB6B341250C6113FF7EE5321B8851C37413F90B284BQ5aCM" TargetMode="External"/><Relationship Id="rId148" Type="http://schemas.openxmlformats.org/officeDocument/2006/relationships/hyperlink" Target="consultantplus://offline/ref=1BA6E2D0F9E53373542D1F37558025605CCFFA2108D4027B8AA83972CC5E55A9E8F8AEB6B341250C6113FF7EE5321B8851C37413F90B284BQ5aCM" TargetMode="External"/><Relationship Id="rId164" Type="http://schemas.openxmlformats.org/officeDocument/2006/relationships/hyperlink" Target="consultantplus://offline/ref=1BA6E2D0F9E53373542D1F37558025605CCFFA2108D4027B8AA83972CC5E55A9E8F8AEB6B341250B6513FF7EE5321B8851C37413F90B284BQ5aCM" TargetMode="External"/><Relationship Id="rId169" Type="http://schemas.openxmlformats.org/officeDocument/2006/relationships/hyperlink" Target="consultantplus://offline/ref=1BA6E2D0F9E53373542D1F37558025605CCFFA2108D4027B8AA83972CC5E55A9E8F8AEB6B341250B6413FF7EE5321B8851C37413F90B284BQ5aCM" TargetMode="External"/><Relationship Id="rId185" Type="http://schemas.openxmlformats.org/officeDocument/2006/relationships/hyperlink" Target="consultantplus://offline/ref=1BA6E2D0F9E53373542D1F37558025605CCFFA2108D4027B8AA83972CC5E55A9E8F8AEB6B341250B6213FF7EE5321B8851C37413F90B284BQ5a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A6E2D0F9E53373542D1F37558025605CC8F92209D7027B8AA83972CC5E55A9FAF8F6BAB2433B0F6706A92FA3Q6a6M" TargetMode="External"/><Relationship Id="rId180" Type="http://schemas.openxmlformats.org/officeDocument/2006/relationships/hyperlink" Target="consultantplus://offline/ref=1BA6E2D0F9E53373542D1F37558025605CCFFA2108D4027B8AA83972CC5E55A9E8F8AEB6B341250B6113FF7EE5321B8851C37413F90B284BQ5aCM" TargetMode="External"/><Relationship Id="rId26" Type="http://schemas.openxmlformats.org/officeDocument/2006/relationships/hyperlink" Target="consultantplus://offline/ref=1BA6E2D0F9E53373542D1F37558025605CCFFA2108D4027B8AA83972CC5E55A9E8F8AEB6B341250C6313FF7EE5321B8851C37413F90B284BQ5aCM" TargetMode="External"/><Relationship Id="rId47" Type="http://schemas.openxmlformats.org/officeDocument/2006/relationships/hyperlink" Target="consultantplus://offline/ref=1BA6E2D0F9E53373542D1F37558025605CCFFA2108D4027B8AA83972CC5E55A9E8F8AEB6B341250A6113FF7EE5321B8851C37413F90B284BQ5aCM" TargetMode="External"/><Relationship Id="rId68" Type="http://schemas.openxmlformats.org/officeDocument/2006/relationships/hyperlink" Target="consultantplus://offline/ref=1BA6E2D0F9E53373542D1F37558025605CCFFA2108D4027B8AA83972CC5E55A9E8F8AEB6B341250D6713FF7EE5321B8851C37413F90B284BQ5aCM" TargetMode="External"/><Relationship Id="rId89" Type="http://schemas.openxmlformats.org/officeDocument/2006/relationships/hyperlink" Target="consultantplus://offline/ref=1BA6E2D0F9E53373542D1F37558025605CCFFA2108D4027B8AA83972CC5E55A9E8F8AEB6B341250D6313FF7EE5321B8851C37413F90B284BQ5aCM" TargetMode="External"/><Relationship Id="rId112" Type="http://schemas.openxmlformats.org/officeDocument/2006/relationships/hyperlink" Target="consultantplus://offline/ref=1BA6E2D0F9E53373542D1F37558025605CCFFA2108D4027B8AA83972CC5E55A9E8F8AEB6B341250C6113FF7EE5321B8851C37413F90B284BQ5aCM" TargetMode="External"/><Relationship Id="rId133" Type="http://schemas.openxmlformats.org/officeDocument/2006/relationships/hyperlink" Target="consultantplus://offline/ref=1BA6E2D0F9E53373542D1F37558025605CCFFA2108D4027B8AA83972CC5E55A9E8F8AEB6B341250C6113FF7EE5321B8851C37413F90B284BQ5aCM" TargetMode="External"/><Relationship Id="rId154" Type="http://schemas.openxmlformats.org/officeDocument/2006/relationships/hyperlink" Target="consultantplus://offline/ref=1BA6E2D0F9E53373542D1F37558025605CCFFA2108D4027B8AA83972CC5E55A9E8F8AEB6B341250C6213FF7EE5321B8851C37413F90B284BQ5aCM" TargetMode="External"/><Relationship Id="rId175" Type="http://schemas.openxmlformats.org/officeDocument/2006/relationships/hyperlink" Target="consultantplus://offline/ref=1BA6E2D0F9E53373542D1F37558025605CCFFA2108D4027B8AA83972CC5E55A9E8F8AEB6B341250D6C13FF7EE5321B8851C37413F90B284BQ5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20700</Words>
  <Characters>117992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2</cp:revision>
  <dcterms:created xsi:type="dcterms:W3CDTF">2021-02-12T12:26:00Z</dcterms:created>
  <dcterms:modified xsi:type="dcterms:W3CDTF">2021-02-12T12:28:00Z</dcterms:modified>
</cp:coreProperties>
</file>