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3B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D44D0" w:rsidRDefault="0064033B" w:rsidP="003D4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</w:t>
      </w:r>
      <w:r w:rsid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44D0" w:rsidRPr="003D44D0" w:rsidRDefault="003D44D0" w:rsidP="003D4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3D44D0" w:rsidRPr="003D44D0" w:rsidRDefault="003D44D0" w:rsidP="003D4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Люберцы Московской области</w:t>
      </w:r>
    </w:p>
    <w:p w:rsidR="0064033B" w:rsidRDefault="003D44D0" w:rsidP="003D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и стоимости услуг по присоединению (примыканию) объектов дорожного сервиса к автомобильным дорогам общего пользования местного значения, находящимся в муниципальной собственности городского округа Люберцы»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Pr="003D44D0" w:rsidRDefault="0064033B" w:rsidP="003D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администрация городского округа Люберцы Московской области уведомляет о проведении публичных консультаций в целях </w:t>
      </w:r>
      <w:proofErr w:type="gramStart"/>
      <w:r w:rsidRPr="003D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проекта муниципального нормативного правового акта</w:t>
      </w:r>
      <w:proofErr w:type="gramEnd"/>
      <w:r w:rsidRPr="003D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4D0" w:rsidRPr="003D44D0" w:rsidRDefault="0064033B" w:rsidP="003D4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нормативный правовой акт: </w:t>
      </w:r>
    </w:p>
    <w:p w:rsidR="003D44D0" w:rsidRPr="003D44D0" w:rsidRDefault="003D44D0" w:rsidP="003D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</w:t>
      </w:r>
      <w:r w:rsidRPr="003D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Pr="003D4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Люберцы Московской области </w:t>
      </w:r>
      <w:r w:rsidRPr="003D44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и стоимости услуг по присоединению (примыканию) объектов дорожного сервиса к автомобильным дорогам общего пользования местного значения, находящимся в муниципальной собственности городского округа Люберцы»</w:t>
      </w:r>
    </w:p>
    <w:p w:rsidR="0064033B" w:rsidRPr="003D44D0" w:rsidRDefault="0064033B" w:rsidP="003D4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 муниципального нормативного правового акта:</w:t>
      </w:r>
    </w:p>
    <w:p w:rsidR="0064033B" w:rsidRPr="000E67ED" w:rsidRDefault="003D44D0" w:rsidP="003D4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дорожного хозяйства и дорожной инфраструктуры администрации городского округа Люберцы Московской области</w:t>
      </w:r>
    </w:p>
    <w:p w:rsidR="0064033B" w:rsidRPr="003D44D0" w:rsidRDefault="0064033B" w:rsidP="003D4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64033B" w:rsidRDefault="00E17D5A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="003D44D0" w:rsidRPr="003D03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https://xn--90aiqw4a4aq.xn--p1ai/%D1%80%D1%83%D0%B1%D1%80%D0%B8%D0%BA%D0%B8/%D1%8D%D0%BA%D0%BE%D0%BD%D0%BE%D0%BC%D0%B8%D0%BA%D0%B0-%D0%BC%D1%83%D0%BD%D0%B8%D1%86%D0%B8%D0%BF%D0%B0%D0%BB%D1%8C%D0%BD%D0</w:t>
        </w:r>
        <w:proofErr w:type="gramEnd"/>
        <w:r w:rsidR="003D44D0" w:rsidRPr="003D03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proofErr w:type="gramStart"/>
        <w:r w:rsidR="003D44D0" w:rsidRPr="003D03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BE%D0%B5-%D0%B8%D0%BC%D1%83%D1%89%D0%B5%D1%81%D1%82%D0%B2%D0%BE-%D0%B8-%D0%B7%D0%B5%D0%BC%D0%B5%D0%BB%D1%8C%D0%BD%D1%8B%D0%B9-%D0%BA%D0%BE%D0%BD%D1%82%D1%80%D0%BE%D0%BB%D1%8C/%D0</w:t>
        </w:r>
        <w:proofErr w:type="gramEnd"/>
        <w:r w:rsidR="003D44D0" w:rsidRPr="003D03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proofErr w:type="gramStart"/>
        <w:r w:rsidR="003D44D0" w:rsidRPr="003D03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BE%D1%86%D0%B5%D0%BD%D0%BA%D0%B0-%D1%80%D0%B5%D0%B3%D1%83%D0%BB%D0%B8%D1%80%D1%83%D1%8E%D1%89%D0%B8%D1%85-%D0%B2%D0%BE%D0%B7%D0%B4%D0%B5%D0%B9%D1%81%D1%82%D0%B2%D0%B8%D0%B9-2</w:t>
        </w:r>
      </w:hyperlink>
      <w:proofErr w:type="gramEnd"/>
    </w:p>
    <w:p w:rsidR="0064033B" w:rsidRPr="003D44D0" w:rsidRDefault="0064033B" w:rsidP="003D4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</w:p>
    <w:p w:rsidR="003D44D0" w:rsidRPr="003D44D0" w:rsidRDefault="003D44D0" w:rsidP="003D44D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44D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3D44D0">
        <w:rPr>
          <w:rFonts w:ascii="Times New Roman" w:hAnsi="Times New Roman" w:cs="Times New Roman"/>
          <w:b/>
          <w:sz w:val="28"/>
          <w:szCs w:val="28"/>
        </w:rPr>
        <w:t xml:space="preserve"> 08.11.2021 – 21.11.2021</w:t>
      </w:r>
    </w:p>
    <w:p w:rsidR="003D44D0" w:rsidRDefault="003D44D0" w:rsidP="003D44D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33B" w:rsidRDefault="0064033B" w:rsidP="003D4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Способ направления ответов:</w:t>
      </w:r>
      <w:r w:rsid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</w:t>
      </w:r>
    </w:p>
    <w:p w:rsidR="003D44D0" w:rsidRPr="003D44D0" w:rsidRDefault="003D44D0" w:rsidP="003D4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33B" w:rsidRPr="003D44D0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 электронной почте на адрес:</w:t>
      </w:r>
      <w:r w:rsid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4D0"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admluberdor@yandex.ru</w:t>
      </w:r>
      <w:r w:rsid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D0" w:rsidRDefault="0064033B" w:rsidP="003D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3D44D0" w:rsidRPr="003D44D0" w:rsidRDefault="003D44D0" w:rsidP="003D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Токарева Ю.Н. -  ведущий эксперт </w:t>
      </w:r>
      <w:proofErr w:type="gramStart"/>
      <w:r w:rsidRPr="003D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развития дорожной инфраструктуры управления дорожного хозяйства</w:t>
      </w:r>
      <w:proofErr w:type="gramEnd"/>
      <w:r w:rsidRPr="003D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дорожной инфраструктуры администрации городского округа Люберцы Московской области, тел. 8-495-503-30-45, понедельник – четверг с 09-00 по 18-00, пятница – с 09-00 по </w:t>
      </w:r>
      <w:r>
        <w:rPr>
          <w:rFonts w:ascii="Times New Roman" w:hAnsi="Times New Roman" w:cs="Times New Roman"/>
          <w:sz w:val="28"/>
          <w:szCs w:val="28"/>
        </w:rPr>
        <w:t>16-45.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Pr="003D44D0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</w:t>
      </w:r>
      <w:r w:rsidR="003D44D0" w:rsidRPr="003D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агаемые к извещению документы:</w:t>
      </w:r>
    </w:p>
    <w:p w:rsidR="003D44D0" w:rsidRDefault="003D44D0" w:rsidP="003D4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44D0">
        <w:rPr>
          <w:rFonts w:ascii="Times New Roman" w:hAnsi="Times New Roman" w:cs="Times New Roman"/>
          <w:sz w:val="28"/>
          <w:szCs w:val="28"/>
        </w:rPr>
        <w:t>Проект  Постановления администрации муниципального образования городской округ Люберцы Московской области «Об утверждении перечня и стоимости услуг по присоединению (примыканию) объектов дорожного сервиса к автомобильным дорогам общего пользования местного значения, находящимся в муниципальной собственности городского округа Люберцы»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4D0" w:rsidRDefault="003D44D0" w:rsidP="003D44D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Сводный отчет о результатах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регулирующего воздействия проекта </w:t>
      </w:r>
      <w:r w:rsidRPr="003D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городской округ</w:t>
      </w:r>
      <w:proofErr w:type="gramEnd"/>
      <w:r w:rsidRPr="003D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 Московской области «Об утверждении перечня и стоимости услуг по присоединению (примыканию) объектов дорожного сервиса к автомобильным дорогам общего пользования местного значения, находящимся в муниципальной собственности городского округа Люберцы»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4D0" w:rsidRDefault="003D44D0" w:rsidP="003D4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D44D0">
        <w:t xml:space="preserve"> </w:t>
      </w:r>
      <w:r w:rsidR="00E17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опросный лист.</w:t>
      </w:r>
    </w:p>
    <w:p w:rsidR="00E17D5A" w:rsidRDefault="00E17D5A" w:rsidP="003D4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Pr="00E17D5A" w:rsidRDefault="0064033B" w:rsidP="00E17D5A">
      <w:pPr>
        <w:rPr>
          <w:b/>
        </w:rPr>
      </w:pPr>
      <w:bookmarkStart w:id="0" w:name="_GoBack"/>
      <w:bookmarkEnd w:id="0"/>
    </w:p>
    <w:sectPr w:rsidR="0064033B" w:rsidRPr="00E1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3B"/>
    <w:rsid w:val="003D44D0"/>
    <w:rsid w:val="0064033B"/>
    <w:rsid w:val="00E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4D0"/>
    <w:rPr>
      <w:color w:val="0000FF" w:themeColor="hyperlink"/>
      <w:u w:val="single"/>
    </w:rPr>
  </w:style>
  <w:style w:type="paragraph" w:customStyle="1" w:styleId="ConsPlusNonformat">
    <w:name w:val="ConsPlusNonformat"/>
    <w:rsid w:val="003D4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4D0"/>
    <w:rPr>
      <w:color w:val="0000FF" w:themeColor="hyperlink"/>
      <w:u w:val="single"/>
    </w:rPr>
  </w:style>
  <w:style w:type="paragraph" w:customStyle="1" w:styleId="ConsPlusNonformat">
    <w:name w:val="ConsPlusNonformat"/>
    <w:rsid w:val="003D4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%D0%BE%D1%86%D0%B5%D0%BD%D0%BA%D0%B0-%D1%80%D0%B5%D0%B3%D1%83%D0%BB%D0%B8%D1%80%D1%83%D1%8E%D1%89%D0%B8%D1%85-%D0%B2%D0%BE%D0%B7%D0%B4%D0%B5%D0%B9%D1%81%D1%82%D0%B2%D0%B8%D0%B9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2A27-4490-41B6-899E-895D27C5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Кориновский</cp:lastModifiedBy>
  <cp:revision>3</cp:revision>
  <cp:lastPrinted>2021-11-08T08:38:00Z</cp:lastPrinted>
  <dcterms:created xsi:type="dcterms:W3CDTF">2021-11-08T08:38:00Z</dcterms:created>
  <dcterms:modified xsi:type="dcterms:W3CDTF">2021-11-22T08:42:00Z</dcterms:modified>
</cp:coreProperties>
</file>