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BF32C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>в аренду</w:t>
      </w:r>
      <w:r w:rsidR="00AD3A13">
        <w:rPr>
          <w:rFonts w:ascii="Times New Roman" w:hAnsi="Times New Roman" w:cs="Times New Roman"/>
          <w:sz w:val="28"/>
          <w:szCs w:val="28"/>
        </w:rPr>
        <w:t xml:space="preserve"> </w:t>
      </w:r>
      <w:r w:rsidR="00E14F8C">
        <w:rPr>
          <w:rFonts w:ascii="Times New Roman" w:hAnsi="Times New Roman" w:cs="Times New Roman"/>
          <w:sz w:val="28"/>
          <w:szCs w:val="28"/>
        </w:rPr>
        <w:t xml:space="preserve">здания нежилого назначения общей площадью </w:t>
      </w:r>
      <w:r w:rsidR="000D4998">
        <w:rPr>
          <w:rFonts w:ascii="Times New Roman" w:hAnsi="Times New Roman" w:cs="Times New Roman"/>
          <w:sz w:val="28"/>
          <w:szCs w:val="28"/>
        </w:rPr>
        <w:t xml:space="preserve"> </w:t>
      </w:r>
      <w:r w:rsidR="00AD3A13">
        <w:rPr>
          <w:rFonts w:ascii="Times New Roman" w:hAnsi="Times New Roman" w:cs="Times New Roman"/>
          <w:sz w:val="28"/>
          <w:szCs w:val="28"/>
        </w:rPr>
        <w:t xml:space="preserve">234,5 </w:t>
      </w:r>
      <w:proofErr w:type="spellStart"/>
      <w:r w:rsidR="00AD3A1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D3A1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14F8C">
        <w:rPr>
          <w:rFonts w:ascii="Times New Roman" w:hAnsi="Times New Roman" w:cs="Times New Roman"/>
          <w:sz w:val="28"/>
          <w:szCs w:val="28"/>
        </w:rPr>
        <w:t>,</w:t>
      </w:r>
      <w:r w:rsidR="00AD3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AD3A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AD3A13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AD3A13">
        <w:rPr>
          <w:rFonts w:ascii="Times New Roman" w:hAnsi="Times New Roman" w:cs="Times New Roman"/>
          <w:sz w:val="28"/>
          <w:szCs w:val="28"/>
        </w:rPr>
        <w:t xml:space="preserve">шоссе Большое </w:t>
      </w:r>
      <w:proofErr w:type="spellStart"/>
      <w:r w:rsidR="00AD3A13">
        <w:rPr>
          <w:rFonts w:ascii="Times New Roman" w:hAnsi="Times New Roman" w:cs="Times New Roman"/>
          <w:sz w:val="28"/>
          <w:szCs w:val="28"/>
        </w:rPr>
        <w:t>Кореневское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AD3A13">
        <w:rPr>
          <w:rFonts w:ascii="Times New Roman" w:hAnsi="Times New Roman" w:cs="Times New Roman"/>
          <w:sz w:val="28"/>
          <w:szCs w:val="28"/>
        </w:rPr>
        <w:t>1А, корпус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AD3A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AD3A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AD3A13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отчету об оценке рыночной стоимости права пользования зданием нежилого назначения составляет </w:t>
      </w:r>
      <w:r w:rsidR="00AD3A13">
        <w:rPr>
          <w:rFonts w:ascii="Times New Roman" w:hAnsi="Times New Roman" w:cs="Times New Roman"/>
          <w:sz w:val="28"/>
          <w:szCs w:val="28"/>
        </w:rPr>
        <w:t xml:space="preserve">726 950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3A13">
        <w:rPr>
          <w:rFonts w:ascii="Times New Roman" w:hAnsi="Times New Roman" w:cs="Times New Roman"/>
          <w:sz w:val="28"/>
          <w:szCs w:val="28"/>
        </w:rPr>
        <w:t>семьсот двадцать шесть тысяч девятьсот пятьдесят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AD3A13">
        <w:rPr>
          <w:rFonts w:ascii="Times New Roman" w:hAnsi="Times New Roman" w:cs="Times New Roman"/>
          <w:sz w:val="28"/>
          <w:szCs w:val="28"/>
        </w:rPr>
        <w:t xml:space="preserve">363 475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3A13">
        <w:rPr>
          <w:rFonts w:ascii="Times New Roman" w:hAnsi="Times New Roman" w:cs="Times New Roman"/>
          <w:sz w:val="28"/>
          <w:szCs w:val="28"/>
        </w:rPr>
        <w:t>триста шестьдесят три тысячи четыреста 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AD3A13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AD3A13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AD3A13">
        <w:rPr>
          <w:rFonts w:ascii="Times New Roman" w:hAnsi="Times New Roman" w:cs="Times New Roman"/>
          <w:sz w:val="28"/>
          <w:szCs w:val="28"/>
        </w:rPr>
        <w:t>1</w:t>
      </w:r>
      <w:r w:rsidR="00F41D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3A13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3A13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0D4998"/>
    <w:rsid w:val="000D74DD"/>
    <w:rsid w:val="00144D85"/>
    <w:rsid w:val="001767BF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AD3A13"/>
    <w:rsid w:val="00B01F12"/>
    <w:rsid w:val="00B81606"/>
    <w:rsid w:val="00B901BB"/>
    <w:rsid w:val="00BB29CF"/>
    <w:rsid w:val="00BC5766"/>
    <w:rsid w:val="00BE55B1"/>
    <w:rsid w:val="00BF32CF"/>
    <w:rsid w:val="00CA07F3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89BD-DC9F-4F4C-9177-768C880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6</cp:revision>
  <cp:lastPrinted>2020-11-26T12:09:00Z</cp:lastPrinted>
  <dcterms:created xsi:type="dcterms:W3CDTF">2020-11-26T08:32:00Z</dcterms:created>
  <dcterms:modified xsi:type="dcterms:W3CDTF">2020-12-09T06:54:00Z</dcterms:modified>
</cp:coreProperties>
</file>