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E3" w:rsidRPr="00174E7F" w:rsidRDefault="00C91AE3" w:rsidP="00C91AE3">
      <w:pPr>
        <w:ind w:right="111"/>
        <w:rPr>
          <w:rFonts w:ascii="Arial" w:hAnsi="Arial" w:cs="Arial"/>
        </w:rPr>
      </w:pPr>
      <w:bookmarkStart w:id="0" w:name="_GoBack"/>
      <w:bookmarkEnd w:id="0"/>
    </w:p>
    <w:p w:rsidR="00735845" w:rsidRPr="00174E7F" w:rsidRDefault="00735845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УТВЕРЖДЕН</w:t>
      </w:r>
    </w:p>
    <w:p w:rsidR="00735845" w:rsidRPr="00174E7F" w:rsidRDefault="00735845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 xml:space="preserve">Постановлением администрации </w:t>
      </w:r>
    </w:p>
    <w:p w:rsidR="00735845" w:rsidRPr="00174E7F" w:rsidRDefault="00EA45C1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г</w:t>
      </w:r>
      <w:r w:rsidR="00735845" w:rsidRPr="00174E7F">
        <w:rPr>
          <w:rFonts w:ascii="Arial" w:hAnsi="Arial" w:cs="Arial"/>
        </w:rPr>
        <w:t xml:space="preserve">ородского округа Люберцы </w:t>
      </w:r>
    </w:p>
    <w:p w:rsidR="00735845" w:rsidRPr="00E63C44" w:rsidRDefault="00D2075F" w:rsidP="00735845">
      <w:pPr>
        <w:ind w:left="10206" w:right="111"/>
        <w:rPr>
          <w:rFonts w:ascii="Arial" w:hAnsi="Arial" w:cs="Arial"/>
        </w:rPr>
      </w:pPr>
      <w:r w:rsidRPr="00174E7F">
        <w:rPr>
          <w:rFonts w:ascii="Arial" w:hAnsi="Arial" w:cs="Arial"/>
        </w:rPr>
        <w:t>от</w:t>
      </w:r>
      <w:r w:rsidR="006C3615" w:rsidRPr="00174E7F">
        <w:rPr>
          <w:rFonts w:ascii="Arial" w:hAnsi="Arial" w:cs="Arial"/>
        </w:rPr>
        <w:t xml:space="preserve"> </w:t>
      </w:r>
      <w:r w:rsidR="005F2D98">
        <w:rPr>
          <w:rFonts w:ascii="Arial" w:hAnsi="Arial" w:cs="Arial"/>
          <w:u w:val="single"/>
        </w:rPr>
        <w:t xml:space="preserve"> 18.11</w:t>
      </w:r>
      <w:r w:rsidR="00174E7F">
        <w:rPr>
          <w:rFonts w:ascii="Arial" w:hAnsi="Arial" w:cs="Arial"/>
          <w:u w:val="single"/>
        </w:rPr>
        <w:t xml:space="preserve">.2021 </w:t>
      </w:r>
      <w:r w:rsidR="006C3615" w:rsidRPr="00174E7F">
        <w:rPr>
          <w:rFonts w:ascii="Arial" w:hAnsi="Arial" w:cs="Arial"/>
        </w:rPr>
        <w:t xml:space="preserve">№ </w:t>
      </w:r>
      <w:r w:rsidR="00E63C44" w:rsidRPr="00B33B62">
        <w:rPr>
          <w:rFonts w:ascii="Arial" w:hAnsi="Arial" w:cs="Arial"/>
          <w:u w:val="single"/>
        </w:rPr>
        <w:t>3919 - ПА</w:t>
      </w:r>
    </w:p>
    <w:p w:rsidR="003E5B58" w:rsidRPr="00174E7F" w:rsidRDefault="003E5B58" w:rsidP="003E5B58">
      <w:pPr>
        <w:ind w:left="10206" w:right="111"/>
        <w:rPr>
          <w:rFonts w:ascii="Arial" w:hAnsi="Arial" w:cs="Arial"/>
        </w:rPr>
      </w:pPr>
    </w:p>
    <w:p w:rsidR="00D44C98" w:rsidRPr="00174E7F" w:rsidRDefault="00D44C98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ПЕРЕЧЕНЬ</w:t>
      </w:r>
    </w:p>
    <w:p w:rsidR="00735845" w:rsidRPr="00174E7F" w:rsidRDefault="00735845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государственных и муниципальных услуг, оказываемых</w:t>
      </w:r>
    </w:p>
    <w:p w:rsidR="00735845" w:rsidRPr="00174E7F" w:rsidRDefault="00735845" w:rsidP="00735845">
      <w:pPr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735845" w:rsidRPr="00174E7F" w:rsidRDefault="00735845" w:rsidP="00735845">
      <w:pPr>
        <w:rPr>
          <w:rFonts w:ascii="Arial" w:hAnsi="Arial" w:cs="Arial"/>
        </w:rPr>
      </w:pPr>
    </w:p>
    <w:p w:rsidR="008F7230" w:rsidRPr="00174E7F" w:rsidRDefault="008F7230" w:rsidP="00D44C98">
      <w:pPr>
        <w:rPr>
          <w:rFonts w:ascii="Arial" w:hAnsi="Arial" w:cs="Arial"/>
        </w:rPr>
      </w:pPr>
    </w:p>
    <w:p w:rsidR="008F7230" w:rsidRPr="00174E7F" w:rsidRDefault="002A7D71" w:rsidP="00D44C98">
      <w:pPr>
        <w:ind w:left="284"/>
        <w:jc w:val="center"/>
        <w:rPr>
          <w:rFonts w:ascii="Arial" w:hAnsi="Arial" w:cs="Arial"/>
          <w:b/>
        </w:rPr>
      </w:pPr>
      <w:r w:rsidRPr="00174E7F">
        <w:rPr>
          <w:rFonts w:ascii="Arial" w:hAnsi="Arial" w:cs="Arial"/>
          <w:b/>
        </w:rPr>
        <w:t>Муниципальные услуги</w:t>
      </w:r>
    </w:p>
    <w:p w:rsidR="008F7230" w:rsidRPr="00174E7F" w:rsidRDefault="008F7230" w:rsidP="00B42D1F">
      <w:pPr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2A7D71" w:rsidRPr="00174E7F" w:rsidTr="00D44C98">
        <w:tc>
          <w:tcPr>
            <w:tcW w:w="720" w:type="dxa"/>
            <w:shd w:val="clear" w:color="auto" w:fill="auto"/>
            <w:vAlign w:val="center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174E7F">
              <w:rPr>
                <w:rFonts w:ascii="Arial" w:hAnsi="Arial" w:cs="Arial"/>
                <w:b/>
              </w:rPr>
              <w:t>п</w:t>
            </w:r>
            <w:proofErr w:type="gramEnd"/>
            <w:r w:rsidRPr="00174E7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A7D71" w:rsidRPr="00174E7F" w:rsidRDefault="00D44C98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 xml:space="preserve">Наименование </w:t>
            </w:r>
            <w:r w:rsidR="002A7D71" w:rsidRPr="00174E7F">
              <w:rPr>
                <w:rFonts w:ascii="Arial" w:hAnsi="Arial" w:cs="Arial"/>
                <w:b/>
              </w:rPr>
              <w:t xml:space="preserve">муниципальной услуги </w:t>
            </w:r>
          </w:p>
        </w:tc>
        <w:tc>
          <w:tcPr>
            <w:tcW w:w="5328" w:type="dxa"/>
            <w:vAlign w:val="center"/>
          </w:tcPr>
          <w:p w:rsidR="002A7D71" w:rsidRPr="00174E7F" w:rsidRDefault="002A7D71" w:rsidP="00D44C9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4E7F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280"/>
        </w:trPr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174E7F">
              <w:rPr>
                <w:rFonts w:ascii="Arial" w:hAnsi="Arial" w:cs="Arial"/>
              </w:rPr>
              <w:t>малоимущими</w:t>
            </w:r>
            <w:proofErr w:type="gramEnd"/>
            <w:r w:rsidRPr="00174E7F">
              <w:rPr>
                <w:rFonts w:ascii="Arial" w:hAnsi="Arial" w:cs="Arial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Постановка граждан, признанных в установленном  порядке малоимущими, на 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357"/>
        </w:trPr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Приватизация  жилых помещений муниципального жилищного фонда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  <w:highlight w:val="yellow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2A7D71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Заключение с гражданами договоров социального найма муниципального жилого помещения и соглашений о внесении изменений в договоры </w:t>
            </w:r>
            <w:r w:rsidRPr="00174E7F">
              <w:rPr>
                <w:rFonts w:ascii="Arial" w:hAnsi="Arial" w:cs="Arial"/>
              </w:rPr>
              <w:lastRenderedPageBreak/>
              <w:t>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2A7D71" w:rsidRPr="00174E7F" w:rsidTr="00D44C98">
        <w:trPr>
          <w:trHeight w:val="907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11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eastAsia="PMingLiU" w:hAnsi="Arial" w:cs="Arial"/>
                <w:bCs/>
              </w:rPr>
              <w:t xml:space="preserve"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174E7F">
              <w:rPr>
                <w:rFonts w:ascii="Arial" w:hAnsi="Arial" w:cs="Arial"/>
                <w:bCs/>
              </w:rPr>
              <w:t xml:space="preserve">государственной </w:t>
            </w:r>
            <w:hyperlink r:id="rId9" w:history="1">
              <w:r w:rsidRPr="00174E7F">
                <w:rPr>
                  <w:rFonts w:ascii="Arial" w:hAnsi="Arial" w:cs="Arial"/>
                  <w:bCs/>
                </w:rPr>
                <w:t>программы</w:t>
              </w:r>
            </w:hyperlink>
            <w:r w:rsidRPr="00174E7F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174E7F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 на 2017-2027 годы   и подпрограммы</w:t>
            </w:r>
            <w:proofErr w:type="gramEnd"/>
            <w:r w:rsidRPr="00174E7F">
              <w:rPr>
                <w:rFonts w:ascii="Arial" w:eastAsia="PMingLiU" w:hAnsi="Arial" w:cs="Arial"/>
                <w:bCs/>
              </w:rPr>
              <w:t xml:space="preserve"> «</w:t>
            </w:r>
            <w:r w:rsidRPr="00174E7F">
              <w:rPr>
                <w:rFonts w:ascii="Arial" w:hAnsi="Arial" w:cs="Arial"/>
              </w:rPr>
              <w:t>Обеспечение жильем молодых семей»</w:t>
            </w:r>
            <w:r w:rsidRPr="00174E7F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174E7F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3066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12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eastAsia="PMingLiU" w:hAnsi="Arial" w:cs="Arial"/>
                <w:bCs/>
              </w:rPr>
              <w:t>Выдача свидетельств</w:t>
            </w:r>
            <w:r w:rsidRPr="00174E7F">
              <w:rPr>
                <w:rFonts w:ascii="Arial" w:hAnsi="Arial" w:cs="Arial"/>
                <w:bCs/>
              </w:rPr>
              <w:t xml:space="preserve"> </w:t>
            </w:r>
            <w:r w:rsidRPr="00174E7F">
              <w:rPr>
                <w:rFonts w:ascii="Arial" w:hAnsi="Arial" w:cs="Arial"/>
              </w:rPr>
      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  <w:r w:rsidRPr="00174E7F">
              <w:rPr>
                <w:rFonts w:ascii="Arial" w:hAnsi="Arial" w:cs="Arial"/>
                <w:bCs/>
              </w:rPr>
              <w:t xml:space="preserve">молодым семьям - участницам  </w:t>
            </w:r>
            <w:r w:rsidRPr="00174E7F">
              <w:rPr>
                <w:rFonts w:ascii="Arial" w:eastAsia="PMingLiU" w:hAnsi="Arial" w:cs="Arial"/>
                <w:bCs/>
              </w:rPr>
              <w:t xml:space="preserve"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174E7F">
              <w:rPr>
                <w:rFonts w:ascii="Arial" w:hAnsi="Arial" w:cs="Arial"/>
                <w:bCs/>
              </w:rPr>
              <w:t xml:space="preserve">государственной </w:t>
            </w:r>
            <w:hyperlink r:id="rId10" w:history="1">
              <w:r w:rsidRPr="00174E7F">
                <w:rPr>
                  <w:rFonts w:ascii="Arial" w:hAnsi="Arial" w:cs="Arial"/>
                  <w:bCs/>
                </w:rPr>
                <w:t>программы</w:t>
              </w:r>
            </w:hyperlink>
            <w:r w:rsidRPr="00174E7F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174E7F">
              <w:rPr>
                <w:rFonts w:ascii="Arial" w:eastAsia="PMingLiU" w:hAnsi="Arial" w:cs="Arial"/>
                <w:bCs/>
              </w:rPr>
              <w:t>, подпрограммы  «Обеспечение жильем молодых</w:t>
            </w:r>
            <w:proofErr w:type="gramEnd"/>
            <w:r w:rsidRPr="00174E7F">
              <w:rPr>
                <w:rFonts w:ascii="Arial" w:eastAsia="PMingLiU" w:hAnsi="Arial" w:cs="Arial"/>
                <w:bCs/>
              </w:rPr>
              <w:t xml:space="preserve"> семей» государственной программы Московской области «Жилище»  на 2017-2027 годы и подпрограммы «</w:t>
            </w:r>
            <w:r w:rsidRPr="00174E7F">
              <w:rPr>
                <w:rFonts w:ascii="Arial" w:hAnsi="Arial" w:cs="Arial"/>
              </w:rPr>
              <w:t>Обеспечение жильем молодых семей»</w:t>
            </w:r>
            <w:r w:rsidRPr="00174E7F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174E7F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13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eastAsia="PMingLiU" w:hAnsi="Arial" w:cs="Arial"/>
                <w:bCs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174E7F">
              <w:rPr>
                <w:rFonts w:ascii="Arial" w:hAnsi="Arial" w:cs="Arial"/>
                <w:bCs/>
              </w:rPr>
              <w:t xml:space="preserve">государственной </w:t>
            </w:r>
            <w:hyperlink r:id="rId11" w:history="1">
              <w:r w:rsidRPr="00174E7F">
                <w:rPr>
                  <w:rFonts w:ascii="Arial" w:hAnsi="Arial" w:cs="Arial"/>
                  <w:bCs/>
                </w:rPr>
                <w:t>программы</w:t>
              </w:r>
            </w:hyperlink>
            <w:r w:rsidRPr="00174E7F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174E7F">
              <w:rPr>
                <w:rFonts w:ascii="Arial" w:eastAsia="PMingLiU" w:hAnsi="Arial" w:cs="Arial"/>
                <w:bCs/>
              </w:rPr>
              <w:t xml:space="preserve">, подпрограммы  «Обеспечение жильем молодых семей» государственной программы </w:t>
            </w:r>
            <w:r w:rsidRPr="00174E7F">
              <w:rPr>
                <w:rFonts w:ascii="Arial" w:eastAsia="PMingLiU" w:hAnsi="Arial" w:cs="Arial"/>
                <w:bCs/>
              </w:rPr>
              <w:lastRenderedPageBreak/>
              <w:t>Московской области «Жилище» на 2017-2027 годы и подпрограммы «</w:t>
            </w:r>
            <w:r w:rsidRPr="00174E7F">
              <w:rPr>
                <w:rFonts w:ascii="Arial" w:hAnsi="Arial" w:cs="Arial"/>
              </w:rPr>
              <w:t>Обеспечение жильем молодых семей»</w:t>
            </w:r>
            <w:r w:rsidRPr="00174E7F">
              <w:rPr>
                <w:rFonts w:ascii="Arial" w:eastAsia="PMingLiU" w:hAnsi="Arial" w:cs="Arial"/>
                <w:bCs/>
              </w:rPr>
              <w:t xml:space="preserve"> муниципальной программы</w:t>
            </w:r>
            <w:proofErr w:type="gramEnd"/>
            <w:r w:rsidRPr="00174E7F">
              <w:rPr>
                <w:rFonts w:ascii="Arial" w:eastAsia="PMingLiU" w:hAnsi="Arial" w:cs="Arial"/>
                <w:bCs/>
              </w:rPr>
              <w:t xml:space="preserve"> </w:t>
            </w:r>
            <w:r w:rsidRPr="00174E7F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2A7D71" w:rsidRPr="00174E7F" w:rsidTr="00D44C98">
        <w:trPr>
          <w:trHeight w:val="537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lastRenderedPageBreak/>
              <w:t>14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15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безвозмездное пользование имущества 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575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16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569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17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553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18</w:t>
            </w:r>
            <w:r w:rsidR="002A7D71" w:rsidRPr="00174E7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выписок из Реестра муниципального  имущества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rPr>
          <w:trHeight w:val="779"/>
        </w:trPr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19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 на которые не разграничена </w:t>
            </w:r>
          </w:p>
        </w:tc>
        <w:tc>
          <w:tcPr>
            <w:tcW w:w="5328" w:type="dxa"/>
            <w:shd w:val="clear" w:color="auto" w:fill="auto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20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21</w:t>
            </w:r>
            <w:r w:rsidR="002A7D71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DD20B3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22</w:t>
            </w:r>
            <w:r w:rsidR="002A7D71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D44C98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23.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архитектуры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24</w:t>
            </w:r>
            <w:r w:rsidR="002A7D71"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Рассмотрение уведомлений о проведении публичных мероприятий на территории муниципальных образований на территории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2A7D71" w:rsidRPr="00174E7F" w:rsidTr="00D44C98">
        <w:trPr>
          <w:trHeight w:val="107"/>
        </w:trPr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25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Выдача решения о переводе жилого помещения в нежилое помещение или </w:t>
            </w:r>
            <w:r w:rsidRPr="00174E7F">
              <w:rPr>
                <w:rFonts w:ascii="Arial" w:hAnsi="Arial" w:cs="Arial"/>
              </w:rPr>
              <w:lastRenderedPageBreak/>
              <w:t>нежилого помещения в жилое помещение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 xml:space="preserve">Управление градостроительного </w:t>
            </w:r>
            <w:r w:rsidRPr="00174E7F">
              <w:rPr>
                <w:rFonts w:ascii="Arial" w:hAnsi="Arial" w:cs="Arial"/>
              </w:rPr>
              <w:lastRenderedPageBreak/>
              <w:t>регулирования</w:t>
            </w:r>
          </w:p>
        </w:tc>
      </w:tr>
      <w:tr w:rsidR="002A7D71" w:rsidRPr="00174E7F" w:rsidTr="00D44C98">
        <w:trPr>
          <w:trHeight w:val="691"/>
        </w:trPr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26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ордера на право производства земляных работ 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27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28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Согласование установки средства размещения информации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2A7D71" w:rsidRPr="00174E7F" w:rsidTr="00D44C98">
        <w:tc>
          <w:tcPr>
            <w:tcW w:w="720" w:type="dxa"/>
            <w:shd w:val="clear" w:color="auto" w:fill="auto"/>
          </w:tcPr>
          <w:p w:rsidR="002A7D71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29</w:t>
            </w:r>
            <w:r w:rsidR="002A7D71" w:rsidRPr="00174E7F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A7D71" w:rsidRPr="00174E7F" w:rsidRDefault="002A7D71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мест для захоронения (</w:t>
            </w:r>
            <w:proofErr w:type="spellStart"/>
            <w:r w:rsidRPr="00174E7F">
              <w:rPr>
                <w:rFonts w:ascii="Arial" w:hAnsi="Arial" w:cs="Arial"/>
              </w:rPr>
              <w:t>подзахоронения</w:t>
            </w:r>
            <w:proofErr w:type="spellEnd"/>
            <w:r w:rsidRPr="00174E7F">
              <w:rPr>
                <w:rFonts w:ascii="Arial" w:hAnsi="Arial" w:cs="Arial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</w:p>
        </w:tc>
        <w:tc>
          <w:tcPr>
            <w:tcW w:w="5328" w:type="dxa"/>
          </w:tcPr>
          <w:p w:rsidR="002A7D71" w:rsidRPr="00174E7F" w:rsidRDefault="002A7D71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30</w:t>
            </w:r>
            <w:r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174E7F">
              <w:rPr>
                <w:rFonts w:ascii="Arial" w:hAnsi="Arial" w:cs="Arial"/>
              </w:rPr>
              <w:t>Порядок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</w:t>
            </w:r>
            <w:proofErr w:type="gramEnd"/>
            <w:r w:rsidRPr="00174E7F">
              <w:rPr>
                <w:rFonts w:ascii="Arial" w:hAnsi="Arial" w:cs="Arial"/>
              </w:rPr>
              <w:t xml:space="preserve"> размещения объектов нежилого назначения, в том числе линейных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архитектуры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31.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Организация ярмарок на территории  городского округа Люберцы Московской области 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0B5220" w:rsidRPr="00174E7F" w:rsidTr="00D44C98">
        <w:trPr>
          <w:trHeight w:val="932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32.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      </w:r>
          </w:p>
          <w:p w:rsidR="00B42D1F" w:rsidRPr="00174E7F" w:rsidRDefault="00B42D1F" w:rsidP="002A7D71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33.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транспорта и организации дорожного движения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35.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транспорта и организации дорожного движения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36.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вырубку зеленых насаждений - порубочного билета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37.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Управление благоустройства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FFFFFF" w:themeFill="background1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38.</w:t>
            </w:r>
          </w:p>
        </w:tc>
        <w:tc>
          <w:tcPr>
            <w:tcW w:w="9120" w:type="dxa"/>
            <w:shd w:val="clear" w:color="auto" w:fill="FFFFFF" w:themeFill="background1"/>
          </w:tcPr>
          <w:p w:rsidR="000B5220" w:rsidRPr="00174E7F" w:rsidRDefault="000B5220" w:rsidP="002A7D71">
            <w:pPr>
              <w:tabs>
                <w:tab w:val="left" w:pos="2016"/>
              </w:tabs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5328" w:type="dxa"/>
            <w:shd w:val="clear" w:color="auto" w:fill="FFFFFF" w:themeFill="background1"/>
          </w:tcPr>
          <w:p w:rsidR="000B5220" w:rsidRPr="00174E7F" w:rsidRDefault="000B5220" w:rsidP="002A7D71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делами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4E7F">
              <w:rPr>
                <w:rFonts w:ascii="Arial" w:hAnsi="Arial" w:cs="Arial"/>
              </w:rPr>
              <w:t>39</w:t>
            </w:r>
            <w:r w:rsidRPr="00174E7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разрешения на вступление в брак несовершеннолетним гражданам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социальной политики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40.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956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41.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outlineLvl w:val="2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723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42.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9767A2">
            <w:pPr>
              <w:pStyle w:val="Default"/>
              <w:rPr>
                <w:rFonts w:ascii="Arial" w:hAnsi="Arial" w:cs="Arial"/>
                <w:color w:val="auto"/>
              </w:rPr>
            </w:pPr>
            <w:r w:rsidRPr="00174E7F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5328" w:type="dxa"/>
          </w:tcPr>
          <w:p w:rsidR="000B5220" w:rsidRPr="00174E7F" w:rsidRDefault="000B5220" w:rsidP="009767A2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835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43.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0B5220" w:rsidRPr="00174E7F" w:rsidTr="00D44C98">
        <w:trPr>
          <w:trHeight w:val="703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44.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B5220" w:rsidRPr="00174E7F" w:rsidTr="00D44C98">
        <w:trPr>
          <w:trHeight w:val="983"/>
        </w:trPr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45.</w:t>
            </w:r>
          </w:p>
        </w:tc>
        <w:tc>
          <w:tcPr>
            <w:tcW w:w="9120" w:type="dxa"/>
            <w:shd w:val="clear" w:color="auto" w:fill="auto"/>
          </w:tcPr>
          <w:p w:rsidR="00365822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5328" w:type="dxa"/>
          </w:tcPr>
          <w:p w:rsidR="000B5220" w:rsidRPr="00174E7F" w:rsidRDefault="000B5220" w:rsidP="009416B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="009416BF" w:rsidRPr="00174E7F">
              <w:rPr>
                <w:rStyle w:val="af0"/>
                <w:rFonts w:ascii="Arial" w:hAnsi="Arial" w:cs="Arial"/>
              </w:rPr>
              <w:footnoteReference w:id="1"/>
            </w:r>
          </w:p>
        </w:tc>
      </w:tr>
      <w:tr w:rsidR="000B5220" w:rsidRPr="00174E7F" w:rsidTr="00D44C98">
        <w:tc>
          <w:tcPr>
            <w:tcW w:w="720" w:type="dxa"/>
            <w:shd w:val="clear" w:color="auto" w:fill="FFFFFF" w:themeFill="background1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46.</w:t>
            </w:r>
          </w:p>
        </w:tc>
        <w:tc>
          <w:tcPr>
            <w:tcW w:w="9120" w:type="dxa"/>
            <w:shd w:val="clear" w:color="auto" w:fill="FFFFFF" w:themeFill="background1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Признание в установленном порядке жилых помещений жилищного фонда непригодными для проживания </w:t>
            </w:r>
          </w:p>
        </w:tc>
        <w:tc>
          <w:tcPr>
            <w:tcW w:w="5328" w:type="dxa"/>
            <w:shd w:val="clear" w:color="auto" w:fill="FFFFFF" w:themeFill="background1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47.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48.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строительства</w:t>
            </w:r>
          </w:p>
        </w:tc>
      </w:tr>
      <w:tr w:rsidR="009416BF" w:rsidRPr="00174E7F" w:rsidTr="00D44C98">
        <w:tc>
          <w:tcPr>
            <w:tcW w:w="720" w:type="dxa"/>
            <w:shd w:val="clear" w:color="auto" w:fill="auto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49.</w:t>
            </w:r>
          </w:p>
        </w:tc>
        <w:tc>
          <w:tcPr>
            <w:tcW w:w="9120" w:type="dxa"/>
            <w:shd w:val="clear" w:color="auto" w:fill="auto"/>
          </w:tcPr>
          <w:p w:rsidR="009416BF" w:rsidRPr="00174E7F" w:rsidRDefault="009416BF" w:rsidP="00B86CAA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Запись на обзорные, тематические и интерактивные экскурсии</w:t>
            </w:r>
          </w:p>
        </w:tc>
        <w:tc>
          <w:tcPr>
            <w:tcW w:w="5328" w:type="dxa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Комитет по культуре </w:t>
            </w:r>
          </w:p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9416BF" w:rsidRPr="00174E7F" w:rsidTr="00D44C98">
        <w:tc>
          <w:tcPr>
            <w:tcW w:w="720" w:type="dxa"/>
            <w:shd w:val="clear" w:color="auto" w:fill="auto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50.</w:t>
            </w:r>
          </w:p>
        </w:tc>
        <w:tc>
          <w:tcPr>
            <w:tcW w:w="9120" w:type="dxa"/>
            <w:shd w:val="clear" w:color="auto" w:fill="auto"/>
          </w:tcPr>
          <w:p w:rsidR="009416BF" w:rsidRPr="00174E7F" w:rsidRDefault="009416BF" w:rsidP="00B86CAA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28" w:type="dxa"/>
          </w:tcPr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Комитет по культуре </w:t>
            </w:r>
          </w:p>
          <w:p w:rsidR="009416BF" w:rsidRPr="00174E7F" w:rsidRDefault="009416BF" w:rsidP="00B86CAA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51.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 xml:space="preserve">Комитет по культуре 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52.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Прием в организации дополнительного образования и организации, осуществляющие спортивную подготовку городского округа Люберцы Московской области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физической культуре и спорту,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53.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 результатах муниципального этапа всероссийской олимпиады школьников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54.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55.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highlight w:val="green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</w:t>
            </w:r>
            <w:r w:rsidRPr="00174E7F">
              <w:rPr>
                <w:rFonts w:ascii="Arial" w:eastAsiaTheme="minorHAnsi" w:hAnsi="Arial" w:cs="Arial"/>
                <w:lang w:eastAsia="en-US"/>
              </w:rPr>
              <w:lastRenderedPageBreak/>
              <w:t xml:space="preserve">области об участниках единого государственного экзамена и о результатах единого государственного экзамена 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lastRenderedPageBreak/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lastRenderedPageBreak/>
              <w:t>56.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74E7F">
              <w:rPr>
                <w:rFonts w:ascii="Arial" w:eastAsiaTheme="minorHAnsi" w:hAnsi="Arial" w:cs="Arial"/>
                <w:lang w:eastAsia="en-US"/>
              </w:rPr>
              <w:t>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57.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  <w:p w:rsidR="009416BF" w:rsidRPr="00174E7F" w:rsidRDefault="009416BF" w:rsidP="002A7D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58.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 xml:space="preserve">Прием на </w:t>
            </w:r>
            <w:proofErr w:type="gramStart"/>
            <w:r w:rsidRPr="00174E7F">
              <w:rPr>
                <w:rFonts w:ascii="Arial" w:hAnsi="Arial" w:cs="Arial"/>
                <w:bCs/>
              </w:rPr>
              <w:t>обучение по</w:t>
            </w:r>
            <w:proofErr w:type="gramEnd"/>
            <w:r w:rsidRPr="00174E7F">
              <w:rPr>
                <w:rFonts w:ascii="Arial" w:hAnsi="Arial" w:cs="Arial"/>
                <w:bCs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образованием, образовательные организации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59.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Организация отдыха детей в каникулярное время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0B5220" w:rsidRPr="00174E7F" w:rsidTr="00D44C98">
        <w:tc>
          <w:tcPr>
            <w:tcW w:w="720" w:type="dxa"/>
            <w:shd w:val="clear" w:color="auto" w:fill="auto"/>
          </w:tcPr>
          <w:p w:rsidR="000B5220" w:rsidRPr="00174E7F" w:rsidRDefault="000B5220" w:rsidP="00B42D1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60.</w:t>
            </w:r>
          </w:p>
        </w:tc>
        <w:tc>
          <w:tcPr>
            <w:tcW w:w="9120" w:type="dxa"/>
            <w:shd w:val="clear" w:color="auto" w:fill="auto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74E7F">
              <w:rPr>
                <w:rFonts w:ascii="Arial" w:hAnsi="Arial" w:cs="Arial"/>
                <w:bCs/>
              </w:rPr>
      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      </w:r>
          </w:p>
        </w:tc>
        <w:tc>
          <w:tcPr>
            <w:tcW w:w="5328" w:type="dxa"/>
          </w:tcPr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Управление образованием,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Комитет по культуре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E7F">
              <w:rPr>
                <w:rFonts w:ascii="Arial" w:hAnsi="Arial" w:cs="Arial"/>
              </w:rPr>
              <w:t>Муниципальные учреждения</w:t>
            </w:r>
          </w:p>
          <w:p w:rsidR="000B5220" w:rsidRPr="00174E7F" w:rsidRDefault="000B5220" w:rsidP="002A7D7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F7230" w:rsidRPr="00174E7F" w:rsidRDefault="008F7230" w:rsidP="002146AC">
      <w:pPr>
        <w:ind w:left="284"/>
        <w:rPr>
          <w:rFonts w:ascii="Arial" w:hAnsi="Arial" w:cs="Arial"/>
        </w:rPr>
      </w:pPr>
    </w:p>
    <w:p w:rsidR="008F7230" w:rsidRPr="00174E7F" w:rsidRDefault="008F7230" w:rsidP="002146AC">
      <w:pPr>
        <w:ind w:left="284"/>
        <w:rPr>
          <w:rFonts w:ascii="Arial" w:hAnsi="Arial" w:cs="Arial"/>
        </w:rPr>
      </w:pPr>
    </w:p>
    <w:p w:rsidR="008F7230" w:rsidRPr="00174E7F" w:rsidRDefault="008F7230" w:rsidP="002146AC">
      <w:pPr>
        <w:ind w:left="284"/>
        <w:rPr>
          <w:rFonts w:ascii="Arial" w:hAnsi="Arial" w:cs="Arial"/>
        </w:rPr>
      </w:pPr>
    </w:p>
    <w:sectPr w:rsidR="008F7230" w:rsidRPr="00174E7F" w:rsidSect="006C361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B" w:rsidRDefault="00873BEB" w:rsidP="009719B8">
      <w:r>
        <w:separator/>
      </w:r>
    </w:p>
  </w:endnote>
  <w:endnote w:type="continuationSeparator" w:id="0">
    <w:p w:rsidR="00873BEB" w:rsidRDefault="00873BEB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B" w:rsidRDefault="00873BEB" w:rsidP="009719B8">
      <w:r>
        <w:separator/>
      </w:r>
    </w:p>
  </w:footnote>
  <w:footnote w:type="continuationSeparator" w:id="0">
    <w:p w:rsidR="00873BEB" w:rsidRDefault="00873BEB" w:rsidP="009719B8">
      <w:r>
        <w:continuationSeparator/>
      </w:r>
    </w:p>
  </w:footnote>
  <w:footnote w:id="1">
    <w:p w:rsidR="009416BF" w:rsidRPr="009416BF" w:rsidRDefault="009416BF" w:rsidP="009416BF">
      <w:pPr>
        <w:ind w:right="-284"/>
        <w:rPr>
          <w:sz w:val="18"/>
          <w:szCs w:val="18"/>
        </w:rPr>
      </w:pPr>
      <w:r w:rsidRPr="009416BF">
        <w:rPr>
          <w:rStyle w:val="af0"/>
        </w:rPr>
        <w:footnoteRef/>
      </w:r>
      <w:r w:rsidRPr="009416BF">
        <w:t xml:space="preserve"> </w:t>
      </w:r>
      <w:r w:rsidRPr="009416BF">
        <w:rPr>
          <w:vertAlign w:val="superscript"/>
        </w:rPr>
        <w:t xml:space="preserve"> </w:t>
      </w:r>
      <w:r w:rsidRPr="009416BF">
        <w:rPr>
          <w:sz w:val="18"/>
          <w:szCs w:val="18"/>
        </w:rPr>
        <w:t>Услуга предоставляется МУ «</w:t>
      </w:r>
      <w:proofErr w:type="gramStart"/>
      <w:r w:rsidRPr="009416BF">
        <w:rPr>
          <w:sz w:val="18"/>
          <w:szCs w:val="18"/>
        </w:rPr>
        <w:t>Люберецкий</w:t>
      </w:r>
      <w:proofErr w:type="gramEnd"/>
      <w:r w:rsidRPr="009416BF">
        <w:rPr>
          <w:sz w:val="18"/>
          <w:szCs w:val="18"/>
        </w:rPr>
        <w:t xml:space="preserve"> МФЦ» на основе соглашений, заключенных с организациями, осуществляющими управление многоквартирными домами</w:t>
      </w:r>
    </w:p>
    <w:p w:rsidR="009416BF" w:rsidRDefault="009416BF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5B0"/>
    <w:rsid w:val="00004253"/>
    <w:rsid w:val="0001509E"/>
    <w:rsid w:val="00017DF2"/>
    <w:rsid w:val="0002592E"/>
    <w:rsid w:val="00060F8B"/>
    <w:rsid w:val="00070116"/>
    <w:rsid w:val="00071651"/>
    <w:rsid w:val="00075F3E"/>
    <w:rsid w:val="000A1329"/>
    <w:rsid w:val="000A4631"/>
    <w:rsid w:val="000B5220"/>
    <w:rsid w:val="000B5765"/>
    <w:rsid w:val="000B5A95"/>
    <w:rsid w:val="000D6CA8"/>
    <w:rsid w:val="000F1DAE"/>
    <w:rsid w:val="000F3456"/>
    <w:rsid w:val="0012041A"/>
    <w:rsid w:val="00125C8E"/>
    <w:rsid w:val="00156F25"/>
    <w:rsid w:val="00174E7F"/>
    <w:rsid w:val="00180F97"/>
    <w:rsid w:val="00186D93"/>
    <w:rsid w:val="001C236C"/>
    <w:rsid w:val="001C5D9A"/>
    <w:rsid w:val="001D6630"/>
    <w:rsid w:val="001D69C2"/>
    <w:rsid w:val="00201B95"/>
    <w:rsid w:val="00203F2A"/>
    <w:rsid w:val="002146AC"/>
    <w:rsid w:val="00221C3D"/>
    <w:rsid w:val="00223C81"/>
    <w:rsid w:val="00230AD5"/>
    <w:rsid w:val="00232165"/>
    <w:rsid w:val="00233AC1"/>
    <w:rsid w:val="00250ACF"/>
    <w:rsid w:val="00251285"/>
    <w:rsid w:val="00256FE8"/>
    <w:rsid w:val="00267D92"/>
    <w:rsid w:val="00287F18"/>
    <w:rsid w:val="00291632"/>
    <w:rsid w:val="002A7D71"/>
    <w:rsid w:val="002B2E72"/>
    <w:rsid w:val="002B4814"/>
    <w:rsid w:val="002D2C5E"/>
    <w:rsid w:val="002E0E9E"/>
    <w:rsid w:val="002E41C3"/>
    <w:rsid w:val="002F45F1"/>
    <w:rsid w:val="0030611B"/>
    <w:rsid w:val="003071BB"/>
    <w:rsid w:val="003327D6"/>
    <w:rsid w:val="003354CE"/>
    <w:rsid w:val="003501B2"/>
    <w:rsid w:val="00357255"/>
    <w:rsid w:val="00365822"/>
    <w:rsid w:val="00365AD6"/>
    <w:rsid w:val="00366EDD"/>
    <w:rsid w:val="00375041"/>
    <w:rsid w:val="00380303"/>
    <w:rsid w:val="003826C7"/>
    <w:rsid w:val="00386D42"/>
    <w:rsid w:val="00392E25"/>
    <w:rsid w:val="00397C00"/>
    <w:rsid w:val="003B7648"/>
    <w:rsid w:val="003D1F4E"/>
    <w:rsid w:val="003E5B58"/>
    <w:rsid w:val="003F2174"/>
    <w:rsid w:val="00404FC1"/>
    <w:rsid w:val="0042103C"/>
    <w:rsid w:val="00427302"/>
    <w:rsid w:val="004368E9"/>
    <w:rsid w:val="00441904"/>
    <w:rsid w:val="00447F41"/>
    <w:rsid w:val="00453748"/>
    <w:rsid w:val="0045787A"/>
    <w:rsid w:val="004653EA"/>
    <w:rsid w:val="0046739C"/>
    <w:rsid w:val="004707AB"/>
    <w:rsid w:val="0047429A"/>
    <w:rsid w:val="004D48F2"/>
    <w:rsid w:val="004E2DE0"/>
    <w:rsid w:val="004E502E"/>
    <w:rsid w:val="005030D0"/>
    <w:rsid w:val="005069FD"/>
    <w:rsid w:val="005077CC"/>
    <w:rsid w:val="00511183"/>
    <w:rsid w:val="00516C1B"/>
    <w:rsid w:val="005411F7"/>
    <w:rsid w:val="00541BD1"/>
    <w:rsid w:val="005469B6"/>
    <w:rsid w:val="00547A95"/>
    <w:rsid w:val="00550B63"/>
    <w:rsid w:val="00555B33"/>
    <w:rsid w:val="0056460F"/>
    <w:rsid w:val="005A1767"/>
    <w:rsid w:val="005A43D0"/>
    <w:rsid w:val="005A5793"/>
    <w:rsid w:val="005C3E68"/>
    <w:rsid w:val="005C5ADE"/>
    <w:rsid w:val="005D2953"/>
    <w:rsid w:val="005E6E67"/>
    <w:rsid w:val="005F0DA9"/>
    <w:rsid w:val="005F1FE7"/>
    <w:rsid w:val="005F2D98"/>
    <w:rsid w:val="006000E0"/>
    <w:rsid w:val="00601696"/>
    <w:rsid w:val="006050AB"/>
    <w:rsid w:val="00620755"/>
    <w:rsid w:val="006220F9"/>
    <w:rsid w:val="00623C44"/>
    <w:rsid w:val="00645C7E"/>
    <w:rsid w:val="006630EA"/>
    <w:rsid w:val="00665F5C"/>
    <w:rsid w:val="00691360"/>
    <w:rsid w:val="0069566C"/>
    <w:rsid w:val="006A6054"/>
    <w:rsid w:val="006B5A69"/>
    <w:rsid w:val="006C01F9"/>
    <w:rsid w:val="006C3615"/>
    <w:rsid w:val="006D0048"/>
    <w:rsid w:val="006D2F38"/>
    <w:rsid w:val="006F2FBE"/>
    <w:rsid w:val="007041ED"/>
    <w:rsid w:val="00706864"/>
    <w:rsid w:val="00710119"/>
    <w:rsid w:val="00721F00"/>
    <w:rsid w:val="00730830"/>
    <w:rsid w:val="00735845"/>
    <w:rsid w:val="00752F41"/>
    <w:rsid w:val="007966E2"/>
    <w:rsid w:val="007A5EC1"/>
    <w:rsid w:val="007C4CCF"/>
    <w:rsid w:val="007C6C7D"/>
    <w:rsid w:val="007E002D"/>
    <w:rsid w:val="007F5C02"/>
    <w:rsid w:val="008122E4"/>
    <w:rsid w:val="00824F10"/>
    <w:rsid w:val="00834E03"/>
    <w:rsid w:val="008534EF"/>
    <w:rsid w:val="0085464E"/>
    <w:rsid w:val="00856D8D"/>
    <w:rsid w:val="00872678"/>
    <w:rsid w:val="00873BEB"/>
    <w:rsid w:val="00884313"/>
    <w:rsid w:val="008867D8"/>
    <w:rsid w:val="008A53D9"/>
    <w:rsid w:val="008C6CD5"/>
    <w:rsid w:val="008C714F"/>
    <w:rsid w:val="008E3ED5"/>
    <w:rsid w:val="008E7585"/>
    <w:rsid w:val="008E7D12"/>
    <w:rsid w:val="008F7230"/>
    <w:rsid w:val="00906163"/>
    <w:rsid w:val="00916193"/>
    <w:rsid w:val="009205DA"/>
    <w:rsid w:val="00920FA3"/>
    <w:rsid w:val="0092544B"/>
    <w:rsid w:val="00933687"/>
    <w:rsid w:val="009416BF"/>
    <w:rsid w:val="00945326"/>
    <w:rsid w:val="0096770D"/>
    <w:rsid w:val="009719B8"/>
    <w:rsid w:val="0097331E"/>
    <w:rsid w:val="00986B95"/>
    <w:rsid w:val="009944D2"/>
    <w:rsid w:val="00997FC0"/>
    <w:rsid w:val="009B2FF9"/>
    <w:rsid w:val="009B64DF"/>
    <w:rsid w:val="009D017F"/>
    <w:rsid w:val="00A03EB0"/>
    <w:rsid w:val="00A26886"/>
    <w:rsid w:val="00A62507"/>
    <w:rsid w:val="00A75CE8"/>
    <w:rsid w:val="00A836BD"/>
    <w:rsid w:val="00A868C3"/>
    <w:rsid w:val="00A969A5"/>
    <w:rsid w:val="00A96F27"/>
    <w:rsid w:val="00AB280B"/>
    <w:rsid w:val="00AB7011"/>
    <w:rsid w:val="00AD2BF3"/>
    <w:rsid w:val="00AD62C1"/>
    <w:rsid w:val="00AE54B0"/>
    <w:rsid w:val="00AF2898"/>
    <w:rsid w:val="00AF70E8"/>
    <w:rsid w:val="00AF7AEC"/>
    <w:rsid w:val="00B012BF"/>
    <w:rsid w:val="00B13183"/>
    <w:rsid w:val="00B14392"/>
    <w:rsid w:val="00B158CB"/>
    <w:rsid w:val="00B24FF8"/>
    <w:rsid w:val="00B31DE0"/>
    <w:rsid w:val="00B33B62"/>
    <w:rsid w:val="00B36B6B"/>
    <w:rsid w:val="00B42D1F"/>
    <w:rsid w:val="00B572EC"/>
    <w:rsid w:val="00B65A50"/>
    <w:rsid w:val="00B66AF2"/>
    <w:rsid w:val="00B753FC"/>
    <w:rsid w:val="00BA0192"/>
    <w:rsid w:val="00BB2450"/>
    <w:rsid w:val="00BB248A"/>
    <w:rsid w:val="00BB31FC"/>
    <w:rsid w:val="00BD13A5"/>
    <w:rsid w:val="00BD65A3"/>
    <w:rsid w:val="00BF6487"/>
    <w:rsid w:val="00C3211E"/>
    <w:rsid w:val="00C4019B"/>
    <w:rsid w:val="00C47D78"/>
    <w:rsid w:val="00C53CD6"/>
    <w:rsid w:val="00C62041"/>
    <w:rsid w:val="00C64069"/>
    <w:rsid w:val="00C726F7"/>
    <w:rsid w:val="00C7792A"/>
    <w:rsid w:val="00C85A69"/>
    <w:rsid w:val="00C91AE3"/>
    <w:rsid w:val="00C93C51"/>
    <w:rsid w:val="00C9420B"/>
    <w:rsid w:val="00CB6E3D"/>
    <w:rsid w:val="00CF3F93"/>
    <w:rsid w:val="00CF574B"/>
    <w:rsid w:val="00D04886"/>
    <w:rsid w:val="00D0595A"/>
    <w:rsid w:val="00D2075F"/>
    <w:rsid w:val="00D23A89"/>
    <w:rsid w:val="00D40E14"/>
    <w:rsid w:val="00D44C98"/>
    <w:rsid w:val="00DA1219"/>
    <w:rsid w:val="00DD1043"/>
    <w:rsid w:val="00DD20B3"/>
    <w:rsid w:val="00DD4C70"/>
    <w:rsid w:val="00DE0655"/>
    <w:rsid w:val="00DE5649"/>
    <w:rsid w:val="00DF067C"/>
    <w:rsid w:val="00DF5C33"/>
    <w:rsid w:val="00E00E2F"/>
    <w:rsid w:val="00E0175D"/>
    <w:rsid w:val="00E158CD"/>
    <w:rsid w:val="00E210B3"/>
    <w:rsid w:val="00E22244"/>
    <w:rsid w:val="00E26069"/>
    <w:rsid w:val="00E26FE8"/>
    <w:rsid w:val="00E336D1"/>
    <w:rsid w:val="00E3724F"/>
    <w:rsid w:val="00E37C68"/>
    <w:rsid w:val="00E402D1"/>
    <w:rsid w:val="00E41215"/>
    <w:rsid w:val="00E46CD8"/>
    <w:rsid w:val="00E5381C"/>
    <w:rsid w:val="00E56097"/>
    <w:rsid w:val="00E57A36"/>
    <w:rsid w:val="00E63C44"/>
    <w:rsid w:val="00E76413"/>
    <w:rsid w:val="00E7751E"/>
    <w:rsid w:val="00E81980"/>
    <w:rsid w:val="00EA229C"/>
    <w:rsid w:val="00EA45C1"/>
    <w:rsid w:val="00EA54DF"/>
    <w:rsid w:val="00EB7BD5"/>
    <w:rsid w:val="00EC09AA"/>
    <w:rsid w:val="00EE366F"/>
    <w:rsid w:val="00EE478F"/>
    <w:rsid w:val="00F4249B"/>
    <w:rsid w:val="00F436E0"/>
    <w:rsid w:val="00F46319"/>
    <w:rsid w:val="00F839ED"/>
    <w:rsid w:val="00FA043F"/>
    <w:rsid w:val="00FA0B45"/>
    <w:rsid w:val="00FA39FA"/>
    <w:rsid w:val="00FB241F"/>
    <w:rsid w:val="00FC0328"/>
    <w:rsid w:val="00FC282F"/>
    <w:rsid w:val="00FF0ACC"/>
    <w:rsid w:val="00FF178D"/>
    <w:rsid w:val="00FF4F0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1C542A6FAE7E346767C166252467D76382C5D6BF3047A382E958378121798A296B855573AD88C743r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1C542A6FAE7E346767C166252467D76382C5D6BF3047A382E958378121798A296B855573AD88C743r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1C542A6FAE7E346767C166252467D76382C5D6BF3047A382E958378121798A296B855573AD88C743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21AA-1FA3-408F-A5AF-2EC8AFAC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Кававтагина Кристина Евгеньевна</cp:lastModifiedBy>
  <cp:revision>2</cp:revision>
  <cp:lastPrinted>2021-11-17T14:17:00Z</cp:lastPrinted>
  <dcterms:created xsi:type="dcterms:W3CDTF">2021-11-19T07:45:00Z</dcterms:created>
  <dcterms:modified xsi:type="dcterms:W3CDTF">2021-11-19T07:45:00Z</dcterms:modified>
</cp:coreProperties>
</file>