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9A" w:rsidRDefault="00073A9A" w:rsidP="00110A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D601F" w:rsidRDefault="00CD601F" w:rsidP="00C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0C3" w:rsidRDefault="005520C3" w:rsidP="0055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проверках, проведенных администрацией муниципального образования городской округ Люберцы Московской области, при осуществлении внутреннего муниципального финансового контроля в 2023 год</w:t>
      </w:r>
      <w:r w:rsidR="00463C9C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</w:p>
    <w:p w:rsidR="00CD601F" w:rsidRDefault="00CD601F" w:rsidP="00C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257"/>
        <w:gridCol w:w="1276"/>
        <w:gridCol w:w="1134"/>
        <w:gridCol w:w="1559"/>
        <w:gridCol w:w="3402"/>
        <w:gridCol w:w="1417"/>
        <w:gridCol w:w="3083"/>
      </w:tblGrid>
      <w:tr w:rsidR="00A6190D" w:rsidTr="00A6190D">
        <w:trPr>
          <w:trHeight w:val="356"/>
        </w:trPr>
        <w:tc>
          <w:tcPr>
            <w:tcW w:w="535" w:type="dxa"/>
            <w:vAlign w:val="center"/>
          </w:tcPr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A5D7E" w:rsidRDefault="000A5D7E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3079ED">
              <w:rPr>
                <w:rFonts w:ascii="Times New Roman" w:hAnsi="Times New Roman" w:cs="Times New Roman"/>
                <w:sz w:val="20"/>
                <w:szCs w:val="20"/>
              </w:rPr>
              <w:t>контрольного мероприятия</w:t>
            </w:r>
          </w:p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5D7E" w:rsidRDefault="000A5D7E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261E2C">
              <w:rPr>
                <w:rFonts w:ascii="Times New Roman" w:hAnsi="Times New Roman" w:cs="Times New Roman"/>
                <w:sz w:val="20"/>
                <w:szCs w:val="20"/>
              </w:rPr>
              <w:t>контрольного мероприятия</w:t>
            </w:r>
          </w:p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5D7E" w:rsidRDefault="000A5D7E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 проведения </w:t>
            </w:r>
            <w:r w:rsidR="003079ED">
              <w:rPr>
                <w:rFonts w:ascii="Times New Roman" w:hAnsi="Times New Roman" w:cs="Times New Roman"/>
                <w:sz w:val="20"/>
                <w:szCs w:val="20"/>
              </w:rPr>
              <w:t>контрольного мероприятия</w:t>
            </w:r>
          </w:p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5D7E" w:rsidRDefault="000A5D7E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A5D7E" w:rsidRDefault="000A5D7E" w:rsidP="00DE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</w:t>
            </w:r>
          </w:p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проверенных средств</w:t>
            </w:r>
            <w:r w:rsidR="00261E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61E2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083" w:type="dxa"/>
            <w:vAlign w:val="center"/>
          </w:tcPr>
          <w:p w:rsidR="000A5D7E" w:rsidRPr="00DE1904" w:rsidRDefault="00DE1904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контрольного мероприятия</w:t>
            </w:r>
          </w:p>
        </w:tc>
      </w:tr>
      <w:tr w:rsidR="00A6190D" w:rsidTr="00A6190D">
        <w:trPr>
          <w:trHeight w:val="1729"/>
        </w:trPr>
        <w:tc>
          <w:tcPr>
            <w:tcW w:w="535" w:type="dxa"/>
            <w:vAlign w:val="center"/>
          </w:tcPr>
          <w:p w:rsidR="000A5D7E" w:rsidRDefault="00261E2C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7" w:type="dxa"/>
            <w:vAlign w:val="center"/>
          </w:tcPr>
          <w:p w:rsidR="000A5D7E" w:rsidRDefault="00261E2C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61E2C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1E2C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1E2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1E2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 21 имени гвардии лейтенанта А.В. </w:t>
            </w:r>
            <w:proofErr w:type="spellStart"/>
            <w:r w:rsidRPr="00261E2C">
              <w:rPr>
                <w:rFonts w:ascii="Times New Roman" w:hAnsi="Times New Roman" w:cs="Times New Roman"/>
                <w:sz w:val="20"/>
                <w:szCs w:val="20"/>
              </w:rPr>
              <w:t>Ширнина</w:t>
            </w:r>
            <w:proofErr w:type="spellEnd"/>
          </w:p>
        </w:tc>
        <w:tc>
          <w:tcPr>
            <w:tcW w:w="1276" w:type="dxa"/>
            <w:vAlign w:val="center"/>
          </w:tcPr>
          <w:p w:rsidR="000A5D7E" w:rsidRDefault="00261E2C" w:rsidP="00307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  <w:r w:rsidR="003079ED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A5D7E" w:rsidRDefault="00261E2C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2C">
              <w:rPr>
                <w:rFonts w:ascii="Times New Roman" w:hAnsi="Times New Roman" w:cs="Times New Roman"/>
                <w:sz w:val="20"/>
                <w:szCs w:val="20"/>
              </w:rPr>
              <w:t>с 20.03.2023 по 28.04.2023</w:t>
            </w:r>
          </w:p>
        </w:tc>
        <w:tc>
          <w:tcPr>
            <w:tcW w:w="1559" w:type="dxa"/>
            <w:vAlign w:val="center"/>
          </w:tcPr>
          <w:p w:rsidR="000A5D7E" w:rsidRDefault="00261E2C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 Плана</w:t>
            </w:r>
          </w:p>
        </w:tc>
        <w:tc>
          <w:tcPr>
            <w:tcW w:w="3402" w:type="dxa"/>
            <w:vAlign w:val="center"/>
          </w:tcPr>
          <w:p w:rsidR="000A5D7E" w:rsidRDefault="00261E2C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2C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расходования субсидии на «Мероприятия по организации отдыха детей в каникулярное время»</w:t>
            </w:r>
          </w:p>
        </w:tc>
        <w:tc>
          <w:tcPr>
            <w:tcW w:w="1417" w:type="dxa"/>
            <w:vAlign w:val="center"/>
          </w:tcPr>
          <w:p w:rsidR="000A5D7E" w:rsidRDefault="00261E2C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2C">
              <w:rPr>
                <w:rFonts w:ascii="Times New Roman" w:hAnsi="Times New Roman" w:cs="Times New Roman"/>
                <w:sz w:val="20"/>
                <w:szCs w:val="20"/>
              </w:rPr>
              <w:t>478 040,00</w:t>
            </w:r>
          </w:p>
        </w:tc>
        <w:tc>
          <w:tcPr>
            <w:tcW w:w="3083" w:type="dxa"/>
            <w:vAlign w:val="center"/>
          </w:tcPr>
          <w:p w:rsidR="000A5D7E" w:rsidRDefault="00261E2C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E2C">
              <w:rPr>
                <w:rFonts w:ascii="Times New Roman" w:hAnsi="Times New Roman" w:cs="Times New Roman"/>
                <w:sz w:val="20"/>
                <w:szCs w:val="20"/>
              </w:rPr>
              <w:t>Акт  от</w:t>
            </w:r>
            <w:proofErr w:type="gramEnd"/>
            <w:r w:rsidRPr="00261E2C">
              <w:rPr>
                <w:rFonts w:ascii="Times New Roman" w:hAnsi="Times New Roman" w:cs="Times New Roman"/>
                <w:sz w:val="20"/>
                <w:szCs w:val="20"/>
              </w:rPr>
              <w:t xml:space="preserve"> 24.05.23 № 1-2023-ПП-БК. Нарушения условий Соглашения предоставления субсидии</w:t>
            </w:r>
          </w:p>
        </w:tc>
      </w:tr>
      <w:tr w:rsidR="00261E2C" w:rsidTr="00A6190D">
        <w:trPr>
          <w:trHeight w:val="120"/>
        </w:trPr>
        <w:tc>
          <w:tcPr>
            <w:tcW w:w="535" w:type="dxa"/>
            <w:vAlign w:val="center"/>
          </w:tcPr>
          <w:p w:rsidR="000A5D7E" w:rsidRDefault="00DE1904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7" w:type="dxa"/>
            <w:vAlign w:val="center"/>
          </w:tcPr>
          <w:p w:rsidR="000A5D7E" w:rsidRDefault="00DE1904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«Люберецкий дворец культуры» муниципального образования городской округ Люберцы Московской области</w:t>
            </w:r>
          </w:p>
        </w:tc>
        <w:tc>
          <w:tcPr>
            <w:tcW w:w="1276" w:type="dxa"/>
            <w:vAlign w:val="center"/>
          </w:tcPr>
          <w:p w:rsidR="000A5D7E" w:rsidRDefault="00DE1904" w:rsidP="003079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  <w:r w:rsidR="003079ED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A5D7E" w:rsidRDefault="00DE1904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>с 03.04.2023 по 14.04.2023</w:t>
            </w:r>
          </w:p>
        </w:tc>
        <w:tc>
          <w:tcPr>
            <w:tcW w:w="1559" w:type="dxa"/>
            <w:vAlign w:val="center"/>
          </w:tcPr>
          <w:p w:rsidR="000A5D7E" w:rsidRDefault="00DE1904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Плана</w:t>
            </w:r>
          </w:p>
        </w:tc>
        <w:tc>
          <w:tcPr>
            <w:tcW w:w="3402" w:type="dxa"/>
            <w:vAlign w:val="center"/>
          </w:tcPr>
          <w:p w:rsidR="00DE1904" w:rsidRPr="00DE1904" w:rsidRDefault="00DE1904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Федеральным законом №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      </w:r>
          </w:p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5D7E" w:rsidRDefault="00DE1904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>1 793 605,34</w:t>
            </w:r>
          </w:p>
        </w:tc>
        <w:tc>
          <w:tcPr>
            <w:tcW w:w="3083" w:type="dxa"/>
            <w:vAlign w:val="center"/>
          </w:tcPr>
          <w:p w:rsidR="00DE1904" w:rsidRDefault="00DE1904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>Акт  от 20.04.23 № 1-2023-ПП-Ч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</w:t>
            </w:r>
            <w:hyperlink r:id="rId6" w:history="1">
              <w:r w:rsidRPr="00DE1904">
                <w:rPr>
                  <w:rFonts w:ascii="Times New Roman" w:hAnsi="Times New Roman" w:cs="Times New Roman"/>
                  <w:sz w:val="20"/>
                  <w:szCs w:val="20"/>
                </w:rPr>
                <w:t>части 7 статьи 94</w:t>
              </w:r>
            </w:hyperlink>
            <w:r w:rsidRPr="00DE19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" w:history="1">
              <w:r w:rsidRPr="00DE1904">
                <w:rPr>
                  <w:rFonts w:ascii="Times New Roman" w:hAnsi="Times New Roman" w:cs="Times New Roman"/>
                  <w:sz w:val="20"/>
                  <w:szCs w:val="20"/>
                </w:rPr>
                <w:t>части 3 статьи 103</w:t>
              </w:r>
            </w:hyperlink>
            <w:r w:rsidRPr="00DE1904">
              <w:rPr>
                <w:rFonts w:ascii="Times New Roman" w:hAnsi="Times New Roman" w:cs="Times New Roman"/>
                <w:sz w:val="20"/>
                <w:szCs w:val="20"/>
              </w:rPr>
              <w:t xml:space="preserve">  Федерального закона № 44-ФЗ при исполнении контрактов:  от 30.12.2022 № </w:t>
            </w:r>
            <w:hyperlink r:id="rId8" w:anchor="!/eschedules/tenderPlan/1049255/position/5093054/executionSchedule/7940487/contractSides" w:tgtFrame="_blank" w:history="1">
              <w:r w:rsidRPr="00DE1904">
                <w:rPr>
                  <w:rFonts w:ascii="Times New Roman" w:hAnsi="Times New Roman" w:cs="Times New Roman"/>
                  <w:sz w:val="20"/>
                  <w:szCs w:val="20"/>
                </w:rPr>
                <w:t>6/23</w:t>
              </w:r>
            </w:hyperlink>
            <w:r w:rsidRPr="00DE1904">
              <w:rPr>
                <w:rFonts w:ascii="Times New Roman" w:hAnsi="Times New Roman" w:cs="Times New Roman"/>
                <w:sz w:val="20"/>
                <w:szCs w:val="20"/>
              </w:rPr>
              <w:t xml:space="preserve">, от 25.01.2022 № </w:t>
            </w:r>
            <w:hyperlink r:id="rId9" w:anchor="!/eschedules/tenderPlan/1049255/position/4596412/executionSchedule/7815715/contractSides" w:tgtFrame="_blank" w:history="1">
              <w:r w:rsidRPr="00DE1904">
                <w:rPr>
                  <w:rFonts w:ascii="Times New Roman" w:hAnsi="Times New Roman" w:cs="Times New Roman"/>
                  <w:sz w:val="20"/>
                  <w:szCs w:val="20"/>
                </w:rPr>
                <w:t>477</w:t>
              </w:r>
            </w:hyperlink>
            <w:r w:rsidRPr="00DE1904">
              <w:rPr>
                <w:rFonts w:ascii="Times New Roman" w:hAnsi="Times New Roman" w:cs="Times New Roman"/>
                <w:sz w:val="20"/>
                <w:szCs w:val="20"/>
              </w:rPr>
              <w:t>, от 28.12.2021 № 337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A5D7E" w:rsidRDefault="00DE1904" w:rsidP="0070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 w:rsidR="00702B62">
              <w:rPr>
                <w:rFonts w:ascii="Times New Roman" w:hAnsi="Times New Roman" w:cs="Times New Roman"/>
                <w:sz w:val="20"/>
                <w:szCs w:val="20"/>
              </w:rPr>
              <w:t>контрольного мероприятия</w:t>
            </w: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направлены в ГКУ МО</w:t>
            </w:r>
            <w:r w:rsidR="006C7A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C7A8C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6C7A8C" w:rsidRPr="006C7A8C">
              <w:rPr>
                <w:rFonts w:ascii="Times New Roman" w:hAnsi="Times New Roman" w:cs="Times New Roman"/>
                <w:bCs/>
                <w:sz w:val="20"/>
                <w:szCs w:val="20"/>
              </w:rPr>
              <w:t>озбуждено и рассмотрено 2 дела об административных правонарушениях</w:t>
            </w:r>
            <w:r w:rsidR="006C7A8C">
              <w:rPr>
                <w:rFonts w:ascii="Times New Roman" w:hAnsi="Times New Roman" w:cs="Times New Roman"/>
                <w:bCs/>
                <w:sz w:val="20"/>
                <w:szCs w:val="20"/>
              </w:rPr>
              <w:t>. В</w:t>
            </w:r>
            <w:r w:rsidR="006C7A8C" w:rsidRPr="006C7A8C">
              <w:rPr>
                <w:rFonts w:ascii="Times New Roman" w:hAnsi="Times New Roman" w:cs="Times New Roman"/>
                <w:bCs/>
                <w:sz w:val="20"/>
                <w:szCs w:val="20"/>
              </w:rPr>
              <w:t>ынесено предупреждение</w:t>
            </w:r>
          </w:p>
        </w:tc>
      </w:tr>
      <w:tr w:rsidR="00261E2C" w:rsidTr="00A6190D">
        <w:trPr>
          <w:trHeight w:val="135"/>
        </w:trPr>
        <w:tc>
          <w:tcPr>
            <w:tcW w:w="535" w:type="dxa"/>
            <w:vAlign w:val="center"/>
          </w:tcPr>
          <w:p w:rsidR="000A5D7E" w:rsidRDefault="00DE1904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7" w:type="dxa"/>
            <w:vAlign w:val="center"/>
          </w:tcPr>
          <w:p w:rsidR="000A5D7E" w:rsidRDefault="00DE1904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DE1904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1276" w:type="dxa"/>
            <w:vAlign w:val="center"/>
          </w:tcPr>
          <w:p w:rsidR="000A5D7E" w:rsidRDefault="003079E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1134" w:type="dxa"/>
            <w:vAlign w:val="center"/>
          </w:tcPr>
          <w:p w:rsidR="000A5D7E" w:rsidRDefault="003079E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F6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822" w:rsidRPr="00BF6822">
              <w:rPr>
                <w:rFonts w:ascii="Times New Roman" w:hAnsi="Times New Roman" w:cs="Times New Roman"/>
                <w:sz w:val="20"/>
                <w:szCs w:val="20"/>
              </w:rPr>
              <w:t>06.04.2023 по 21.04.2023</w:t>
            </w:r>
          </w:p>
        </w:tc>
        <w:tc>
          <w:tcPr>
            <w:tcW w:w="1559" w:type="dxa"/>
            <w:vAlign w:val="center"/>
          </w:tcPr>
          <w:p w:rsidR="000A5D7E" w:rsidRDefault="002944BB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E1904" w:rsidRPr="00DE1904">
              <w:rPr>
                <w:rFonts w:ascii="Times New Roman" w:hAnsi="Times New Roman" w:cs="Times New Roman"/>
                <w:sz w:val="20"/>
                <w:szCs w:val="20"/>
              </w:rPr>
              <w:t xml:space="preserve">бращение ООО «Никомед Люберцы», перенаправленное Главным контрольным </w:t>
            </w:r>
            <w:r w:rsidR="00DE1904" w:rsidRPr="00DE1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управлением Московской области по подведомственности (письмо от 17.03.2023 № 131-01ВХ-3412/)</w:t>
            </w:r>
          </w:p>
        </w:tc>
        <w:tc>
          <w:tcPr>
            <w:tcW w:w="3402" w:type="dxa"/>
            <w:vAlign w:val="center"/>
          </w:tcPr>
          <w:p w:rsidR="000A5D7E" w:rsidRDefault="00BF6822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 xml:space="preserve">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</w:t>
            </w:r>
            <w:r w:rsidRPr="00BF6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</w:p>
        </w:tc>
        <w:tc>
          <w:tcPr>
            <w:tcW w:w="1417" w:type="dxa"/>
            <w:vAlign w:val="center"/>
          </w:tcPr>
          <w:p w:rsidR="000A5D7E" w:rsidRDefault="00BF6822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17 065 757,97</w:t>
            </w:r>
          </w:p>
        </w:tc>
        <w:tc>
          <w:tcPr>
            <w:tcW w:w="3083" w:type="dxa"/>
            <w:vAlign w:val="center"/>
          </w:tcPr>
          <w:p w:rsidR="00BF6822" w:rsidRPr="00BF6822" w:rsidRDefault="00BF6822" w:rsidP="00BF6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822">
              <w:rPr>
                <w:rFonts w:ascii="Times New Roman" w:hAnsi="Times New Roman" w:cs="Times New Roman"/>
                <w:sz w:val="20"/>
                <w:szCs w:val="20"/>
              </w:rPr>
              <w:t>Акт  от</w:t>
            </w:r>
            <w:proofErr w:type="gramEnd"/>
            <w:r w:rsidRPr="00BF6822">
              <w:rPr>
                <w:rFonts w:ascii="Times New Roman" w:hAnsi="Times New Roman" w:cs="Times New Roman"/>
                <w:sz w:val="20"/>
                <w:szCs w:val="20"/>
              </w:rPr>
              <w:t xml:space="preserve"> 25.04.23 № 1-2023-ВП-Ч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>арушения не установлены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Жалоба не обоснована</w:t>
            </w:r>
            <w:r w:rsidR="006C7A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E2C" w:rsidTr="00A6190D">
        <w:trPr>
          <w:trHeight w:val="210"/>
        </w:trPr>
        <w:tc>
          <w:tcPr>
            <w:tcW w:w="535" w:type="dxa"/>
            <w:vAlign w:val="center"/>
          </w:tcPr>
          <w:p w:rsidR="000A5D7E" w:rsidRDefault="00BF6822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7" w:type="dxa"/>
            <w:vAlign w:val="center"/>
          </w:tcPr>
          <w:p w:rsidR="000A5D7E" w:rsidRDefault="00BF6822" w:rsidP="00BF6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«Театр кукол «Радуга» муниципального образования городской округ Люберцы Московской области</w:t>
            </w:r>
          </w:p>
        </w:tc>
        <w:tc>
          <w:tcPr>
            <w:tcW w:w="1276" w:type="dxa"/>
            <w:vAlign w:val="center"/>
          </w:tcPr>
          <w:p w:rsidR="000A5D7E" w:rsidRDefault="003079E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1134" w:type="dxa"/>
            <w:vAlign w:val="center"/>
          </w:tcPr>
          <w:p w:rsidR="000A5D7E" w:rsidRDefault="003079E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F6822" w:rsidRPr="00BF6822">
              <w:rPr>
                <w:rFonts w:ascii="Times New Roman" w:hAnsi="Times New Roman" w:cs="Times New Roman"/>
                <w:sz w:val="20"/>
                <w:szCs w:val="20"/>
              </w:rPr>
              <w:t>26.06.2023 по 04.07.2023</w:t>
            </w:r>
          </w:p>
        </w:tc>
        <w:tc>
          <w:tcPr>
            <w:tcW w:w="1559" w:type="dxa"/>
            <w:vAlign w:val="center"/>
          </w:tcPr>
          <w:p w:rsidR="000A5D7E" w:rsidRDefault="00BF6822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 Плана</w:t>
            </w:r>
          </w:p>
        </w:tc>
        <w:tc>
          <w:tcPr>
            <w:tcW w:w="3402" w:type="dxa"/>
            <w:vAlign w:val="center"/>
          </w:tcPr>
          <w:p w:rsidR="000A5D7E" w:rsidRDefault="00BF6822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расходования субсидии на «Поддержку творческой деятельности и техническое оснащение детских и кукольных театров»</w:t>
            </w:r>
          </w:p>
        </w:tc>
        <w:tc>
          <w:tcPr>
            <w:tcW w:w="1417" w:type="dxa"/>
            <w:vAlign w:val="center"/>
          </w:tcPr>
          <w:p w:rsidR="000A5D7E" w:rsidRDefault="00BF6822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>7 249 755,11</w:t>
            </w:r>
          </w:p>
        </w:tc>
        <w:tc>
          <w:tcPr>
            <w:tcW w:w="3083" w:type="dxa"/>
            <w:vAlign w:val="center"/>
          </w:tcPr>
          <w:p w:rsidR="00BF6822" w:rsidRPr="00BF6822" w:rsidRDefault="00BF6822" w:rsidP="00BF6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822">
              <w:rPr>
                <w:rFonts w:ascii="Times New Roman" w:hAnsi="Times New Roman" w:cs="Times New Roman"/>
                <w:sz w:val="20"/>
                <w:szCs w:val="20"/>
              </w:rPr>
              <w:t>Акт  от</w:t>
            </w:r>
            <w:proofErr w:type="gramEnd"/>
            <w:r w:rsidRPr="00BF6822">
              <w:rPr>
                <w:rFonts w:ascii="Times New Roman" w:hAnsi="Times New Roman" w:cs="Times New Roman"/>
                <w:sz w:val="20"/>
                <w:szCs w:val="20"/>
              </w:rPr>
              <w:t xml:space="preserve"> 25.08.23 № 2-2023-ПП-БК.</w:t>
            </w:r>
          </w:p>
          <w:p w:rsidR="00BF6822" w:rsidRPr="00BF6822" w:rsidRDefault="00BF6822" w:rsidP="00BF6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>Нарушения условий Соглашения предоставления субсидии</w:t>
            </w:r>
            <w:r w:rsidR="006C7A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D7E" w:rsidRDefault="000A5D7E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E2C" w:rsidTr="00A6190D">
        <w:trPr>
          <w:trHeight w:val="135"/>
        </w:trPr>
        <w:tc>
          <w:tcPr>
            <w:tcW w:w="535" w:type="dxa"/>
            <w:vAlign w:val="center"/>
          </w:tcPr>
          <w:p w:rsidR="000A5D7E" w:rsidRDefault="00BF6822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7" w:type="dxa"/>
            <w:vAlign w:val="center"/>
          </w:tcPr>
          <w:p w:rsidR="000A5D7E" w:rsidRDefault="00BF6822" w:rsidP="00BF6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 xml:space="preserve"> общео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бразовательное</w:t>
            </w: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BF6822">
                <w:rPr>
                  <w:rFonts w:ascii="Times New Roman" w:hAnsi="Times New Roman" w:cs="Times New Roman"/>
                  <w:sz w:val="20"/>
                  <w:szCs w:val="20"/>
                </w:rPr>
                <w:t>«Лицей №15»</w:t>
              </w:r>
            </w:hyperlink>
            <w:r w:rsidRPr="00BF68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Люберцы Московской области</w:t>
            </w:r>
          </w:p>
        </w:tc>
        <w:tc>
          <w:tcPr>
            <w:tcW w:w="1276" w:type="dxa"/>
            <w:vAlign w:val="center"/>
          </w:tcPr>
          <w:p w:rsidR="000A5D7E" w:rsidRDefault="003079E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134" w:type="dxa"/>
            <w:vAlign w:val="center"/>
          </w:tcPr>
          <w:p w:rsidR="000A5D7E" w:rsidRDefault="00BF6822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>с 13.06.2023 по 12.07.2023</w:t>
            </w:r>
          </w:p>
        </w:tc>
        <w:tc>
          <w:tcPr>
            <w:tcW w:w="1559" w:type="dxa"/>
            <w:vAlign w:val="center"/>
          </w:tcPr>
          <w:p w:rsidR="000A5D7E" w:rsidRDefault="00BF6822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5 Плана</w:t>
            </w:r>
          </w:p>
        </w:tc>
        <w:tc>
          <w:tcPr>
            <w:tcW w:w="3402" w:type="dxa"/>
            <w:vAlign w:val="center"/>
          </w:tcPr>
          <w:p w:rsidR="000A5D7E" w:rsidRDefault="00BF6822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822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к исполнению, в том числе в части соответствия выполненной работы (ее результата) условиям контракта в отношении выполненных работ по ремонту санузлов в МОУ СОШ № 25 (</w:t>
            </w:r>
            <w:proofErr w:type="spellStart"/>
            <w:r w:rsidRPr="00BF6822">
              <w:rPr>
                <w:rFonts w:ascii="Times New Roman" w:hAnsi="Times New Roman" w:cs="Times New Roman"/>
                <w:sz w:val="20"/>
                <w:szCs w:val="20"/>
              </w:rPr>
              <w:t>р.н</w:t>
            </w:r>
            <w:proofErr w:type="spellEnd"/>
            <w:r w:rsidRPr="00BF6822">
              <w:rPr>
                <w:rFonts w:ascii="Times New Roman" w:hAnsi="Times New Roman" w:cs="Times New Roman"/>
                <w:sz w:val="20"/>
                <w:szCs w:val="20"/>
              </w:rPr>
              <w:t>. 3502709284022000010)</w:t>
            </w:r>
          </w:p>
        </w:tc>
        <w:tc>
          <w:tcPr>
            <w:tcW w:w="1417" w:type="dxa"/>
            <w:vAlign w:val="center"/>
          </w:tcPr>
          <w:p w:rsidR="000A5D7E" w:rsidRDefault="004315A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5AD">
              <w:rPr>
                <w:rFonts w:ascii="Times New Roman" w:hAnsi="Times New Roman" w:cs="Times New Roman"/>
                <w:sz w:val="20"/>
                <w:szCs w:val="20"/>
              </w:rPr>
              <w:t>1 142 754,59</w:t>
            </w:r>
          </w:p>
        </w:tc>
        <w:tc>
          <w:tcPr>
            <w:tcW w:w="3083" w:type="dxa"/>
            <w:vAlign w:val="center"/>
          </w:tcPr>
          <w:p w:rsidR="000A5D7E" w:rsidRDefault="004315AD" w:rsidP="002944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5AD">
              <w:rPr>
                <w:rFonts w:ascii="Times New Roman" w:hAnsi="Times New Roman" w:cs="Times New Roman"/>
                <w:sz w:val="20"/>
                <w:szCs w:val="20"/>
              </w:rPr>
              <w:t>Акт  от 14.07.23 № 2-2023-ПП-Ч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404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4040A" w:rsidRPr="00A4040A">
              <w:rPr>
                <w:rFonts w:ascii="Times New Roman" w:hAnsi="Times New Roman" w:cs="Times New Roman"/>
                <w:sz w:val="20"/>
                <w:szCs w:val="20"/>
              </w:rPr>
              <w:t xml:space="preserve">арушения </w:t>
            </w:r>
            <w:hyperlink r:id="rId11" w:history="1">
              <w:r w:rsidR="00A4040A" w:rsidRPr="00A404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пункта 1 статьи 72</w:t>
              </w:r>
            </w:hyperlink>
            <w:r w:rsidR="00A4040A" w:rsidRPr="00A404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" w:history="1">
              <w:r w:rsidR="00A4040A" w:rsidRPr="00A404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подпункта 3 пункта 1 статьи 162</w:t>
              </w:r>
            </w:hyperlink>
            <w:r w:rsidR="00A4040A" w:rsidRPr="00A4040A">
              <w:rPr>
                <w:rFonts w:ascii="Times New Roman" w:hAnsi="Times New Roman" w:cs="Times New Roman"/>
                <w:sz w:val="20"/>
                <w:szCs w:val="20"/>
              </w:rPr>
              <w:t xml:space="preserve"> БК РФ, </w:t>
            </w:r>
            <w:hyperlink r:id="rId13" w:history="1">
              <w:r w:rsidR="00A4040A" w:rsidRPr="00A404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части 1 статьи 9</w:t>
              </w:r>
            </w:hyperlink>
            <w:r w:rsidR="00A4040A" w:rsidRPr="00A4040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06.12.2011 № 402-ФЗ,  </w:t>
            </w:r>
            <w:hyperlink r:id="rId14" w:history="1">
              <w:r w:rsidR="00A4040A" w:rsidRPr="00A404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пункта 1 статьи 720</w:t>
              </w:r>
            </w:hyperlink>
            <w:r w:rsidR="00A4040A" w:rsidRPr="00A4040A">
              <w:rPr>
                <w:rFonts w:ascii="Times New Roman" w:hAnsi="Times New Roman" w:cs="Times New Roman"/>
                <w:sz w:val="20"/>
                <w:szCs w:val="20"/>
              </w:rPr>
              <w:t xml:space="preserve"> ГК РФ,  </w:t>
            </w:r>
            <w:hyperlink r:id="rId15" w:history="1">
              <w:r w:rsidR="00A4040A" w:rsidRPr="00A404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пунктов 1</w:t>
              </w:r>
            </w:hyperlink>
            <w:r w:rsidR="00A4040A" w:rsidRPr="00A404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" w:history="1">
              <w:r w:rsidR="00A4040A" w:rsidRPr="00A404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 части 1</w:t>
              </w:r>
            </w:hyperlink>
            <w:r w:rsidR="00A4040A" w:rsidRPr="00A404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7" w:history="1">
              <w:r w:rsidR="00A4040A" w:rsidRPr="00A404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части 7 статьи 94</w:t>
              </w:r>
            </w:hyperlink>
            <w:r w:rsidR="00A4040A" w:rsidRPr="00A404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8" w:history="1">
              <w:r w:rsidR="00A4040A" w:rsidRPr="00A404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части 1 статьи 101</w:t>
              </w:r>
            </w:hyperlink>
            <w:r w:rsidR="00A4040A" w:rsidRPr="00A4040A">
              <w:rPr>
                <w:rFonts w:ascii="Times New Roman" w:hAnsi="Times New Roman" w:cs="Times New Roman"/>
                <w:sz w:val="20"/>
                <w:szCs w:val="20"/>
              </w:rPr>
              <w:t xml:space="preserve"> ФЗ Федерального закона № 44-ФЗ, Учреждением оплачен завышенный (невыполненный) объем работ на сумму 50 154,28 рубл</w:t>
            </w:r>
            <w:r w:rsidR="002944BB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</w:tr>
      <w:tr w:rsidR="00261E2C" w:rsidTr="00A6190D">
        <w:trPr>
          <w:trHeight w:val="135"/>
        </w:trPr>
        <w:tc>
          <w:tcPr>
            <w:tcW w:w="535" w:type="dxa"/>
            <w:vAlign w:val="center"/>
          </w:tcPr>
          <w:p w:rsidR="000A5D7E" w:rsidRDefault="004315A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7" w:type="dxa"/>
            <w:vAlign w:val="center"/>
          </w:tcPr>
          <w:p w:rsidR="000A5D7E" w:rsidRDefault="00A4040A" w:rsidP="00A40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040A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040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040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040A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 44 имени Героя Советского Союза Д.Л. Калараша муниципального образования городской округ Люберцы Московской области</w:t>
            </w:r>
          </w:p>
        </w:tc>
        <w:tc>
          <w:tcPr>
            <w:tcW w:w="1276" w:type="dxa"/>
            <w:vAlign w:val="center"/>
          </w:tcPr>
          <w:p w:rsidR="000A5D7E" w:rsidRDefault="003079E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134" w:type="dxa"/>
            <w:vAlign w:val="center"/>
          </w:tcPr>
          <w:p w:rsidR="000A5D7E" w:rsidRDefault="00A4040A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40A">
              <w:rPr>
                <w:rFonts w:ascii="Times New Roman" w:hAnsi="Times New Roman" w:cs="Times New Roman"/>
                <w:sz w:val="20"/>
                <w:szCs w:val="20"/>
              </w:rPr>
              <w:t>с  14.09.2023</w:t>
            </w:r>
            <w:proofErr w:type="gramEnd"/>
            <w:r w:rsidRPr="00A4040A">
              <w:rPr>
                <w:rFonts w:ascii="Times New Roman" w:hAnsi="Times New Roman" w:cs="Times New Roman"/>
                <w:sz w:val="20"/>
                <w:szCs w:val="20"/>
              </w:rPr>
              <w:t xml:space="preserve"> по 13.10.2023</w:t>
            </w:r>
          </w:p>
        </w:tc>
        <w:tc>
          <w:tcPr>
            <w:tcW w:w="1559" w:type="dxa"/>
            <w:vAlign w:val="center"/>
          </w:tcPr>
          <w:p w:rsidR="000A5D7E" w:rsidRDefault="00A4040A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6 Плана</w:t>
            </w:r>
          </w:p>
        </w:tc>
        <w:tc>
          <w:tcPr>
            <w:tcW w:w="3402" w:type="dxa"/>
            <w:vAlign w:val="center"/>
          </w:tcPr>
          <w:p w:rsidR="000A5D7E" w:rsidRDefault="00A4040A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040A">
              <w:rPr>
                <w:rFonts w:ascii="Times New Roman" w:hAnsi="Times New Roman" w:cs="Times New Roman"/>
                <w:sz w:val="20"/>
                <w:szCs w:val="20"/>
              </w:rPr>
              <w:t>роверка соблюдения требований к исполнению, в том числе в части соответствия выполненной работы (ее результата) условиям контракта в отношении выполненных работ по ремонту малого спортзала (</w:t>
            </w:r>
            <w:proofErr w:type="spellStart"/>
            <w:r w:rsidRPr="00A4040A">
              <w:rPr>
                <w:rFonts w:ascii="Times New Roman" w:hAnsi="Times New Roman" w:cs="Times New Roman"/>
                <w:sz w:val="20"/>
                <w:szCs w:val="20"/>
              </w:rPr>
              <w:t>р.н</w:t>
            </w:r>
            <w:proofErr w:type="spellEnd"/>
            <w:r w:rsidRPr="00A4040A">
              <w:rPr>
                <w:rFonts w:ascii="Times New Roman" w:hAnsi="Times New Roman" w:cs="Times New Roman"/>
                <w:sz w:val="20"/>
                <w:szCs w:val="20"/>
              </w:rPr>
              <w:t>. 3502709283322000006), по адресу: Российская Федерация, Московская область, город Люберцы, улица Авиаторов, 3, 115-й квартал</w:t>
            </w:r>
          </w:p>
        </w:tc>
        <w:tc>
          <w:tcPr>
            <w:tcW w:w="1417" w:type="dxa"/>
            <w:vAlign w:val="center"/>
          </w:tcPr>
          <w:p w:rsidR="000A5D7E" w:rsidRDefault="00A4040A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0A">
              <w:rPr>
                <w:rFonts w:ascii="Times New Roman" w:hAnsi="Times New Roman" w:cs="Times New Roman"/>
                <w:sz w:val="20"/>
                <w:szCs w:val="20"/>
              </w:rPr>
              <w:t>1 019 993,96</w:t>
            </w:r>
          </w:p>
        </w:tc>
        <w:tc>
          <w:tcPr>
            <w:tcW w:w="3083" w:type="dxa"/>
            <w:vAlign w:val="center"/>
          </w:tcPr>
          <w:p w:rsidR="00A4040A" w:rsidRPr="00560DFE" w:rsidRDefault="00A4040A" w:rsidP="00A40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FE">
              <w:rPr>
                <w:rFonts w:ascii="Times New Roman" w:hAnsi="Times New Roman" w:cs="Times New Roman"/>
                <w:sz w:val="20"/>
                <w:szCs w:val="20"/>
              </w:rPr>
              <w:t xml:space="preserve">Акт от 20.10.23 № 3-2023-ПП-Ч 9. Нарушения </w:t>
            </w:r>
            <w:hyperlink r:id="rId19" w:history="1">
              <w:r w:rsidRPr="00560DFE">
                <w:rPr>
                  <w:rFonts w:ascii="Times New Roman" w:hAnsi="Times New Roman" w:cs="Times New Roman"/>
                  <w:sz w:val="20"/>
                  <w:szCs w:val="20"/>
                </w:rPr>
                <w:t>части 6 статьи 51</w:t>
              </w:r>
            </w:hyperlink>
            <w:r w:rsidRPr="00560DF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44-ФЗ,  </w:t>
            </w:r>
            <w:hyperlink r:id="rId20" w:history="1">
              <w:r w:rsidRPr="00560DFE">
                <w:rPr>
                  <w:rFonts w:ascii="Times New Roman" w:hAnsi="Times New Roman" w:cs="Times New Roman"/>
                  <w:sz w:val="20"/>
                  <w:szCs w:val="20"/>
                </w:rPr>
                <w:t>пункта 1 статьи 72</w:t>
              </w:r>
            </w:hyperlink>
            <w:r w:rsidRPr="00560D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1" w:history="1">
              <w:r w:rsidRPr="00560DFE">
                <w:rPr>
                  <w:rFonts w:ascii="Times New Roman" w:hAnsi="Times New Roman" w:cs="Times New Roman"/>
                  <w:sz w:val="20"/>
                  <w:szCs w:val="20"/>
                </w:rPr>
                <w:t>подпункта 3 пункта 1 статьи 162</w:t>
              </w:r>
            </w:hyperlink>
            <w:r w:rsidRPr="00560DFE">
              <w:rPr>
                <w:rFonts w:ascii="Times New Roman" w:hAnsi="Times New Roman" w:cs="Times New Roman"/>
                <w:sz w:val="20"/>
                <w:szCs w:val="20"/>
              </w:rPr>
              <w:t xml:space="preserve"> БК РФ, </w:t>
            </w:r>
            <w:hyperlink r:id="rId22" w:history="1">
              <w:r w:rsidRPr="00560DFE">
                <w:rPr>
                  <w:rFonts w:ascii="Times New Roman" w:hAnsi="Times New Roman" w:cs="Times New Roman"/>
                  <w:sz w:val="20"/>
                  <w:szCs w:val="20"/>
                </w:rPr>
                <w:t>части 1 статьи 9</w:t>
              </w:r>
            </w:hyperlink>
            <w:r w:rsidRPr="00560DF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06.12.2011 № 402-ФЗ,  </w:t>
            </w:r>
            <w:hyperlink r:id="rId23" w:history="1">
              <w:r w:rsidRPr="00560DFE">
                <w:rPr>
                  <w:rFonts w:ascii="Times New Roman" w:hAnsi="Times New Roman" w:cs="Times New Roman"/>
                  <w:sz w:val="20"/>
                  <w:szCs w:val="20"/>
                </w:rPr>
                <w:t>пункта 1 статьи 720</w:t>
              </w:r>
            </w:hyperlink>
            <w:r w:rsidRPr="00560DFE">
              <w:rPr>
                <w:rFonts w:ascii="Times New Roman" w:hAnsi="Times New Roman" w:cs="Times New Roman"/>
                <w:sz w:val="20"/>
                <w:szCs w:val="20"/>
              </w:rPr>
              <w:t xml:space="preserve"> ГК РФ, </w:t>
            </w:r>
            <w:hyperlink r:id="rId24" w:history="1">
              <w:r w:rsidRPr="00560DFE">
                <w:rPr>
                  <w:rFonts w:ascii="Times New Roman" w:hAnsi="Times New Roman" w:cs="Times New Roman"/>
                  <w:sz w:val="20"/>
                  <w:szCs w:val="20"/>
                </w:rPr>
                <w:t>пунктов 1</w:t>
              </w:r>
            </w:hyperlink>
            <w:r w:rsidRPr="00560D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5" w:history="1">
              <w:r w:rsidRPr="00560DFE">
                <w:rPr>
                  <w:rFonts w:ascii="Times New Roman" w:hAnsi="Times New Roman" w:cs="Times New Roman"/>
                  <w:sz w:val="20"/>
                  <w:szCs w:val="20"/>
                </w:rPr>
                <w:t>2 части 1</w:t>
              </w:r>
            </w:hyperlink>
            <w:r w:rsidRPr="00560D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6" w:history="1">
              <w:r w:rsidRPr="00560DFE">
                <w:rPr>
                  <w:rFonts w:ascii="Times New Roman" w:hAnsi="Times New Roman" w:cs="Times New Roman"/>
                  <w:sz w:val="20"/>
                  <w:szCs w:val="20"/>
                </w:rPr>
                <w:t>части 7 статьи 94</w:t>
              </w:r>
            </w:hyperlink>
            <w:r w:rsidRPr="00560D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7" w:history="1">
              <w:r w:rsidRPr="00560DFE">
                <w:rPr>
                  <w:rFonts w:ascii="Times New Roman" w:hAnsi="Times New Roman" w:cs="Times New Roman"/>
                  <w:sz w:val="20"/>
                  <w:szCs w:val="20"/>
                </w:rPr>
                <w:t>части 1 статьи 101</w:t>
              </w:r>
            </w:hyperlink>
            <w:r w:rsidRPr="00560DFE">
              <w:rPr>
                <w:rFonts w:ascii="Times New Roman" w:hAnsi="Times New Roman" w:cs="Times New Roman"/>
                <w:sz w:val="20"/>
                <w:szCs w:val="20"/>
              </w:rPr>
              <w:t xml:space="preserve"> ФЗ Федерального закона № 44-ФЗ. </w:t>
            </w:r>
            <w:r w:rsidR="00A6190D" w:rsidRPr="00560DFE">
              <w:rPr>
                <w:rFonts w:ascii="Times New Roman" w:hAnsi="Times New Roman" w:cs="Times New Roman"/>
                <w:sz w:val="20"/>
                <w:szCs w:val="20"/>
              </w:rPr>
              <w:t xml:space="preserve">Выдано предписание. </w:t>
            </w:r>
          </w:p>
          <w:p w:rsidR="000A5D7E" w:rsidRDefault="00A4040A" w:rsidP="00702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Материалы </w:t>
            </w:r>
            <w:r w:rsidR="00702B62">
              <w:rPr>
                <w:rFonts w:ascii="Times New Roman" w:hAnsi="Times New Roman" w:cs="Times New Roman"/>
                <w:sz w:val="20"/>
                <w:szCs w:val="20"/>
              </w:rPr>
              <w:t>контрольного мероприятия</w:t>
            </w: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направлены в ГКУ МО</w:t>
            </w:r>
            <w:r w:rsidR="00A619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315AD" w:rsidTr="00A6190D">
        <w:trPr>
          <w:trHeight w:val="135"/>
        </w:trPr>
        <w:tc>
          <w:tcPr>
            <w:tcW w:w="535" w:type="dxa"/>
            <w:vAlign w:val="center"/>
          </w:tcPr>
          <w:p w:rsidR="004315AD" w:rsidRDefault="00A6190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57" w:type="dxa"/>
            <w:vAlign w:val="center"/>
          </w:tcPr>
          <w:p w:rsidR="004315AD" w:rsidRDefault="00A6190D" w:rsidP="00A619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 10 муниципального образования городской округ Люберцы Московской области</w:t>
            </w:r>
          </w:p>
        </w:tc>
        <w:tc>
          <w:tcPr>
            <w:tcW w:w="1276" w:type="dxa"/>
            <w:vAlign w:val="center"/>
          </w:tcPr>
          <w:p w:rsidR="004315AD" w:rsidRDefault="003079E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1134" w:type="dxa"/>
            <w:vAlign w:val="center"/>
          </w:tcPr>
          <w:p w:rsidR="004315AD" w:rsidRDefault="00A6190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>с 14.08.2023 по 25.08.2023</w:t>
            </w:r>
          </w:p>
        </w:tc>
        <w:tc>
          <w:tcPr>
            <w:tcW w:w="1559" w:type="dxa"/>
            <w:vAlign w:val="center"/>
          </w:tcPr>
          <w:p w:rsidR="004315AD" w:rsidRDefault="00A6190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>бращение ООО «СПОРТИВНЫЕ ПЛОЩАДКИ», перенаправленное Главным контрольным управлением Московской области по подведомственности (письмо от 26.07.2023 № 131-01ВХ-9934/)</w:t>
            </w:r>
          </w:p>
        </w:tc>
        <w:tc>
          <w:tcPr>
            <w:tcW w:w="3402" w:type="dxa"/>
            <w:vAlign w:val="center"/>
          </w:tcPr>
          <w:p w:rsidR="004315AD" w:rsidRDefault="00A6190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 xml:space="preserve">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соблюдения правил нормирования в сфере закупок, установленных в соответствии со </w:t>
            </w:r>
            <w:hyperlink r:id="rId28" w:history="1">
              <w:r w:rsidRPr="00A6190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статьей 19</w:t>
              </w:r>
            </w:hyperlink>
            <w:r w:rsidRPr="00A6190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44-ФЗ и определения и обоснования начальной (максимальной) цены контракта путем проведения электронного аукциона на выполнение работ по ремонту футбольного поля (реестровый номер извещения: 0148300021223000411)</w:t>
            </w:r>
          </w:p>
        </w:tc>
        <w:tc>
          <w:tcPr>
            <w:tcW w:w="1417" w:type="dxa"/>
            <w:vAlign w:val="center"/>
          </w:tcPr>
          <w:p w:rsidR="004315AD" w:rsidRDefault="00A6190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0D">
              <w:rPr>
                <w:rFonts w:ascii="Times New Roman" w:hAnsi="Times New Roman" w:cs="Times New Roman"/>
                <w:sz w:val="20"/>
                <w:szCs w:val="20"/>
              </w:rPr>
              <w:t>4 102 067,23</w:t>
            </w:r>
          </w:p>
        </w:tc>
        <w:tc>
          <w:tcPr>
            <w:tcW w:w="3083" w:type="dxa"/>
            <w:vAlign w:val="center"/>
          </w:tcPr>
          <w:p w:rsidR="00A6190D" w:rsidRPr="00A6190D" w:rsidRDefault="00A6190D" w:rsidP="00A619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190D">
              <w:rPr>
                <w:rFonts w:ascii="Times New Roman" w:hAnsi="Times New Roman" w:cs="Times New Roman"/>
                <w:sz w:val="20"/>
                <w:szCs w:val="20"/>
              </w:rPr>
              <w:t>Акт  от</w:t>
            </w:r>
            <w:proofErr w:type="gramEnd"/>
            <w:r w:rsidRPr="00A6190D">
              <w:rPr>
                <w:rFonts w:ascii="Times New Roman" w:hAnsi="Times New Roman" w:cs="Times New Roman"/>
                <w:sz w:val="20"/>
                <w:szCs w:val="20"/>
              </w:rPr>
              <w:t xml:space="preserve"> 31.08.23 № 2-2023-ВП-Ч 9. Нарушения не установлены. Жалоба не обоснована</w:t>
            </w:r>
          </w:p>
          <w:p w:rsidR="004315AD" w:rsidRDefault="004315A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E2C" w:rsidTr="00A6190D">
        <w:trPr>
          <w:trHeight w:val="240"/>
        </w:trPr>
        <w:tc>
          <w:tcPr>
            <w:tcW w:w="535" w:type="dxa"/>
            <w:vAlign w:val="center"/>
          </w:tcPr>
          <w:p w:rsidR="000A5D7E" w:rsidRDefault="00A6190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7" w:type="dxa"/>
            <w:vAlign w:val="center"/>
          </w:tcPr>
          <w:p w:rsidR="000A5D7E" w:rsidRDefault="00CD601F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1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«Спортивная школа олимпийского резерва» муниципального образования городской округ Люберцы Московской области</w:t>
            </w:r>
          </w:p>
        </w:tc>
        <w:tc>
          <w:tcPr>
            <w:tcW w:w="1276" w:type="dxa"/>
            <w:vAlign w:val="center"/>
          </w:tcPr>
          <w:p w:rsidR="000A5D7E" w:rsidRDefault="003079E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134" w:type="dxa"/>
            <w:vAlign w:val="center"/>
          </w:tcPr>
          <w:p w:rsidR="000A5D7E" w:rsidRDefault="003079ED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D6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A8C">
              <w:rPr>
                <w:rFonts w:ascii="Times New Roman" w:hAnsi="Times New Roman" w:cs="Times New Roman"/>
                <w:sz w:val="20"/>
                <w:szCs w:val="20"/>
              </w:rPr>
              <w:t>30.10.2023 по 11.12.2023</w:t>
            </w:r>
          </w:p>
        </w:tc>
        <w:tc>
          <w:tcPr>
            <w:tcW w:w="1559" w:type="dxa"/>
            <w:vAlign w:val="center"/>
          </w:tcPr>
          <w:p w:rsidR="000A5D7E" w:rsidRDefault="006C7A8C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плана 3</w:t>
            </w:r>
          </w:p>
        </w:tc>
        <w:tc>
          <w:tcPr>
            <w:tcW w:w="3402" w:type="dxa"/>
            <w:vAlign w:val="center"/>
          </w:tcPr>
          <w:p w:rsidR="000A5D7E" w:rsidRDefault="006C7A8C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C7A8C">
              <w:rPr>
                <w:rFonts w:ascii="Times New Roman" w:hAnsi="Times New Roman" w:cs="Times New Roman"/>
                <w:sz w:val="20"/>
                <w:szCs w:val="20"/>
              </w:rPr>
              <w:t>елевое и эффективное расходование субсидии «Приобретение спортивного оборудования и инвентаря для приведения организаций спортивной подготовки в нормативное состояние»</w:t>
            </w:r>
          </w:p>
        </w:tc>
        <w:tc>
          <w:tcPr>
            <w:tcW w:w="1417" w:type="dxa"/>
            <w:vAlign w:val="center"/>
          </w:tcPr>
          <w:p w:rsidR="000A5D7E" w:rsidRDefault="006C7A8C" w:rsidP="00DE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8C">
              <w:rPr>
                <w:rFonts w:ascii="Times New Roman" w:hAnsi="Times New Roman" w:cs="Times New Roman"/>
                <w:sz w:val="20"/>
                <w:szCs w:val="20"/>
              </w:rPr>
              <w:t>3 530 550,00</w:t>
            </w:r>
          </w:p>
        </w:tc>
        <w:tc>
          <w:tcPr>
            <w:tcW w:w="3083" w:type="dxa"/>
            <w:vAlign w:val="center"/>
          </w:tcPr>
          <w:p w:rsidR="00200CB6" w:rsidRPr="00BF6822" w:rsidRDefault="006C7A8C" w:rsidP="00200C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7A8C">
              <w:rPr>
                <w:rFonts w:ascii="Times New Roman" w:hAnsi="Times New Roman" w:cs="Times New Roman"/>
                <w:sz w:val="20"/>
                <w:szCs w:val="20"/>
              </w:rPr>
              <w:t xml:space="preserve">Акт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CB6">
              <w:rPr>
                <w:rFonts w:ascii="Times New Roman" w:hAnsi="Times New Roman" w:cs="Times New Roman"/>
                <w:sz w:val="20"/>
                <w:szCs w:val="20"/>
              </w:rPr>
              <w:t>09.01.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00C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6C7A8C">
              <w:rPr>
                <w:rFonts w:ascii="Times New Roman" w:hAnsi="Times New Roman" w:cs="Times New Roman"/>
                <w:sz w:val="20"/>
                <w:szCs w:val="20"/>
              </w:rPr>
              <w:t>3-2023-ПП-БК</w:t>
            </w:r>
            <w:r w:rsidR="00200C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00CB6" w:rsidRPr="00BF6822">
              <w:rPr>
                <w:rFonts w:ascii="Times New Roman" w:hAnsi="Times New Roman" w:cs="Times New Roman"/>
                <w:sz w:val="20"/>
                <w:szCs w:val="20"/>
              </w:rPr>
              <w:t>Нарушения условий Соглашения предоставления субсидии</w:t>
            </w:r>
            <w:r w:rsidR="00200C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D7E" w:rsidRDefault="000A5D7E" w:rsidP="00200C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4BB" w:rsidRPr="002944BB" w:rsidRDefault="002944BB" w:rsidP="002944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44BB" w:rsidRPr="002944BB" w:rsidSect="00EC5854">
      <w:pgSz w:w="16838" w:h="11906" w:orient="landscape"/>
      <w:pgMar w:top="993" w:right="709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358B3"/>
    <w:multiLevelType w:val="hybridMultilevel"/>
    <w:tmpl w:val="4538C90A"/>
    <w:lvl w:ilvl="0" w:tplc="F0AA5B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1"/>
    <w:rsid w:val="000245D7"/>
    <w:rsid w:val="00036841"/>
    <w:rsid w:val="00052E25"/>
    <w:rsid w:val="00073A9A"/>
    <w:rsid w:val="0008370D"/>
    <w:rsid w:val="000A1953"/>
    <w:rsid w:val="000A5D7E"/>
    <w:rsid w:val="00110A92"/>
    <w:rsid w:val="00111972"/>
    <w:rsid w:val="00200CB6"/>
    <w:rsid w:val="00211B62"/>
    <w:rsid w:val="0021519D"/>
    <w:rsid w:val="00233CA8"/>
    <w:rsid w:val="00261E2C"/>
    <w:rsid w:val="00284531"/>
    <w:rsid w:val="002944BB"/>
    <w:rsid w:val="002A2761"/>
    <w:rsid w:val="002D1027"/>
    <w:rsid w:val="003079ED"/>
    <w:rsid w:val="00327CDD"/>
    <w:rsid w:val="00332991"/>
    <w:rsid w:val="00384283"/>
    <w:rsid w:val="00397033"/>
    <w:rsid w:val="003B121E"/>
    <w:rsid w:val="003B5DC6"/>
    <w:rsid w:val="004121B8"/>
    <w:rsid w:val="00414189"/>
    <w:rsid w:val="004315AD"/>
    <w:rsid w:val="00443ED1"/>
    <w:rsid w:val="00463C9C"/>
    <w:rsid w:val="004825DB"/>
    <w:rsid w:val="00486527"/>
    <w:rsid w:val="004A4314"/>
    <w:rsid w:val="004A6ADB"/>
    <w:rsid w:val="00504113"/>
    <w:rsid w:val="005520C3"/>
    <w:rsid w:val="005548A3"/>
    <w:rsid w:val="00560DFE"/>
    <w:rsid w:val="0056190A"/>
    <w:rsid w:val="005A5751"/>
    <w:rsid w:val="005B4DB9"/>
    <w:rsid w:val="005C41C0"/>
    <w:rsid w:val="0061553F"/>
    <w:rsid w:val="0063539A"/>
    <w:rsid w:val="00643E42"/>
    <w:rsid w:val="00654620"/>
    <w:rsid w:val="00694682"/>
    <w:rsid w:val="00695364"/>
    <w:rsid w:val="006C7A8C"/>
    <w:rsid w:val="00702B62"/>
    <w:rsid w:val="007204C4"/>
    <w:rsid w:val="00745D14"/>
    <w:rsid w:val="00771CDE"/>
    <w:rsid w:val="007B250F"/>
    <w:rsid w:val="0088102F"/>
    <w:rsid w:val="00984900"/>
    <w:rsid w:val="009B3E78"/>
    <w:rsid w:val="00A00987"/>
    <w:rsid w:val="00A06A2D"/>
    <w:rsid w:val="00A141EF"/>
    <w:rsid w:val="00A4040A"/>
    <w:rsid w:val="00A6190D"/>
    <w:rsid w:val="00AA1247"/>
    <w:rsid w:val="00AC3B19"/>
    <w:rsid w:val="00AE2765"/>
    <w:rsid w:val="00AF61C4"/>
    <w:rsid w:val="00B07C41"/>
    <w:rsid w:val="00B20764"/>
    <w:rsid w:val="00B3550B"/>
    <w:rsid w:val="00B77DB9"/>
    <w:rsid w:val="00B91E26"/>
    <w:rsid w:val="00BF5DE8"/>
    <w:rsid w:val="00BF6522"/>
    <w:rsid w:val="00BF6822"/>
    <w:rsid w:val="00C36672"/>
    <w:rsid w:val="00C76BF2"/>
    <w:rsid w:val="00CB360A"/>
    <w:rsid w:val="00CD601F"/>
    <w:rsid w:val="00CE280D"/>
    <w:rsid w:val="00CE6029"/>
    <w:rsid w:val="00D03674"/>
    <w:rsid w:val="00D85E94"/>
    <w:rsid w:val="00DE1904"/>
    <w:rsid w:val="00EA2B74"/>
    <w:rsid w:val="00EC5854"/>
    <w:rsid w:val="00EE38EF"/>
    <w:rsid w:val="00EF09FD"/>
    <w:rsid w:val="00EF347C"/>
    <w:rsid w:val="00EF65F8"/>
    <w:rsid w:val="00F12B74"/>
    <w:rsid w:val="00F37C3F"/>
    <w:rsid w:val="00F676A2"/>
    <w:rsid w:val="00FB0222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6C73A-284D-4542-B48C-7F203683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line">
    <w:name w:val="inline"/>
    <w:basedOn w:val="a0"/>
    <w:rsid w:val="00F676A2"/>
  </w:style>
  <w:style w:type="character" w:styleId="a3">
    <w:name w:val="Hyperlink"/>
    <w:basedOn w:val="a0"/>
    <w:uiPriority w:val="99"/>
    <w:unhideWhenUsed/>
    <w:rsid w:val="00F676A2"/>
    <w:rPr>
      <w:color w:val="0000FF"/>
      <w:u w:val="single"/>
    </w:rPr>
  </w:style>
  <w:style w:type="character" w:customStyle="1" w:styleId="delimiter">
    <w:name w:val="delimiter"/>
    <w:basedOn w:val="a0"/>
    <w:rsid w:val="00F676A2"/>
  </w:style>
  <w:style w:type="paragraph" w:styleId="a4">
    <w:name w:val="Title"/>
    <w:basedOn w:val="a"/>
    <w:next w:val="a"/>
    <w:link w:val="a5"/>
    <w:uiPriority w:val="10"/>
    <w:qFormat/>
    <w:rsid w:val="000837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837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11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0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k.mosreg.ru/client/" TargetMode="External"/><Relationship Id="rId13" Type="http://schemas.openxmlformats.org/officeDocument/2006/relationships/hyperlink" Target="consultantplus://offline/ref=243A60876A6399A66BC95C8A3122825231E6794E33BA01ACF716B694B47CFC5D5AF9CC22100ED89DEF996B7C913CBD86FF59E8BE46E8F606q8nBN" TargetMode="External"/><Relationship Id="rId18" Type="http://schemas.openxmlformats.org/officeDocument/2006/relationships/hyperlink" Target="consultantplus://offline/ref=243A60876A6399A66BC95C8A3122825231E6794E32BC01ACF716B694B47CFC5D5AF9CC22100FDF99EB996B7C913CBD86FF59E8BE46E8F606q8nBN" TargetMode="External"/><Relationship Id="rId26" Type="http://schemas.openxmlformats.org/officeDocument/2006/relationships/hyperlink" Target="consultantplus://offline/ref=BF26BB18DC927E6639138EE6B88CCB5A0C80C3E72B1BBCA063A208C2E2C042D1FA289A1CF16CFA2B4C396BD6CB328FB5155339909CBE4412g2J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017B2ACB2E7E8773F66B5BEA5819C30B8D515B95BE60A58BD9D4D10F2E941D6CCC6DC17E6C5283BAF4EBA440D61078F1CAF5EDC2622D91CFHFL" TargetMode="External"/><Relationship Id="rId7" Type="http://schemas.openxmlformats.org/officeDocument/2006/relationships/hyperlink" Target="consultantplus://offline/ref=540966576268C99EBBBD883C3FAF82AA1D6D7155B19CC7F74C8E9085250865BB94310DA9B335A4CE7949E998822DEFC93A7FDDC56CC6F4ZE06J" TargetMode="External"/><Relationship Id="rId12" Type="http://schemas.openxmlformats.org/officeDocument/2006/relationships/hyperlink" Target="consultantplus://offline/ref=08017B2ACB2E7E8773F66B5BEA5819C30B8D515B95BE60A58BD9D4D10F2E941D6CCC6DC17E6C5283BAF4EBA440D61078F1CAF5EDC2622D91CFHFL" TargetMode="External"/><Relationship Id="rId17" Type="http://schemas.openxmlformats.org/officeDocument/2006/relationships/hyperlink" Target="consultantplus://offline/ref=BF26BB18DC927E6639138EE6B88CCB5A0C80C3E72B1BBCA063A208C2E2C042D1FA289A1CF16CFA2B4C396BD6CB328FB5155339909CBE4412g2J5N" TargetMode="External"/><Relationship Id="rId25" Type="http://schemas.openxmlformats.org/officeDocument/2006/relationships/hyperlink" Target="consultantplus://offline/ref=BF26BB18DC927E6639138EE6B88CCB5A0C80C3E72B1BBCA063A208C2E2C042D1FA289A1CF16CFB224F396BD6CB328FB5155339909CBE4412g2J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26BB18DC927E6639138EE6B88CCB5A0C80C3E72B1BBCA063A208C2E2C042D1FA289A1CF16CFB224F396BD6CB328FB5155339909CBE4412g2J5N" TargetMode="External"/><Relationship Id="rId20" Type="http://schemas.openxmlformats.org/officeDocument/2006/relationships/hyperlink" Target="consultantplus://offline/ref=243A60876A6399A66BC95C8A3122825231E67E4D30BB01ACF716B694B47CFC5D5AF9CC22100DDF9DE2996B7C913CBD86FF59E8BE46E8F606q8nB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4B4CF405FB750ABE1D4AACD4ED706E04E1FA09C94B2B3C796C766D90666B9B7B4B43BD3F1D07B0663460E5B302E9AB1DA65F26F531c6qFH" TargetMode="External"/><Relationship Id="rId11" Type="http://schemas.openxmlformats.org/officeDocument/2006/relationships/hyperlink" Target="consultantplus://offline/ref=243A60876A6399A66BC95C8A3122825231E67E4D30BB01ACF716B694B47CFC5D5AF9CC22100DDF9DE2996B7C913CBD86FF59E8BE46E8F606q8nBN" TargetMode="External"/><Relationship Id="rId24" Type="http://schemas.openxmlformats.org/officeDocument/2006/relationships/hyperlink" Target="consultantplus://offline/ref=BF26BB18DC927E6639138EE6B88CCB5A0C80C3E72B1BBCA063A208C2E2C042D1FA289A1CF16CFB224E396BD6CB328FB5155339909CBE4412g2J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26BB18DC927E6639138EE6B88CCB5A0C80C3E72B1BBCA063A208C2E2C042D1FA289A1CF16CFB224E396BD6CB328FB5155339909CBE4412g2J5N" TargetMode="External"/><Relationship Id="rId23" Type="http://schemas.openxmlformats.org/officeDocument/2006/relationships/hyperlink" Target="consultantplus://offline/ref=243A60876A6399A66BC95C8A3122825236E27D4A32BF01ACF716B694B47CFC5D5AF9CC22100FDB96E3996B7C913CBD86FF59E8BE46E8F606q8nBN" TargetMode="External"/><Relationship Id="rId28" Type="http://schemas.openxmlformats.org/officeDocument/2006/relationships/hyperlink" Target="consultantplus://offline/ref=219BCF7FE261BC411D3972EBDB17B8CA05D540A23E69C25859BFE46E01DEE57760B9ADEF27544220363A71B2A0B75A33667138DBC621C8FAo2d2I" TargetMode="External"/><Relationship Id="rId10" Type="http://schemas.openxmlformats.org/officeDocument/2006/relationships/hyperlink" Target="https://lublyceum15.edumsko.ru/" TargetMode="External"/><Relationship Id="rId19" Type="http://schemas.openxmlformats.org/officeDocument/2006/relationships/hyperlink" Target="consultantplus://offline/ref=BB0AE0082F70CC50C4D928958B32F6D15FE647F4123810B9CAF78F90B349105F03F5DC3DD2D5D2B671833FB83D8D3D9B60CD10F212A3S1U5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k.mosreg.ru/client/" TargetMode="External"/><Relationship Id="rId14" Type="http://schemas.openxmlformats.org/officeDocument/2006/relationships/hyperlink" Target="consultantplus://offline/ref=243A60876A6399A66BC95C8A3122825236E27D4A32BF01ACF716B694B47CFC5D5AF9CC22100FDB96E3996B7C913CBD86FF59E8BE46E8F606q8nBN" TargetMode="External"/><Relationship Id="rId22" Type="http://schemas.openxmlformats.org/officeDocument/2006/relationships/hyperlink" Target="consultantplus://offline/ref=243A60876A6399A66BC95C8A3122825231E6794E33BA01ACF716B694B47CFC5D5AF9CC22100ED89DEF996B7C913CBD86FF59E8BE46E8F606q8nBN" TargetMode="External"/><Relationship Id="rId27" Type="http://schemas.openxmlformats.org/officeDocument/2006/relationships/hyperlink" Target="consultantplus://offline/ref=243A60876A6399A66BC95C8A3122825231E6794E32BC01ACF716B694B47CFC5D5AF9CC22100FDF99EB996B7C913CBD86FF59E8BE46E8F606q8nB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A582-440F-4870-A46A-456D2EB5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2023-01-20T11:56:00Z</cp:lastPrinted>
  <dcterms:created xsi:type="dcterms:W3CDTF">2024-01-18T12:55:00Z</dcterms:created>
  <dcterms:modified xsi:type="dcterms:W3CDTF">2024-01-18T13:05:00Z</dcterms:modified>
</cp:coreProperties>
</file>