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4F" w:rsidRPr="00CB5AB6" w:rsidRDefault="00D5044F" w:rsidP="00D5044F">
      <w:pPr>
        <w:jc w:val="center"/>
        <w:rPr>
          <w:sz w:val="28"/>
          <w:szCs w:val="28"/>
        </w:rPr>
      </w:pPr>
      <w:r>
        <w:rPr>
          <w:b/>
          <w:noProof/>
        </w:rPr>
        <w:drawing>
          <wp:inline distT="0" distB="0" distL="0" distR="0" wp14:anchorId="32279A07" wp14:editId="344CDE9A">
            <wp:extent cx="895350" cy="1104900"/>
            <wp:effectExtent l="0" t="0" r="0" b="0"/>
            <wp:docPr id="1" name="Рисунок 1" descr="C:\Users\user\Documents\Нормативные документы\Делопроизводство\Бланки\Бланки гербовые\Ger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Нормативные документы\Делопроизводство\Бланки\Бланки гербовые\Gerb_blu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44F" w:rsidRPr="00D23A89" w:rsidRDefault="00D5044F" w:rsidP="00D5044F">
      <w:pPr>
        <w:jc w:val="center"/>
        <w:rPr>
          <w:b/>
          <w:bCs/>
          <w:noProof/>
          <w:spacing w:val="10"/>
          <w:w w:val="115"/>
        </w:rPr>
      </w:pPr>
    </w:p>
    <w:p w:rsidR="00D5044F" w:rsidRPr="002B1292" w:rsidRDefault="00D5044F" w:rsidP="00D5044F">
      <w:pPr>
        <w:ind w:left="-1134" w:right="-1133"/>
        <w:jc w:val="center"/>
        <w:rPr>
          <w:rFonts w:ascii="Arial" w:hAnsi="Arial" w:cs="Arial"/>
          <w:b/>
          <w:bCs/>
          <w:noProof/>
          <w:w w:val="115"/>
        </w:rPr>
      </w:pPr>
      <w:r w:rsidRPr="002B1292">
        <w:rPr>
          <w:rFonts w:ascii="Arial" w:hAnsi="Arial" w:cs="Arial"/>
          <w:b/>
          <w:bCs/>
          <w:noProof/>
          <w:w w:val="115"/>
        </w:rPr>
        <w:t>АДМИНИСТРАЦИЯ</w:t>
      </w:r>
    </w:p>
    <w:p w:rsidR="00D5044F" w:rsidRPr="002B1292" w:rsidRDefault="00D5044F" w:rsidP="00D5044F">
      <w:pPr>
        <w:ind w:left="-1134" w:right="-1133"/>
        <w:jc w:val="center"/>
        <w:rPr>
          <w:rFonts w:ascii="Arial" w:hAnsi="Arial" w:cs="Arial"/>
          <w:b/>
          <w:bCs/>
          <w:spacing w:val="10"/>
          <w:w w:val="115"/>
        </w:rPr>
      </w:pPr>
    </w:p>
    <w:p w:rsidR="00D5044F" w:rsidRPr="002B1292" w:rsidRDefault="00D5044F" w:rsidP="00D5044F">
      <w:pPr>
        <w:ind w:left="-1134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2B1292">
        <w:rPr>
          <w:rFonts w:ascii="Arial" w:hAnsi="Arial" w:cs="Arial"/>
          <w:b/>
          <w:bCs/>
          <w:noProof/>
          <w:spacing w:val="10"/>
          <w:w w:val="115"/>
        </w:rPr>
        <w:t>МУНИЦИПАЛЬНОГО ОБРАЗОВАНИЯ</w:t>
      </w:r>
    </w:p>
    <w:p w:rsidR="00D5044F" w:rsidRPr="002B1292" w:rsidRDefault="00D5044F" w:rsidP="00D5044F">
      <w:pPr>
        <w:ind w:left="-1134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2B1292">
        <w:rPr>
          <w:rFonts w:ascii="Arial" w:hAnsi="Arial" w:cs="Arial"/>
          <w:b/>
          <w:bCs/>
          <w:noProof/>
          <w:spacing w:val="10"/>
          <w:w w:val="115"/>
        </w:rPr>
        <w:t>ГОРОДСКОЙ ОКРУГ ЛЮБЕРЦЫ</w:t>
      </w:r>
      <w:r w:rsidRPr="002B1292">
        <w:rPr>
          <w:rFonts w:ascii="Arial" w:hAnsi="Arial" w:cs="Arial"/>
          <w:b/>
          <w:bCs/>
          <w:spacing w:val="10"/>
          <w:w w:val="115"/>
        </w:rPr>
        <w:br/>
      </w:r>
      <w:r w:rsidRPr="002B1292">
        <w:rPr>
          <w:rFonts w:ascii="Arial" w:hAnsi="Arial" w:cs="Arial"/>
          <w:b/>
          <w:bCs/>
          <w:noProof/>
          <w:spacing w:val="10"/>
          <w:w w:val="115"/>
        </w:rPr>
        <w:t>МОСКОВСКОЙ ОБЛАСТИ</w:t>
      </w:r>
    </w:p>
    <w:p w:rsidR="00D5044F" w:rsidRPr="002B1292" w:rsidRDefault="00D5044F" w:rsidP="00D5044F">
      <w:pPr>
        <w:spacing w:line="100" w:lineRule="atLeast"/>
        <w:ind w:left="-1134" w:right="-1133"/>
        <w:jc w:val="center"/>
        <w:rPr>
          <w:rFonts w:ascii="Arial" w:hAnsi="Arial" w:cs="Arial"/>
          <w:b/>
          <w:bCs/>
          <w:w w:val="115"/>
        </w:rPr>
      </w:pPr>
    </w:p>
    <w:p w:rsidR="00D5044F" w:rsidRPr="002B1292" w:rsidRDefault="00D5044F" w:rsidP="00D5044F">
      <w:pPr>
        <w:spacing w:line="100" w:lineRule="atLeast"/>
        <w:ind w:left="-1134" w:right="-1133"/>
        <w:jc w:val="center"/>
        <w:rPr>
          <w:rFonts w:ascii="Arial" w:hAnsi="Arial" w:cs="Arial"/>
          <w:b/>
          <w:bCs/>
          <w:w w:val="115"/>
        </w:rPr>
      </w:pPr>
      <w:r w:rsidRPr="002B1292">
        <w:rPr>
          <w:rFonts w:ascii="Arial" w:hAnsi="Arial" w:cs="Arial"/>
          <w:b/>
          <w:bCs/>
          <w:w w:val="115"/>
        </w:rPr>
        <w:t>ПОСТАНОВЛЕНИЕ</w:t>
      </w:r>
    </w:p>
    <w:p w:rsidR="00B75BB9" w:rsidRPr="002B1292" w:rsidRDefault="00B75BB9" w:rsidP="00D5044F">
      <w:pPr>
        <w:spacing w:line="100" w:lineRule="atLeast"/>
        <w:ind w:left="-1134" w:right="-1133"/>
        <w:jc w:val="center"/>
        <w:rPr>
          <w:rFonts w:ascii="Arial" w:hAnsi="Arial" w:cs="Arial"/>
          <w:bCs/>
          <w:w w:val="115"/>
        </w:rPr>
      </w:pPr>
    </w:p>
    <w:p w:rsidR="00D5044F" w:rsidRPr="002B1292" w:rsidRDefault="00D5044F" w:rsidP="00D5044F">
      <w:pPr>
        <w:ind w:left="-567"/>
        <w:rPr>
          <w:rFonts w:ascii="Arial" w:hAnsi="Arial" w:cs="Arial"/>
        </w:rPr>
      </w:pPr>
    </w:p>
    <w:p w:rsidR="00D5044F" w:rsidRPr="002B1292" w:rsidRDefault="0084762B" w:rsidP="002B1292">
      <w:pPr>
        <w:tabs>
          <w:tab w:val="left" w:pos="9072"/>
        </w:tabs>
        <w:ind w:right="-1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2</w:t>
      </w:r>
      <w:r w:rsidR="00784BFE">
        <w:rPr>
          <w:rFonts w:ascii="Arial" w:hAnsi="Arial" w:cs="Arial"/>
          <w:b/>
          <w:u w:val="single"/>
        </w:rPr>
        <w:t>7</w:t>
      </w:r>
      <w:r w:rsidR="00C55630" w:rsidRPr="002B1292">
        <w:rPr>
          <w:rFonts w:ascii="Arial" w:hAnsi="Arial" w:cs="Arial"/>
          <w:b/>
          <w:u w:val="single"/>
        </w:rPr>
        <w:t>.</w:t>
      </w:r>
      <w:r w:rsidR="00784BFE">
        <w:rPr>
          <w:rFonts w:ascii="Arial" w:hAnsi="Arial" w:cs="Arial"/>
          <w:b/>
          <w:u w:val="single"/>
        </w:rPr>
        <w:t>05</w:t>
      </w:r>
      <w:r w:rsidR="00C55630" w:rsidRPr="002B1292">
        <w:rPr>
          <w:rFonts w:ascii="Arial" w:hAnsi="Arial" w:cs="Arial"/>
          <w:b/>
          <w:u w:val="single"/>
        </w:rPr>
        <w:t>.20</w:t>
      </w:r>
      <w:r w:rsidR="00B75BB9" w:rsidRPr="002B1292">
        <w:rPr>
          <w:rFonts w:ascii="Arial" w:hAnsi="Arial" w:cs="Arial"/>
          <w:b/>
          <w:u w:val="single"/>
        </w:rPr>
        <w:t>2</w:t>
      </w:r>
      <w:r w:rsidR="00784BFE">
        <w:rPr>
          <w:rFonts w:ascii="Arial" w:hAnsi="Arial" w:cs="Arial"/>
          <w:b/>
          <w:u w:val="single"/>
        </w:rPr>
        <w:t>4</w:t>
      </w:r>
      <w:r w:rsidR="00C55630" w:rsidRPr="002B1292">
        <w:rPr>
          <w:rFonts w:ascii="Arial" w:hAnsi="Arial" w:cs="Arial"/>
          <w:b/>
          <w:u w:val="single"/>
        </w:rPr>
        <w:t xml:space="preserve"> </w:t>
      </w:r>
      <w:r w:rsidR="00D5044F" w:rsidRPr="002B1292">
        <w:rPr>
          <w:rFonts w:ascii="Arial" w:hAnsi="Arial" w:cs="Arial"/>
          <w:b/>
        </w:rPr>
        <w:t xml:space="preserve">                                                                      </w:t>
      </w:r>
      <w:r w:rsidR="00C55630" w:rsidRPr="002B1292">
        <w:rPr>
          <w:rFonts w:ascii="Arial" w:hAnsi="Arial" w:cs="Arial"/>
          <w:b/>
        </w:rPr>
        <w:t xml:space="preserve">             </w:t>
      </w:r>
      <w:r w:rsidR="00D5044F" w:rsidRPr="002B1292">
        <w:rPr>
          <w:rFonts w:ascii="Arial" w:hAnsi="Arial" w:cs="Arial"/>
          <w:b/>
        </w:rPr>
        <w:t xml:space="preserve">        </w:t>
      </w:r>
      <w:r w:rsidR="002B5CF3">
        <w:rPr>
          <w:rFonts w:ascii="Arial" w:hAnsi="Arial" w:cs="Arial"/>
          <w:b/>
        </w:rPr>
        <w:t xml:space="preserve">         </w:t>
      </w:r>
      <w:r w:rsidR="00D5044F" w:rsidRPr="002B1292">
        <w:rPr>
          <w:rFonts w:ascii="Arial" w:hAnsi="Arial" w:cs="Arial"/>
          <w:b/>
        </w:rPr>
        <w:t xml:space="preserve">            </w:t>
      </w:r>
      <w:r w:rsidR="00D5044F" w:rsidRPr="0084762B">
        <w:rPr>
          <w:rFonts w:ascii="Arial" w:hAnsi="Arial" w:cs="Arial"/>
          <w:b/>
        </w:rPr>
        <w:t>№</w:t>
      </w:r>
      <w:r w:rsidR="00D5044F" w:rsidRPr="0084762B">
        <w:rPr>
          <w:rFonts w:ascii="Arial" w:hAnsi="Arial" w:cs="Arial"/>
          <w:b/>
          <w:u w:val="single"/>
        </w:rPr>
        <w:t xml:space="preserve"> </w:t>
      </w:r>
      <w:r w:rsidR="00784BFE">
        <w:rPr>
          <w:rFonts w:ascii="Arial" w:hAnsi="Arial" w:cs="Arial"/>
          <w:b/>
          <w:u w:val="single"/>
        </w:rPr>
        <w:t>2068</w:t>
      </w:r>
      <w:r w:rsidR="00C55630" w:rsidRPr="002B1292">
        <w:rPr>
          <w:rFonts w:ascii="Arial" w:hAnsi="Arial" w:cs="Arial"/>
          <w:b/>
          <w:u w:val="single"/>
        </w:rPr>
        <w:t>-ПА</w:t>
      </w:r>
    </w:p>
    <w:p w:rsidR="00D5044F" w:rsidRPr="002B1292" w:rsidRDefault="00D5044F" w:rsidP="002B1292">
      <w:pPr>
        <w:ind w:right="-1"/>
        <w:jc w:val="center"/>
        <w:rPr>
          <w:rFonts w:ascii="Arial" w:hAnsi="Arial" w:cs="Arial"/>
          <w:b/>
        </w:rPr>
      </w:pPr>
    </w:p>
    <w:p w:rsidR="00D5044F" w:rsidRPr="002B1292" w:rsidRDefault="00D5044F" w:rsidP="002B1292">
      <w:pPr>
        <w:ind w:left="-1134" w:right="-1"/>
        <w:jc w:val="center"/>
        <w:rPr>
          <w:rFonts w:ascii="Arial" w:hAnsi="Arial" w:cs="Arial"/>
          <w:b/>
        </w:rPr>
      </w:pPr>
      <w:r w:rsidRPr="002B1292">
        <w:rPr>
          <w:rFonts w:ascii="Arial" w:hAnsi="Arial" w:cs="Arial"/>
          <w:b/>
        </w:rPr>
        <w:t>г. Люберцы</w:t>
      </w:r>
    </w:p>
    <w:p w:rsidR="00B75BB9" w:rsidRPr="002B1292" w:rsidRDefault="00B75BB9" w:rsidP="002B1292">
      <w:pPr>
        <w:ind w:left="-1134" w:right="-1"/>
        <w:jc w:val="center"/>
        <w:rPr>
          <w:rFonts w:ascii="Arial" w:hAnsi="Arial" w:cs="Arial"/>
          <w:b/>
        </w:rPr>
      </w:pPr>
    </w:p>
    <w:p w:rsidR="00B75BB9" w:rsidRPr="002B1292" w:rsidRDefault="00B75BB9" w:rsidP="002B1292">
      <w:pPr>
        <w:ind w:left="-1134" w:right="-1"/>
        <w:jc w:val="center"/>
        <w:rPr>
          <w:rFonts w:ascii="Arial" w:hAnsi="Arial" w:cs="Arial"/>
          <w:b/>
        </w:rPr>
      </w:pPr>
    </w:p>
    <w:p w:rsidR="002B5CF3" w:rsidRPr="003A3D13" w:rsidRDefault="002B5CF3" w:rsidP="002B5CF3">
      <w:pPr>
        <w:pStyle w:val="a5"/>
        <w:shd w:val="clear" w:color="auto" w:fill="auto"/>
        <w:spacing w:before="0" w:after="100" w:afterAutospacing="1" w:line="240" w:lineRule="auto"/>
        <w:ind w:firstLine="851"/>
        <w:jc w:val="center"/>
        <w:rPr>
          <w:rStyle w:val="12"/>
          <w:rFonts w:ascii="Arial" w:hAnsi="Arial" w:cs="Arial"/>
          <w:b/>
          <w:color w:val="000000"/>
          <w:sz w:val="24"/>
          <w:szCs w:val="24"/>
        </w:rPr>
      </w:pPr>
      <w:r w:rsidRPr="003A3D13">
        <w:rPr>
          <w:rStyle w:val="12"/>
          <w:rFonts w:ascii="Arial" w:hAnsi="Arial" w:cs="Arial"/>
          <w:b/>
          <w:color w:val="000000"/>
          <w:sz w:val="24"/>
          <w:szCs w:val="24"/>
        </w:rPr>
        <w:t xml:space="preserve">О внесении изменений в Схему уборки территории городского округа Люберцы Московской области, утвержденную Постановлением администрации городского округа Люберцы Московской области от 20.02.2019 № 608-ПА </w:t>
      </w:r>
    </w:p>
    <w:p w:rsidR="002B5CF3" w:rsidRPr="003A3D13" w:rsidRDefault="002B5CF3" w:rsidP="002B5CF3">
      <w:pPr>
        <w:pStyle w:val="a5"/>
        <w:shd w:val="clear" w:color="auto" w:fill="auto"/>
        <w:spacing w:before="0" w:after="100" w:afterAutospacing="1" w:line="240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</w:p>
    <w:p w:rsidR="00784BFE" w:rsidRPr="00784BFE" w:rsidRDefault="00784BFE" w:rsidP="00784BFE">
      <w:pPr>
        <w:autoSpaceDE w:val="0"/>
        <w:autoSpaceDN w:val="0"/>
        <w:adjustRightInd w:val="0"/>
        <w:spacing w:after="100" w:afterAutospacing="1"/>
        <w:ind w:firstLine="851"/>
        <w:jc w:val="both"/>
        <w:outlineLvl w:val="0"/>
        <w:rPr>
          <w:rFonts w:ascii="Arial" w:hAnsi="Arial" w:cs="Arial"/>
        </w:rPr>
      </w:pPr>
      <w:proofErr w:type="gramStart"/>
      <w:r w:rsidRPr="00784BFE">
        <w:rPr>
          <w:rStyle w:val="12"/>
          <w:rFonts w:ascii="Arial" w:hAnsi="Arial" w:cs="Arial"/>
          <w:color w:val="000000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784BFE">
        <w:rPr>
          <w:rFonts w:ascii="Arial" w:hAnsi="Arial" w:cs="Arial"/>
        </w:rPr>
        <w:t>Уставом муниципального образования городской округ Люберцы Московской области, Распоряжением Главы муниципального образования городской округ Люберцы Московской области от 29.12.2023 № 155-РА «О наделении полномочиями заместителя Главы городского округа Романцову Наталью Николаевну»</w:t>
      </w:r>
      <w:r w:rsidRPr="00784BFE">
        <w:rPr>
          <w:rStyle w:val="12"/>
          <w:rFonts w:ascii="Arial" w:hAnsi="Arial" w:cs="Arial"/>
          <w:color w:val="000000"/>
        </w:rPr>
        <w:t xml:space="preserve">, </w:t>
      </w:r>
      <w:r w:rsidRPr="00784BFE">
        <w:rPr>
          <w:rStyle w:val="12"/>
          <w:rFonts w:ascii="Arial" w:hAnsi="Arial" w:cs="Arial"/>
        </w:rPr>
        <w:t xml:space="preserve">рассмотрев </w:t>
      </w:r>
      <w:r w:rsidRPr="00784BFE">
        <w:rPr>
          <w:rFonts w:ascii="Arial" w:hAnsi="Arial" w:cs="Arial"/>
        </w:rPr>
        <w:t>Протест Люберецкой городской прокуратуры от 22.01.2024 № Исорг-20460026-42-24/-20460026</w:t>
      </w:r>
      <w:r w:rsidRPr="00784BFE">
        <w:rPr>
          <w:rStyle w:val="12"/>
          <w:rFonts w:ascii="Arial" w:hAnsi="Arial" w:cs="Arial"/>
        </w:rPr>
        <w:t>,</w:t>
      </w:r>
      <w:r w:rsidRPr="00784BFE">
        <w:rPr>
          <w:rStyle w:val="12"/>
          <w:rFonts w:ascii="Arial" w:hAnsi="Arial" w:cs="Arial"/>
          <w:color w:val="000000"/>
        </w:rPr>
        <w:t xml:space="preserve"> </w:t>
      </w:r>
      <w:r w:rsidRPr="00784BFE">
        <w:rPr>
          <w:rFonts w:ascii="Arial" w:hAnsi="Arial" w:cs="Arial"/>
        </w:rPr>
        <w:t xml:space="preserve">постановляю: </w:t>
      </w:r>
      <w:proofErr w:type="gramEnd"/>
    </w:p>
    <w:p w:rsidR="00784BFE" w:rsidRPr="00784BFE" w:rsidRDefault="00784BFE" w:rsidP="00784BFE">
      <w:pPr>
        <w:autoSpaceDE w:val="0"/>
        <w:autoSpaceDN w:val="0"/>
        <w:adjustRightInd w:val="0"/>
        <w:ind w:firstLine="851"/>
        <w:jc w:val="both"/>
        <w:outlineLvl w:val="0"/>
        <w:rPr>
          <w:rStyle w:val="12"/>
          <w:rFonts w:ascii="Arial" w:hAnsi="Arial" w:cs="Arial"/>
          <w:color w:val="FF0000"/>
        </w:rPr>
      </w:pPr>
      <w:r w:rsidRPr="00784BFE">
        <w:rPr>
          <w:rFonts w:ascii="Arial" w:hAnsi="Arial" w:cs="Arial"/>
        </w:rPr>
        <w:t xml:space="preserve">1. Внести в Схему уборки территории городского округа Люберцы Московской области, утвержденную Постановлением </w:t>
      </w:r>
      <w:r w:rsidRPr="00784BFE">
        <w:rPr>
          <w:rStyle w:val="12"/>
          <w:rFonts w:ascii="Arial" w:hAnsi="Arial" w:cs="Arial"/>
          <w:color w:val="000000"/>
        </w:rPr>
        <w:t>администрации городского округа Люберцы Московской области от 20.02.2019 № 608-ПА изложив страницу № 176 Схемы в новой редакции, согласно приложению к настоящему Постановлению.</w:t>
      </w:r>
    </w:p>
    <w:p w:rsidR="00784BFE" w:rsidRPr="00784BFE" w:rsidRDefault="00784BFE" w:rsidP="00784BFE">
      <w:pPr>
        <w:ind w:firstLine="851"/>
        <w:jc w:val="both"/>
        <w:rPr>
          <w:rFonts w:ascii="Arial" w:hAnsi="Arial" w:cs="Arial"/>
        </w:rPr>
      </w:pPr>
      <w:r w:rsidRPr="00784BFE">
        <w:rPr>
          <w:rFonts w:ascii="Arial" w:hAnsi="Arial" w:cs="Arial"/>
        </w:rPr>
        <w:t>2. Опубликовать настоящее Постановление в средствах массовой информации и разместить на официальном сайте администрации в сети «Интернет».</w:t>
      </w:r>
    </w:p>
    <w:p w:rsidR="00784BFE" w:rsidRPr="00784BFE" w:rsidRDefault="00784BFE" w:rsidP="00784BFE">
      <w:pPr>
        <w:pStyle w:val="a5"/>
        <w:shd w:val="clear" w:color="auto" w:fill="auto"/>
        <w:spacing w:before="0" w:after="0"/>
        <w:ind w:firstLine="851"/>
        <w:jc w:val="both"/>
        <w:rPr>
          <w:rFonts w:ascii="Arial" w:hAnsi="Arial" w:cs="Arial"/>
          <w:sz w:val="24"/>
          <w:szCs w:val="24"/>
        </w:rPr>
      </w:pPr>
      <w:r w:rsidRPr="00784BFE">
        <w:rPr>
          <w:rStyle w:val="12"/>
          <w:rFonts w:ascii="Arial" w:hAnsi="Arial" w:cs="Arial"/>
          <w:color w:val="000000"/>
          <w:sz w:val="24"/>
          <w:szCs w:val="24"/>
        </w:rPr>
        <w:t>3. </w:t>
      </w:r>
      <w:proofErr w:type="gramStart"/>
      <w:r w:rsidRPr="00784BFE">
        <w:rPr>
          <w:rStyle w:val="12"/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784BFE">
        <w:rPr>
          <w:rStyle w:val="12"/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оставляю </w:t>
      </w:r>
      <w:bookmarkStart w:id="0" w:name="_GoBack"/>
      <w:bookmarkEnd w:id="0"/>
      <w:r w:rsidRPr="00784BFE">
        <w:rPr>
          <w:rStyle w:val="12"/>
          <w:rFonts w:ascii="Arial" w:hAnsi="Arial" w:cs="Arial"/>
          <w:color w:val="000000"/>
          <w:sz w:val="24"/>
          <w:szCs w:val="24"/>
        </w:rPr>
        <w:t>за собой.</w:t>
      </w:r>
    </w:p>
    <w:p w:rsidR="00784BFE" w:rsidRPr="00784BFE" w:rsidRDefault="00784BFE" w:rsidP="00784BFE">
      <w:pPr>
        <w:pStyle w:val="a5"/>
        <w:shd w:val="clear" w:color="auto" w:fill="auto"/>
        <w:spacing w:before="0" w:after="0"/>
        <w:ind w:firstLine="851"/>
        <w:jc w:val="center"/>
        <w:rPr>
          <w:rFonts w:ascii="Arial" w:hAnsi="Arial" w:cs="Arial"/>
          <w:sz w:val="24"/>
          <w:szCs w:val="24"/>
        </w:rPr>
      </w:pPr>
    </w:p>
    <w:p w:rsidR="00784BFE" w:rsidRPr="00784BFE" w:rsidRDefault="00784BFE" w:rsidP="00784BFE">
      <w:pPr>
        <w:pStyle w:val="a5"/>
        <w:shd w:val="clear" w:color="auto" w:fill="auto"/>
        <w:spacing w:before="0"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C55630" w:rsidRPr="00784BFE" w:rsidRDefault="00784BFE" w:rsidP="00784BFE">
      <w:pPr>
        <w:autoSpaceDE w:val="0"/>
        <w:autoSpaceDN w:val="0"/>
        <w:adjustRightInd w:val="0"/>
        <w:spacing w:after="100" w:afterAutospacing="1"/>
        <w:jc w:val="both"/>
        <w:outlineLvl w:val="0"/>
        <w:rPr>
          <w:rFonts w:ascii="Arial" w:hAnsi="Arial" w:cs="Arial"/>
          <w:b/>
        </w:rPr>
      </w:pPr>
      <w:r w:rsidRPr="00784BFE">
        <w:rPr>
          <w:rFonts w:ascii="Arial" w:hAnsi="Arial" w:cs="Arial"/>
        </w:rPr>
        <w:t xml:space="preserve">Заместитель Главы </w:t>
      </w:r>
      <w:r w:rsidRPr="00784BFE">
        <w:rPr>
          <w:rFonts w:ascii="Arial" w:hAnsi="Arial" w:cs="Arial"/>
        </w:rPr>
        <w:tab/>
      </w:r>
      <w:r w:rsidRPr="00784BFE">
        <w:rPr>
          <w:rFonts w:ascii="Arial" w:hAnsi="Arial" w:cs="Arial"/>
        </w:rPr>
        <w:tab/>
      </w:r>
      <w:r w:rsidRPr="00784BFE">
        <w:rPr>
          <w:rFonts w:ascii="Arial" w:hAnsi="Arial" w:cs="Arial"/>
        </w:rPr>
        <w:tab/>
      </w:r>
      <w:r w:rsidRPr="00784BFE">
        <w:rPr>
          <w:rFonts w:ascii="Arial" w:hAnsi="Arial" w:cs="Arial"/>
        </w:rPr>
        <w:tab/>
      </w:r>
      <w:r w:rsidRPr="00784BFE">
        <w:rPr>
          <w:rFonts w:ascii="Arial" w:hAnsi="Arial" w:cs="Arial"/>
        </w:rPr>
        <w:tab/>
      </w:r>
      <w:r w:rsidRPr="00784BFE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  </w:t>
      </w:r>
      <w:r w:rsidRPr="00784BFE">
        <w:rPr>
          <w:rFonts w:ascii="Arial" w:hAnsi="Arial" w:cs="Arial"/>
        </w:rPr>
        <w:t>Н.Н. Романцова</w:t>
      </w:r>
    </w:p>
    <w:sectPr w:rsidR="00C55630" w:rsidRPr="00784BFE" w:rsidSect="00EE6C14">
      <w:headerReference w:type="default" r:id="rId10"/>
      <w:footerReference w:type="default" r:id="rId11"/>
      <w:pgSz w:w="11906" w:h="16838"/>
      <w:pgMar w:top="567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8B3" w:rsidRDefault="00B678B3" w:rsidP="00DD0EAA">
      <w:r>
        <w:separator/>
      </w:r>
    </w:p>
  </w:endnote>
  <w:endnote w:type="continuationSeparator" w:id="0">
    <w:p w:rsidR="00B678B3" w:rsidRDefault="00B678B3" w:rsidP="00DD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72"/>
    </w:tblGrid>
    <w:tr w:rsidR="00010730">
      <w:trPr>
        <w:cantSplit/>
        <w:trHeight w:hRule="exact" w:val="221"/>
      </w:trPr>
      <w:tc>
        <w:tcPr>
          <w:tcW w:w="10772" w:type="dxa"/>
          <w:tcBorders>
            <w:top w:val="nil"/>
            <w:left w:val="nil"/>
            <w:bottom w:val="nil"/>
            <w:right w:val="nil"/>
          </w:tcBorders>
          <w:noWrap/>
        </w:tcPr>
        <w:p w:rsidR="00010730" w:rsidRDefault="00B678B3">
          <w:pPr>
            <w:autoSpaceDE w:val="0"/>
            <w:autoSpaceDN w:val="0"/>
            <w:jc w:val="right"/>
            <w:rPr>
              <w:rFonts w:ascii="Tahoma" w:hAnsi="Tahoma" w:cs="Tahoma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8B3" w:rsidRDefault="00B678B3" w:rsidP="00DD0EAA">
      <w:r>
        <w:separator/>
      </w:r>
    </w:p>
  </w:footnote>
  <w:footnote w:type="continuationSeparator" w:id="0">
    <w:p w:rsidR="00B678B3" w:rsidRDefault="00B678B3" w:rsidP="00DD0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72"/>
    </w:tblGrid>
    <w:tr w:rsidR="00010730">
      <w:trPr>
        <w:cantSplit/>
        <w:trHeight w:hRule="exact" w:val="221"/>
      </w:trPr>
      <w:tc>
        <w:tcPr>
          <w:tcW w:w="10772" w:type="dxa"/>
          <w:tcBorders>
            <w:top w:val="nil"/>
            <w:left w:val="nil"/>
            <w:bottom w:val="nil"/>
            <w:right w:val="nil"/>
          </w:tcBorders>
          <w:noWrap/>
        </w:tcPr>
        <w:p w:rsidR="00010730" w:rsidRDefault="00B678B3">
          <w:pPr>
            <w:autoSpaceDE w:val="0"/>
            <w:autoSpaceDN w:val="0"/>
            <w:jc w:val="right"/>
            <w:rPr>
              <w:rFonts w:ascii="Tahoma" w:hAnsi="Tahoma" w:cs="Tahoma"/>
              <w:color w:val="000000"/>
              <w:sz w:val="16"/>
              <w:szCs w:val="16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</w:abstractNum>
  <w:abstractNum w:abstractNumId="1">
    <w:nsid w:val="561E096F"/>
    <w:multiLevelType w:val="hybridMultilevel"/>
    <w:tmpl w:val="D76E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33A9C"/>
    <w:multiLevelType w:val="multilevel"/>
    <w:tmpl w:val="957C406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DA"/>
    <w:rsid w:val="00011BDB"/>
    <w:rsid w:val="00023A82"/>
    <w:rsid w:val="00033963"/>
    <w:rsid w:val="00052F27"/>
    <w:rsid w:val="00082CCF"/>
    <w:rsid w:val="00093FE4"/>
    <w:rsid w:val="000947F1"/>
    <w:rsid w:val="000A4631"/>
    <w:rsid w:val="000C2F02"/>
    <w:rsid w:val="000C3DE9"/>
    <w:rsid w:val="000D2BBF"/>
    <w:rsid w:val="000D5A49"/>
    <w:rsid w:val="000F6038"/>
    <w:rsid w:val="001244A2"/>
    <w:rsid w:val="001A64A3"/>
    <w:rsid w:val="001B4A7C"/>
    <w:rsid w:val="00200018"/>
    <w:rsid w:val="002075CE"/>
    <w:rsid w:val="002225D3"/>
    <w:rsid w:val="00233AC1"/>
    <w:rsid w:val="002379F1"/>
    <w:rsid w:val="00251571"/>
    <w:rsid w:val="00290D3F"/>
    <w:rsid w:val="002B1292"/>
    <w:rsid w:val="002B5CF3"/>
    <w:rsid w:val="002E04DD"/>
    <w:rsid w:val="002E5081"/>
    <w:rsid w:val="002F4F03"/>
    <w:rsid w:val="00351369"/>
    <w:rsid w:val="003826C7"/>
    <w:rsid w:val="003B1320"/>
    <w:rsid w:val="003D3A60"/>
    <w:rsid w:val="003E2B5D"/>
    <w:rsid w:val="00431CB9"/>
    <w:rsid w:val="00435FBE"/>
    <w:rsid w:val="004506E2"/>
    <w:rsid w:val="00465642"/>
    <w:rsid w:val="004718CF"/>
    <w:rsid w:val="00494138"/>
    <w:rsid w:val="004A15C4"/>
    <w:rsid w:val="004A3328"/>
    <w:rsid w:val="004A4805"/>
    <w:rsid w:val="004B30FA"/>
    <w:rsid w:val="004B3795"/>
    <w:rsid w:val="004B603A"/>
    <w:rsid w:val="004C7109"/>
    <w:rsid w:val="004D5738"/>
    <w:rsid w:val="0051135F"/>
    <w:rsid w:val="00520BB9"/>
    <w:rsid w:val="005571DF"/>
    <w:rsid w:val="00586A90"/>
    <w:rsid w:val="00586C2F"/>
    <w:rsid w:val="005B0780"/>
    <w:rsid w:val="006050AB"/>
    <w:rsid w:val="00605F0F"/>
    <w:rsid w:val="006125AC"/>
    <w:rsid w:val="00620C23"/>
    <w:rsid w:val="00655804"/>
    <w:rsid w:val="00657B96"/>
    <w:rsid w:val="00667F00"/>
    <w:rsid w:val="00671322"/>
    <w:rsid w:val="0069566C"/>
    <w:rsid w:val="006B3A33"/>
    <w:rsid w:val="006D678B"/>
    <w:rsid w:val="006E237A"/>
    <w:rsid w:val="006E72DF"/>
    <w:rsid w:val="007039EE"/>
    <w:rsid w:val="007041ED"/>
    <w:rsid w:val="007104C7"/>
    <w:rsid w:val="00743CF1"/>
    <w:rsid w:val="00762B3C"/>
    <w:rsid w:val="00764352"/>
    <w:rsid w:val="00784BFE"/>
    <w:rsid w:val="00794DB7"/>
    <w:rsid w:val="00795E3F"/>
    <w:rsid w:val="007B39E6"/>
    <w:rsid w:val="007D4F38"/>
    <w:rsid w:val="007F5C02"/>
    <w:rsid w:val="00823099"/>
    <w:rsid w:val="008423AF"/>
    <w:rsid w:val="00842E7A"/>
    <w:rsid w:val="00844A63"/>
    <w:rsid w:val="008474C4"/>
    <w:rsid w:val="0084762B"/>
    <w:rsid w:val="008657B0"/>
    <w:rsid w:val="00872678"/>
    <w:rsid w:val="008904EF"/>
    <w:rsid w:val="008C5022"/>
    <w:rsid w:val="008E3ED5"/>
    <w:rsid w:val="00906E45"/>
    <w:rsid w:val="009128CD"/>
    <w:rsid w:val="00916193"/>
    <w:rsid w:val="009205DA"/>
    <w:rsid w:val="0092436C"/>
    <w:rsid w:val="00924EA0"/>
    <w:rsid w:val="00992EAA"/>
    <w:rsid w:val="00995333"/>
    <w:rsid w:val="009D017F"/>
    <w:rsid w:val="009F7B82"/>
    <w:rsid w:val="00A24B34"/>
    <w:rsid w:val="00A41B25"/>
    <w:rsid w:val="00A70FAC"/>
    <w:rsid w:val="00A937D4"/>
    <w:rsid w:val="00AD6C12"/>
    <w:rsid w:val="00B03C9D"/>
    <w:rsid w:val="00B07CE4"/>
    <w:rsid w:val="00B23D30"/>
    <w:rsid w:val="00B36B6B"/>
    <w:rsid w:val="00B53421"/>
    <w:rsid w:val="00B55AE6"/>
    <w:rsid w:val="00B678B3"/>
    <w:rsid w:val="00B75BB9"/>
    <w:rsid w:val="00B9357B"/>
    <w:rsid w:val="00BD18ED"/>
    <w:rsid w:val="00BF3AD0"/>
    <w:rsid w:val="00C2032C"/>
    <w:rsid w:val="00C41594"/>
    <w:rsid w:val="00C4531A"/>
    <w:rsid w:val="00C55630"/>
    <w:rsid w:val="00C62312"/>
    <w:rsid w:val="00C66C2D"/>
    <w:rsid w:val="00C854AB"/>
    <w:rsid w:val="00C91CA1"/>
    <w:rsid w:val="00CA14A3"/>
    <w:rsid w:val="00CA1ED4"/>
    <w:rsid w:val="00CA7B2A"/>
    <w:rsid w:val="00CC605C"/>
    <w:rsid w:val="00CF3B0B"/>
    <w:rsid w:val="00D01557"/>
    <w:rsid w:val="00D04886"/>
    <w:rsid w:val="00D23A89"/>
    <w:rsid w:val="00D5044F"/>
    <w:rsid w:val="00D7089A"/>
    <w:rsid w:val="00D71755"/>
    <w:rsid w:val="00D81449"/>
    <w:rsid w:val="00D8709F"/>
    <w:rsid w:val="00DA67FA"/>
    <w:rsid w:val="00DC45D1"/>
    <w:rsid w:val="00DD0EAA"/>
    <w:rsid w:val="00E35127"/>
    <w:rsid w:val="00E357EE"/>
    <w:rsid w:val="00E44D2A"/>
    <w:rsid w:val="00E93C17"/>
    <w:rsid w:val="00EB3C30"/>
    <w:rsid w:val="00EB55DB"/>
    <w:rsid w:val="00EE6C14"/>
    <w:rsid w:val="00F26821"/>
    <w:rsid w:val="00F27EAD"/>
    <w:rsid w:val="00F72B32"/>
    <w:rsid w:val="00F80E7E"/>
    <w:rsid w:val="00F85613"/>
    <w:rsid w:val="00F91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57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Основной текст Знак1"/>
    <w:basedOn w:val="a0"/>
    <w:link w:val="a5"/>
    <w:uiPriority w:val="99"/>
    <w:rsid w:val="00C854AB"/>
    <w:rPr>
      <w:rFonts w:ascii="Times New Roman" w:hAnsi="Times New Roman" w:cs="Times New Roman"/>
      <w:spacing w:val="3"/>
      <w:shd w:val="clear" w:color="auto" w:fill="FFFFFF"/>
    </w:rPr>
  </w:style>
  <w:style w:type="paragraph" w:styleId="a5">
    <w:name w:val="Body Text"/>
    <w:basedOn w:val="a"/>
    <w:link w:val="12"/>
    <w:uiPriority w:val="99"/>
    <w:rsid w:val="00C854AB"/>
    <w:pPr>
      <w:widowControl w:val="0"/>
      <w:shd w:val="clear" w:color="auto" w:fill="FFFFFF"/>
      <w:spacing w:before="240" w:after="600" w:line="322" w:lineRule="exact"/>
    </w:pPr>
    <w:rPr>
      <w:rFonts w:eastAsiaTheme="minorHAnsi"/>
      <w:spacing w:val="3"/>
      <w:sz w:val="22"/>
      <w:szCs w:val="22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C85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57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DD0E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0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D0E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0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B39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7B3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57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Основной текст Знак1"/>
    <w:basedOn w:val="a0"/>
    <w:link w:val="a5"/>
    <w:uiPriority w:val="99"/>
    <w:rsid w:val="00C854AB"/>
    <w:rPr>
      <w:rFonts w:ascii="Times New Roman" w:hAnsi="Times New Roman" w:cs="Times New Roman"/>
      <w:spacing w:val="3"/>
      <w:shd w:val="clear" w:color="auto" w:fill="FFFFFF"/>
    </w:rPr>
  </w:style>
  <w:style w:type="paragraph" w:styleId="a5">
    <w:name w:val="Body Text"/>
    <w:basedOn w:val="a"/>
    <w:link w:val="12"/>
    <w:uiPriority w:val="99"/>
    <w:rsid w:val="00C854AB"/>
    <w:pPr>
      <w:widowControl w:val="0"/>
      <w:shd w:val="clear" w:color="auto" w:fill="FFFFFF"/>
      <w:spacing w:before="240" w:after="600" w:line="322" w:lineRule="exact"/>
    </w:pPr>
    <w:rPr>
      <w:rFonts w:eastAsiaTheme="minorHAnsi"/>
      <w:spacing w:val="3"/>
      <w:sz w:val="22"/>
      <w:szCs w:val="22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C85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57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DD0E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0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D0E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0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B39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7B3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00377-9250-4804-83AC-63A580FA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2019-05-22T14:31:00Z</cp:lastPrinted>
  <dcterms:created xsi:type="dcterms:W3CDTF">2024-05-28T12:27:00Z</dcterms:created>
  <dcterms:modified xsi:type="dcterms:W3CDTF">2024-05-28T12:27:00Z</dcterms:modified>
</cp:coreProperties>
</file>