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9D8" w:rsidRPr="00731303" w:rsidRDefault="00C759D8" w:rsidP="00C759D8">
      <w:pPr>
        <w:widowControl w:val="0"/>
        <w:autoSpaceDE w:val="0"/>
        <w:autoSpaceDN w:val="0"/>
        <w:adjustRightInd w:val="0"/>
        <w:spacing w:after="1" w:line="280" w:lineRule="atLeast"/>
        <w:jc w:val="center"/>
        <w:outlineLvl w:val="0"/>
        <w:rPr>
          <w:rFonts w:ascii="Arial" w:hAnsi="Arial" w:cs="Arial"/>
        </w:rPr>
      </w:pPr>
      <w:proofErr w:type="gramStart"/>
      <w:r w:rsidRPr="00731303">
        <w:rPr>
          <w:rFonts w:ascii="Arial" w:hAnsi="Arial" w:cs="Arial"/>
        </w:rPr>
        <w:t>СОВЕТ  ДЕПУТАТОВ</w:t>
      </w:r>
      <w:proofErr w:type="gramEnd"/>
    </w:p>
    <w:p w:rsidR="00C759D8" w:rsidRPr="00731303" w:rsidRDefault="00C759D8" w:rsidP="00C759D8">
      <w:pPr>
        <w:widowControl w:val="0"/>
        <w:autoSpaceDE w:val="0"/>
        <w:autoSpaceDN w:val="0"/>
        <w:adjustRightInd w:val="0"/>
        <w:spacing w:after="1" w:line="280" w:lineRule="atLeast"/>
        <w:jc w:val="center"/>
        <w:outlineLvl w:val="0"/>
        <w:rPr>
          <w:rFonts w:ascii="Arial" w:hAnsi="Arial" w:cs="Arial"/>
          <w:bCs/>
        </w:rPr>
      </w:pPr>
      <w:r w:rsidRPr="00731303">
        <w:rPr>
          <w:rFonts w:ascii="Arial" w:hAnsi="Arial" w:cs="Arial"/>
          <w:bCs/>
        </w:rPr>
        <w:t>МУНИЦИПАЛЬНОГО ОБРАЗОВАНИЯ</w:t>
      </w:r>
    </w:p>
    <w:p w:rsidR="00C759D8" w:rsidRPr="00731303" w:rsidRDefault="00C759D8" w:rsidP="00C759D8">
      <w:pPr>
        <w:widowControl w:val="0"/>
        <w:autoSpaceDE w:val="0"/>
        <w:autoSpaceDN w:val="0"/>
        <w:adjustRightInd w:val="0"/>
        <w:spacing w:after="1" w:line="280" w:lineRule="atLeast"/>
        <w:jc w:val="center"/>
        <w:outlineLvl w:val="0"/>
        <w:rPr>
          <w:rFonts w:ascii="Arial" w:hAnsi="Arial" w:cs="Arial"/>
          <w:bCs/>
        </w:rPr>
      </w:pPr>
      <w:r w:rsidRPr="00731303">
        <w:rPr>
          <w:rFonts w:ascii="Arial" w:hAnsi="Arial" w:cs="Arial"/>
          <w:bCs/>
        </w:rPr>
        <w:t>ГОРОДСКОЙ ОКРУГ ЛЮБЕРЦЫ</w:t>
      </w:r>
      <w:r w:rsidRPr="00731303">
        <w:rPr>
          <w:rFonts w:ascii="Arial" w:hAnsi="Arial" w:cs="Arial"/>
          <w:bCs/>
        </w:rPr>
        <w:br/>
        <w:t>МОСКОВСКОЙ ОБЛАСТИ</w:t>
      </w:r>
    </w:p>
    <w:p w:rsidR="00C759D8" w:rsidRPr="00731303" w:rsidRDefault="00C759D8" w:rsidP="00C759D8">
      <w:pPr>
        <w:widowControl w:val="0"/>
        <w:autoSpaceDE w:val="0"/>
        <w:autoSpaceDN w:val="0"/>
        <w:adjustRightInd w:val="0"/>
        <w:spacing w:after="1" w:line="280" w:lineRule="atLeast"/>
        <w:jc w:val="center"/>
        <w:outlineLvl w:val="0"/>
        <w:rPr>
          <w:rFonts w:ascii="Arial" w:hAnsi="Arial" w:cs="Arial"/>
        </w:rPr>
      </w:pPr>
    </w:p>
    <w:p w:rsidR="00C759D8" w:rsidRPr="00731303" w:rsidRDefault="00C759D8" w:rsidP="00C759D8">
      <w:pPr>
        <w:widowControl w:val="0"/>
        <w:autoSpaceDE w:val="0"/>
        <w:autoSpaceDN w:val="0"/>
        <w:adjustRightInd w:val="0"/>
        <w:spacing w:after="1" w:line="280" w:lineRule="atLeast"/>
        <w:jc w:val="center"/>
        <w:outlineLvl w:val="0"/>
        <w:rPr>
          <w:rFonts w:ascii="Arial" w:hAnsi="Arial" w:cs="Arial"/>
        </w:rPr>
      </w:pPr>
      <w:r w:rsidRPr="00731303">
        <w:rPr>
          <w:rFonts w:ascii="Arial" w:hAnsi="Arial" w:cs="Arial"/>
        </w:rPr>
        <w:t>РЕШЕНИЕ</w:t>
      </w:r>
    </w:p>
    <w:p w:rsidR="00C759D8" w:rsidRPr="00731303" w:rsidRDefault="00C759D8" w:rsidP="00C759D8">
      <w:pPr>
        <w:widowControl w:val="0"/>
        <w:autoSpaceDE w:val="0"/>
        <w:autoSpaceDN w:val="0"/>
        <w:adjustRightInd w:val="0"/>
        <w:spacing w:after="1" w:line="280" w:lineRule="atLeast"/>
        <w:jc w:val="center"/>
        <w:outlineLvl w:val="0"/>
        <w:rPr>
          <w:rFonts w:ascii="Arial" w:hAnsi="Arial" w:cs="Arial"/>
        </w:rPr>
      </w:pPr>
    </w:p>
    <w:p w:rsidR="00C759D8" w:rsidRPr="00731303" w:rsidRDefault="00C759D8" w:rsidP="00C759D8">
      <w:pPr>
        <w:widowControl w:val="0"/>
        <w:autoSpaceDE w:val="0"/>
        <w:autoSpaceDN w:val="0"/>
        <w:adjustRightInd w:val="0"/>
        <w:spacing w:after="1" w:line="280" w:lineRule="atLeast"/>
        <w:jc w:val="center"/>
        <w:outlineLvl w:val="0"/>
        <w:rPr>
          <w:rFonts w:ascii="Arial" w:hAnsi="Arial" w:cs="Arial"/>
        </w:rPr>
      </w:pPr>
      <w:r w:rsidRPr="00731303">
        <w:rPr>
          <w:rFonts w:ascii="Arial" w:hAnsi="Arial" w:cs="Arial"/>
        </w:rPr>
        <w:t>24</w:t>
      </w:r>
      <w:r w:rsidRPr="00731303">
        <w:rPr>
          <w:rFonts w:ascii="Arial" w:hAnsi="Arial" w:cs="Arial"/>
        </w:rPr>
        <w:t>.</w:t>
      </w:r>
      <w:r w:rsidRPr="00731303">
        <w:rPr>
          <w:rFonts w:ascii="Arial" w:hAnsi="Arial" w:cs="Arial"/>
        </w:rPr>
        <w:t>05</w:t>
      </w:r>
      <w:r w:rsidRPr="00731303">
        <w:rPr>
          <w:rFonts w:ascii="Arial" w:hAnsi="Arial" w:cs="Arial"/>
        </w:rPr>
        <w:t>.202</w:t>
      </w:r>
      <w:r w:rsidRPr="00731303">
        <w:rPr>
          <w:rFonts w:ascii="Arial" w:hAnsi="Arial" w:cs="Arial"/>
        </w:rPr>
        <w:t>3</w:t>
      </w:r>
      <w:r w:rsidRPr="00731303">
        <w:rPr>
          <w:rFonts w:ascii="Arial" w:hAnsi="Arial" w:cs="Arial"/>
        </w:rPr>
        <w:t xml:space="preserve">                                                                                             № </w:t>
      </w:r>
      <w:r w:rsidRPr="00731303">
        <w:rPr>
          <w:rFonts w:ascii="Arial" w:hAnsi="Arial" w:cs="Arial"/>
        </w:rPr>
        <w:t>68/11</w:t>
      </w:r>
    </w:p>
    <w:p w:rsidR="00375CB1" w:rsidRPr="00731303" w:rsidRDefault="00C759D8" w:rsidP="00C759D8">
      <w:pPr>
        <w:jc w:val="center"/>
        <w:rPr>
          <w:rFonts w:ascii="Arial" w:hAnsi="Arial" w:cs="Arial"/>
          <w:b/>
        </w:rPr>
      </w:pPr>
      <w:r w:rsidRPr="00731303">
        <w:rPr>
          <w:rFonts w:ascii="Arial" w:hAnsi="Arial" w:cs="Arial"/>
        </w:rPr>
        <w:t>г. Люберцы</w:t>
      </w:r>
    </w:p>
    <w:p w:rsidR="00375CB1" w:rsidRPr="00731303" w:rsidRDefault="00375CB1" w:rsidP="00375CB1">
      <w:pPr>
        <w:jc w:val="center"/>
        <w:rPr>
          <w:rFonts w:ascii="Arial" w:hAnsi="Arial" w:cs="Arial"/>
          <w:b/>
        </w:rPr>
      </w:pPr>
    </w:p>
    <w:p w:rsidR="00375CB1" w:rsidRPr="00731303" w:rsidRDefault="00375CB1" w:rsidP="00375CB1">
      <w:pPr>
        <w:jc w:val="center"/>
        <w:rPr>
          <w:rFonts w:ascii="Arial" w:hAnsi="Arial" w:cs="Arial"/>
          <w:b/>
        </w:rPr>
      </w:pPr>
      <w:r w:rsidRPr="00731303">
        <w:rPr>
          <w:rFonts w:ascii="Arial" w:hAnsi="Arial" w:cs="Arial"/>
          <w:b/>
        </w:rPr>
        <w:t xml:space="preserve">О внесении изменений в Устав муниципального образования </w:t>
      </w:r>
    </w:p>
    <w:p w:rsidR="00375CB1" w:rsidRPr="00731303" w:rsidRDefault="00375CB1" w:rsidP="00375CB1">
      <w:pPr>
        <w:jc w:val="center"/>
        <w:rPr>
          <w:rFonts w:ascii="Arial" w:hAnsi="Arial" w:cs="Arial"/>
          <w:b/>
        </w:rPr>
      </w:pPr>
      <w:proofErr w:type="gramStart"/>
      <w:r w:rsidRPr="00731303">
        <w:rPr>
          <w:rFonts w:ascii="Arial" w:hAnsi="Arial" w:cs="Arial"/>
          <w:b/>
        </w:rPr>
        <w:t>городской</w:t>
      </w:r>
      <w:proofErr w:type="gramEnd"/>
      <w:r w:rsidRPr="00731303">
        <w:rPr>
          <w:rFonts w:ascii="Arial" w:hAnsi="Arial" w:cs="Arial"/>
          <w:b/>
        </w:rPr>
        <w:t xml:space="preserve"> округ Люберцы Московской области </w:t>
      </w:r>
    </w:p>
    <w:p w:rsidR="00375CB1" w:rsidRPr="00731303" w:rsidRDefault="00375CB1" w:rsidP="00375CB1">
      <w:pPr>
        <w:jc w:val="center"/>
        <w:rPr>
          <w:rFonts w:ascii="Arial" w:hAnsi="Arial" w:cs="Arial"/>
        </w:rPr>
      </w:pPr>
    </w:p>
    <w:p w:rsidR="00375CB1" w:rsidRPr="00731303" w:rsidRDefault="00375CB1" w:rsidP="00375CB1">
      <w:pPr>
        <w:spacing w:line="320" w:lineRule="exact"/>
        <w:ind w:right="-187" w:firstLine="539"/>
        <w:jc w:val="both"/>
        <w:rPr>
          <w:rFonts w:ascii="Arial" w:hAnsi="Arial" w:cs="Arial"/>
        </w:rPr>
      </w:pPr>
      <w:r w:rsidRPr="00731303">
        <w:rPr>
          <w:rFonts w:ascii="Arial" w:hAnsi="Arial" w:cs="Arial"/>
        </w:rPr>
        <w:t>В соответствии с Федеральным законом от 06.10.2003 № 131-ФЗ</w:t>
      </w:r>
      <w:bookmarkStart w:id="0" w:name="_GoBack"/>
      <w:bookmarkEnd w:id="0"/>
      <w:r w:rsidRPr="00731303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Федерации», Совет депутатов муниципального образования городской округ Люберцы Московской области решил:</w:t>
      </w:r>
    </w:p>
    <w:p w:rsidR="00375CB1" w:rsidRPr="00731303" w:rsidRDefault="00375CB1" w:rsidP="00375CB1">
      <w:pPr>
        <w:spacing w:line="320" w:lineRule="exact"/>
        <w:ind w:right="-187" w:firstLine="539"/>
        <w:jc w:val="both"/>
        <w:rPr>
          <w:rFonts w:ascii="Arial" w:hAnsi="Arial" w:cs="Arial"/>
        </w:rPr>
      </w:pPr>
    </w:p>
    <w:p w:rsidR="00375CB1" w:rsidRPr="00731303" w:rsidRDefault="00375CB1" w:rsidP="00375CB1">
      <w:pPr>
        <w:spacing w:line="320" w:lineRule="exact"/>
        <w:ind w:right="-187" w:firstLine="539"/>
        <w:jc w:val="both"/>
        <w:rPr>
          <w:rFonts w:ascii="Arial" w:hAnsi="Arial" w:cs="Arial"/>
        </w:rPr>
      </w:pPr>
      <w:r w:rsidRPr="00731303">
        <w:rPr>
          <w:rFonts w:ascii="Arial" w:hAnsi="Arial" w:cs="Arial"/>
        </w:rPr>
        <w:t>1. Внести изменения в Устав муниципального образования городской округ Люберцы Московской области, принятый Решением Совета депутатов муниципального образования городской округ Люберцы Московской области от 11.05.2017 № 35/9 (прилагаются).</w:t>
      </w:r>
    </w:p>
    <w:p w:rsidR="00375CB1" w:rsidRPr="00731303" w:rsidRDefault="00375CB1" w:rsidP="00375CB1">
      <w:pPr>
        <w:spacing w:line="320" w:lineRule="exact"/>
        <w:ind w:right="-187" w:firstLine="539"/>
        <w:jc w:val="both"/>
        <w:rPr>
          <w:rFonts w:ascii="Arial" w:hAnsi="Arial" w:cs="Arial"/>
        </w:rPr>
      </w:pPr>
      <w:r w:rsidRPr="00731303">
        <w:rPr>
          <w:rFonts w:ascii="Arial" w:hAnsi="Arial" w:cs="Arial"/>
        </w:rPr>
        <w:t>2. Опубликовать настоящее Решение в средствах массовой информации после его государственной регистрации.</w:t>
      </w:r>
    </w:p>
    <w:p w:rsidR="00375CB1" w:rsidRPr="00731303" w:rsidRDefault="00375CB1" w:rsidP="00375CB1">
      <w:pPr>
        <w:spacing w:line="320" w:lineRule="exact"/>
        <w:ind w:right="-187" w:firstLine="539"/>
        <w:jc w:val="both"/>
        <w:rPr>
          <w:rFonts w:ascii="Arial" w:hAnsi="Arial" w:cs="Arial"/>
        </w:rPr>
      </w:pPr>
      <w:r w:rsidRPr="00731303">
        <w:rPr>
          <w:rFonts w:ascii="Arial" w:hAnsi="Arial" w:cs="Arial"/>
        </w:rPr>
        <w:t>3. Настоящее Решение вступает в силу после его официального опубликования.</w:t>
      </w:r>
    </w:p>
    <w:p w:rsidR="00375CB1" w:rsidRPr="00731303" w:rsidRDefault="00375CB1" w:rsidP="00375CB1">
      <w:pPr>
        <w:spacing w:line="320" w:lineRule="exact"/>
        <w:ind w:right="-187" w:firstLine="539"/>
        <w:jc w:val="both"/>
        <w:rPr>
          <w:rFonts w:ascii="Arial" w:hAnsi="Arial" w:cs="Arial"/>
        </w:rPr>
      </w:pPr>
      <w:r w:rsidRPr="00731303">
        <w:rPr>
          <w:rFonts w:ascii="Arial" w:hAnsi="Arial" w:cs="Arial"/>
        </w:rPr>
        <w:t>4. Контроль за исполнением настоящего Решения возложить на постоянную депутатскую комиссию по нормотворчеству и организации депутатской деятельности, вопросам безопасности, законности и правопорядка, ГО и ЧС, взаимодействия со СМИ (</w:t>
      </w:r>
      <w:proofErr w:type="spellStart"/>
      <w:r w:rsidRPr="00731303">
        <w:rPr>
          <w:rFonts w:ascii="Arial" w:hAnsi="Arial" w:cs="Arial"/>
        </w:rPr>
        <w:t>Савялов</w:t>
      </w:r>
      <w:proofErr w:type="spellEnd"/>
      <w:r w:rsidRPr="00731303">
        <w:rPr>
          <w:rFonts w:ascii="Arial" w:hAnsi="Arial" w:cs="Arial"/>
        </w:rPr>
        <w:t xml:space="preserve"> Р.В.).</w:t>
      </w:r>
    </w:p>
    <w:p w:rsidR="00375CB1" w:rsidRPr="00731303" w:rsidRDefault="00375CB1" w:rsidP="00375CB1">
      <w:pPr>
        <w:ind w:right="-185"/>
        <w:jc w:val="both"/>
        <w:rPr>
          <w:rFonts w:ascii="Arial" w:hAnsi="Arial" w:cs="Arial"/>
        </w:rPr>
      </w:pPr>
    </w:p>
    <w:p w:rsidR="00375CB1" w:rsidRPr="00731303" w:rsidRDefault="00375CB1" w:rsidP="00375CB1">
      <w:pPr>
        <w:ind w:right="-185"/>
        <w:jc w:val="both"/>
        <w:rPr>
          <w:rFonts w:ascii="Arial" w:hAnsi="Arial" w:cs="Arial"/>
        </w:rPr>
      </w:pPr>
    </w:p>
    <w:p w:rsidR="00375CB1" w:rsidRPr="00731303" w:rsidRDefault="00375CB1" w:rsidP="00375CB1">
      <w:pPr>
        <w:ind w:right="-185"/>
        <w:jc w:val="both"/>
        <w:rPr>
          <w:rFonts w:ascii="Arial" w:hAnsi="Arial" w:cs="Arial"/>
        </w:rPr>
      </w:pPr>
    </w:p>
    <w:p w:rsidR="00375CB1" w:rsidRPr="00731303" w:rsidRDefault="00375CB1" w:rsidP="00375CB1">
      <w:pPr>
        <w:ind w:right="-185"/>
        <w:jc w:val="both"/>
        <w:rPr>
          <w:rFonts w:ascii="Arial" w:hAnsi="Arial" w:cs="Arial"/>
        </w:rPr>
      </w:pPr>
      <w:r w:rsidRPr="00731303">
        <w:rPr>
          <w:rFonts w:ascii="Arial" w:hAnsi="Arial" w:cs="Arial"/>
        </w:rPr>
        <w:t>Глава городского округа Люберцы                                           В.М. Волков</w:t>
      </w:r>
    </w:p>
    <w:p w:rsidR="00375CB1" w:rsidRPr="00731303" w:rsidRDefault="00375CB1" w:rsidP="00375CB1">
      <w:pPr>
        <w:ind w:right="-185"/>
        <w:jc w:val="both"/>
        <w:rPr>
          <w:rFonts w:ascii="Arial" w:hAnsi="Arial" w:cs="Arial"/>
        </w:rPr>
      </w:pPr>
    </w:p>
    <w:p w:rsidR="00375CB1" w:rsidRPr="00731303" w:rsidRDefault="00375CB1" w:rsidP="00375CB1">
      <w:pPr>
        <w:ind w:right="-185"/>
        <w:jc w:val="both"/>
        <w:rPr>
          <w:rFonts w:ascii="Arial" w:hAnsi="Arial" w:cs="Arial"/>
        </w:rPr>
      </w:pPr>
    </w:p>
    <w:p w:rsidR="00375CB1" w:rsidRPr="00731303" w:rsidRDefault="00375CB1" w:rsidP="00375CB1">
      <w:pPr>
        <w:ind w:right="-185"/>
        <w:jc w:val="both"/>
        <w:rPr>
          <w:rFonts w:ascii="Arial" w:hAnsi="Arial" w:cs="Arial"/>
        </w:rPr>
      </w:pPr>
      <w:r w:rsidRPr="00731303">
        <w:rPr>
          <w:rFonts w:ascii="Arial" w:hAnsi="Arial" w:cs="Arial"/>
        </w:rPr>
        <w:t xml:space="preserve">Председатель Совета депутатов                                                 В.П. </w:t>
      </w:r>
      <w:proofErr w:type="spellStart"/>
      <w:r w:rsidRPr="00731303">
        <w:rPr>
          <w:rFonts w:ascii="Arial" w:hAnsi="Arial" w:cs="Arial"/>
        </w:rPr>
        <w:t>Ружицкий</w:t>
      </w:r>
      <w:proofErr w:type="spellEnd"/>
    </w:p>
    <w:p w:rsidR="00375CB1" w:rsidRPr="00731303" w:rsidRDefault="00375CB1" w:rsidP="00375CB1">
      <w:pPr>
        <w:autoSpaceDE w:val="0"/>
        <w:autoSpaceDN w:val="0"/>
        <w:adjustRightInd w:val="0"/>
        <w:ind w:left="540"/>
        <w:jc w:val="center"/>
        <w:rPr>
          <w:rFonts w:ascii="Arial" w:hAnsi="Arial" w:cs="Arial"/>
        </w:rPr>
      </w:pPr>
    </w:p>
    <w:p w:rsidR="00375CB1" w:rsidRPr="00731303" w:rsidRDefault="00375CB1" w:rsidP="00375CB1">
      <w:pPr>
        <w:tabs>
          <w:tab w:val="left" w:pos="540"/>
        </w:tabs>
        <w:ind w:left="4320" w:firstLine="709"/>
        <w:jc w:val="right"/>
        <w:rPr>
          <w:rFonts w:ascii="Arial" w:hAnsi="Arial" w:cs="Arial"/>
        </w:rPr>
      </w:pPr>
      <w:r w:rsidRPr="00731303">
        <w:rPr>
          <w:rFonts w:ascii="Arial" w:hAnsi="Arial" w:cs="Arial"/>
        </w:rPr>
        <w:t>Решением Совета депутатов</w:t>
      </w:r>
    </w:p>
    <w:p w:rsidR="00375CB1" w:rsidRPr="00731303" w:rsidRDefault="00375CB1" w:rsidP="00375CB1">
      <w:pPr>
        <w:tabs>
          <w:tab w:val="left" w:pos="540"/>
        </w:tabs>
        <w:ind w:left="4320" w:firstLine="709"/>
        <w:jc w:val="right"/>
        <w:rPr>
          <w:rFonts w:ascii="Arial" w:hAnsi="Arial" w:cs="Arial"/>
        </w:rPr>
      </w:pPr>
      <w:proofErr w:type="gramStart"/>
      <w:r w:rsidRPr="00731303">
        <w:rPr>
          <w:rFonts w:ascii="Arial" w:hAnsi="Arial" w:cs="Arial"/>
        </w:rPr>
        <w:t>муниципального</w:t>
      </w:r>
      <w:proofErr w:type="gramEnd"/>
      <w:r w:rsidRPr="00731303">
        <w:rPr>
          <w:rFonts w:ascii="Arial" w:hAnsi="Arial" w:cs="Arial"/>
        </w:rPr>
        <w:t xml:space="preserve"> образования</w:t>
      </w:r>
    </w:p>
    <w:p w:rsidR="00375CB1" w:rsidRPr="00731303" w:rsidRDefault="00375CB1" w:rsidP="00375CB1">
      <w:pPr>
        <w:tabs>
          <w:tab w:val="left" w:pos="540"/>
        </w:tabs>
        <w:ind w:left="4320" w:firstLine="709"/>
        <w:jc w:val="right"/>
        <w:rPr>
          <w:rFonts w:ascii="Arial" w:hAnsi="Arial" w:cs="Arial"/>
        </w:rPr>
      </w:pPr>
      <w:proofErr w:type="gramStart"/>
      <w:r w:rsidRPr="00731303">
        <w:rPr>
          <w:rFonts w:ascii="Arial" w:hAnsi="Arial" w:cs="Arial"/>
        </w:rPr>
        <w:t>городской</w:t>
      </w:r>
      <w:proofErr w:type="gramEnd"/>
      <w:r w:rsidRPr="00731303">
        <w:rPr>
          <w:rFonts w:ascii="Arial" w:hAnsi="Arial" w:cs="Arial"/>
        </w:rPr>
        <w:t xml:space="preserve"> округ Люберцы Московской области</w:t>
      </w:r>
    </w:p>
    <w:p w:rsidR="00375CB1" w:rsidRPr="00731303" w:rsidRDefault="00375CB1" w:rsidP="00375CB1">
      <w:pPr>
        <w:tabs>
          <w:tab w:val="left" w:pos="540"/>
        </w:tabs>
        <w:ind w:left="4320" w:firstLine="709"/>
        <w:jc w:val="right"/>
        <w:rPr>
          <w:rFonts w:ascii="Arial" w:hAnsi="Arial" w:cs="Arial"/>
        </w:rPr>
      </w:pPr>
      <w:proofErr w:type="gramStart"/>
      <w:r w:rsidRPr="00731303">
        <w:rPr>
          <w:rFonts w:ascii="Arial" w:hAnsi="Arial" w:cs="Arial"/>
        </w:rPr>
        <w:t>от</w:t>
      </w:r>
      <w:proofErr w:type="gramEnd"/>
      <w:r w:rsidRPr="00731303">
        <w:rPr>
          <w:rFonts w:ascii="Arial" w:hAnsi="Arial" w:cs="Arial"/>
        </w:rPr>
        <w:t xml:space="preserve"> </w:t>
      </w:r>
      <w:r w:rsidR="00895510" w:rsidRPr="00731303">
        <w:rPr>
          <w:rFonts w:ascii="Arial" w:hAnsi="Arial" w:cs="Arial"/>
        </w:rPr>
        <w:t xml:space="preserve">24.05.2023 </w:t>
      </w:r>
      <w:r w:rsidRPr="00731303">
        <w:rPr>
          <w:rFonts w:ascii="Arial" w:hAnsi="Arial" w:cs="Arial"/>
        </w:rPr>
        <w:t xml:space="preserve"> № </w:t>
      </w:r>
      <w:r w:rsidR="00895510" w:rsidRPr="00731303">
        <w:rPr>
          <w:rFonts w:ascii="Arial" w:hAnsi="Arial" w:cs="Arial"/>
        </w:rPr>
        <w:t>68/11</w:t>
      </w:r>
    </w:p>
    <w:p w:rsidR="00375CB1" w:rsidRPr="00731303" w:rsidRDefault="00375CB1" w:rsidP="00375CB1">
      <w:pPr>
        <w:tabs>
          <w:tab w:val="left" w:pos="0"/>
          <w:tab w:val="left" w:pos="540"/>
        </w:tabs>
        <w:ind w:firstLine="709"/>
        <w:jc w:val="center"/>
        <w:rPr>
          <w:rFonts w:ascii="Arial" w:hAnsi="Arial" w:cs="Arial"/>
        </w:rPr>
      </w:pPr>
    </w:p>
    <w:p w:rsidR="00375CB1" w:rsidRPr="00731303" w:rsidRDefault="00375CB1" w:rsidP="00375CB1">
      <w:pPr>
        <w:tabs>
          <w:tab w:val="left" w:pos="0"/>
          <w:tab w:val="left" w:pos="540"/>
        </w:tabs>
        <w:jc w:val="center"/>
        <w:rPr>
          <w:rFonts w:ascii="Arial" w:hAnsi="Arial" w:cs="Arial"/>
          <w:b/>
        </w:rPr>
      </w:pPr>
      <w:r w:rsidRPr="00731303">
        <w:rPr>
          <w:rFonts w:ascii="Arial" w:hAnsi="Arial" w:cs="Arial"/>
          <w:b/>
        </w:rPr>
        <w:t>ИЗМЕНЕНИЯ В УСТАВ</w:t>
      </w:r>
    </w:p>
    <w:p w:rsidR="00375CB1" w:rsidRPr="00731303" w:rsidRDefault="00375CB1" w:rsidP="00375CB1">
      <w:pPr>
        <w:tabs>
          <w:tab w:val="left" w:pos="0"/>
          <w:tab w:val="left" w:pos="540"/>
        </w:tabs>
        <w:jc w:val="center"/>
        <w:rPr>
          <w:rFonts w:ascii="Arial" w:hAnsi="Arial" w:cs="Arial"/>
        </w:rPr>
      </w:pPr>
      <w:r w:rsidRPr="00731303">
        <w:rPr>
          <w:rFonts w:ascii="Arial" w:hAnsi="Arial" w:cs="Arial"/>
          <w:b/>
        </w:rPr>
        <w:t>МУНИЦИПАЛЬНОГО ОБРАЗОВАНИЯ ГОРОДСКОЙ ОКРУГ ЛЮБЕРЦЫ МОСКОВСКОЙ ОБЛАСТИ</w:t>
      </w:r>
      <w:r w:rsidRPr="00731303">
        <w:rPr>
          <w:rFonts w:ascii="Arial" w:hAnsi="Arial" w:cs="Arial"/>
        </w:rPr>
        <w:t xml:space="preserve"> </w:t>
      </w:r>
    </w:p>
    <w:p w:rsidR="00375CB1" w:rsidRPr="00731303" w:rsidRDefault="00375CB1" w:rsidP="00375CB1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</w:p>
    <w:p w:rsidR="00375CB1" w:rsidRPr="00731303" w:rsidRDefault="00375CB1" w:rsidP="00375CB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31303">
        <w:rPr>
          <w:rFonts w:ascii="Arial" w:hAnsi="Arial" w:cs="Arial"/>
        </w:rPr>
        <w:t>1. Часть 2 статьи 23.1 изложить в новой редакции:</w:t>
      </w:r>
    </w:p>
    <w:p w:rsidR="00375CB1" w:rsidRPr="00731303" w:rsidRDefault="00375CB1" w:rsidP="00375CB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31303">
        <w:rPr>
          <w:rFonts w:ascii="Arial" w:hAnsi="Arial" w:cs="Arial"/>
        </w:rPr>
        <w:t xml:space="preserve">«2. Староста сельского населенного пункта назначается Советом депутатов городского округа Люберцы по представлению схода граждан сельского </w:t>
      </w:r>
      <w:r w:rsidRPr="00731303">
        <w:rPr>
          <w:rFonts w:ascii="Arial" w:hAnsi="Arial" w:cs="Arial"/>
        </w:rPr>
        <w:lastRenderedPageBreak/>
        <w:t>населенного пункта. Староста 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пункта.».</w:t>
      </w:r>
    </w:p>
    <w:p w:rsidR="00375CB1" w:rsidRPr="00731303" w:rsidRDefault="00375CB1" w:rsidP="00375CB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75CB1" w:rsidRPr="00731303" w:rsidRDefault="00375CB1" w:rsidP="00375CB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31303">
        <w:rPr>
          <w:rFonts w:ascii="Arial" w:hAnsi="Arial" w:cs="Arial"/>
        </w:rPr>
        <w:t>2. В части 3 статьи 23.1 после слов «муниципальную должность» дополнить словами «, за исключением муниципальной должности депутата Совета депутатов городского округа Люберцы, осуществляющего свои полномочия на непостоянной основе,».</w:t>
      </w:r>
    </w:p>
    <w:p w:rsidR="00375CB1" w:rsidRPr="00731303" w:rsidRDefault="00375CB1" w:rsidP="00375CB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375CB1" w:rsidRPr="00731303" w:rsidRDefault="00375CB1" w:rsidP="00375CB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31303">
        <w:rPr>
          <w:rFonts w:ascii="Arial" w:hAnsi="Arial" w:cs="Arial"/>
        </w:rPr>
        <w:t>3. В пункте 1 части 4 статьи 23.1 после слов «муниципальную должность» дополнить словами «, за исключением муниципальной должности депутата Совета депутатов городского округа Люберцы, осуществляющего свои полномочия на непостоянной основе,».</w:t>
      </w:r>
    </w:p>
    <w:p w:rsidR="00375CB1" w:rsidRPr="00731303" w:rsidRDefault="00375CB1" w:rsidP="00375CB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375CB1" w:rsidRPr="00731303" w:rsidRDefault="00375CB1" w:rsidP="00375CB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31303">
        <w:rPr>
          <w:rFonts w:ascii="Arial" w:hAnsi="Arial" w:cs="Arial"/>
        </w:rPr>
        <w:t xml:space="preserve">4.  Абзац </w:t>
      </w:r>
      <w:proofErr w:type="gramStart"/>
      <w:r w:rsidRPr="00731303">
        <w:rPr>
          <w:rFonts w:ascii="Arial" w:hAnsi="Arial" w:cs="Arial"/>
        </w:rPr>
        <w:t>12  пункта</w:t>
      </w:r>
      <w:proofErr w:type="gramEnd"/>
      <w:r w:rsidRPr="00731303">
        <w:rPr>
          <w:rFonts w:ascii="Arial" w:hAnsi="Arial" w:cs="Arial"/>
        </w:rPr>
        <w:t xml:space="preserve"> 10 статьи  36 исключить.</w:t>
      </w:r>
    </w:p>
    <w:p w:rsidR="00375CB1" w:rsidRPr="00731303" w:rsidRDefault="00375CB1" w:rsidP="00375CB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375CB1" w:rsidRPr="00731303" w:rsidRDefault="0012302F" w:rsidP="00375CB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31303">
        <w:rPr>
          <w:rFonts w:ascii="Arial" w:hAnsi="Arial" w:cs="Arial"/>
        </w:rPr>
        <w:t>5</w:t>
      </w:r>
      <w:r w:rsidR="00375CB1" w:rsidRPr="00731303">
        <w:rPr>
          <w:rFonts w:ascii="Arial" w:hAnsi="Arial" w:cs="Arial"/>
        </w:rPr>
        <w:t>. Дополнить пунктом 17 статью 36 следующего содержания:</w:t>
      </w:r>
    </w:p>
    <w:p w:rsidR="00375CB1" w:rsidRPr="00731303" w:rsidRDefault="00375CB1" w:rsidP="00375CB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31303">
        <w:rPr>
          <w:rFonts w:ascii="Arial" w:hAnsi="Arial" w:cs="Arial"/>
        </w:rPr>
        <w:t>«17. Полномочия депутата прекращаются досрочно решением Совета депутатов городского округа Люберцы в случае отсутствия депутата без уважительных причин на всех заседаниях Совета депутатов в течение шести месяцев подряд.».</w:t>
      </w:r>
    </w:p>
    <w:p w:rsidR="0012302F" w:rsidRPr="00731303" w:rsidRDefault="0012302F" w:rsidP="00375CB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375CB1" w:rsidRPr="00731303" w:rsidRDefault="0012302F" w:rsidP="00375CB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31303">
        <w:rPr>
          <w:rFonts w:ascii="Arial" w:hAnsi="Arial" w:cs="Arial"/>
        </w:rPr>
        <w:t>6</w:t>
      </w:r>
      <w:r w:rsidR="00375CB1" w:rsidRPr="00731303">
        <w:rPr>
          <w:rFonts w:ascii="Arial" w:hAnsi="Arial" w:cs="Arial"/>
        </w:rPr>
        <w:t>. Пункт 2 статьи 46 изложить в новой реакции:</w:t>
      </w:r>
    </w:p>
    <w:p w:rsidR="00375CB1" w:rsidRPr="00731303" w:rsidRDefault="00375CB1" w:rsidP="00375CB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31303">
        <w:rPr>
          <w:rFonts w:ascii="Arial" w:hAnsi="Arial" w:cs="Arial"/>
        </w:rPr>
        <w:t>«2. Муниципальным служащим устанавливаются следующие дополнительные гарантии:</w:t>
      </w:r>
    </w:p>
    <w:p w:rsidR="00375CB1" w:rsidRPr="00731303" w:rsidRDefault="00375CB1" w:rsidP="00375CB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31303">
        <w:rPr>
          <w:rFonts w:ascii="Arial" w:hAnsi="Arial" w:cs="Arial"/>
        </w:rPr>
        <w:t>1) единовременная выплата средней месячной заработной платы по замещаемой должности при увольнении муниципального служащего в связи с ликвидацией органа местного самоуправления, сокращением численности или штата;</w:t>
      </w:r>
    </w:p>
    <w:p w:rsidR="00375CB1" w:rsidRPr="00731303" w:rsidRDefault="00375CB1" w:rsidP="00375CB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31303">
        <w:rPr>
          <w:rFonts w:ascii="Arial" w:hAnsi="Arial" w:cs="Arial"/>
        </w:rPr>
        <w:t>2) выплата премии по результатам муниципальной службы;</w:t>
      </w:r>
    </w:p>
    <w:p w:rsidR="00375CB1" w:rsidRPr="00731303" w:rsidRDefault="00375CB1" w:rsidP="00375CB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31303">
        <w:rPr>
          <w:rFonts w:ascii="Arial" w:hAnsi="Arial" w:cs="Arial"/>
        </w:rPr>
        <w:t>3) ежемесячные выплаты на расходы лечебно-оздоровительного характера;</w:t>
      </w:r>
    </w:p>
    <w:p w:rsidR="00375CB1" w:rsidRPr="00731303" w:rsidRDefault="00375CB1" w:rsidP="00375CB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31303">
        <w:rPr>
          <w:rFonts w:ascii="Arial" w:hAnsi="Arial" w:cs="Arial"/>
        </w:rPr>
        <w:t>4) единовременная выплата к юбилейным и знаменательным датам;</w:t>
      </w:r>
    </w:p>
    <w:p w:rsidR="00375CB1" w:rsidRPr="00731303" w:rsidRDefault="00375CB1" w:rsidP="00375CB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31303">
        <w:rPr>
          <w:rFonts w:ascii="Arial" w:hAnsi="Arial" w:cs="Arial"/>
        </w:rPr>
        <w:t>5) единовременная выплата в случае рождения ребенка;</w:t>
      </w:r>
    </w:p>
    <w:p w:rsidR="00375CB1" w:rsidRPr="00731303" w:rsidRDefault="00375CB1" w:rsidP="00375CB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31303">
        <w:rPr>
          <w:rFonts w:ascii="Arial" w:hAnsi="Arial" w:cs="Arial"/>
        </w:rPr>
        <w:t>6) единовременная выплата на погребение муниципального служащего и близких родственников муниципального служащего;</w:t>
      </w:r>
    </w:p>
    <w:p w:rsidR="00375CB1" w:rsidRPr="00731303" w:rsidRDefault="00375CB1" w:rsidP="00375CB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31303">
        <w:rPr>
          <w:rFonts w:ascii="Arial" w:hAnsi="Arial" w:cs="Arial"/>
        </w:rPr>
        <w:t>7) ежегодная дополнительная денежная выплата к ежегодному оплачиваемому отпуску;</w:t>
      </w:r>
    </w:p>
    <w:p w:rsidR="00375CB1" w:rsidRPr="00731303" w:rsidRDefault="00375CB1" w:rsidP="0012302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31303">
        <w:rPr>
          <w:rFonts w:ascii="Arial" w:hAnsi="Arial" w:cs="Arial"/>
        </w:rPr>
        <w:t>8) единовременное поощрение в связи с выходом на пенсию за выслугу лет с учетом стажа работы на муниципальных должностях и должностях муниципальной службы в органах местного самоуправ</w:t>
      </w:r>
      <w:r w:rsidR="0012302F" w:rsidRPr="00731303">
        <w:rPr>
          <w:rFonts w:ascii="Arial" w:hAnsi="Arial" w:cs="Arial"/>
        </w:rPr>
        <w:t>ления городского округа Люберцы</w:t>
      </w:r>
      <w:r w:rsidRPr="00731303">
        <w:rPr>
          <w:rFonts w:ascii="Arial" w:hAnsi="Arial" w:cs="Arial"/>
        </w:rPr>
        <w:t>.».</w:t>
      </w:r>
    </w:p>
    <w:p w:rsidR="00375CB1" w:rsidRPr="00731303" w:rsidRDefault="00375CB1" w:rsidP="00375CB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375CB1" w:rsidRPr="00731303" w:rsidRDefault="00375CB1" w:rsidP="00375CB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3D6530" w:rsidRPr="00731303" w:rsidRDefault="003D6530">
      <w:pPr>
        <w:rPr>
          <w:rFonts w:ascii="Arial" w:hAnsi="Arial" w:cs="Arial"/>
        </w:rPr>
      </w:pPr>
    </w:p>
    <w:sectPr w:rsidR="003D6530" w:rsidRPr="00731303" w:rsidSect="00515B47">
      <w:pgSz w:w="11905" w:h="16838" w:code="9"/>
      <w:pgMar w:top="1134" w:right="850" w:bottom="1134" w:left="1701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198"/>
    <w:rsid w:val="0012302F"/>
    <w:rsid w:val="00276198"/>
    <w:rsid w:val="00375CB1"/>
    <w:rsid w:val="003D6530"/>
    <w:rsid w:val="00515B47"/>
    <w:rsid w:val="005C5AA5"/>
    <w:rsid w:val="00731303"/>
    <w:rsid w:val="00895510"/>
    <w:rsid w:val="00C7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5D4E3-727A-4B3E-92D4-D8F0D874C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rsid w:val="00375CB1"/>
    <w:rPr>
      <w:sz w:val="28"/>
      <w:szCs w:val="28"/>
    </w:rPr>
  </w:style>
  <w:style w:type="paragraph" w:styleId="a3">
    <w:name w:val="Body Text"/>
    <w:basedOn w:val="a"/>
    <w:link w:val="1"/>
    <w:uiPriority w:val="99"/>
    <w:rsid w:val="00375CB1"/>
    <w:pPr>
      <w:ind w:firstLine="40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375C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75C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5A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5A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2023-05-29T13:19:00Z</cp:lastPrinted>
  <dcterms:created xsi:type="dcterms:W3CDTF">2023-06-30T13:14:00Z</dcterms:created>
  <dcterms:modified xsi:type="dcterms:W3CDTF">2023-06-30T13:16:00Z</dcterms:modified>
</cp:coreProperties>
</file>