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871" w:rsidRPr="00050871" w:rsidRDefault="00050871">
      <w:pPr>
        <w:pStyle w:val="ConsPlusTitlePage"/>
        <w:rPr>
          <w:rFonts w:ascii="Arial" w:hAnsi="Arial" w:cs="Arial"/>
        </w:rPr>
      </w:pPr>
      <w:r w:rsidRPr="00050871">
        <w:rPr>
          <w:rFonts w:ascii="Arial" w:hAnsi="Arial" w:cs="Arial"/>
        </w:rPr>
        <w:br/>
      </w:r>
    </w:p>
    <w:p w:rsidR="00050871" w:rsidRPr="00050871" w:rsidRDefault="00050871">
      <w:pPr>
        <w:pStyle w:val="ConsPlusNormal"/>
        <w:jc w:val="both"/>
        <w:outlineLvl w:val="0"/>
        <w:rPr>
          <w:rFonts w:ascii="Arial" w:hAnsi="Arial" w:cs="Arial"/>
        </w:rPr>
      </w:pPr>
    </w:p>
    <w:p w:rsidR="00050871" w:rsidRPr="00050871" w:rsidRDefault="00050871">
      <w:pPr>
        <w:pStyle w:val="ConsPlusTitle"/>
        <w:jc w:val="center"/>
        <w:outlineLvl w:val="0"/>
        <w:rPr>
          <w:rFonts w:ascii="Arial" w:hAnsi="Arial" w:cs="Arial"/>
          <w:b w:val="0"/>
        </w:rPr>
      </w:pPr>
      <w:r w:rsidRPr="00050871">
        <w:rPr>
          <w:rFonts w:ascii="Arial" w:hAnsi="Arial" w:cs="Arial"/>
          <w:b w:val="0"/>
        </w:rPr>
        <w:t>АДМИНИСТРАЦИЯ МУНИЦИПАЛЬНОГО ОБРАЗОВАНИЯ</w:t>
      </w:r>
    </w:p>
    <w:p w:rsidR="00050871" w:rsidRPr="00050871" w:rsidRDefault="00050871">
      <w:pPr>
        <w:pStyle w:val="ConsPlusTitle"/>
        <w:jc w:val="center"/>
        <w:rPr>
          <w:rFonts w:ascii="Arial" w:hAnsi="Arial" w:cs="Arial"/>
          <w:b w:val="0"/>
        </w:rPr>
      </w:pPr>
      <w:r w:rsidRPr="00050871">
        <w:rPr>
          <w:rFonts w:ascii="Arial" w:hAnsi="Arial" w:cs="Arial"/>
          <w:b w:val="0"/>
        </w:rPr>
        <w:t>ЛЮБЕРЕЦКИЙ МУНИЦИПАЛЬНЫЙ РАЙОН МОСКОВСКОЙ ОБЛАСТИ</w:t>
      </w:r>
    </w:p>
    <w:p w:rsidR="00050871" w:rsidRPr="00050871" w:rsidRDefault="00050871">
      <w:pPr>
        <w:pStyle w:val="ConsPlusTitle"/>
        <w:jc w:val="center"/>
        <w:rPr>
          <w:rFonts w:ascii="Arial" w:hAnsi="Arial" w:cs="Arial"/>
          <w:b w:val="0"/>
        </w:rPr>
      </w:pPr>
    </w:p>
    <w:p w:rsidR="00050871" w:rsidRPr="00050871" w:rsidRDefault="00050871">
      <w:pPr>
        <w:pStyle w:val="ConsPlusTitle"/>
        <w:jc w:val="center"/>
        <w:rPr>
          <w:rFonts w:ascii="Arial" w:hAnsi="Arial" w:cs="Arial"/>
          <w:b w:val="0"/>
        </w:rPr>
      </w:pPr>
      <w:r w:rsidRPr="00050871">
        <w:rPr>
          <w:rFonts w:ascii="Arial" w:hAnsi="Arial" w:cs="Arial"/>
          <w:b w:val="0"/>
        </w:rPr>
        <w:t>ПОСТАНОВЛЕНИЕ</w:t>
      </w:r>
    </w:p>
    <w:p w:rsidR="00050871" w:rsidRPr="00050871" w:rsidRDefault="00050871">
      <w:pPr>
        <w:pStyle w:val="ConsPlusTitle"/>
        <w:jc w:val="center"/>
        <w:rPr>
          <w:rFonts w:ascii="Arial" w:hAnsi="Arial" w:cs="Arial"/>
          <w:b w:val="0"/>
        </w:rPr>
      </w:pPr>
      <w:r w:rsidRPr="00050871">
        <w:rPr>
          <w:rFonts w:ascii="Arial" w:hAnsi="Arial" w:cs="Arial"/>
          <w:b w:val="0"/>
        </w:rPr>
        <w:t>от 8 сентября 2015 г. N 1879-ПА</w:t>
      </w:r>
    </w:p>
    <w:p w:rsidR="00050871" w:rsidRPr="00050871" w:rsidRDefault="00050871">
      <w:pPr>
        <w:pStyle w:val="ConsPlusTitle"/>
        <w:jc w:val="center"/>
        <w:rPr>
          <w:rFonts w:ascii="Arial" w:hAnsi="Arial" w:cs="Arial"/>
          <w:b w:val="0"/>
        </w:rPr>
      </w:pPr>
    </w:p>
    <w:p w:rsidR="00050871" w:rsidRPr="00050871" w:rsidRDefault="00050871">
      <w:pPr>
        <w:pStyle w:val="ConsPlusTitle"/>
        <w:jc w:val="center"/>
        <w:rPr>
          <w:rFonts w:ascii="Arial" w:hAnsi="Arial" w:cs="Arial"/>
          <w:b w:val="0"/>
        </w:rPr>
      </w:pPr>
      <w:r w:rsidRPr="00050871">
        <w:rPr>
          <w:rFonts w:ascii="Arial" w:hAnsi="Arial" w:cs="Arial"/>
          <w:b w:val="0"/>
        </w:rPr>
        <w:t>ОБ УТВЕРЖДЕНИИ ПОЛОЖЕНИЯ О ПОРЯДКЕ УСТАНОВКИ СРЕДСТВ</w:t>
      </w:r>
    </w:p>
    <w:p w:rsidR="00050871" w:rsidRPr="00050871" w:rsidRDefault="00050871">
      <w:pPr>
        <w:pStyle w:val="ConsPlusTitle"/>
        <w:jc w:val="center"/>
        <w:rPr>
          <w:rFonts w:ascii="Arial" w:hAnsi="Arial" w:cs="Arial"/>
          <w:b w:val="0"/>
        </w:rPr>
      </w:pPr>
      <w:r w:rsidRPr="00050871">
        <w:rPr>
          <w:rFonts w:ascii="Arial" w:hAnsi="Arial" w:cs="Arial"/>
          <w:b w:val="0"/>
        </w:rPr>
        <w:t>РАЗМЕЩЕНИЯ ИНФОРМАЦИИ НА ТЕРРИТОРИИ МУНИЦИПАЛЬНОГО</w:t>
      </w:r>
    </w:p>
    <w:p w:rsidR="00050871" w:rsidRPr="00050871" w:rsidRDefault="00050871">
      <w:pPr>
        <w:pStyle w:val="ConsPlusTitle"/>
        <w:jc w:val="center"/>
        <w:rPr>
          <w:rFonts w:ascii="Arial" w:hAnsi="Arial" w:cs="Arial"/>
          <w:b w:val="0"/>
        </w:rPr>
      </w:pPr>
      <w:r w:rsidRPr="00050871">
        <w:rPr>
          <w:rFonts w:ascii="Arial" w:hAnsi="Arial" w:cs="Arial"/>
          <w:b w:val="0"/>
        </w:rPr>
        <w:t>ОБРАЗОВАНИЯ ЛЮБЕРЕЦКИЙ МУНИЦИПАЛЬНЫЙ РАЙОН</w:t>
      </w:r>
    </w:p>
    <w:p w:rsidR="00050871" w:rsidRPr="00050871" w:rsidRDefault="00050871">
      <w:pPr>
        <w:pStyle w:val="ConsPlusTitle"/>
        <w:jc w:val="center"/>
        <w:rPr>
          <w:rFonts w:ascii="Arial" w:hAnsi="Arial" w:cs="Arial"/>
          <w:b w:val="0"/>
        </w:rPr>
      </w:pPr>
      <w:r w:rsidRPr="00050871">
        <w:rPr>
          <w:rFonts w:ascii="Arial" w:hAnsi="Arial" w:cs="Arial"/>
          <w:b w:val="0"/>
        </w:rPr>
        <w:t>МОСКОВСКОЙ ОБЛАСТИ</w:t>
      </w:r>
    </w:p>
    <w:p w:rsidR="00050871" w:rsidRPr="00050871" w:rsidRDefault="00050871">
      <w:pPr>
        <w:pStyle w:val="ConsPlusNormal"/>
        <w:jc w:val="both"/>
        <w:rPr>
          <w:rFonts w:ascii="Arial" w:hAnsi="Arial" w:cs="Arial"/>
        </w:rPr>
      </w:pPr>
    </w:p>
    <w:p w:rsidR="00050871" w:rsidRPr="00050871" w:rsidRDefault="00050871">
      <w:pPr>
        <w:pStyle w:val="ConsPlusNormal"/>
        <w:ind w:firstLine="540"/>
        <w:jc w:val="both"/>
        <w:rPr>
          <w:rFonts w:ascii="Arial" w:hAnsi="Arial" w:cs="Arial"/>
        </w:rPr>
      </w:pPr>
      <w:r w:rsidRPr="00050871">
        <w:rPr>
          <w:rFonts w:ascii="Arial" w:hAnsi="Arial" w:cs="Arial"/>
        </w:rPr>
        <w:t xml:space="preserve">В соответствии с Федеральным </w:t>
      </w:r>
      <w:hyperlink r:id="rId5" w:history="1">
        <w:r w:rsidRPr="00050871">
          <w:rPr>
            <w:rFonts w:ascii="Arial" w:hAnsi="Arial" w:cs="Arial"/>
          </w:rPr>
          <w:t>законом</w:t>
        </w:r>
      </w:hyperlink>
      <w:r w:rsidRPr="00050871">
        <w:rPr>
          <w:rFonts w:ascii="Arial" w:hAnsi="Arial" w:cs="Arial"/>
        </w:rPr>
        <w:t xml:space="preserve"> от 06.10.2003 N 131-ФЗ "Об общих принципах организации местного самоуправления в Российской Федерации", </w:t>
      </w:r>
      <w:hyperlink r:id="rId6" w:history="1">
        <w:r w:rsidRPr="00050871">
          <w:rPr>
            <w:rFonts w:ascii="Arial" w:hAnsi="Arial" w:cs="Arial"/>
          </w:rPr>
          <w:t>Законом</w:t>
        </w:r>
      </w:hyperlink>
      <w:r w:rsidRPr="00050871">
        <w:rPr>
          <w:rFonts w:ascii="Arial" w:hAnsi="Arial" w:cs="Arial"/>
        </w:rPr>
        <w:t xml:space="preserve"> Московской области от 30.12.2014 N 191/2014-ОЗ "О благоустройстве в Московской области", </w:t>
      </w:r>
      <w:hyperlink r:id="rId7" w:history="1">
        <w:r w:rsidRPr="00050871">
          <w:rPr>
            <w:rFonts w:ascii="Arial" w:hAnsi="Arial" w:cs="Arial"/>
          </w:rPr>
          <w:t>Уставом</w:t>
        </w:r>
      </w:hyperlink>
      <w:r w:rsidRPr="00050871">
        <w:rPr>
          <w:rFonts w:ascii="Arial" w:hAnsi="Arial" w:cs="Arial"/>
        </w:rPr>
        <w:t xml:space="preserve"> муниципального образования Люберецкий муниципальный район Московской области постановляю:</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xml:space="preserve">1. Утвердить </w:t>
      </w:r>
      <w:hyperlink w:anchor="P33" w:history="1">
        <w:r w:rsidRPr="00050871">
          <w:rPr>
            <w:rFonts w:ascii="Arial" w:hAnsi="Arial" w:cs="Arial"/>
          </w:rPr>
          <w:t>Положение</w:t>
        </w:r>
      </w:hyperlink>
      <w:r w:rsidRPr="00050871">
        <w:rPr>
          <w:rFonts w:ascii="Arial" w:hAnsi="Arial" w:cs="Arial"/>
        </w:rPr>
        <w:t xml:space="preserve"> о порядке установки средств размещения информации на территории муниципального образования Люберецкий муниципальный район Московской области (прилагается).</w:t>
      </w:r>
    </w:p>
    <w:p w:rsidR="00050871" w:rsidRPr="00050871" w:rsidRDefault="00050871">
      <w:pPr>
        <w:pStyle w:val="ConsPlusNormal"/>
        <w:spacing w:before="220"/>
        <w:ind w:firstLine="540"/>
        <w:jc w:val="both"/>
        <w:rPr>
          <w:rFonts w:ascii="Arial" w:hAnsi="Arial" w:cs="Arial"/>
        </w:rPr>
      </w:pPr>
      <w:r w:rsidRPr="00050871">
        <w:rPr>
          <w:rFonts w:ascii="Arial" w:hAnsi="Arial" w:cs="Arial"/>
        </w:rPr>
        <w:t>2. Опубликовать настоящее постановление в средствах массовой информации.</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xml:space="preserve">3. </w:t>
      </w:r>
      <w:proofErr w:type="gramStart"/>
      <w:r w:rsidRPr="00050871">
        <w:rPr>
          <w:rFonts w:ascii="Arial" w:hAnsi="Arial" w:cs="Arial"/>
        </w:rPr>
        <w:t>Контроль за</w:t>
      </w:r>
      <w:proofErr w:type="gramEnd"/>
      <w:r w:rsidRPr="00050871">
        <w:rPr>
          <w:rFonts w:ascii="Arial" w:hAnsi="Arial" w:cs="Arial"/>
        </w:rPr>
        <w:t xml:space="preserve"> исполнением настоящего постановления возложить на заместителя руководителя администрации В.И. Михайлова.</w:t>
      </w:r>
    </w:p>
    <w:p w:rsidR="00050871" w:rsidRPr="00050871" w:rsidRDefault="00050871">
      <w:pPr>
        <w:pStyle w:val="ConsPlusNormal"/>
        <w:jc w:val="both"/>
        <w:rPr>
          <w:rFonts w:ascii="Arial" w:hAnsi="Arial" w:cs="Arial"/>
        </w:rPr>
      </w:pPr>
    </w:p>
    <w:p w:rsidR="00050871" w:rsidRPr="00050871" w:rsidRDefault="00050871">
      <w:pPr>
        <w:pStyle w:val="ConsPlusNormal"/>
        <w:jc w:val="right"/>
        <w:rPr>
          <w:rFonts w:ascii="Arial" w:hAnsi="Arial" w:cs="Arial"/>
        </w:rPr>
      </w:pPr>
      <w:r w:rsidRPr="00050871">
        <w:rPr>
          <w:rFonts w:ascii="Arial" w:hAnsi="Arial" w:cs="Arial"/>
        </w:rPr>
        <w:t>Руководитель администрации</w:t>
      </w:r>
    </w:p>
    <w:p w:rsidR="00050871" w:rsidRPr="00050871" w:rsidRDefault="00050871">
      <w:pPr>
        <w:pStyle w:val="ConsPlusNormal"/>
        <w:jc w:val="right"/>
        <w:rPr>
          <w:rFonts w:ascii="Arial" w:hAnsi="Arial" w:cs="Arial"/>
        </w:rPr>
      </w:pPr>
      <w:r w:rsidRPr="00050871">
        <w:rPr>
          <w:rFonts w:ascii="Arial" w:hAnsi="Arial" w:cs="Arial"/>
        </w:rPr>
        <w:t>И.Г. Назарьева</w:t>
      </w:r>
    </w:p>
    <w:p w:rsidR="00050871" w:rsidRPr="00050871" w:rsidRDefault="00050871">
      <w:pPr>
        <w:pStyle w:val="ConsPlusNormal"/>
        <w:jc w:val="both"/>
        <w:rPr>
          <w:rFonts w:ascii="Arial" w:hAnsi="Arial" w:cs="Arial"/>
        </w:rPr>
      </w:pPr>
    </w:p>
    <w:p w:rsidR="00050871" w:rsidRPr="00050871" w:rsidRDefault="00050871">
      <w:pPr>
        <w:pStyle w:val="ConsPlusNormal"/>
        <w:jc w:val="both"/>
        <w:rPr>
          <w:rFonts w:ascii="Arial" w:hAnsi="Arial" w:cs="Arial"/>
        </w:rPr>
      </w:pPr>
    </w:p>
    <w:p w:rsidR="00050871" w:rsidRPr="00050871" w:rsidRDefault="00050871">
      <w:pPr>
        <w:pStyle w:val="ConsPlusNormal"/>
        <w:jc w:val="both"/>
        <w:rPr>
          <w:rFonts w:ascii="Arial" w:hAnsi="Arial" w:cs="Arial"/>
        </w:rPr>
      </w:pPr>
    </w:p>
    <w:p w:rsidR="00050871" w:rsidRPr="00050871" w:rsidRDefault="00050871">
      <w:pPr>
        <w:pStyle w:val="ConsPlusNormal"/>
        <w:jc w:val="both"/>
        <w:rPr>
          <w:rFonts w:ascii="Arial" w:hAnsi="Arial" w:cs="Arial"/>
        </w:rPr>
      </w:pPr>
    </w:p>
    <w:p w:rsidR="00050871" w:rsidRPr="00050871" w:rsidRDefault="00050871">
      <w:pPr>
        <w:pStyle w:val="ConsPlusNormal"/>
        <w:jc w:val="both"/>
        <w:rPr>
          <w:rFonts w:ascii="Arial" w:hAnsi="Arial" w:cs="Arial"/>
        </w:rPr>
      </w:pPr>
    </w:p>
    <w:p w:rsidR="00050871" w:rsidRPr="00050871" w:rsidRDefault="00050871">
      <w:pPr>
        <w:pStyle w:val="ConsPlusNormal"/>
        <w:jc w:val="both"/>
        <w:rPr>
          <w:rFonts w:ascii="Arial" w:hAnsi="Arial" w:cs="Arial"/>
        </w:rPr>
      </w:pPr>
    </w:p>
    <w:p w:rsidR="00050871" w:rsidRPr="00050871" w:rsidRDefault="00050871">
      <w:pPr>
        <w:pStyle w:val="ConsPlusNormal"/>
        <w:jc w:val="both"/>
        <w:rPr>
          <w:rFonts w:ascii="Arial" w:hAnsi="Arial" w:cs="Arial"/>
        </w:rPr>
      </w:pPr>
    </w:p>
    <w:p w:rsidR="00050871" w:rsidRPr="00050871" w:rsidRDefault="00050871">
      <w:pPr>
        <w:pStyle w:val="ConsPlusNormal"/>
        <w:jc w:val="both"/>
        <w:rPr>
          <w:rFonts w:ascii="Arial" w:hAnsi="Arial" w:cs="Arial"/>
        </w:rPr>
      </w:pPr>
    </w:p>
    <w:p w:rsidR="00050871" w:rsidRPr="00050871" w:rsidRDefault="00050871">
      <w:pPr>
        <w:pStyle w:val="ConsPlusNormal"/>
        <w:jc w:val="both"/>
        <w:rPr>
          <w:rFonts w:ascii="Arial" w:hAnsi="Arial" w:cs="Arial"/>
        </w:rPr>
      </w:pPr>
    </w:p>
    <w:p w:rsidR="00050871" w:rsidRPr="00050871" w:rsidRDefault="00050871">
      <w:pPr>
        <w:pStyle w:val="ConsPlusNormal"/>
        <w:jc w:val="both"/>
        <w:rPr>
          <w:rFonts w:ascii="Arial" w:hAnsi="Arial" w:cs="Arial"/>
        </w:rPr>
      </w:pPr>
    </w:p>
    <w:p w:rsidR="00050871" w:rsidRPr="00050871" w:rsidRDefault="00050871">
      <w:pPr>
        <w:pStyle w:val="ConsPlusNormal"/>
        <w:jc w:val="both"/>
        <w:rPr>
          <w:rFonts w:ascii="Arial" w:hAnsi="Arial" w:cs="Arial"/>
        </w:rPr>
      </w:pPr>
    </w:p>
    <w:p w:rsidR="00050871" w:rsidRPr="00050871" w:rsidRDefault="00050871">
      <w:pPr>
        <w:pStyle w:val="ConsPlusNormal"/>
        <w:jc w:val="both"/>
        <w:rPr>
          <w:rFonts w:ascii="Arial" w:hAnsi="Arial" w:cs="Arial"/>
        </w:rPr>
      </w:pPr>
    </w:p>
    <w:p w:rsidR="00050871" w:rsidRPr="00050871" w:rsidRDefault="00050871">
      <w:pPr>
        <w:pStyle w:val="ConsPlusNormal"/>
        <w:jc w:val="both"/>
        <w:rPr>
          <w:rFonts w:ascii="Arial" w:hAnsi="Arial" w:cs="Arial"/>
        </w:rPr>
      </w:pPr>
    </w:p>
    <w:p w:rsidR="00050871" w:rsidRPr="00050871" w:rsidRDefault="00050871">
      <w:pPr>
        <w:pStyle w:val="ConsPlusNormal"/>
        <w:jc w:val="both"/>
        <w:rPr>
          <w:rFonts w:ascii="Arial" w:hAnsi="Arial" w:cs="Arial"/>
        </w:rPr>
      </w:pPr>
    </w:p>
    <w:p w:rsidR="00050871" w:rsidRPr="00050871" w:rsidRDefault="00050871">
      <w:pPr>
        <w:pStyle w:val="ConsPlusNormal"/>
        <w:jc w:val="both"/>
        <w:rPr>
          <w:rFonts w:ascii="Arial" w:hAnsi="Arial" w:cs="Arial"/>
        </w:rPr>
      </w:pPr>
    </w:p>
    <w:p w:rsidR="00050871" w:rsidRPr="00050871" w:rsidRDefault="00050871">
      <w:pPr>
        <w:pStyle w:val="ConsPlusNormal"/>
        <w:jc w:val="both"/>
        <w:rPr>
          <w:rFonts w:ascii="Arial" w:hAnsi="Arial" w:cs="Arial"/>
        </w:rPr>
      </w:pPr>
    </w:p>
    <w:p w:rsidR="00050871" w:rsidRPr="00050871" w:rsidRDefault="00050871">
      <w:pPr>
        <w:pStyle w:val="ConsPlusNormal"/>
        <w:jc w:val="both"/>
        <w:rPr>
          <w:rFonts w:ascii="Arial" w:hAnsi="Arial" w:cs="Arial"/>
        </w:rPr>
      </w:pPr>
    </w:p>
    <w:p w:rsidR="00050871" w:rsidRPr="00050871" w:rsidRDefault="00050871">
      <w:pPr>
        <w:pStyle w:val="ConsPlusNormal"/>
        <w:jc w:val="both"/>
        <w:rPr>
          <w:rFonts w:ascii="Arial" w:hAnsi="Arial" w:cs="Arial"/>
        </w:rPr>
      </w:pPr>
    </w:p>
    <w:p w:rsidR="00050871" w:rsidRPr="00050871" w:rsidRDefault="00050871">
      <w:pPr>
        <w:pStyle w:val="ConsPlusNormal"/>
        <w:jc w:val="both"/>
        <w:rPr>
          <w:rFonts w:ascii="Arial" w:hAnsi="Arial" w:cs="Arial"/>
        </w:rPr>
      </w:pPr>
    </w:p>
    <w:p w:rsidR="00050871" w:rsidRPr="00050871" w:rsidRDefault="00050871">
      <w:pPr>
        <w:pStyle w:val="ConsPlusNormal"/>
        <w:jc w:val="both"/>
        <w:rPr>
          <w:rFonts w:ascii="Arial" w:hAnsi="Arial" w:cs="Arial"/>
        </w:rPr>
      </w:pPr>
    </w:p>
    <w:p w:rsidR="00050871" w:rsidRPr="00050871" w:rsidRDefault="00050871">
      <w:pPr>
        <w:pStyle w:val="ConsPlusNormal"/>
        <w:jc w:val="both"/>
        <w:rPr>
          <w:rFonts w:ascii="Arial" w:hAnsi="Arial" w:cs="Arial"/>
        </w:rPr>
      </w:pPr>
    </w:p>
    <w:p w:rsidR="00050871" w:rsidRPr="00050871" w:rsidRDefault="00050871">
      <w:pPr>
        <w:pStyle w:val="ConsPlusNormal"/>
        <w:jc w:val="both"/>
        <w:rPr>
          <w:rFonts w:ascii="Arial" w:hAnsi="Arial" w:cs="Arial"/>
        </w:rPr>
      </w:pPr>
    </w:p>
    <w:p w:rsidR="00050871" w:rsidRDefault="00050871">
      <w:pPr>
        <w:pStyle w:val="ConsPlusNormal"/>
        <w:jc w:val="both"/>
        <w:rPr>
          <w:rFonts w:ascii="Arial" w:hAnsi="Arial" w:cs="Arial"/>
        </w:rPr>
      </w:pPr>
    </w:p>
    <w:p w:rsidR="00610B50" w:rsidRDefault="00610B50">
      <w:pPr>
        <w:pStyle w:val="ConsPlusNormal"/>
        <w:jc w:val="both"/>
        <w:rPr>
          <w:rFonts w:ascii="Arial" w:hAnsi="Arial" w:cs="Arial"/>
        </w:rPr>
      </w:pPr>
    </w:p>
    <w:p w:rsidR="00610B50" w:rsidRPr="00050871" w:rsidRDefault="00610B50">
      <w:pPr>
        <w:pStyle w:val="ConsPlusNormal"/>
        <w:jc w:val="both"/>
        <w:rPr>
          <w:rFonts w:ascii="Arial" w:hAnsi="Arial" w:cs="Arial"/>
        </w:rPr>
      </w:pPr>
      <w:bookmarkStart w:id="0" w:name="_GoBack"/>
      <w:bookmarkEnd w:id="0"/>
    </w:p>
    <w:p w:rsidR="00050871" w:rsidRPr="00050871" w:rsidRDefault="00050871">
      <w:pPr>
        <w:pStyle w:val="ConsPlusNormal"/>
        <w:jc w:val="both"/>
        <w:rPr>
          <w:rFonts w:ascii="Arial" w:hAnsi="Arial" w:cs="Arial"/>
        </w:rPr>
      </w:pPr>
    </w:p>
    <w:p w:rsidR="00050871" w:rsidRPr="00050871" w:rsidRDefault="00050871">
      <w:pPr>
        <w:pStyle w:val="ConsPlusNormal"/>
        <w:jc w:val="both"/>
        <w:rPr>
          <w:rFonts w:ascii="Arial" w:hAnsi="Arial" w:cs="Arial"/>
        </w:rPr>
      </w:pPr>
    </w:p>
    <w:p w:rsidR="00050871" w:rsidRPr="00050871" w:rsidRDefault="00050871">
      <w:pPr>
        <w:pStyle w:val="ConsPlusNormal"/>
        <w:jc w:val="right"/>
        <w:outlineLvl w:val="0"/>
        <w:rPr>
          <w:rFonts w:ascii="Arial" w:hAnsi="Arial" w:cs="Arial"/>
        </w:rPr>
      </w:pPr>
      <w:r w:rsidRPr="00050871">
        <w:rPr>
          <w:rFonts w:ascii="Arial" w:hAnsi="Arial" w:cs="Arial"/>
        </w:rPr>
        <w:lastRenderedPageBreak/>
        <w:t>Утверждено</w:t>
      </w:r>
    </w:p>
    <w:p w:rsidR="00050871" w:rsidRPr="00050871" w:rsidRDefault="00050871">
      <w:pPr>
        <w:pStyle w:val="ConsPlusNormal"/>
        <w:jc w:val="right"/>
        <w:rPr>
          <w:rFonts w:ascii="Arial" w:hAnsi="Arial" w:cs="Arial"/>
        </w:rPr>
      </w:pPr>
      <w:r w:rsidRPr="00050871">
        <w:rPr>
          <w:rFonts w:ascii="Arial" w:hAnsi="Arial" w:cs="Arial"/>
        </w:rPr>
        <w:t>постановлением администрации</w:t>
      </w:r>
    </w:p>
    <w:p w:rsidR="00050871" w:rsidRPr="00050871" w:rsidRDefault="00050871">
      <w:pPr>
        <w:pStyle w:val="ConsPlusNormal"/>
        <w:jc w:val="right"/>
        <w:rPr>
          <w:rFonts w:ascii="Arial" w:hAnsi="Arial" w:cs="Arial"/>
        </w:rPr>
      </w:pPr>
      <w:r w:rsidRPr="00050871">
        <w:rPr>
          <w:rFonts w:ascii="Arial" w:hAnsi="Arial" w:cs="Arial"/>
        </w:rPr>
        <w:t>Люберецкого муниципального района</w:t>
      </w:r>
    </w:p>
    <w:p w:rsidR="00050871" w:rsidRPr="00050871" w:rsidRDefault="00050871">
      <w:pPr>
        <w:pStyle w:val="ConsPlusNormal"/>
        <w:jc w:val="right"/>
        <w:rPr>
          <w:rFonts w:ascii="Arial" w:hAnsi="Arial" w:cs="Arial"/>
        </w:rPr>
      </w:pPr>
      <w:r w:rsidRPr="00050871">
        <w:rPr>
          <w:rFonts w:ascii="Arial" w:hAnsi="Arial" w:cs="Arial"/>
        </w:rPr>
        <w:t>Московской области</w:t>
      </w:r>
    </w:p>
    <w:p w:rsidR="00050871" w:rsidRPr="00050871" w:rsidRDefault="00050871">
      <w:pPr>
        <w:pStyle w:val="ConsPlusNormal"/>
        <w:jc w:val="right"/>
        <w:rPr>
          <w:rFonts w:ascii="Arial" w:hAnsi="Arial" w:cs="Arial"/>
        </w:rPr>
      </w:pPr>
      <w:r w:rsidRPr="00050871">
        <w:rPr>
          <w:rFonts w:ascii="Arial" w:hAnsi="Arial" w:cs="Arial"/>
        </w:rPr>
        <w:t>от 8 сентября 2015 г. N 1879-ПА</w:t>
      </w:r>
    </w:p>
    <w:p w:rsidR="00050871" w:rsidRPr="00050871" w:rsidRDefault="00050871">
      <w:pPr>
        <w:pStyle w:val="ConsPlusNormal"/>
        <w:jc w:val="both"/>
        <w:rPr>
          <w:rFonts w:ascii="Arial" w:hAnsi="Arial" w:cs="Arial"/>
        </w:rPr>
      </w:pPr>
    </w:p>
    <w:p w:rsidR="00050871" w:rsidRPr="00050871" w:rsidRDefault="00050871">
      <w:pPr>
        <w:pStyle w:val="ConsPlusTitle"/>
        <w:jc w:val="center"/>
        <w:rPr>
          <w:rFonts w:ascii="Arial" w:hAnsi="Arial" w:cs="Arial"/>
          <w:b w:val="0"/>
        </w:rPr>
      </w:pPr>
      <w:bookmarkStart w:id="1" w:name="P33"/>
      <w:bookmarkEnd w:id="1"/>
      <w:r w:rsidRPr="00050871">
        <w:rPr>
          <w:rFonts w:ascii="Arial" w:hAnsi="Arial" w:cs="Arial"/>
          <w:b w:val="0"/>
        </w:rPr>
        <w:t>ПОЛОЖЕНИЕ</w:t>
      </w:r>
    </w:p>
    <w:p w:rsidR="00050871" w:rsidRPr="00050871" w:rsidRDefault="00050871">
      <w:pPr>
        <w:pStyle w:val="ConsPlusTitle"/>
        <w:jc w:val="center"/>
        <w:rPr>
          <w:rFonts w:ascii="Arial" w:hAnsi="Arial" w:cs="Arial"/>
          <w:b w:val="0"/>
        </w:rPr>
      </w:pPr>
      <w:r w:rsidRPr="00050871">
        <w:rPr>
          <w:rFonts w:ascii="Arial" w:hAnsi="Arial" w:cs="Arial"/>
          <w:b w:val="0"/>
        </w:rPr>
        <w:t>О ПОРЯДКЕ УСТАНОВКИ СРЕДСТВ РАЗМЕЩЕНИЯ ИНФОРМАЦИИ</w:t>
      </w:r>
    </w:p>
    <w:p w:rsidR="00050871" w:rsidRPr="00050871" w:rsidRDefault="00050871">
      <w:pPr>
        <w:pStyle w:val="ConsPlusTitle"/>
        <w:jc w:val="center"/>
        <w:rPr>
          <w:rFonts w:ascii="Arial" w:hAnsi="Arial" w:cs="Arial"/>
          <w:b w:val="0"/>
        </w:rPr>
      </w:pPr>
      <w:r w:rsidRPr="00050871">
        <w:rPr>
          <w:rFonts w:ascii="Arial" w:hAnsi="Arial" w:cs="Arial"/>
          <w:b w:val="0"/>
        </w:rPr>
        <w:t xml:space="preserve">НА ТЕРРИТОРИИ МУНИЦИПАЛЬНОГО ОБРАЗОВАНИЯ </w:t>
      </w:r>
      <w:proofErr w:type="gramStart"/>
      <w:r w:rsidRPr="00050871">
        <w:rPr>
          <w:rFonts w:ascii="Arial" w:hAnsi="Arial" w:cs="Arial"/>
          <w:b w:val="0"/>
        </w:rPr>
        <w:t>ЛЮБЕРЕЦКИЙ</w:t>
      </w:r>
      <w:proofErr w:type="gramEnd"/>
    </w:p>
    <w:p w:rsidR="00050871" w:rsidRPr="00050871" w:rsidRDefault="00050871">
      <w:pPr>
        <w:pStyle w:val="ConsPlusTitle"/>
        <w:jc w:val="center"/>
        <w:rPr>
          <w:rFonts w:ascii="Arial" w:hAnsi="Arial" w:cs="Arial"/>
          <w:b w:val="0"/>
        </w:rPr>
      </w:pPr>
      <w:r w:rsidRPr="00050871">
        <w:rPr>
          <w:rFonts w:ascii="Arial" w:hAnsi="Arial" w:cs="Arial"/>
          <w:b w:val="0"/>
        </w:rPr>
        <w:t>МУНИЦИПАЛЬНЫЙ РАЙОН МОСКОВСКОЙ ОБЛАСТИ</w:t>
      </w:r>
    </w:p>
    <w:p w:rsidR="00050871" w:rsidRPr="00050871" w:rsidRDefault="00050871">
      <w:pPr>
        <w:pStyle w:val="ConsPlusNormal"/>
        <w:jc w:val="both"/>
        <w:rPr>
          <w:rFonts w:ascii="Arial" w:hAnsi="Arial" w:cs="Arial"/>
        </w:rPr>
      </w:pPr>
    </w:p>
    <w:p w:rsidR="00050871" w:rsidRPr="00050871" w:rsidRDefault="00050871">
      <w:pPr>
        <w:pStyle w:val="ConsPlusNormal"/>
        <w:jc w:val="center"/>
        <w:outlineLvl w:val="1"/>
        <w:rPr>
          <w:rFonts w:ascii="Arial" w:hAnsi="Arial" w:cs="Arial"/>
        </w:rPr>
      </w:pPr>
      <w:r w:rsidRPr="00050871">
        <w:rPr>
          <w:rFonts w:ascii="Arial" w:hAnsi="Arial" w:cs="Arial"/>
        </w:rPr>
        <w:t>1. Общие положения</w:t>
      </w:r>
    </w:p>
    <w:p w:rsidR="00050871" w:rsidRPr="00050871" w:rsidRDefault="00050871">
      <w:pPr>
        <w:pStyle w:val="ConsPlusNormal"/>
        <w:jc w:val="both"/>
        <w:rPr>
          <w:rFonts w:ascii="Arial" w:hAnsi="Arial" w:cs="Arial"/>
        </w:rPr>
      </w:pPr>
    </w:p>
    <w:p w:rsidR="00050871" w:rsidRPr="00050871" w:rsidRDefault="00050871">
      <w:pPr>
        <w:pStyle w:val="ConsPlusNormal"/>
        <w:ind w:firstLine="540"/>
        <w:jc w:val="both"/>
        <w:rPr>
          <w:rFonts w:ascii="Arial" w:hAnsi="Arial" w:cs="Arial"/>
        </w:rPr>
      </w:pPr>
      <w:r w:rsidRPr="00050871">
        <w:rPr>
          <w:rFonts w:ascii="Arial" w:hAnsi="Arial" w:cs="Arial"/>
        </w:rPr>
        <w:t>1.1. Положение о порядке установки средств размещения информации (объектов информации) на территории муниципального образования Люберецкий муниципальный район Московской области (далее - Люберецкий район) разработано с целью реализации полномочий муниципального образования Люберецкий муниципальный район Московской области по выдаче разрешений на установку средств размещения информации, устанавливает требования к их территориальному размещению, эксплуатации и демонтажу.</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xml:space="preserve">1.2. </w:t>
      </w:r>
      <w:proofErr w:type="gramStart"/>
      <w:r w:rsidRPr="00050871">
        <w:rPr>
          <w:rFonts w:ascii="Arial" w:hAnsi="Arial" w:cs="Arial"/>
        </w:rPr>
        <w:t>Положение о порядке установки средств размещения информации на территории Люберецкого муниципального района (далее - Положение) принято в целях усиления муниципального контроля за процессом формирования благоприятной архитектурной и информационной среды, эксплуатацией средств размещения информации, использованием в целях распространения информации имущества, находящегося в собственности Люберецкого муниципального района, а также земельных участков, государственная собственность на которые не разграничена и распоряжение которыми осуществляется органами местного</w:t>
      </w:r>
      <w:proofErr w:type="gramEnd"/>
      <w:r w:rsidRPr="00050871">
        <w:rPr>
          <w:rFonts w:ascii="Arial" w:hAnsi="Arial" w:cs="Arial"/>
        </w:rPr>
        <w:t xml:space="preserve"> самоуправления.</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xml:space="preserve">1.3. </w:t>
      </w:r>
      <w:proofErr w:type="gramStart"/>
      <w:r w:rsidRPr="00050871">
        <w:rPr>
          <w:rFonts w:ascii="Arial" w:hAnsi="Arial" w:cs="Arial"/>
        </w:rPr>
        <w:t>Настоящее Положение устанавливает требования к территориальной установке средств размещения информации, условия использования имущества, находящегося в собственности Люберецкого муниципального района, а также земельных участков, государственная собственность на которые не разграничена и распоряжение которыми осуществляется органами местного самоуправления Люберецкого муниципального района, для установки средств размещения информации, порядок выдачи разрешений на установку средств размещения информации, а также порядок осуществления контроля за соблюдением этих</w:t>
      </w:r>
      <w:proofErr w:type="gramEnd"/>
      <w:r w:rsidRPr="00050871">
        <w:rPr>
          <w:rFonts w:ascii="Arial" w:hAnsi="Arial" w:cs="Arial"/>
        </w:rPr>
        <w:t xml:space="preserve"> требований.</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xml:space="preserve">1.4. </w:t>
      </w:r>
      <w:proofErr w:type="gramStart"/>
      <w:r w:rsidRPr="00050871">
        <w:rPr>
          <w:rFonts w:ascii="Arial" w:hAnsi="Arial" w:cs="Arial"/>
        </w:rPr>
        <w:t xml:space="preserve">Положение разработано на основании Федерального </w:t>
      </w:r>
      <w:hyperlink r:id="rId8" w:history="1">
        <w:r w:rsidRPr="00050871">
          <w:rPr>
            <w:rFonts w:ascii="Arial" w:hAnsi="Arial" w:cs="Arial"/>
          </w:rPr>
          <w:t>закона</w:t>
        </w:r>
      </w:hyperlink>
      <w:r w:rsidRPr="00050871">
        <w:rPr>
          <w:rFonts w:ascii="Arial" w:hAnsi="Arial" w:cs="Arial"/>
        </w:rPr>
        <w:t xml:space="preserve"> от 06.10.2003 N 131-ФЗ "Об общих принципах организации местного самоуправления в Российской Федерации", </w:t>
      </w:r>
      <w:hyperlink r:id="rId9" w:history="1">
        <w:r w:rsidRPr="00050871">
          <w:rPr>
            <w:rFonts w:ascii="Arial" w:hAnsi="Arial" w:cs="Arial"/>
          </w:rPr>
          <w:t>Закона</w:t>
        </w:r>
      </w:hyperlink>
      <w:r w:rsidRPr="00050871">
        <w:rPr>
          <w:rFonts w:ascii="Arial" w:hAnsi="Arial" w:cs="Arial"/>
        </w:rPr>
        <w:t xml:space="preserve"> Московской области N 191/2014-ОЗ "О благоустройстве в Московской области", Архитектурно-художественного </w:t>
      </w:r>
      <w:hyperlink r:id="rId10" w:history="1">
        <w:r w:rsidRPr="00050871">
          <w:rPr>
            <w:rFonts w:ascii="Arial" w:hAnsi="Arial" w:cs="Arial"/>
          </w:rPr>
          <w:t>регламента</w:t>
        </w:r>
      </w:hyperlink>
      <w:r w:rsidRPr="00050871">
        <w:rPr>
          <w:rFonts w:ascii="Arial" w:hAnsi="Arial" w:cs="Arial"/>
        </w:rPr>
        <w:t xml:space="preserve"> информационного и рекламного оформления зданий, строений, сооружений и объектов благоустройства Московской области, утвержденного распоряжением Главного управления архитектуры и градостроительства Московской области от 14.07.2015 N 31РВ-72, иных нормативных правовых</w:t>
      </w:r>
      <w:proofErr w:type="gramEnd"/>
      <w:r w:rsidRPr="00050871">
        <w:rPr>
          <w:rFonts w:ascii="Arial" w:hAnsi="Arial" w:cs="Arial"/>
        </w:rPr>
        <w:t xml:space="preserve"> актов Российской Федерации и Московской области, </w:t>
      </w:r>
      <w:hyperlink r:id="rId11" w:history="1">
        <w:r w:rsidRPr="00050871">
          <w:rPr>
            <w:rFonts w:ascii="Arial" w:hAnsi="Arial" w:cs="Arial"/>
          </w:rPr>
          <w:t>Устава</w:t>
        </w:r>
      </w:hyperlink>
      <w:r w:rsidRPr="00050871">
        <w:rPr>
          <w:rFonts w:ascii="Arial" w:hAnsi="Arial" w:cs="Arial"/>
        </w:rPr>
        <w:t xml:space="preserve"> Люберецкого муниципального района Московской области.</w:t>
      </w:r>
    </w:p>
    <w:p w:rsidR="00050871" w:rsidRPr="00050871" w:rsidRDefault="00050871">
      <w:pPr>
        <w:pStyle w:val="ConsPlusNormal"/>
        <w:spacing w:before="220"/>
        <w:ind w:firstLine="540"/>
        <w:jc w:val="both"/>
        <w:rPr>
          <w:rFonts w:ascii="Arial" w:hAnsi="Arial" w:cs="Arial"/>
        </w:rPr>
      </w:pPr>
      <w:r w:rsidRPr="00050871">
        <w:rPr>
          <w:rFonts w:ascii="Arial" w:hAnsi="Arial" w:cs="Arial"/>
        </w:rPr>
        <w:t>1.5. Соблюдение настоящего Положение обязательно для всех юридических лиц независимо от организационно-правовой формы, а также для индивидуальных предпринимателей при осуществлении деятельности по распространению и (или) размещению средств размещения информации, а также установке, эксплуатации и демонтажу средств размещения информации на территории Люберецкого муниципального района Московской области.</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xml:space="preserve">1.6. Настоящее Положение применяется и </w:t>
      </w:r>
      <w:proofErr w:type="gramStart"/>
      <w:r w:rsidRPr="00050871">
        <w:rPr>
          <w:rFonts w:ascii="Arial" w:hAnsi="Arial" w:cs="Arial"/>
        </w:rPr>
        <w:t>обязательно к исполнению</w:t>
      </w:r>
      <w:proofErr w:type="gramEnd"/>
      <w:r w:rsidRPr="00050871">
        <w:rPr>
          <w:rFonts w:ascii="Arial" w:hAnsi="Arial" w:cs="Arial"/>
        </w:rPr>
        <w:t xml:space="preserve"> на всей территории Люберецкого муниципального района и городских поселений, входящих в его </w:t>
      </w:r>
      <w:r w:rsidRPr="00050871">
        <w:rPr>
          <w:rFonts w:ascii="Arial" w:hAnsi="Arial" w:cs="Arial"/>
        </w:rPr>
        <w:lastRenderedPageBreak/>
        <w:t>состав.</w:t>
      </w:r>
    </w:p>
    <w:p w:rsidR="00050871" w:rsidRPr="00050871" w:rsidRDefault="00050871">
      <w:pPr>
        <w:pStyle w:val="ConsPlusNormal"/>
        <w:spacing w:before="220"/>
        <w:ind w:firstLine="540"/>
        <w:jc w:val="both"/>
        <w:rPr>
          <w:rFonts w:ascii="Arial" w:hAnsi="Arial" w:cs="Arial"/>
        </w:rPr>
      </w:pPr>
      <w:r w:rsidRPr="00050871">
        <w:rPr>
          <w:rFonts w:ascii="Arial" w:hAnsi="Arial" w:cs="Arial"/>
        </w:rPr>
        <w:t>1.7. Установка средства размещения информации осуществляется на основании разрешения на установку средства размещения информации, выдаваемого администрацией Люберецкого муниципального района Московской области сроком на один год, в порядке, предусмотренном настоящим Положением.</w:t>
      </w:r>
    </w:p>
    <w:p w:rsidR="00050871" w:rsidRPr="00050871" w:rsidRDefault="00050871">
      <w:pPr>
        <w:pStyle w:val="ConsPlusNormal"/>
        <w:jc w:val="both"/>
        <w:rPr>
          <w:rFonts w:ascii="Arial" w:hAnsi="Arial" w:cs="Arial"/>
        </w:rPr>
      </w:pPr>
      <w:r w:rsidRPr="00050871">
        <w:rPr>
          <w:rFonts w:ascii="Arial" w:hAnsi="Arial" w:cs="Arial"/>
        </w:rPr>
        <w:t>(</w:t>
      </w:r>
      <w:proofErr w:type="gramStart"/>
      <w:r w:rsidRPr="00050871">
        <w:rPr>
          <w:rFonts w:ascii="Arial" w:hAnsi="Arial" w:cs="Arial"/>
        </w:rPr>
        <w:t>п</w:t>
      </w:r>
      <w:proofErr w:type="gramEnd"/>
      <w:r w:rsidRPr="00050871">
        <w:rPr>
          <w:rFonts w:ascii="Arial" w:hAnsi="Arial" w:cs="Arial"/>
        </w:rPr>
        <w:t xml:space="preserve">. 1.7 в ред. </w:t>
      </w:r>
      <w:hyperlink r:id="rId12" w:history="1">
        <w:r w:rsidRPr="00050871">
          <w:rPr>
            <w:rFonts w:ascii="Arial" w:hAnsi="Arial" w:cs="Arial"/>
          </w:rPr>
          <w:t>постановления</w:t>
        </w:r>
      </w:hyperlink>
      <w:r w:rsidRPr="00050871">
        <w:rPr>
          <w:rFonts w:ascii="Arial" w:hAnsi="Arial" w:cs="Arial"/>
        </w:rPr>
        <w:t xml:space="preserve"> администрации муниципального образования Люберецкий муниципальный район МО от 01.12.2016 N 2907-ПА)</w:t>
      </w:r>
    </w:p>
    <w:p w:rsidR="00050871" w:rsidRPr="00050871" w:rsidRDefault="00050871">
      <w:pPr>
        <w:pStyle w:val="ConsPlusNormal"/>
        <w:spacing w:before="220"/>
        <w:ind w:firstLine="540"/>
        <w:jc w:val="both"/>
        <w:rPr>
          <w:rFonts w:ascii="Arial" w:hAnsi="Arial" w:cs="Arial"/>
        </w:rPr>
      </w:pPr>
      <w:r w:rsidRPr="00050871">
        <w:rPr>
          <w:rFonts w:ascii="Arial" w:hAnsi="Arial" w:cs="Arial"/>
        </w:rPr>
        <w:t>1.8. Порядок демонтажа средств размещения информации осуществляется в соответствии с действующим законодательством и в порядке, предусмотренном настоящим Положением.</w:t>
      </w:r>
    </w:p>
    <w:p w:rsidR="00050871" w:rsidRPr="00050871" w:rsidRDefault="00050871">
      <w:pPr>
        <w:pStyle w:val="ConsPlusNormal"/>
        <w:jc w:val="both"/>
        <w:rPr>
          <w:rFonts w:ascii="Arial" w:hAnsi="Arial" w:cs="Arial"/>
        </w:rPr>
      </w:pPr>
    </w:p>
    <w:p w:rsidR="00050871" w:rsidRPr="00050871" w:rsidRDefault="00050871">
      <w:pPr>
        <w:pStyle w:val="ConsPlusNormal"/>
        <w:jc w:val="center"/>
        <w:outlineLvl w:val="1"/>
        <w:rPr>
          <w:rFonts w:ascii="Arial" w:hAnsi="Arial" w:cs="Arial"/>
        </w:rPr>
      </w:pPr>
      <w:r w:rsidRPr="00050871">
        <w:rPr>
          <w:rFonts w:ascii="Arial" w:hAnsi="Arial" w:cs="Arial"/>
        </w:rPr>
        <w:t>2. Понятия и определения, используемые в настоящем Положении</w:t>
      </w:r>
    </w:p>
    <w:p w:rsidR="00050871" w:rsidRPr="00050871" w:rsidRDefault="00050871">
      <w:pPr>
        <w:pStyle w:val="ConsPlusNormal"/>
        <w:jc w:val="both"/>
        <w:rPr>
          <w:rFonts w:ascii="Arial" w:hAnsi="Arial" w:cs="Arial"/>
        </w:rPr>
      </w:pPr>
    </w:p>
    <w:p w:rsidR="00050871" w:rsidRPr="00050871" w:rsidRDefault="00050871">
      <w:pPr>
        <w:pStyle w:val="ConsPlusNormal"/>
        <w:ind w:firstLine="540"/>
        <w:jc w:val="both"/>
        <w:rPr>
          <w:rFonts w:ascii="Arial" w:hAnsi="Arial" w:cs="Arial"/>
        </w:rPr>
      </w:pPr>
      <w:r w:rsidRPr="00050871">
        <w:rPr>
          <w:rFonts w:ascii="Arial" w:hAnsi="Arial" w:cs="Arial"/>
        </w:rPr>
        <w:t>В настоящем Положении понятия и определения используются в следующих значениях:</w:t>
      </w:r>
    </w:p>
    <w:p w:rsidR="00050871" w:rsidRPr="00050871" w:rsidRDefault="00050871">
      <w:pPr>
        <w:pStyle w:val="ConsPlusNormal"/>
        <w:spacing w:before="220"/>
        <w:ind w:firstLine="540"/>
        <w:jc w:val="both"/>
        <w:rPr>
          <w:rFonts w:ascii="Arial" w:hAnsi="Arial" w:cs="Arial"/>
        </w:rPr>
      </w:pPr>
      <w:r w:rsidRPr="00050871">
        <w:rPr>
          <w:rFonts w:ascii="Arial" w:hAnsi="Arial" w:cs="Arial"/>
        </w:rPr>
        <w:t>2.1. Заявитель - физическое или юридическое лицо, обратившееся в администрацию Люберецкого муниципального района с целью получения разрешения на установку средства размещения информации.</w:t>
      </w:r>
    </w:p>
    <w:p w:rsidR="00050871" w:rsidRPr="00050871" w:rsidRDefault="00050871">
      <w:pPr>
        <w:pStyle w:val="ConsPlusNormal"/>
        <w:spacing w:before="220"/>
        <w:ind w:firstLine="540"/>
        <w:jc w:val="both"/>
        <w:rPr>
          <w:rFonts w:ascii="Arial" w:hAnsi="Arial" w:cs="Arial"/>
        </w:rPr>
      </w:pPr>
      <w:r w:rsidRPr="00050871">
        <w:rPr>
          <w:rFonts w:ascii="Arial" w:hAnsi="Arial" w:cs="Arial"/>
        </w:rPr>
        <w:t>2.2. Разрешение на установку средства размещения информации - документ, выдаваемый администрацией Люберецкого муниципального района Московской области в форме согласования возможности проведения благоустройства, в том числе с изменением внешнего вида фасадов зданий (включая жилые дома) и сооружений, при установке средств размещения информации.</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xml:space="preserve">2.3. </w:t>
      </w:r>
      <w:proofErr w:type="gramStart"/>
      <w:r w:rsidRPr="00050871">
        <w:rPr>
          <w:rFonts w:ascii="Arial" w:hAnsi="Arial" w:cs="Arial"/>
        </w:rPr>
        <w:t>Сведения о территориальном размещении, внешнем виде и соответствии средства размещения информации - документ, являющийся приложением к разрешению на установку средства размещения информации, содержащий фотомонтаж места установки средства размещения информации с размещенным на нем дизайн-макетом конструкции, карту (схему) размещения средства размещения информации, перечень согласующих организаций, отметки о выдаче ими согласования на установку по месту размещения средства размещения информации.</w:t>
      </w:r>
      <w:proofErr w:type="gramEnd"/>
    </w:p>
    <w:p w:rsidR="00050871" w:rsidRPr="00050871" w:rsidRDefault="00050871">
      <w:pPr>
        <w:pStyle w:val="ConsPlusNormal"/>
        <w:spacing w:before="220"/>
        <w:ind w:firstLine="540"/>
        <w:jc w:val="both"/>
        <w:rPr>
          <w:rFonts w:ascii="Arial" w:hAnsi="Arial" w:cs="Arial"/>
        </w:rPr>
      </w:pPr>
      <w:r w:rsidRPr="00050871">
        <w:rPr>
          <w:rFonts w:ascii="Arial" w:hAnsi="Arial" w:cs="Arial"/>
        </w:rPr>
        <w:t>2.4. Информационное поле средства размещения информации - часть средства размещения информации, предназначенная для непосредственного распространения информации.</w:t>
      </w:r>
    </w:p>
    <w:p w:rsidR="00050871" w:rsidRPr="00050871" w:rsidRDefault="00050871">
      <w:pPr>
        <w:pStyle w:val="ConsPlusNormal"/>
        <w:spacing w:before="220"/>
        <w:ind w:firstLine="540"/>
        <w:jc w:val="both"/>
        <w:rPr>
          <w:rFonts w:ascii="Arial" w:hAnsi="Arial" w:cs="Arial"/>
        </w:rPr>
      </w:pPr>
      <w:r w:rsidRPr="00050871">
        <w:rPr>
          <w:rFonts w:ascii="Arial" w:hAnsi="Arial" w:cs="Arial"/>
        </w:rPr>
        <w:t>2.5. Средства размещения информации - конструкции, сооружения, технические приспособления, художественные элементы и другие носители, в том числе временные, предназначенные для распространения информации, за исключением рекламных конструкций.</w:t>
      </w:r>
    </w:p>
    <w:p w:rsidR="00050871" w:rsidRPr="00050871" w:rsidRDefault="00050871">
      <w:pPr>
        <w:pStyle w:val="ConsPlusNormal"/>
        <w:spacing w:before="220"/>
        <w:ind w:firstLine="540"/>
        <w:jc w:val="both"/>
        <w:rPr>
          <w:rFonts w:ascii="Arial" w:hAnsi="Arial" w:cs="Arial"/>
        </w:rPr>
      </w:pPr>
      <w:r w:rsidRPr="00050871">
        <w:rPr>
          <w:rFonts w:ascii="Arial" w:hAnsi="Arial" w:cs="Arial"/>
        </w:rPr>
        <w:t>К средствам размещения информации относятся:</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объекты информационного оформления предприятий и организаций по обслуживанию населения (вывески, настенные панно, кронштейны и другие объекты, установленные на внешних стенах зданий и сооружений, на территории и в местах их нахождения в целях информирования потребителя о товарах и услугах);</w:t>
      </w:r>
    </w:p>
    <w:p w:rsidR="00050871" w:rsidRPr="00050871" w:rsidRDefault="00050871">
      <w:pPr>
        <w:pStyle w:val="ConsPlusNormal"/>
        <w:spacing w:before="220"/>
        <w:ind w:firstLine="540"/>
        <w:jc w:val="both"/>
        <w:rPr>
          <w:rFonts w:ascii="Arial" w:hAnsi="Arial" w:cs="Arial"/>
        </w:rPr>
      </w:pPr>
      <w:proofErr w:type="gramStart"/>
      <w:r w:rsidRPr="00050871">
        <w:rPr>
          <w:rFonts w:ascii="Arial" w:hAnsi="Arial" w:cs="Arial"/>
        </w:rPr>
        <w:t xml:space="preserve">- муниципальная информация Люберецкого муниципального района Московской области - информационные указатели, справочные электронные терминалы, вывески органов государственной и муниципальной власти, вывески и информационные указатели государственных и муниципальных лечебных, культурных, спортивных и образовательных учреждений, стенды (информационные конструкции) с информацией о проведении строительных, дорожных, аварийных и других видов работ, </w:t>
      </w:r>
      <w:r w:rsidRPr="00050871">
        <w:rPr>
          <w:rFonts w:ascii="Arial" w:hAnsi="Arial" w:cs="Arial"/>
        </w:rPr>
        <w:lastRenderedPageBreak/>
        <w:t>распространяемые в целях безопасности и информирования населения.</w:t>
      </w:r>
      <w:proofErr w:type="gramEnd"/>
    </w:p>
    <w:p w:rsidR="00050871" w:rsidRPr="00050871" w:rsidRDefault="00050871">
      <w:pPr>
        <w:pStyle w:val="ConsPlusNormal"/>
        <w:spacing w:before="220"/>
        <w:ind w:firstLine="540"/>
        <w:jc w:val="both"/>
        <w:rPr>
          <w:rFonts w:ascii="Arial" w:hAnsi="Arial" w:cs="Arial"/>
        </w:rPr>
      </w:pPr>
      <w:r w:rsidRPr="00050871">
        <w:rPr>
          <w:rFonts w:ascii="Arial" w:hAnsi="Arial" w:cs="Arial"/>
        </w:rPr>
        <w:t>2.6. Схема информационного оформления здания, строения, сооружения (фасадная схема) - комплект документов в текстовом и графическом виде, содержащий развернутые сведения о месторасположении, типах, основных габаритах и художественно-композиционных решениях информационной составляющей всех средств размещения информации, размещаемых на здании (строении, сооружении).</w:t>
      </w:r>
    </w:p>
    <w:p w:rsidR="00050871" w:rsidRPr="00050871" w:rsidRDefault="00050871">
      <w:pPr>
        <w:pStyle w:val="ConsPlusNormal"/>
        <w:spacing w:before="220"/>
        <w:ind w:firstLine="540"/>
        <w:jc w:val="both"/>
        <w:rPr>
          <w:rFonts w:ascii="Arial" w:hAnsi="Arial" w:cs="Arial"/>
        </w:rPr>
      </w:pPr>
      <w:r w:rsidRPr="00050871">
        <w:rPr>
          <w:rFonts w:ascii="Arial" w:hAnsi="Arial" w:cs="Arial"/>
        </w:rPr>
        <w:t>2.7. Художественно-композиционное решение - совокупность композиционных особенностей, стилистических, световых и цветовых приемов, технических условий, идеи и замысла автора, отображенная в графическом и (или) текстовом виде.</w:t>
      </w:r>
    </w:p>
    <w:p w:rsidR="00050871" w:rsidRPr="00050871" w:rsidRDefault="00050871">
      <w:pPr>
        <w:pStyle w:val="ConsPlusNormal"/>
        <w:jc w:val="both"/>
        <w:rPr>
          <w:rFonts w:ascii="Arial" w:hAnsi="Arial" w:cs="Arial"/>
        </w:rPr>
      </w:pPr>
    </w:p>
    <w:p w:rsidR="00050871" w:rsidRPr="00050871" w:rsidRDefault="00050871">
      <w:pPr>
        <w:pStyle w:val="ConsPlusNormal"/>
        <w:jc w:val="center"/>
        <w:outlineLvl w:val="1"/>
        <w:rPr>
          <w:rFonts w:ascii="Arial" w:hAnsi="Arial" w:cs="Arial"/>
        </w:rPr>
      </w:pPr>
      <w:r w:rsidRPr="00050871">
        <w:rPr>
          <w:rFonts w:ascii="Arial" w:hAnsi="Arial" w:cs="Arial"/>
        </w:rPr>
        <w:t>3. Виды информации</w:t>
      </w:r>
    </w:p>
    <w:p w:rsidR="00050871" w:rsidRPr="00050871" w:rsidRDefault="00050871">
      <w:pPr>
        <w:pStyle w:val="ConsPlusNormal"/>
        <w:jc w:val="both"/>
        <w:rPr>
          <w:rFonts w:ascii="Arial" w:hAnsi="Arial" w:cs="Arial"/>
        </w:rPr>
      </w:pPr>
    </w:p>
    <w:p w:rsidR="00050871" w:rsidRPr="00050871" w:rsidRDefault="00050871">
      <w:pPr>
        <w:pStyle w:val="ConsPlusNormal"/>
        <w:ind w:firstLine="540"/>
        <w:jc w:val="both"/>
        <w:rPr>
          <w:rFonts w:ascii="Arial" w:hAnsi="Arial" w:cs="Arial"/>
        </w:rPr>
      </w:pPr>
      <w:r w:rsidRPr="00050871">
        <w:rPr>
          <w:rFonts w:ascii="Arial" w:hAnsi="Arial" w:cs="Arial"/>
        </w:rPr>
        <w:t>3.1. Информация, размещаемая на территории Люберецкого муниципального района Московской области на средствах размещения информации, подразделяется на следующие виды:</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городская информация;</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информационное оформление предприятий и организаций по обслуживанию населения.</w:t>
      </w:r>
    </w:p>
    <w:p w:rsidR="00050871" w:rsidRPr="00050871" w:rsidRDefault="00050871">
      <w:pPr>
        <w:pStyle w:val="ConsPlusNormal"/>
        <w:spacing w:before="220"/>
        <w:ind w:firstLine="540"/>
        <w:jc w:val="both"/>
        <w:rPr>
          <w:rFonts w:ascii="Arial" w:hAnsi="Arial" w:cs="Arial"/>
        </w:rPr>
      </w:pPr>
      <w:r w:rsidRPr="00050871">
        <w:rPr>
          <w:rFonts w:ascii="Arial" w:hAnsi="Arial" w:cs="Arial"/>
        </w:rPr>
        <w:t>3.2. Городская информация.</w:t>
      </w:r>
    </w:p>
    <w:p w:rsidR="00050871" w:rsidRPr="00050871" w:rsidRDefault="00050871">
      <w:pPr>
        <w:pStyle w:val="ConsPlusNormal"/>
        <w:spacing w:before="220"/>
        <w:ind w:firstLine="540"/>
        <w:jc w:val="both"/>
        <w:rPr>
          <w:rFonts w:ascii="Arial" w:hAnsi="Arial" w:cs="Arial"/>
        </w:rPr>
      </w:pPr>
      <w:r w:rsidRPr="00050871">
        <w:rPr>
          <w:rFonts w:ascii="Arial" w:hAnsi="Arial" w:cs="Arial"/>
        </w:rPr>
        <w:t>К городской информации, размещаемой на территории Люберецкого муниципального района Московской области на средствах размещения информации, относятся следующие виды:</w:t>
      </w:r>
    </w:p>
    <w:p w:rsidR="00050871" w:rsidRPr="00050871" w:rsidRDefault="00050871">
      <w:pPr>
        <w:pStyle w:val="ConsPlusNormal"/>
        <w:spacing w:before="220"/>
        <w:ind w:firstLine="540"/>
        <w:jc w:val="both"/>
        <w:rPr>
          <w:rFonts w:ascii="Arial" w:hAnsi="Arial" w:cs="Arial"/>
        </w:rPr>
      </w:pPr>
      <w:r w:rsidRPr="00050871">
        <w:rPr>
          <w:rFonts w:ascii="Arial" w:hAnsi="Arial" w:cs="Arial"/>
        </w:rPr>
        <w:t>3.2.1. Информация технических средств организации дорожного движения, включая цифровые указатели магистралей.</w:t>
      </w:r>
    </w:p>
    <w:p w:rsidR="00050871" w:rsidRPr="00050871" w:rsidRDefault="00050871">
      <w:pPr>
        <w:pStyle w:val="ConsPlusNormal"/>
        <w:spacing w:before="220"/>
        <w:ind w:firstLine="540"/>
        <w:jc w:val="both"/>
        <w:rPr>
          <w:rFonts w:ascii="Arial" w:hAnsi="Arial" w:cs="Arial"/>
        </w:rPr>
      </w:pPr>
      <w:r w:rsidRPr="00050871">
        <w:rPr>
          <w:rFonts w:ascii="Arial" w:hAnsi="Arial" w:cs="Arial"/>
        </w:rPr>
        <w:t>3.2.2. Информация указателей ориентирования в Люберецком муниципальном районе Московской области: название микрорайонов, названия улиц, номера зданий, расписания движения пассажирского транспорта, схемы и карты ориентирования, справочные электронные терминалы, вывески органов государственной и муниципальной власти, вывески и информационные указатели государственных и муниципальных лечебных, культурных, спортивных и образовательных учреждений.</w:t>
      </w:r>
    </w:p>
    <w:p w:rsidR="00050871" w:rsidRPr="00050871" w:rsidRDefault="00050871">
      <w:pPr>
        <w:pStyle w:val="ConsPlusNormal"/>
        <w:spacing w:before="220"/>
        <w:ind w:firstLine="540"/>
        <w:jc w:val="both"/>
        <w:rPr>
          <w:rFonts w:ascii="Arial" w:hAnsi="Arial" w:cs="Arial"/>
        </w:rPr>
      </w:pPr>
      <w:r w:rsidRPr="00050871">
        <w:rPr>
          <w:rFonts w:ascii="Arial" w:hAnsi="Arial" w:cs="Arial"/>
        </w:rPr>
        <w:t>3.2.3. Информация о проведении строительных, дорожных, аварийных и других видов работ, распространяемая в целях безопасности и информирования населения.</w:t>
      </w:r>
    </w:p>
    <w:p w:rsidR="00050871" w:rsidRPr="00050871" w:rsidRDefault="00050871">
      <w:pPr>
        <w:pStyle w:val="ConsPlusNormal"/>
        <w:spacing w:before="220"/>
        <w:ind w:firstLine="540"/>
        <w:jc w:val="both"/>
        <w:rPr>
          <w:rFonts w:ascii="Arial" w:hAnsi="Arial" w:cs="Arial"/>
        </w:rPr>
      </w:pPr>
      <w:r w:rsidRPr="00050871">
        <w:rPr>
          <w:rFonts w:ascii="Arial" w:hAnsi="Arial" w:cs="Arial"/>
        </w:rPr>
        <w:t>3.2.4. Информация об объектах инфраструктуры Люберецкого муниципального района Московской области: районах, микрорайонах, архитектурных ансамблях, садово-парковых комплексах.</w:t>
      </w:r>
    </w:p>
    <w:p w:rsidR="00050871" w:rsidRPr="00050871" w:rsidRDefault="00050871">
      <w:pPr>
        <w:pStyle w:val="ConsPlusNormal"/>
        <w:spacing w:before="220"/>
        <w:ind w:firstLine="540"/>
        <w:jc w:val="both"/>
        <w:rPr>
          <w:rFonts w:ascii="Arial" w:hAnsi="Arial" w:cs="Arial"/>
        </w:rPr>
      </w:pPr>
      <w:r w:rsidRPr="00050871">
        <w:rPr>
          <w:rFonts w:ascii="Arial" w:hAnsi="Arial" w:cs="Arial"/>
        </w:rPr>
        <w:t>3.2.5. Праздничное оформление территории (различного рода декоративные элементы: мягкое стяговое оформление, флаги, световые установки, перетяжки, настенные панно, гирлянды и др.), размещаемое по тематическим планам в соответствии с постановлениями и распоряжениями администрации Люберецкого муниципального района Московской области.</w:t>
      </w:r>
    </w:p>
    <w:p w:rsidR="00050871" w:rsidRPr="00050871" w:rsidRDefault="00050871">
      <w:pPr>
        <w:pStyle w:val="ConsPlusNormal"/>
        <w:spacing w:before="220"/>
        <w:ind w:firstLine="540"/>
        <w:jc w:val="both"/>
        <w:rPr>
          <w:rFonts w:ascii="Arial" w:hAnsi="Arial" w:cs="Arial"/>
        </w:rPr>
      </w:pPr>
      <w:r w:rsidRPr="00050871">
        <w:rPr>
          <w:rFonts w:ascii="Arial" w:hAnsi="Arial" w:cs="Arial"/>
        </w:rPr>
        <w:t>3.2.6. Размещение герба и флага Люберецкого муниципального района Московской области производится в соответствии с нормативными правовыми актами органов местного самоуправления Люберецкого муниципального района Московской области.</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xml:space="preserve">Информация Люберецкого муниципального района Московской области распространяется на различных средствах размещения информации (конструкциях), которые должны отвечать требованиям </w:t>
      </w:r>
      <w:hyperlink w:anchor="P207" w:history="1">
        <w:r w:rsidRPr="00050871">
          <w:rPr>
            <w:rFonts w:ascii="Arial" w:hAnsi="Arial" w:cs="Arial"/>
          </w:rPr>
          <w:t>6</w:t>
        </w:r>
      </w:hyperlink>
      <w:r w:rsidRPr="00050871">
        <w:rPr>
          <w:rFonts w:ascii="Arial" w:hAnsi="Arial" w:cs="Arial"/>
        </w:rPr>
        <w:t xml:space="preserve"> настоящего Положения. Информация должна </w:t>
      </w:r>
      <w:r w:rsidRPr="00050871">
        <w:rPr>
          <w:rFonts w:ascii="Arial" w:hAnsi="Arial" w:cs="Arial"/>
        </w:rPr>
        <w:lastRenderedPageBreak/>
        <w:t>быть ориентирована на визуальное восприятие потребителями.</w:t>
      </w:r>
    </w:p>
    <w:p w:rsidR="00050871" w:rsidRPr="00050871" w:rsidRDefault="00050871">
      <w:pPr>
        <w:pStyle w:val="ConsPlusNormal"/>
        <w:spacing w:before="220"/>
        <w:ind w:firstLine="540"/>
        <w:jc w:val="both"/>
        <w:rPr>
          <w:rFonts w:ascii="Arial" w:hAnsi="Arial" w:cs="Arial"/>
        </w:rPr>
      </w:pPr>
      <w:r w:rsidRPr="00050871">
        <w:rPr>
          <w:rFonts w:ascii="Arial" w:hAnsi="Arial" w:cs="Arial"/>
        </w:rPr>
        <w:t>Разрешение на установку средства размещения информации с городской информацией не требуется.</w:t>
      </w:r>
    </w:p>
    <w:p w:rsidR="00050871" w:rsidRPr="00050871" w:rsidRDefault="00050871">
      <w:pPr>
        <w:pStyle w:val="ConsPlusNormal"/>
        <w:spacing w:before="220"/>
        <w:ind w:firstLine="540"/>
        <w:jc w:val="both"/>
        <w:rPr>
          <w:rFonts w:ascii="Arial" w:hAnsi="Arial" w:cs="Arial"/>
        </w:rPr>
      </w:pPr>
      <w:r w:rsidRPr="00050871">
        <w:rPr>
          <w:rFonts w:ascii="Arial" w:hAnsi="Arial" w:cs="Arial"/>
        </w:rPr>
        <w:t>3.3. Информационное оформление предприятий и организаций по обслуживанию населения.</w:t>
      </w:r>
    </w:p>
    <w:p w:rsidR="00050871" w:rsidRPr="00050871" w:rsidRDefault="00050871">
      <w:pPr>
        <w:pStyle w:val="ConsPlusNormal"/>
        <w:spacing w:before="220"/>
        <w:ind w:firstLine="540"/>
        <w:jc w:val="both"/>
        <w:rPr>
          <w:rFonts w:ascii="Arial" w:hAnsi="Arial" w:cs="Arial"/>
        </w:rPr>
      </w:pPr>
      <w:r w:rsidRPr="00050871">
        <w:rPr>
          <w:rFonts w:ascii="Arial" w:hAnsi="Arial" w:cs="Arial"/>
        </w:rPr>
        <w:t>3.3.1. Информационным оформлением предприятий и организаций по обслуживанию населения являются вывески, настенные панно, кронштейны и другие объекты, установленные на внешних стенах зданий и сооружений, на территории, в местах их нахождения в целях информирования потребителя о товарах, услугах и наименовании предприятия.</w:t>
      </w:r>
    </w:p>
    <w:p w:rsidR="00050871" w:rsidRPr="00050871" w:rsidRDefault="00050871">
      <w:pPr>
        <w:pStyle w:val="ConsPlusNormal"/>
        <w:spacing w:before="220"/>
        <w:ind w:firstLine="540"/>
        <w:jc w:val="both"/>
        <w:rPr>
          <w:rFonts w:ascii="Arial" w:hAnsi="Arial" w:cs="Arial"/>
        </w:rPr>
      </w:pPr>
      <w:r w:rsidRPr="00050871">
        <w:rPr>
          <w:rFonts w:ascii="Arial" w:hAnsi="Arial" w:cs="Arial"/>
        </w:rPr>
        <w:t>Информационное оформление предприятий и организаций по обслуживанию населения подразделяется на следующие виды:</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информационные конструкции специального назначения (далее - вывески);</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информационное оформление (средства размещения информации).</w:t>
      </w:r>
    </w:p>
    <w:p w:rsidR="00050871" w:rsidRPr="00050871" w:rsidRDefault="00050871">
      <w:pPr>
        <w:pStyle w:val="ConsPlusNormal"/>
        <w:spacing w:before="220"/>
        <w:ind w:firstLine="540"/>
        <w:jc w:val="both"/>
        <w:rPr>
          <w:rFonts w:ascii="Arial" w:hAnsi="Arial" w:cs="Arial"/>
        </w:rPr>
      </w:pPr>
      <w:r w:rsidRPr="00050871">
        <w:rPr>
          <w:rFonts w:ascii="Arial" w:hAnsi="Arial" w:cs="Arial"/>
        </w:rPr>
        <w:t>3.3.2. Вывеска предназначена для доведения до сведения потребителей информации на русском языке о наименовании изготовителя (исполнителя, продавца), месте его нахождения (адрес) и режиме его работы в целях защиты прав потребителей (</w:t>
      </w:r>
      <w:hyperlink r:id="rId13" w:history="1">
        <w:r w:rsidRPr="00050871">
          <w:rPr>
            <w:rFonts w:ascii="Arial" w:hAnsi="Arial" w:cs="Arial"/>
          </w:rPr>
          <w:t>ст. 9</w:t>
        </w:r>
      </w:hyperlink>
      <w:r w:rsidRPr="00050871">
        <w:rPr>
          <w:rFonts w:ascii="Arial" w:hAnsi="Arial" w:cs="Arial"/>
        </w:rPr>
        <w:t xml:space="preserve"> Закона Российской Федерации от 07.02.1992 N 2300-1 "О защите прав потребителей").</w:t>
      </w:r>
    </w:p>
    <w:p w:rsidR="00050871" w:rsidRPr="00050871" w:rsidRDefault="00050871">
      <w:pPr>
        <w:pStyle w:val="ConsPlusNormal"/>
        <w:spacing w:before="220"/>
        <w:ind w:firstLine="540"/>
        <w:jc w:val="both"/>
        <w:rPr>
          <w:rFonts w:ascii="Arial" w:hAnsi="Arial" w:cs="Arial"/>
        </w:rPr>
      </w:pPr>
      <w:r w:rsidRPr="00050871">
        <w:rPr>
          <w:rFonts w:ascii="Arial" w:hAnsi="Arial" w:cs="Arial"/>
        </w:rPr>
        <w:t>Одна организация (индивидуальный предприниматель) вправе установить только одну вывеску.</w:t>
      </w:r>
    </w:p>
    <w:p w:rsidR="00050871" w:rsidRPr="00050871" w:rsidRDefault="00050871">
      <w:pPr>
        <w:pStyle w:val="ConsPlusNormal"/>
        <w:spacing w:before="220"/>
        <w:ind w:firstLine="540"/>
        <w:jc w:val="both"/>
        <w:rPr>
          <w:rFonts w:ascii="Arial" w:hAnsi="Arial" w:cs="Arial"/>
        </w:rPr>
      </w:pPr>
      <w:r w:rsidRPr="00050871">
        <w:rPr>
          <w:rFonts w:ascii="Arial" w:hAnsi="Arial" w:cs="Arial"/>
        </w:rPr>
        <w:t>Вывеска устанавливается изготовителем (исполнителем, продавцом) у входа в фактически занимаемое (используемое для осуществления деятельности) здание, строение, сооружение или помещение в них, непосредственно рядом с входными дверьми на едином горизонтальном и/или вертикальном уровне на плоскости фасада с иными аналогичными конструкциями.</w:t>
      </w:r>
    </w:p>
    <w:p w:rsidR="00050871" w:rsidRPr="00050871" w:rsidRDefault="00050871">
      <w:pPr>
        <w:pStyle w:val="ConsPlusNormal"/>
        <w:spacing w:before="220"/>
        <w:ind w:firstLine="540"/>
        <w:jc w:val="both"/>
        <w:rPr>
          <w:rFonts w:ascii="Arial" w:hAnsi="Arial" w:cs="Arial"/>
        </w:rPr>
      </w:pPr>
      <w:r w:rsidRPr="00050871">
        <w:rPr>
          <w:rFonts w:ascii="Arial" w:hAnsi="Arial" w:cs="Arial"/>
        </w:rPr>
        <w:t>Если на здании с одной стороны от входа необходимо разместить более трех вывесок, то они должны быть объединены в единый информационный блок с ячейками для смены информации.</w:t>
      </w:r>
    </w:p>
    <w:p w:rsidR="00050871" w:rsidRPr="00050871" w:rsidRDefault="00050871">
      <w:pPr>
        <w:pStyle w:val="ConsPlusNormal"/>
        <w:spacing w:before="220"/>
        <w:ind w:firstLine="540"/>
        <w:jc w:val="both"/>
        <w:rPr>
          <w:rFonts w:ascii="Arial" w:hAnsi="Arial" w:cs="Arial"/>
        </w:rPr>
      </w:pPr>
      <w:r w:rsidRPr="00050871">
        <w:rPr>
          <w:rFonts w:ascii="Arial" w:hAnsi="Arial" w:cs="Arial"/>
        </w:rPr>
        <w:t>Допускается размер вывески не более 0,60 м на 0,40 м, либо 0,50 м на 0,50 м, высота букв и цифр надписей - не более 0,10 м.</w:t>
      </w:r>
    </w:p>
    <w:p w:rsidR="00050871" w:rsidRPr="00050871" w:rsidRDefault="00050871">
      <w:pPr>
        <w:pStyle w:val="ConsPlusNormal"/>
        <w:spacing w:before="220"/>
        <w:ind w:firstLine="540"/>
        <w:jc w:val="both"/>
        <w:rPr>
          <w:rFonts w:ascii="Arial" w:hAnsi="Arial" w:cs="Arial"/>
        </w:rPr>
      </w:pPr>
      <w:r w:rsidRPr="00050871">
        <w:rPr>
          <w:rFonts w:ascii="Arial" w:hAnsi="Arial" w:cs="Arial"/>
        </w:rPr>
        <w:t>Оформление разрешения на установку вывески, единого информационного блока не требуется.</w:t>
      </w:r>
    </w:p>
    <w:p w:rsidR="00050871" w:rsidRPr="00050871" w:rsidRDefault="00050871">
      <w:pPr>
        <w:pStyle w:val="ConsPlusNormal"/>
        <w:spacing w:before="220"/>
        <w:ind w:firstLine="540"/>
        <w:jc w:val="both"/>
        <w:rPr>
          <w:rFonts w:ascii="Arial" w:hAnsi="Arial" w:cs="Arial"/>
        </w:rPr>
      </w:pPr>
      <w:r w:rsidRPr="00050871">
        <w:rPr>
          <w:rFonts w:ascii="Arial" w:hAnsi="Arial" w:cs="Arial"/>
        </w:rPr>
        <w:t>3.3.3. Предприятия и организации по обслуживанию населения устанавливают на фасадах зданий или в непосредственной близости от здания или помещения средства размещения информации, предназначенные для размещения информации на русском языке о типе или профиле предприятия для ориентирования потребителей о местах осуществления розничной торговли или обслуживания населения.</w:t>
      </w:r>
    </w:p>
    <w:p w:rsidR="00050871" w:rsidRPr="00050871" w:rsidRDefault="00050871">
      <w:pPr>
        <w:pStyle w:val="ConsPlusNormal"/>
        <w:spacing w:before="220"/>
        <w:ind w:firstLine="540"/>
        <w:jc w:val="both"/>
        <w:rPr>
          <w:rFonts w:ascii="Arial" w:hAnsi="Arial" w:cs="Arial"/>
        </w:rPr>
      </w:pPr>
      <w:r w:rsidRPr="00050871">
        <w:rPr>
          <w:rFonts w:ascii="Arial" w:hAnsi="Arial" w:cs="Arial"/>
        </w:rPr>
        <w:t>Средство размещения информации предприятия и организации по обслуживанию населения может быть установлено на фасаде здания или в непосредственной близости от него, в котором расположено предприятие, в пределах занимаемого помещения или над входом в него с согласия собственника здания, строения, сооружения или уполномоченного им лица.</w:t>
      </w:r>
    </w:p>
    <w:p w:rsidR="00050871" w:rsidRPr="00050871" w:rsidRDefault="00050871">
      <w:pPr>
        <w:pStyle w:val="ConsPlusNormal"/>
        <w:spacing w:before="220"/>
        <w:ind w:firstLine="540"/>
        <w:jc w:val="both"/>
        <w:rPr>
          <w:rFonts w:ascii="Arial" w:hAnsi="Arial" w:cs="Arial"/>
        </w:rPr>
      </w:pPr>
      <w:r w:rsidRPr="00050871">
        <w:rPr>
          <w:rFonts w:ascii="Arial" w:hAnsi="Arial" w:cs="Arial"/>
        </w:rPr>
        <w:t>Высота букв средства размещения информации должна быть не менее 0,15 м.</w:t>
      </w:r>
    </w:p>
    <w:p w:rsidR="00050871" w:rsidRPr="00050871" w:rsidRDefault="00050871">
      <w:pPr>
        <w:pStyle w:val="ConsPlusNormal"/>
        <w:spacing w:before="220"/>
        <w:ind w:firstLine="540"/>
        <w:jc w:val="both"/>
        <w:rPr>
          <w:rFonts w:ascii="Arial" w:hAnsi="Arial" w:cs="Arial"/>
        </w:rPr>
      </w:pPr>
      <w:r w:rsidRPr="00050871">
        <w:rPr>
          <w:rFonts w:ascii="Arial" w:hAnsi="Arial" w:cs="Arial"/>
        </w:rPr>
        <w:lastRenderedPageBreak/>
        <w:t>3.3.4. Надписи на средствах размещения информации предприятий и организаций по обслуживанию населения выполняются на русском языке. Допускается установка на средствах размещения информации декоративных элементов, а также словесных, графических обозначений или их комбинаций (на русском языке или в русской транслитерации).</w:t>
      </w:r>
    </w:p>
    <w:p w:rsidR="00050871" w:rsidRPr="00050871" w:rsidRDefault="00050871">
      <w:pPr>
        <w:pStyle w:val="ConsPlusNormal"/>
        <w:spacing w:before="220"/>
        <w:ind w:firstLine="540"/>
        <w:jc w:val="both"/>
        <w:rPr>
          <w:rFonts w:ascii="Arial" w:hAnsi="Arial" w:cs="Arial"/>
        </w:rPr>
      </w:pPr>
      <w:r w:rsidRPr="00050871">
        <w:rPr>
          <w:rFonts w:ascii="Arial" w:hAnsi="Arial" w:cs="Arial"/>
        </w:rPr>
        <w:t>3.3.5. Недопустимо использование в текстах средств размещения информации предприятий иностранных слов, выполненных в русской транслитерации, а при обозначении типа или профиля деятельности предприятия - сокращений и аббревиатур.</w:t>
      </w:r>
    </w:p>
    <w:p w:rsidR="00050871" w:rsidRPr="00050871" w:rsidRDefault="00050871">
      <w:pPr>
        <w:pStyle w:val="ConsPlusNormal"/>
        <w:jc w:val="both"/>
        <w:rPr>
          <w:rFonts w:ascii="Arial" w:hAnsi="Arial" w:cs="Arial"/>
        </w:rPr>
      </w:pPr>
    </w:p>
    <w:p w:rsidR="00050871" w:rsidRPr="00050871" w:rsidRDefault="00050871">
      <w:pPr>
        <w:pStyle w:val="ConsPlusNormal"/>
        <w:jc w:val="center"/>
        <w:outlineLvl w:val="1"/>
        <w:rPr>
          <w:rFonts w:ascii="Arial" w:hAnsi="Arial" w:cs="Arial"/>
        </w:rPr>
      </w:pPr>
      <w:r w:rsidRPr="00050871">
        <w:rPr>
          <w:rFonts w:ascii="Arial" w:hAnsi="Arial" w:cs="Arial"/>
        </w:rPr>
        <w:t>4. Типы объектов средств размещения информации</w:t>
      </w:r>
    </w:p>
    <w:p w:rsidR="00050871" w:rsidRPr="00050871" w:rsidRDefault="00050871">
      <w:pPr>
        <w:pStyle w:val="ConsPlusNormal"/>
        <w:jc w:val="both"/>
        <w:rPr>
          <w:rFonts w:ascii="Arial" w:hAnsi="Arial" w:cs="Arial"/>
        </w:rPr>
      </w:pPr>
    </w:p>
    <w:p w:rsidR="00050871" w:rsidRPr="00050871" w:rsidRDefault="00050871">
      <w:pPr>
        <w:pStyle w:val="ConsPlusNormal"/>
        <w:ind w:firstLine="540"/>
        <w:jc w:val="both"/>
        <w:rPr>
          <w:rFonts w:ascii="Arial" w:hAnsi="Arial" w:cs="Arial"/>
        </w:rPr>
      </w:pPr>
      <w:r w:rsidRPr="00050871">
        <w:rPr>
          <w:rFonts w:ascii="Arial" w:hAnsi="Arial" w:cs="Arial"/>
        </w:rPr>
        <w:t xml:space="preserve">Объекты средств размещения информации подразделяются </w:t>
      </w:r>
      <w:proofErr w:type="gramStart"/>
      <w:r w:rsidRPr="00050871">
        <w:rPr>
          <w:rFonts w:ascii="Arial" w:hAnsi="Arial" w:cs="Arial"/>
        </w:rPr>
        <w:t>на</w:t>
      </w:r>
      <w:proofErr w:type="gramEnd"/>
      <w:r w:rsidRPr="00050871">
        <w:rPr>
          <w:rFonts w:ascii="Arial" w:hAnsi="Arial" w:cs="Arial"/>
        </w:rPr>
        <w:t>:</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стационарные объекты средств размещения информации, которые характеризуются неизменным местом размещения и конструкцией в типовом или индивидуальном исполнении;</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временные объекты средств размещения информации, которые характеризуются периодом размещения и определенной зоной или участком городской территории, на котором они могут быть размещены на заявленный период.</w:t>
      </w:r>
    </w:p>
    <w:p w:rsidR="00050871" w:rsidRPr="00050871" w:rsidRDefault="00050871">
      <w:pPr>
        <w:pStyle w:val="ConsPlusNormal"/>
        <w:spacing w:before="220"/>
        <w:ind w:firstLine="540"/>
        <w:jc w:val="both"/>
        <w:rPr>
          <w:rFonts w:ascii="Arial" w:hAnsi="Arial" w:cs="Arial"/>
        </w:rPr>
      </w:pPr>
      <w:r w:rsidRPr="00050871">
        <w:rPr>
          <w:rFonts w:ascii="Arial" w:hAnsi="Arial" w:cs="Arial"/>
        </w:rPr>
        <w:t>4.1. Стационарные конструкции.</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xml:space="preserve">4.1.1. </w:t>
      </w:r>
      <w:proofErr w:type="gramStart"/>
      <w:r w:rsidRPr="00050871">
        <w:rPr>
          <w:rFonts w:ascii="Arial" w:hAnsi="Arial" w:cs="Arial"/>
        </w:rPr>
        <w:t>Уличные информационно-коммуникационные указатели расположения объектов - двусторонние и/или односторонние плоскостные модульные конструкции с внутренним подсветом, устанавливаемые на опорах (собственных опорах, мачтах-опорах городского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областного и муниципального значения, культурно-исторических памятников.</w:t>
      </w:r>
      <w:proofErr w:type="gramEnd"/>
    </w:p>
    <w:p w:rsidR="00050871" w:rsidRPr="00050871" w:rsidRDefault="00050871">
      <w:pPr>
        <w:pStyle w:val="ConsPlusNormal"/>
        <w:spacing w:before="220"/>
        <w:ind w:firstLine="540"/>
        <w:jc w:val="both"/>
        <w:rPr>
          <w:rFonts w:ascii="Arial" w:hAnsi="Arial" w:cs="Arial"/>
        </w:rPr>
      </w:pPr>
      <w:r w:rsidRPr="00050871">
        <w:rPr>
          <w:rFonts w:ascii="Arial" w:hAnsi="Arial" w:cs="Arial"/>
        </w:rPr>
        <w:t>4.1.2. Рекламно-информационные знаки устанавливаются в целях информационного обеспечения объектов узкого профиля вблизи дорог (закусочные, предприятия по ремонту шин, карбюраторов, амортизаторов, магазины запасных частей). Рекламно-информационные знаки и средства информационного обеспечения участников дорожного движения вносят в проекты организации дорожного движения с согласованием изменений в установленном порядке и размещают в соответствии с требованиями нормативно-правовых актов.</w:t>
      </w:r>
    </w:p>
    <w:p w:rsidR="00050871" w:rsidRPr="00050871" w:rsidRDefault="00050871">
      <w:pPr>
        <w:pStyle w:val="ConsPlusNormal"/>
        <w:spacing w:before="220"/>
        <w:ind w:firstLine="540"/>
        <w:jc w:val="both"/>
        <w:rPr>
          <w:rFonts w:ascii="Arial" w:hAnsi="Arial" w:cs="Arial"/>
        </w:rPr>
      </w:pPr>
      <w:r w:rsidRPr="00050871">
        <w:rPr>
          <w:rFonts w:ascii="Arial" w:hAnsi="Arial" w:cs="Arial"/>
        </w:rPr>
        <w:t>Площадь информационного поля рекламно-информационного знака определяется по его внешним габаритным размерам.</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xml:space="preserve">4.1.3. Объемно-пространственные объекты - объекты размещения информации, на которых для распространения информации используются как объем объекта, так и его поверхность. Данные объекты выполняются по </w:t>
      </w:r>
      <w:proofErr w:type="gramStart"/>
      <w:r w:rsidRPr="00050871">
        <w:rPr>
          <w:rFonts w:ascii="Arial" w:hAnsi="Arial" w:cs="Arial"/>
        </w:rPr>
        <w:t>индивидуальным проектам</w:t>
      </w:r>
      <w:proofErr w:type="gramEnd"/>
      <w:r w:rsidRPr="00050871">
        <w:rPr>
          <w:rFonts w:ascii="Arial" w:hAnsi="Arial" w:cs="Arial"/>
        </w:rPr>
        <w:t>. Объемно-пространственные объекты могут выполняться в форме отдельно стоящих конструкций и сооружений, размещаемых в непосредственной близости от зданий и строений (стелы АЗС, торгово-развлекательных центров, жилых комплексов и офисных центров, ресторанов, кафе и т.п.).</w:t>
      </w:r>
    </w:p>
    <w:p w:rsidR="00050871" w:rsidRPr="00050871" w:rsidRDefault="00050871">
      <w:pPr>
        <w:pStyle w:val="ConsPlusNormal"/>
        <w:spacing w:before="220"/>
        <w:ind w:firstLine="540"/>
        <w:jc w:val="both"/>
        <w:rPr>
          <w:rFonts w:ascii="Arial" w:hAnsi="Arial" w:cs="Arial"/>
        </w:rPr>
      </w:pPr>
      <w:r w:rsidRPr="00050871">
        <w:rPr>
          <w:rFonts w:ascii="Arial" w:hAnsi="Arial" w:cs="Arial"/>
        </w:rPr>
        <w:t>Модель и проект объекта рассматриваются и утверждаются в каждом конкретном случае администрацией Люберецкого муниципального района (далее - администрация).</w:t>
      </w:r>
    </w:p>
    <w:p w:rsidR="00050871" w:rsidRPr="00050871" w:rsidRDefault="00050871">
      <w:pPr>
        <w:pStyle w:val="ConsPlusNormal"/>
        <w:spacing w:before="220"/>
        <w:ind w:firstLine="540"/>
        <w:jc w:val="both"/>
        <w:rPr>
          <w:rFonts w:ascii="Arial" w:hAnsi="Arial" w:cs="Arial"/>
        </w:rPr>
      </w:pPr>
      <w:r w:rsidRPr="00050871">
        <w:rPr>
          <w:rFonts w:ascii="Arial" w:hAnsi="Arial" w:cs="Arial"/>
        </w:rPr>
        <w:t>Площадь информационного поля объемно-пространственных объектов определяется расчетным путем.</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xml:space="preserve">4.1.4. </w:t>
      </w:r>
      <w:proofErr w:type="spellStart"/>
      <w:r w:rsidRPr="00050871">
        <w:rPr>
          <w:rFonts w:ascii="Arial" w:hAnsi="Arial" w:cs="Arial"/>
        </w:rPr>
        <w:t>Флаговые</w:t>
      </w:r>
      <w:proofErr w:type="spellEnd"/>
      <w:r w:rsidRPr="00050871">
        <w:rPr>
          <w:rFonts w:ascii="Arial" w:hAnsi="Arial" w:cs="Arial"/>
        </w:rPr>
        <w:t xml:space="preserve"> композиции и навесы - объекты наружной информации, состоящие из основания, одного или нескольких флагштоков (стоек) и мягких полотнищ.</w:t>
      </w:r>
    </w:p>
    <w:p w:rsidR="00050871" w:rsidRPr="00050871" w:rsidRDefault="00050871">
      <w:pPr>
        <w:pStyle w:val="ConsPlusNormal"/>
        <w:spacing w:before="220"/>
        <w:ind w:firstLine="540"/>
        <w:jc w:val="both"/>
        <w:rPr>
          <w:rFonts w:ascii="Arial" w:hAnsi="Arial" w:cs="Arial"/>
        </w:rPr>
      </w:pPr>
      <w:r w:rsidRPr="00050871">
        <w:rPr>
          <w:rFonts w:ascii="Arial" w:hAnsi="Arial" w:cs="Arial"/>
        </w:rPr>
        <w:lastRenderedPageBreak/>
        <w:t>Флаги могут устанавливаться на зданиях и сооружениях, на земле.</w:t>
      </w:r>
    </w:p>
    <w:p w:rsidR="00050871" w:rsidRPr="00050871" w:rsidRDefault="00050871">
      <w:pPr>
        <w:pStyle w:val="ConsPlusNormal"/>
        <w:spacing w:before="220"/>
        <w:ind w:firstLine="540"/>
        <w:jc w:val="both"/>
        <w:rPr>
          <w:rFonts w:ascii="Arial" w:hAnsi="Arial" w:cs="Arial"/>
        </w:rPr>
      </w:pPr>
      <w:r w:rsidRPr="00050871">
        <w:rPr>
          <w:rFonts w:ascii="Arial" w:hAnsi="Arial" w:cs="Arial"/>
        </w:rPr>
        <w:t>Площадь информационного поля флага определяется площадью двух сторон его полотнища.</w:t>
      </w:r>
    </w:p>
    <w:p w:rsidR="00050871" w:rsidRPr="00050871" w:rsidRDefault="00050871">
      <w:pPr>
        <w:pStyle w:val="ConsPlusNormal"/>
        <w:spacing w:before="220"/>
        <w:ind w:firstLine="540"/>
        <w:jc w:val="both"/>
        <w:rPr>
          <w:rFonts w:ascii="Arial" w:hAnsi="Arial" w:cs="Arial"/>
        </w:rPr>
      </w:pPr>
      <w:r w:rsidRPr="00050871">
        <w:rPr>
          <w:rFonts w:ascii="Arial" w:hAnsi="Arial" w:cs="Arial"/>
        </w:rPr>
        <w:t>Площадь информационного поля навеса определяется размером одной из его сторон.</w:t>
      </w:r>
    </w:p>
    <w:p w:rsidR="00050871" w:rsidRPr="00050871" w:rsidRDefault="00050871">
      <w:pPr>
        <w:pStyle w:val="ConsPlusNormal"/>
        <w:spacing w:before="220"/>
        <w:ind w:firstLine="540"/>
        <w:jc w:val="both"/>
        <w:rPr>
          <w:rFonts w:ascii="Arial" w:hAnsi="Arial" w:cs="Arial"/>
        </w:rPr>
      </w:pPr>
      <w:r w:rsidRPr="00050871">
        <w:rPr>
          <w:rFonts w:ascii="Arial" w:hAnsi="Arial" w:cs="Arial"/>
        </w:rPr>
        <w:t>4.1.5. Крышные объекты размещения информации - объекты (объемные или плоскостные), устанавливаемые полностью или частично выше уровня карниза здания или на крыше.</w:t>
      </w:r>
    </w:p>
    <w:p w:rsidR="00050871" w:rsidRPr="00050871" w:rsidRDefault="00050871">
      <w:pPr>
        <w:pStyle w:val="ConsPlusNormal"/>
        <w:spacing w:before="220"/>
        <w:ind w:firstLine="540"/>
        <w:jc w:val="both"/>
        <w:rPr>
          <w:rFonts w:ascii="Arial" w:hAnsi="Arial" w:cs="Arial"/>
        </w:rPr>
      </w:pPr>
      <w:r w:rsidRPr="00050871">
        <w:rPr>
          <w:rFonts w:ascii="Arial" w:hAnsi="Arial" w:cs="Arial"/>
        </w:rPr>
        <w:t>Крышные объекты размещения информации состоят из элементов крепления, несущей части конструкции и информационной установки.</w:t>
      </w:r>
    </w:p>
    <w:p w:rsidR="00050871" w:rsidRPr="00050871" w:rsidRDefault="00050871">
      <w:pPr>
        <w:pStyle w:val="ConsPlusNormal"/>
        <w:spacing w:before="220"/>
        <w:ind w:firstLine="540"/>
        <w:jc w:val="both"/>
        <w:rPr>
          <w:rFonts w:ascii="Arial" w:hAnsi="Arial" w:cs="Arial"/>
        </w:rPr>
      </w:pPr>
      <w:r w:rsidRPr="00050871">
        <w:rPr>
          <w:rFonts w:ascii="Arial" w:hAnsi="Arial" w:cs="Arial"/>
        </w:rPr>
        <w:t>Рекомендуется изготовление информационных частей крышных объектов размещения информации с применением газосветных и волоконно-оптических элементов с внутренним подсветом, электронных табло.</w:t>
      </w:r>
    </w:p>
    <w:p w:rsidR="00050871" w:rsidRPr="00050871" w:rsidRDefault="00050871">
      <w:pPr>
        <w:pStyle w:val="ConsPlusNormal"/>
        <w:spacing w:before="220"/>
        <w:ind w:firstLine="540"/>
        <w:jc w:val="both"/>
        <w:rPr>
          <w:rFonts w:ascii="Arial" w:hAnsi="Arial" w:cs="Arial"/>
        </w:rPr>
      </w:pPr>
      <w:r w:rsidRPr="00050871">
        <w:rPr>
          <w:rFonts w:ascii="Arial" w:hAnsi="Arial" w:cs="Arial"/>
        </w:rPr>
        <w:t>Элементы крепления, а также элементы несущей части крышных объектов размещения информации должны иметь с оборотной стороны декоративные панели.</w:t>
      </w:r>
    </w:p>
    <w:p w:rsidR="00050871" w:rsidRPr="00050871" w:rsidRDefault="00050871">
      <w:pPr>
        <w:pStyle w:val="ConsPlusNormal"/>
        <w:spacing w:before="220"/>
        <w:ind w:firstLine="540"/>
        <w:jc w:val="both"/>
        <w:rPr>
          <w:rFonts w:ascii="Arial" w:hAnsi="Arial" w:cs="Arial"/>
        </w:rPr>
      </w:pPr>
      <w:r w:rsidRPr="00050871">
        <w:rPr>
          <w:rFonts w:ascii="Arial" w:hAnsi="Arial" w:cs="Arial"/>
        </w:rPr>
        <w:t>Крышные объекты информации должны быть оборудованы системой аварийного отключения от сети электропитания и соответствовать требованиям пожарной безопасности.</w:t>
      </w:r>
    </w:p>
    <w:p w:rsidR="00050871" w:rsidRPr="00050871" w:rsidRDefault="00050871">
      <w:pPr>
        <w:pStyle w:val="ConsPlusNormal"/>
        <w:spacing w:before="220"/>
        <w:ind w:firstLine="540"/>
        <w:jc w:val="both"/>
        <w:rPr>
          <w:rFonts w:ascii="Arial" w:hAnsi="Arial" w:cs="Arial"/>
        </w:rPr>
      </w:pPr>
      <w:r w:rsidRPr="00050871">
        <w:rPr>
          <w:rFonts w:ascii="Arial" w:hAnsi="Arial" w:cs="Arial"/>
        </w:rPr>
        <w:t>4.1.6. Настенные панно (брандмауэры) - объекты информации, устанавливаемые на плоскости стен зданий в виде объектов, состоящих из элементов крепления к стене, каркаса и информационного поля.</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xml:space="preserve">Настенные панно выполняются по типовым или </w:t>
      </w:r>
      <w:proofErr w:type="gramStart"/>
      <w:r w:rsidRPr="00050871">
        <w:rPr>
          <w:rFonts w:ascii="Arial" w:hAnsi="Arial" w:cs="Arial"/>
        </w:rPr>
        <w:t>индивидуальным проектам</w:t>
      </w:r>
      <w:proofErr w:type="gramEnd"/>
      <w:r w:rsidRPr="00050871">
        <w:rPr>
          <w:rFonts w:ascii="Arial" w:hAnsi="Arial" w:cs="Arial"/>
        </w:rPr>
        <w:t>.</w:t>
      </w:r>
    </w:p>
    <w:p w:rsidR="00050871" w:rsidRPr="00050871" w:rsidRDefault="00050871">
      <w:pPr>
        <w:pStyle w:val="ConsPlusNormal"/>
        <w:spacing w:before="220"/>
        <w:ind w:firstLine="540"/>
        <w:jc w:val="both"/>
        <w:rPr>
          <w:rFonts w:ascii="Arial" w:hAnsi="Arial" w:cs="Arial"/>
        </w:rPr>
      </w:pPr>
      <w:r w:rsidRPr="00050871">
        <w:rPr>
          <w:rFonts w:ascii="Arial" w:hAnsi="Arial" w:cs="Arial"/>
        </w:rPr>
        <w:t>Для настенных панно, имеющих элементы крепления к стене, в обязательном порядке разрабатывается проект крепления объекта с целью обеспечения безопасности при эксплуатации.</w:t>
      </w:r>
    </w:p>
    <w:p w:rsidR="00050871" w:rsidRPr="00050871" w:rsidRDefault="00050871">
      <w:pPr>
        <w:pStyle w:val="ConsPlusNormal"/>
        <w:spacing w:before="220"/>
        <w:ind w:firstLine="540"/>
        <w:jc w:val="both"/>
        <w:rPr>
          <w:rFonts w:ascii="Arial" w:hAnsi="Arial" w:cs="Arial"/>
        </w:rPr>
      </w:pPr>
      <w:r w:rsidRPr="00050871">
        <w:rPr>
          <w:rFonts w:ascii="Arial" w:hAnsi="Arial" w:cs="Arial"/>
        </w:rPr>
        <w:t>Площадь информационного поля настенного панно определяется габаритами каркаса информационного поля.</w:t>
      </w:r>
    </w:p>
    <w:p w:rsidR="00050871" w:rsidRPr="00050871" w:rsidRDefault="00050871">
      <w:pPr>
        <w:pStyle w:val="ConsPlusNormal"/>
        <w:spacing w:before="220"/>
        <w:ind w:firstLine="540"/>
        <w:jc w:val="both"/>
        <w:rPr>
          <w:rFonts w:ascii="Arial" w:hAnsi="Arial" w:cs="Arial"/>
        </w:rPr>
      </w:pPr>
      <w:r w:rsidRPr="00050871">
        <w:rPr>
          <w:rFonts w:ascii="Arial" w:hAnsi="Arial" w:cs="Arial"/>
        </w:rPr>
        <w:t>Не допускается установка на главных фасадах зданий крупноразмерных щитовых и баннерных средств размещения информации, закрывающих значительную часть фасада здания, остекление витрин и окон, архитектурные детали и декоративное оформление и искажающих тем самым целостность восприятия архитектуры.</w:t>
      </w:r>
    </w:p>
    <w:p w:rsidR="00050871" w:rsidRPr="00050871" w:rsidRDefault="00050871">
      <w:pPr>
        <w:pStyle w:val="ConsPlusNormal"/>
        <w:spacing w:before="220"/>
        <w:ind w:firstLine="540"/>
        <w:jc w:val="both"/>
        <w:rPr>
          <w:rFonts w:ascii="Arial" w:hAnsi="Arial" w:cs="Arial"/>
        </w:rPr>
      </w:pPr>
      <w:r w:rsidRPr="00050871">
        <w:rPr>
          <w:rFonts w:ascii="Arial" w:hAnsi="Arial" w:cs="Arial"/>
        </w:rPr>
        <w:t>4.1.7. Панели-кронштейны - двусторонние консольные плоскостные объекты средства размещения информации, устанавливаемые на зданиях.</w:t>
      </w:r>
    </w:p>
    <w:p w:rsidR="00050871" w:rsidRPr="00050871" w:rsidRDefault="00050871">
      <w:pPr>
        <w:pStyle w:val="ConsPlusNormal"/>
        <w:spacing w:before="220"/>
        <w:ind w:firstLine="540"/>
        <w:jc w:val="both"/>
        <w:rPr>
          <w:rFonts w:ascii="Arial" w:hAnsi="Arial" w:cs="Arial"/>
        </w:rPr>
      </w:pPr>
      <w:r w:rsidRPr="00050871">
        <w:rPr>
          <w:rFonts w:ascii="Arial" w:hAnsi="Arial" w:cs="Arial"/>
        </w:rPr>
        <w:t>Панели-кронштейны должны выполняться в двустороннем варианте с внутренней подсветкой.</w:t>
      </w:r>
    </w:p>
    <w:p w:rsidR="00050871" w:rsidRPr="00050871" w:rsidRDefault="00050871">
      <w:pPr>
        <w:pStyle w:val="ConsPlusNormal"/>
        <w:spacing w:before="220"/>
        <w:ind w:firstLine="540"/>
        <w:jc w:val="both"/>
        <w:rPr>
          <w:rFonts w:ascii="Arial" w:hAnsi="Arial" w:cs="Arial"/>
        </w:rPr>
      </w:pPr>
      <w:r w:rsidRPr="00050871">
        <w:rPr>
          <w:rFonts w:ascii="Arial" w:hAnsi="Arial" w:cs="Arial"/>
        </w:rPr>
        <w:t>Размеры панелей-кронштейнов, размещаемых на фасадах зданий, определяются архитектурными особенностями здания.</w:t>
      </w:r>
    </w:p>
    <w:p w:rsidR="00050871" w:rsidRPr="00050871" w:rsidRDefault="00050871">
      <w:pPr>
        <w:pStyle w:val="ConsPlusNormal"/>
        <w:spacing w:before="220"/>
        <w:ind w:firstLine="540"/>
        <w:jc w:val="both"/>
        <w:rPr>
          <w:rFonts w:ascii="Arial" w:hAnsi="Arial" w:cs="Arial"/>
        </w:rPr>
      </w:pPr>
      <w:r w:rsidRPr="00050871">
        <w:rPr>
          <w:rFonts w:ascii="Arial" w:hAnsi="Arial" w:cs="Arial"/>
        </w:rPr>
        <w:t>На зданиях панели-кронштейны размещаются, как правило, на уровне между первым и вторым этажами.</w:t>
      </w:r>
    </w:p>
    <w:p w:rsidR="00050871" w:rsidRPr="00050871" w:rsidRDefault="00050871">
      <w:pPr>
        <w:pStyle w:val="ConsPlusNormal"/>
        <w:spacing w:before="220"/>
        <w:ind w:firstLine="540"/>
        <w:jc w:val="both"/>
        <w:rPr>
          <w:rFonts w:ascii="Arial" w:hAnsi="Arial" w:cs="Arial"/>
        </w:rPr>
      </w:pPr>
      <w:r w:rsidRPr="00050871">
        <w:rPr>
          <w:rFonts w:ascii="Arial" w:hAnsi="Arial" w:cs="Arial"/>
        </w:rPr>
        <w:t>Панели-кронштейны, прикрепляемые к зданию, не должны выступать более чем на 1,5 м от точки крепления.</w:t>
      </w:r>
    </w:p>
    <w:p w:rsidR="00050871" w:rsidRPr="00050871" w:rsidRDefault="00050871">
      <w:pPr>
        <w:pStyle w:val="ConsPlusNormal"/>
        <w:spacing w:before="220"/>
        <w:ind w:firstLine="540"/>
        <w:jc w:val="both"/>
        <w:rPr>
          <w:rFonts w:ascii="Arial" w:hAnsi="Arial" w:cs="Arial"/>
        </w:rPr>
      </w:pPr>
      <w:r w:rsidRPr="00050871">
        <w:rPr>
          <w:rFonts w:ascii="Arial" w:hAnsi="Arial" w:cs="Arial"/>
        </w:rPr>
        <w:lastRenderedPageBreak/>
        <w:t>Площадь информационного поля панели-кронштейна определяется общей площадью двух ее сторон.</w:t>
      </w:r>
    </w:p>
    <w:p w:rsidR="00050871" w:rsidRPr="00050871" w:rsidRDefault="00050871">
      <w:pPr>
        <w:pStyle w:val="ConsPlusNormal"/>
        <w:spacing w:before="220"/>
        <w:ind w:firstLine="540"/>
        <w:jc w:val="both"/>
        <w:rPr>
          <w:rFonts w:ascii="Arial" w:hAnsi="Arial" w:cs="Arial"/>
        </w:rPr>
      </w:pPr>
      <w:r w:rsidRPr="00050871">
        <w:rPr>
          <w:rFonts w:ascii="Arial" w:hAnsi="Arial" w:cs="Arial"/>
        </w:rPr>
        <w:t>4.1.8. Проекционные установки - объекты информации, предназначенные для воспроизведения изображения на земле, на плоскостях стен и в объеме. Конструкции проекционных установок состоят из проецирующего устройства и поверхности (экрана) или объема, в которых формируется информационное изображение. 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050871" w:rsidRPr="00050871" w:rsidRDefault="00050871">
      <w:pPr>
        <w:pStyle w:val="ConsPlusNormal"/>
        <w:spacing w:before="220"/>
        <w:ind w:firstLine="540"/>
        <w:jc w:val="both"/>
        <w:rPr>
          <w:rFonts w:ascii="Arial" w:hAnsi="Arial" w:cs="Arial"/>
        </w:rPr>
      </w:pPr>
      <w:r w:rsidRPr="00050871">
        <w:rPr>
          <w:rFonts w:ascii="Arial" w:hAnsi="Arial" w:cs="Arial"/>
        </w:rPr>
        <w:t>4.1.9. Маркизы - объекты средств размещения информации, выполненные в виде козырьков и навесов с нанесенной на них информацией и размещенные над витринами, входами или проемами зданий и сооружений. Маркизы состоят из элементов крепления к зданию, каркаса и информационного поля, выполненного на мягкой или жесткой основе. Площадь информационного поля маркизы определяется габаритами нанесенного изображения.</w:t>
      </w:r>
    </w:p>
    <w:p w:rsidR="00050871" w:rsidRPr="00050871" w:rsidRDefault="00050871">
      <w:pPr>
        <w:pStyle w:val="ConsPlusNormal"/>
        <w:spacing w:before="220"/>
        <w:ind w:firstLine="540"/>
        <w:jc w:val="both"/>
        <w:rPr>
          <w:rFonts w:ascii="Arial" w:hAnsi="Arial" w:cs="Arial"/>
        </w:rPr>
      </w:pPr>
      <w:r w:rsidRPr="00050871">
        <w:rPr>
          <w:rFonts w:ascii="Arial" w:hAnsi="Arial" w:cs="Arial"/>
        </w:rPr>
        <w:t>4.2. Временные объекты средств размещения информации.</w:t>
      </w:r>
    </w:p>
    <w:p w:rsidR="00050871" w:rsidRPr="00050871" w:rsidRDefault="00050871">
      <w:pPr>
        <w:pStyle w:val="ConsPlusNormal"/>
        <w:spacing w:before="220"/>
        <w:ind w:firstLine="540"/>
        <w:jc w:val="both"/>
        <w:rPr>
          <w:rFonts w:ascii="Arial" w:hAnsi="Arial" w:cs="Arial"/>
        </w:rPr>
      </w:pPr>
      <w:r w:rsidRPr="00050871">
        <w:rPr>
          <w:rFonts w:ascii="Arial" w:hAnsi="Arial" w:cs="Arial"/>
        </w:rPr>
        <w:t>К временным объектам средств размещения информации относятся носители информационных сообщений, размещаемые на определенном участке территории с условием ограничений по времени размещения.</w:t>
      </w:r>
    </w:p>
    <w:p w:rsidR="00050871" w:rsidRPr="00050871" w:rsidRDefault="00050871">
      <w:pPr>
        <w:pStyle w:val="ConsPlusNormal"/>
        <w:spacing w:before="220"/>
        <w:ind w:firstLine="540"/>
        <w:jc w:val="both"/>
        <w:rPr>
          <w:rFonts w:ascii="Arial" w:hAnsi="Arial" w:cs="Arial"/>
        </w:rPr>
      </w:pPr>
      <w:r w:rsidRPr="00050871">
        <w:rPr>
          <w:rFonts w:ascii="Arial" w:hAnsi="Arial" w:cs="Arial"/>
        </w:rPr>
        <w:t>4.2.1. Выносные щитовые конструкции (</w:t>
      </w:r>
      <w:proofErr w:type="spellStart"/>
      <w:r w:rsidRPr="00050871">
        <w:rPr>
          <w:rFonts w:ascii="Arial" w:hAnsi="Arial" w:cs="Arial"/>
        </w:rPr>
        <w:t>штендеры</w:t>
      </w:r>
      <w:proofErr w:type="spellEnd"/>
      <w:r w:rsidRPr="00050871">
        <w:rPr>
          <w:rFonts w:ascii="Arial" w:hAnsi="Arial" w:cs="Arial"/>
        </w:rPr>
        <w:t>) - временные объекты средств размещения информации, устанавливаемые предприятиями в часы их работы.</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xml:space="preserve">Кроме иных средств размещения информации организация, индивидуальный предприниматель вправе установить не более одного </w:t>
      </w:r>
      <w:proofErr w:type="spellStart"/>
      <w:r w:rsidRPr="00050871">
        <w:rPr>
          <w:rFonts w:ascii="Arial" w:hAnsi="Arial" w:cs="Arial"/>
        </w:rPr>
        <w:t>штендера</w:t>
      </w:r>
      <w:proofErr w:type="spellEnd"/>
      <w:r w:rsidRPr="00050871">
        <w:rPr>
          <w:rFonts w:ascii="Arial" w:hAnsi="Arial" w:cs="Arial"/>
        </w:rPr>
        <w:t xml:space="preserve"> при условии, что такая организация, индивидуальный предприниматель:</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осуществляет свою деятельность во дворе здания, строения, сооружения и не занимает помещения, выходящие на лицевой фасад данного здания, строения, сооружения;</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осуществляет свою деятельность в подвальном или полуподвальном помещении.</w:t>
      </w:r>
    </w:p>
    <w:p w:rsidR="00050871" w:rsidRPr="00050871" w:rsidRDefault="00050871">
      <w:pPr>
        <w:pStyle w:val="ConsPlusNormal"/>
        <w:spacing w:before="220"/>
        <w:ind w:firstLine="540"/>
        <w:jc w:val="both"/>
        <w:rPr>
          <w:rFonts w:ascii="Arial" w:hAnsi="Arial" w:cs="Arial"/>
        </w:rPr>
      </w:pPr>
      <w:proofErr w:type="spellStart"/>
      <w:r w:rsidRPr="00050871">
        <w:rPr>
          <w:rFonts w:ascii="Arial" w:hAnsi="Arial" w:cs="Arial"/>
        </w:rPr>
        <w:t>Штендер</w:t>
      </w:r>
      <w:proofErr w:type="spellEnd"/>
      <w:r w:rsidRPr="00050871">
        <w:rPr>
          <w:rFonts w:ascii="Arial" w:hAnsi="Arial" w:cs="Arial"/>
        </w:rPr>
        <w:t xml:space="preserve"> размещается исключительно на период работы (в соответствии с режимом) организации, индивидуального предпринимателя и не может быть ни в какой форме прикреплен к иным элементам благоустройства или фасаду (элементам фасада) здания, строения, сооружения. Высота </w:t>
      </w:r>
      <w:proofErr w:type="spellStart"/>
      <w:r w:rsidRPr="00050871">
        <w:rPr>
          <w:rFonts w:ascii="Arial" w:hAnsi="Arial" w:cs="Arial"/>
        </w:rPr>
        <w:t>штендера</w:t>
      </w:r>
      <w:proofErr w:type="spellEnd"/>
      <w:r w:rsidRPr="00050871">
        <w:rPr>
          <w:rFonts w:ascii="Arial" w:hAnsi="Arial" w:cs="Arial"/>
        </w:rPr>
        <w:t xml:space="preserve"> не может быть более 1,0 м. </w:t>
      </w:r>
      <w:proofErr w:type="spellStart"/>
      <w:r w:rsidRPr="00050871">
        <w:rPr>
          <w:rFonts w:ascii="Arial" w:hAnsi="Arial" w:cs="Arial"/>
        </w:rPr>
        <w:t>Штендер</w:t>
      </w:r>
      <w:proofErr w:type="spellEnd"/>
      <w:r w:rsidRPr="00050871">
        <w:rPr>
          <w:rFonts w:ascii="Arial" w:hAnsi="Arial" w:cs="Arial"/>
        </w:rPr>
        <w:t xml:space="preserve"> должен быть двусторонним, не должен иметь собственного подсвета. Как правило, изображение на </w:t>
      </w:r>
      <w:proofErr w:type="spellStart"/>
      <w:r w:rsidRPr="00050871">
        <w:rPr>
          <w:rFonts w:ascii="Arial" w:hAnsi="Arial" w:cs="Arial"/>
        </w:rPr>
        <w:t>штендере</w:t>
      </w:r>
      <w:proofErr w:type="spellEnd"/>
      <w:r w:rsidRPr="00050871">
        <w:rPr>
          <w:rFonts w:ascii="Arial" w:hAnsi="Arial" w:cs="Arial"/>
        </w:rPr>
        <w:t xml:space="preserve"> должно быть выполнено в виде текста, в том числе в форме сменной информации в технике маркерного написания. Площадь одной стороны не должна превышать 0,8 кв. м. </w:t>
      </w:r>
      <w:proofErr w:type="spellStart"/>
      <w:r w:rsidRPr="00050871">
        <w:rPr>
          <w:rFonts w:ascii="Arial" w:hAnsi="Arial" w:cs="Arial"/>
        </w:rPr>
        <w:t>Штендер</w:t>
      </w:r>
      <w:proofErr w:type="spellEnd"/>
      <w:r w:rsidRPr="00050871">
        <w:rPr>
          <w:rFonts w:ascii="Arial" w:hAnsi="Arial" w:cs="Arial"/>
        </w:rPr>
        <w:t xml:space="preserve"> размещается на тротуаре шириной не менее 2,0 м не далее чем в 5,0 м от прохода во двор (спуска в подвал), в зоне, не препятствующей проходу пешеходов. Информация, размещаемая на </w:t>
      </w:r>
      <w:proofErr w:type="spellStart"/>
      <w:r w:rsidRPr="00050871">
        <w:rPr>
          <w:rFonts w:ascii="Arial" w:hAnsi="Arial" w:cs="Arial"/>
        </w:rPr>
        <w:t>штендере</w:t>
      </w:r>
      <w:proofErr w:type="spellEnd"/>
      <w:r w:rsidRPr="00050871">
        <w:rPr>
          <w:rFonts w:ascii="Arial" w:hAnsi="Arial" w:cs="Arial"/>
        </w:rPr>
        <w:t>, не должна быть ориентирована на восприятие с проезжей части.</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xml:space="preserve">Установка выносных средств размещения информации осуществляется исключительно в соответствии с индивидуальными (специальными) дизайн-проектами средства размещения информации, разработанными и утвержденными </w:t>
      </w:r>
      <w:proofErr w:type="gramStart"/>
      <w:r w:rsidRPr="00050871">
        <w:rPr>
          <w:rFonts w:ascii="Arial" w:hAnsi="Arial" w:cs="Arial"/>
        </w:rPr>
        <w:t>в</w:t>
      </w:r>
      <w:proofErr w:type="gramEnd"/>
      <w:r w:rsidRPr="00050871">
        <w:rPr>
          <w:rFonts w:ascii="Arial" w:hAnsi="Arial" w:cs="Arial"/>
        </w:rPr>
        <w:t xml:space="preserve"> установленном настоящим Положением.</w:t>
      </w:r>
    </w:p>
    <w:p w:rsidR="00050871" w:rsidRPr="00050871" w:rsidRDefault="00050871">
      <w:pPr>
        <w:pStyle w:val="ConsPlusNormal"/>
        <w:spacing w:before="220"/>
        <w:ind w:firstLine="540"/>
        <w:jc w:val="both"/>
        <w:rPr>
          <w:rFonts w:ascii="Arial" w:hAnsi="Arial" w:cs="Arial"/>
        </w:rPr>
      </w:pPr>
      <w:r w:rsidRPr="00050871">
        <w:rPr>
          <w:rFonts w:ascii="Arial" w:hAnsi="Arial" w:cs="Arial"/>
        </w:rPr>
        <w:t>4.2.2. Носимые объекты средств размещения информации - временные объекты средств размещения информации, перемещаемые физическими лицами без использования технических средств.</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xml:space="preserve">Эксплуатация носимых объектов средств размещения информации допускается в </w:t>
      </w:r>
      <w:r w:rsidRPr="00050871">
        <w:rPr>
          <w:rFonts w:ascii="Arial" w:hAnsi="Arial" w:cs="Arial"/>
        </w:rPr>
        <w:lastRenderedPageBreak/>
        <w:t>пешеходных зонах и на тротуарах. Запрещается использование носимых объектов, мешающих проходу пешеходов, а также ориентированных на восприятие с проезжей части.</w:t>
      </w:r>
    </w:p>
    <w:p w:rsidR="00050871" w:rsidRPr="00050871" w:rsidRDefault="00050871">
      <w:pPr>
        <w:pStyle w:val="ConsPlusNormal"/>
        <w:spacing w:before="220"/>
        <w:ind w:firstLine="540"/>
        <w:jc w:val="both"/>
        <w:rPr>
          <w:rFonts w:ascii="Arial" w:hAnsi="Arial" w:cs="Arial"/>
        </w:rPr>
      </w:pPr>
      <w:r w:rsidRPr="00050871">
        <w:rPr>
          <w:rFonts w:ascii="Arial" w:hAnsi="Arial" w:cs="Arial"/>
        </w:rPr>
        <w:t>4.2.3. Объекты средств размещения информации на временных ограждениях территорий строительных площадок и розничной (уличной) торговли (летние кафе, выставки, ярмарки), а также других временных ограждениях должны обеспечивать художественное оформление данных объектов.</w:t>
      </w:r>
    </w:p>
    <w:p w:rsidR="00050871" w:rsidRPr="00050871" w:rsidRDefault="00050871">
      <w:pPr>
        <w:pStyle w:val="ConsPlusNormal"/>
        <w:spacing w:before="220"/>
        <w:ind w:firstLine="540"/>
        <w:jc w:val="both"/>
        <w:rPr>
          <w:rFonts w:ascii="Arial" w:hAnsi="Arial" w:cs="Arial"/>
        </w:rPr>
      </w:pPr>
      <w:r w:rsidRPr="00050871">
        <w:rPr>
          <w:rFonts w:ascii="Arial" w:hAnsi="Arial" w:cs="Arial"/>
        </w:rPr>
        <w:t>Рекомендуется оформлять данные объекты отдельными щитами, мягким оформлением или сплошной лентой. В случаях применения щитовых конструкций высота щитов не должна превышать размеров несущих элементов ограждений более чем на 1/2 их высоты.</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xml:space="preserve">В </w:t>
      </w:r>
      <w:proofErr w:type="gramStart"/>
      <w:r w:rsidRPr="00050871">
        <w:rPr>
          <w:rFonts w:ascii="Arial" w:hAnsi="Arial" w:cs="Arial"/>
        </w:rPr>
        <w:t>случаях</w:t>
      </w:r>
      <w:proofErr w:type="gramEnd"/>
      <w:r w:rsidRPr="00050871">
        <w:rPr>
          <w:rFonts w:ascii="Arial" w:hAnsi="Arial" w:cs="Arial"/>
        </w:rPr>
        <w:t xml:space="preserve"> когда на строительной площадке имеются сооружения (строительные леса при реконструкции здания, бытовые помещения, мачты для прожекторов, краны и т.д.), а также ограждающая сетка, возможна установка других объектов средств размещения информации, предусмотренных настоящими Правилами.</w:t>
      </w:r>
    </w:p>
    <w:p w:rsidR="00050871" w:rsidRPr="00050871" w:rsidRDefault="00050871">
      <w:pPr>
        <w:pStyle w:val="ConsPlusNormal"/>
        <w:spacing w:before="220"/>
        <w:ind w:firstLine="540"/>
        <w:jc w:val="both"/>
        <w:rPr>
          <w:rFonts w:ascii="Arial" w:hAnsi="Arial" w:cs="Arial"/>
        </w:rPr>
      </w:pPr>
      <w:r w:rsidRPr="00050871">
        <w:rPr>
          <w:rFonts w:ascii="Arial" w:hAnsi="Arial" w:cs="Arial"/>
        </w:rPr>
        <w:t>При установке объектов средств размещения информации на ограждениях строительных площадок высотой более 10 метров указанное ограждение должно быть внесено в проект организации строительства (</w:t>
      </w:r>
      <w:proofErr w:type="gramStart"/>
      <w:r w:rsidRPr="00050871">
        <w:rPr>
          <w:rFonts w:ascii="Arial" w:hAnsi="Arial" w:cs="Arial"/>
        </w:rPr>
        <w:t>ПОС</w:t>
      </w:r>
      <w:proofErr w:type="gramEnd"/>
      <w:r w:rsidRPr="00050871">
        <w:rPr>
          <w:rFonts w:ascii="Arial" w:hAnsi="Arial" w:cs="Arial"/>
        </w:rPr>
        <w:t>).</w:t>
      </w:r>
    </w:p>
    <w:p w:rsidR="00050871" w:rsidRPr="00050871" w:rsidRDefault="00050871">
      <w:pPr>
        <w:pStyle w:val="ConsPlusNormal"/>
        <w:spacing w:before="220"/>
        <w:ind w:firstLine="540"/>
        <w:jc w:val="both"/>
        <w:rPr>
          <w:rFonts w:ascii="Arial" w:hAnsi="Arial" w:cs="Arial"/>
        </w:rPr>
      </w:pPr>
      <w:r w:rsidRPr="00050871">
        <w:rPr>
          <w:rFonts w:ascii="Arial" w:hAnsi="Arial" w:cs="Arial"/>
        </w:rPr>
        <w:t>4.2.4. Объекты средств размещения информации на строительных сетках - временные объекты средств размещения информации в виде изображений на сетках, ограждающих объекты строительства. Установка средств размещения информации на строительных сетках производится при проведении строительных или реставрационных работ на внешней стороне (фасаде) здания, на строительных ограждающих конструкциях (лесах) при наличии и на срок действия строительного ордера на проведение ремонтно-реставрационных работ.</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xml:space="preserve">Площадь информационного </w:t>
      </w:r>
      <w:proofErr w:type="gramStart"/>
      <w:r w:rsidRPr="00050871">
        <w:rPr>
          <w:rFonts w:ascii="Arial" w:hAnsi="Arial" w:cs="Arial"/>
        </w:rPr>
        <w:t>поля объекта средств размещения информации</w:t>
      </w:r>
      <w:proofErr w:type="gramEnd"/>
      <w:r w:rsidRPr="00050871">
        <w:rPr>
          <w:rFonts w:ascii="Arial" w:hAnsi="Arial" w:cs="Arial"/>
        </w:rPr>
        <w:t xml:space="preserve"> на строительной сетке определяется габаритами нанесенного изображения.</w:t>
      </w:r>
    </w:p>
    <w:p w:rsidR="00050871" w:rsidRPr="00050871" w:rsidRDefault="00050871">
      <w:pPr>
        <w:pStyle w:val="ConsPlusNormal"/>
        <w:spacing w:before="220"/>
        <w:ind w:firstLine="540"/>
        <w:jc w:val="both"/>
        <w:rPr>
          <w:rFonts w:ascii="Arial" w:hAnsi="Arial" w:cs="Arial"/>
        </w:rPr>
      </w:pPr>
      <w:r w:rsidRPr="00050871">
        <w:rPr>
          <w:rFonts w:ascii="Arial" w:hAnsi="Arial" w:cs="Arial"/>
        </w:rPr>
        <w:t>4.2.5. Временные объекты средств размещения информации на подъемных воздушных шарах, аэростатах, дирижаблях, размещаемые в воздушном пространстве, представляют собой временное информационное оформление на период проведения праздничных, тематических мероприятий.</w:t>
      </w:r>
    </w:p>
    <w:p w:rsidR="00050871" w:rsidRPr="00050871" w:rsidRDefault="00050871">
      <w:pPr>
        <w:pStyle w:val="ConsPlusNormal"/>
        <w:jc w:val="both"/>
        <w:rPr>
          <w:rFonts w:ascii="Arial" w:hAnsi="Arial" w:cs="Arial"/>
        </w:rPr>
      </w:pPr>
    </w:p>
    <w:p w:rsidR="00050871" w:rsidRPr="00050871" w:rsidRDefault="00050871">
      <w:pPr>
        <w:pStyle w:val="ConsPlusNormal"/>
        <w:jc w:val="center"/>
        <w:outlineLvl w:val="1"/>
        <w:rPr>
          <w:rFonts w:ascii="Arial" w:hAnsi="Arial" w:cs="Arial"/>
        </w:rPr>
      </w:pPr>
      <w:r w:rsidRPr="00050871">
        <w:rPr>
          <w:rFonts w:ascii="Arial" w:hAnsi="Arial" w:cs="Arial"/>
        </w:rPr>
        <w:t>5. Общие требования к размещению объектов средств размещения</w:t>
      </w:r>
    </w:p>
    <w:p w:rsidR="00050871" w:rsidRPr="00050871" w:rsidRDefault="00050871">
      <w:pPr>
        <w:pStyle w:val="ConsPlusNormal"/>
        <w:jc w:val="center"/>
        <w:rPr>
          <w:rFonts w:ascii="Arial" w:hAnsi="Arial" w:cs="Arial"/>
        </w:rPr>
      </w:pPr>
      <w:r w:rsidRPr="00050871">
        <w:rPr>
          <w:rFonts w:ascii="Arial" w:hAnsi="Arial" w:cs="Arial"/>
        </w:rPr>
        <w:t>информации</w:t>
      </w:r>
    </w:p>
    <w:p w:rsidR="00050871" w:rsidRPr="00050871" w:rsidRDefault="00050871">
      <w:pPr>
        <w:pStyle w:val="ConsPlusNormal"/>
        <w:jc w:val="both"/>
        <w:rPr>
          <w:rFonts w:ascii="Arial" w:hAnsi="Arial" w:cs="Arial"/>
        </w:rPr>
      </w:pPr>
    </w:p>
    <w:p w:rsidR="00050871" w:rsidRPr="00050871" w:rsidRDefault="00050871">
      <w:pPr>
        <w:pStyle w:val="ConsPlusNormal"/>
        <w:ind w:firstLine="540"/>
        <w:jc w:val="both"/>
        <w:rPr>
          <w:rFonts w:ascii="Arial" w:hAnsi="Arial" w:cs="Arial"/>
        </w:rPr>
      </w:pPr>
      <w:r w:rsidRPr="00050871">
        <w:rPr>
          <w:rFonts w:ascii="Arial" w:hAnsi="Arial" w:cs="Arial"/>
        </w:rPr>
        <w:t>5.1. Средства размещения информации, установленные на территории Люберецкого муниципального района, не должны ухудшать визуальный, архитектурный, ландшафтный облик территории и должны соответствовать сведениям о территориальном размещении, внешнем виде и соответствии средства размещения информации.</w:t>
      </w:r>
    </w:p>
    <w:p w:rsidR="00050871" w:rsidRPr="00050871" w:rsidRDefault="00050871">
      <w:pPr>
        <w:pStyle w:val="ConsPlusNormal"/>
        <w:spacing w:before="220"/>
        <w:ind w:firstLine="540"/>
        <w:jc w:val="both"/>
        <w:rPr>
          <w:rFonts w:ascii="Arial" w:hAnsi="Arial" w:cs="Arial"/>
        </w:rPr>
      </w:pPr>
      <w:r w:rsidRPr="00050871">
        <w:rPr>
          <w:rFonts w:ascii="Arial" w:hAnsi="Arial" w:cs="Arial"/>
        </w:rPr>
        <w:t>Оценка соответствия визуальному, архитектурному, ландшафтному облику средств размещения информации, предлагаемых к установке на территории Люберецкого муниципального района, проводится Межведомственной комиссией по вопросам упорядочения размещения рекламных конструкций и средств размещения информации и оценке их соответствия визуальному, архитектурному, ландшафтному облику на территории Люберецкого муниципального района в соответствии с регламентом работы указанной комиссии.</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xml:space="preserve">5.2. Установка средств размещения информации осуществляется в соответствии с правилами благоустройства территории, в том числе требованиями по содержанию зданий (включая жилые дома), строений, сооружений и земельных участков, на которых </w:t>
      </w:r>
      <w:r w:rsidRPr="00050871">
        <w:rPr>
          <w:rFonts w:ascii="Arial" w:hAnsi="Arial" w:cs="Arial"/>
        </w:rPr>
        <w:lastRenderedPageBreak/>
        <w:t>они расположены, а также требованиями к внешнему виду фасадов и ограждений соответствующих зданий, строений, сооружений, устанавливаемыми органом местного самоуправления.</w:t>
      </w:r>
    </w:p>
    <w:p w:rsidR="00050871" w:rsidRPr="00050871" w:rsidRDefault="00050871">
      <w:pPr>
        <w:pStyle w:val="ConsPlusNormal"/>
        <w:spacing w:before="220"/>
        <w:ind w:firstLine="540"/>
        <w:jc w:val="both"/>
        <w:rPr>
          <w:rFonts w:ascii="Arial" w:hAnsi="Arial" w:cs="Arial"/>
        </w:rPr>
      </w:pPr>
      <w:r w:rsidRPr="00050871">
        <w:rPr>
          <w:rFonts w:ascii="Arial" w:hAnsi="Arial" w:cs="Arial"/>
        </w:rPr>
        <w:t>5.3. Средства размещения информации устанавливаются на территории Люберецкого муниципального района Московской области на основании разрешения, оформляемого администрацией Люберецкого муниципального района Московской области.</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xml:space="preserve">5.4. Средства размещения информации должны соответствовать художественно-композиционным требованиям к их внешнему виду и порядку установки, определенным Архитектурно-художественным </w:t>
      </w:r>
      <w:hyperlink r:id="rId14" w:history="1">
        <w:r w:rsidRPr="00050871">
          <w:rPr>
            <w:rFonts w:ascii="Arial" w:hAnsi="Arial" w:cs="Arial"/>
          </w:rPr>
          <w:t>регламентом</w:t>
        </w:r>
      </w:hyperlink>
      <w:r w:rsidRPr="00050871">
        <w:rPr>
          <w:rFonts w:ascii="Arial" w:hAnsi="Arial" w:cs="Arial"/>
        </w:rPr>
        <w:t xml:space="preserve"> информационного и рекламного оформления зданий, строений, сооружений и объектов благоустройства Московской области, утвержденным распоряжением Главного управления архитектуры и градостроительства Московской области от 14.07.2015 N 31РВ-72 (далее - Архитектурно-художественный регламент).</w:t>
      </w:r>
    </w:p>
    <w:p w:rsidR="00050871" w:rsidRPr="00050871" w:rsidRDefault="00050871">
      <w:pPr>
        <w:pStyle w:val="ConsPlusNormal"/>
        <w:spacing w:before="220"/>
        <w:ind w:firstLine="540"/>
        <w:jc w:val="both"/>
        <w:rPr>
          <w:rFonts w:ascii="Arial" w:hAnsi="Arial" w:cs="Arial"/>
        </w:rPr>
      </w:pPr>
      <w:r w:rsidRPr="00050871">
        <w:rPr>
          <w:rFonts w:ascii="Arial" w:hAnsi="Arial" w:cs="Arial"/>
        </w:rPr>
        <w:t>5.5. Проектная документация на средство размещения информации должна быть выполнена в соответствии с действующими государственными стандартами и другими нормативными актами.</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xml:space="preserve">5.6. Средства размещения информации не являются объектами капитального строительства. На правоотношения, возникающие в связи с установкой средств размещения информации, не распространяются правила, предусмотренные Федеральным </w:t>
      </w:r>
      <w:hyperlink r:id="rId15" w:history="1">
        <w:r w:rsidRPr="00050871">
          <w:rPr>
            <w:rFonts w:ascii="Arial" w:hAnsi="Arial" w:cs="Arial"/>
          </w:rPr>
          <w:t>законом</w:t>
        </w:r>
      </w:hyperlink>
      <w:r w:rsidRPr="00050871">
        <w:rPr>
          <w:rFonts w:ascii="Arial" w:hAnsi="Arial" w:cs="Arial"/>
        </w:rPr>
        <w:t xml:space="preserve"> от 21.07.1997 N 122-ФЗ "О государственной регистрации прав на объекты недвижимого имущества и сделок с ним".</w:t>
      </w:r>
    </w:p>
    <w:p w:rsidR="00050871" w:rsidRPr="00050871" w:rsidRDefault="00050871">
      <w:pPr>
        <w:pStyle w:val="ConsPlusNormal"/>
        <w:spacing w:before="220"/>
        <w:ind w:firstLine="540"/>
        <w:jc w:val="both"/>
        <w:rPr>
          <w:rFonts w:ascii="Arial" w:hAnsi="Arial" w:cs="Arial"/>
        </w:rPr>
      </w:pPr>
      <w:r w:rsidRPr="00050871">
        <w:rPr>
          <w:rFonts w:ascii="Arial" w:hAnsi="Arial" w:cs="Arial"/>
        </w:rPr>
        <w:t>5.7. Средства размещения информации должны соответствовать требованиям по безопасности, установленным действующими нормами и правилами.</w:t>
      </w:r>
    </w:p>
    <w:p w:rsidR="00050871" w:rsidRPr="00050871" w:rsidRDefault="00050871">
      <w:pPr>
        <w:pStyle w:val="ConsPlusNormal"/>
        <w:spacing w:before="220"/>
        <w:ind w:firstLine="540"/>
        <w:jc w:val="both"/>
        <w:rPr>
          <w:rFonts w:ascii="Arial" w:hAnsi="Arial" w:cs="Arial"/>
        </w:rPr>
      </w:pPr>
      <w:r w:rsidRPr="00050871">
        <w:rPr>
          <w:rFonts w:ascii="Arial" w:hAnsi="Arial" w:cs="Arial"/>
        </w:rPr>
        <w:t>5.8. Ответственность за безопасность средства размещения информации, в том числе за причинение вреда при его установке и эксплуатации, несет владелец указанного средства в соответствии с законодательством Российской Федерации.</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xml:space="preserve">5.9. Типовые и индивидуальные проекты средств размещения информации должны пройти техническую экспертизу (на </w:t>
      </w:r>
      <w:proofErr w:type="spellStart"/>
      <w:r w:rsidRPr="00050871">
        <w:rPr>
          <w:rFonts w:ascii="Arial" w:hAnsi="Arial" w:cs="Arial"/>
        </w:rPr>
        <w:t>ветр</w:t>
      </w:r>
      <w:proofErr w:type="gramStart"/>
      <w:r w:rsidRPr="00050871">
        <w:rPr>
          <w:rFonts w:ascii="Arial" w:hAnsi="Arial" w:cs="Arial"/>
        </w:rPr>
        <w:t>о</w:t>
      </w:r>
      <w:proofErr w:type="spellEnd"/>
      <w:r w:rsidRPr="00050871">
        <w:rPr>
          <w:rFonts w:ascii="Arial" w:hAnsi="Arial" w:cs="Arial"/>
        </w:rPr>
        <w:t>-</w:t>
      </w:r>
      <w:proofErr w:type="gramEnd"/>
      <w:r w:rsidRPr="00050871">
        <w:rPr>
          <w:rFonts w:ascii="Arial" w:hAnsi="Arial" w:cs="Arial"/>
        </w:rPr>
        <w:t xml:space="preserve">, </w:t>
      </w:r>
      <w:proofErr w:type="spellStart"/>
      <w:r w:rsidRPr="00050871">
        <w:rPr>
          <w:rFonts w:ascii="Arial" w:hAnsi="Arial" w:cs="Arial"/>
        </w:rPr>
        <w:t>снего</w:t>
      </w:r>
      <w:proofErr w:type="spellEnd"/>
      <w:r w:rsidRPr="00050871">
        <w:rPr>
          <w:rFonts w:ascii="Arial" w:hAnsi="Arial" w:cs="Arial"/>
        </w:rPr>
        <w:t>-, водоустойчивость и т.д.) в специализированных организациях, имеющих соответствующее разрешение в порядке, определенном настоящим Положением. Владелец средства размещения информации не имеет права вносить дополнения и изменения в утвержденную проектную документацию без согласования с органами, согласовавшими эту документацию.</w:t>
      </w:r>
    </w:p>
    <w:p w:rsidR="00050871" w:rsidRPr="00050871" w:rsidRDefault="00050871">
      <w:pPr>
        <w:pStyle w:val="ConsPlusNormal"/>
        <w:spacing w:before="220"/>
        <w:ind w:firstLine="540"/>
        <w:jc w:val="both"/>
        <w:rPr>
          <w:rFonts w:ascii="Arial" w:hAnsi="Arial" w:cs="Arial"/>
        </w:rPr>
      </w:pPr>
      <w:r w:rsidRPr="00050871">
        <w:rPr>
          <w:rFonts w:ascii="Arial" w:hAnsi="Arial" w:cs="Arial"/>
        </w:rPr>
        <w:t>5.10. Материалы, используемые при изготовлении всех типов средств размещения информации, должны отвечать требованиям, установленным законодательством Российской Федерации. Устройство средства размещения информации должно соответствовать техническим нормам и требованиям к устройствам соответствующего типа, должно быть безопасно спроектировано, изготовлено и установлено в соответствии с действующим законодательством.</w:t>
      </w:r>
    </w:p>
    <w:p w:rsidR="00050871" w:rsidRPr="00050871" w:rsidRDefault="00050871">
      <w:pPr>
        <w:pStyle w:val="ConsPlusNormal"/>
        <w:spacing w:before="220"/>
        <w:ind w:firstLine="540"/>
        <w:jc w:val="both"/>
        <w:rPr>
          <w:rFonts w:ascii="Arial" w:hAnsi="Arial" w:cs="Arial"/>
        </w:rPr>
      </w:pPr>
      <w:r w:rsidRPr="00050871">
        <w:rPr>
          <w:rFonts w:ascii="Arial" w:hAnsi="Arial" w:cs="Arial"/>
        </w:rPr>
        <w:t>5.11. Монтажно-строительные и электромонтажные работы по установке средств размещения информации выполняются в соответствии с проектной документацией организациями, имеющими соответствующие разрешения на проведение этих работ.</w:t>
      </w:r>
    </w:p>
    <w:p w:rsidR="00050871" w:rsidRPr="00050871" w:rsidRDefault="00050871">
      <w:pPr>
        <w:pStyle w:val="ConsPlusNormal"/>
        <w:spacing w:before="220"/>
        <w:ind w:firstLine="540"/>
        <w:jc w:val="both"/>
        <w:rPr>
          <w:rFonts w:ascii="Arial" w:hAnsi="Arial" w:cs="Arial"/>
        </w:rPr>
      </w:pPr>
      <w:r w:rsidRPr="00050871">
        <w:rPr>
          <w:rFonts w:ascii="Arial" w:hAnsi="Arial" w:cs="Arial"/>
        </w:rPr>
        <w:t>5.12. Не допускается снижение прочности, устойчивости и надежности зданий и сооружений, на которых размещаются средства размещения информации, или их повреждение.</w:t>
      </w:r>
    </w:p>
    <w:p w:rsidR="00050871" w:rsidRPr="00050871" w:rsidRDefault="00050871">
      <w:pPr>
        <w:pStyle w:val="ConsPlusNormal"/>
        <w:spacing w:before="220"/>
        <w:ind w:firstLine="540"/>
        <w:jc w:val="both"/>
        <w:rPr>
          <w:rFonts w:ascii="Arial" w:hAnsi="Arial" w:cs="Arial"/>
        </w:rPr>
      </w:pPr>
      <w:r w:rsidRPr="00050871">
        <w:rPr>
          <w:rFonts w:ascii="Arial" w:hAnsi="Arial" w:cs="Arial"/>
        </w:rPr>
        <w:t>5.13. Средства размещения информации не должны создавать помех для выполнения работ по эксплуатации и ремонту зданий и сооружений.</w:t>
      </w:r>
    </w:p>
    <w:p w:rsidR="00050871" w:rsidRPr="00050871" w:rsidRDefault="00050871">
      <w:pPr>
        <w:pStyle w:val="ConsPlusNormal"/>
        <w:spacing w:before="220"/>
        <w:ind w:firstLine="540"/>
        <w:jc w:val="both"/>
        <w:rPr>
          <w:rFonts w:ascii="Arial" w:hAnsi="Arial" w:cs="Arial"/>
        </w:rPr>
      </w:pPr>
      <w:r w:rsidRPr="00050871">
        <w:rPr>
          <w:rFonts w:ascii="Arial" w:hAnsi="Arial" w:cs="Arial"/>
        </w:rPr>
        <w:lastRenderedPageBreak/>
        <w:t>5.14. Установка средств размещения информации на знаке дорожного движения, его опоре или любом ином приспособлении, предназначенном для регулирования дорожного движения, не допускается.</w:t>
      </w:r>
    </w:p>
    <w:p w:rsidR="00050871" w:rsidRPr="00050871" w:rsidRDefault="00050871">
      <w:pPr>
        <w:pStyle w:val="ConsPlusNormal"/>
        <w:spacing w:before="220"/>
        <w:ind w:firstLine="540"/>
        <w:jc w:val="both"/>
        <w:rPr>
          <w:rFonts w:ascii="Arial" w:hAnsi="Arial" w:cs="Arial"/>
        </w:rPr>
      </w:pPr>
      <w:r w:rsidRPr="00050871">
        <w:rPr>
          <w:rFonts w:ascii="Arial" w:hAnsi="Arial" w:cs="Arial"/>
        </w:rPr>
        <w:t>5.15. Установка средств размещения информации над проезжей частью автомобильных дорог не допускается.</w:t>
      </w:r>
    </w:p>
    <w:p w:rsidR="00050871" w:rsidRPr="00050871" w:rsidRDefault="00050871">
      <w:pPr>
        <w:pStyle w:val="ConsPlusNormal"/>
        <w:spacing w:before="220"/>
        <w:ind w:firstLine="540"/>
        <w:jc w:val="both"/>
        <w:rPr>
          <w:rFonts w:ascii="Arial" w:hAnsi="Arial" w:cs="Arial"/>
        </w:rPr>
      </w:pPr>
      <w:r w:rsidRPr="00050871">
        <w:rPr>
          <w:rFonts w:ascii="Arial" w:hAnsi="Arial" w:cs="Arial"/>
        </w:rPr>
        <w:t>5.16. Установка средств размещения информации не должна нарушать требования соответствующих санитарных норм и правил (в том числе требования к освещенности, электромагнитному излучению и пр.).</w:t>
      </w:r>
    </w:p>
    <w:p w:rsidR="00050871" w:rsidRPr="00050871" w:rsidRDefault="00050871">
      <w:pPr>
        <w:pStyle w:val="ConsPlusNormal"/>
        <w:spacing w:before="220"/>
        <w:ind w:firstLine="540"/>
        <w:jc w:val="both"/>
        <w:rPr>
          <w:rFonts w:ascii="Arial" w:hAnsi="Arial" w:cs="Arial"/>
        </w:rPr>
      </w:pPr>
      <w:r w:rsidRPr="00050871">
        <w:rPr>
          <w:rFonts w:ascii="Arial" w:hAnsi="Arial" w:cs="Arial"/>
        </w:rPr>
        <w:t>При производстве работ по месту установки средства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органами местного самоуправления.</w:t>
      </w:r>
    </w:p>
    <w:p w:rsidR="00050871" w:rsidRPr="00050871" w:rsidRDefault="00050871">
      <w:pPr>
        <w:pStyle w:val="ConsPlusNormal"/>
        <w:spacing w:before="220"/>
        <w:ind w:firstLine="540"/>
        <w:jc w:val="both"/>
        <w:rPr>
          <w:rFonts w:ascii="Arial" w:hAnsi="Arial" w:cs="Arial"/>
        </w:rPr>
      </w:pPr>
      <w:r w:rsidRPr="00050871">
        <w:rPr>
          <w:rFonts w:ascii="Arial" w:hAnsi="Arial" w:cs="Arial"/>
        </w:rPr>
        <w:t>5.17. Средства размещения информации не должны находиться без информационных сообщений. В случае отсутствия изображения информационное поле должно быть декоративно оформлено.</w:t>
      </w:r>
    </w:p>
    <w:p w:rsidR="00050871" w:rsidRPr="00050871" w:rsidRDefault="00050871">
      <w:pPr>
        <w:pStyle w:val="ConsPlusNormal"/>
        <w:spacing w:before="220"/>
        <w:ind w:firstLine="540"/>
        <w:jc w:val="both"/>
        <w:rPr>
          <w:rFonts w:ascii="Arial" w:hAnsi="Arial" w:cs="Arial"/>
        </w:rPr>
      </w:pPr>
      <w:r w:rsidRPr="00050871">
        <w:rPr>
          <w:rFonts w:ascii="Arial" w:hAnsi="Arial" w:cs="Arial"/>
        </w:rPr>
        <w:t>5.18. Установка средства размещения информации не должны создавать помех для пешеходов, уборки улиц и тротуаров, не допускается установка средств размещения информации, являющихся источниками шума, вибрации, мощных световых, электромагнитных и иных излучений и полей, вблизи жилых помещений. Запрещается установка средств размещения информации на цветниках и тротуарах, если после их установки ширина прохода для пешеходов составит менее 2 метров.</w:t>
      </w:r>
    </w:p>
    <w:p w:rsidR="00050871" w:rsidRPr="00050871" w:rsidRDefault="00050871">
      <w:pPr>
        <w:pStyle w:val="ConsPlusNormal"/>
        <w:spacing w:before="220"/>
        <w:ind w:firstLine="540"/>
        <w:jc w:val="both"/>
        <w:rPr>
          <w:rFonts w:ascii="Arial" w:hAnsi="Arial" w:cs="Arial"/>
        </w:rPr>
      </w:pPr>
      <w:r w:rsidRPr="00050871">
        <w:rPr>
          <w:rFonts w:ascii="Arial" w:hAnsi="Arial" w:cs="Arial"/>
        </w:rPr>
        <w:t>5.19. В случаях использования источников света, установленных отдельно от средства размещения информации, крепления светильников должны быть закрыты декоративными элементами.</w:t>
      </w:r>
    </w:p>
    <w:p w:rsidR="00050871" w:rsidRPr="00050871" w:rsidRDefault="00050871">
      <w:pPr>
        <w:pStyle w:val="ConsPlusNormal"/>
        <w:spacing w:before="220"/>
        <w:ind w:firstLine="540"/>
        <w:jc w:val="both"/>
        <w:rPr>
          <w:rFonts w:ascii="Arial" w:hAnsi="Arial" w:cs="Arial"/>
        </w:rPr>
      </w:pPr>
      <w:r w:rsidRPr="00050871">
        <w:rPr>
          <w:rFonts w:ascii="Arial" w:hAnsi="Arial" w:cs="Arial"/>
        </w:rPr>
        <w:t>5.20.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050871" w:rsidRPr="00050871" w:rsidRDefault="00050871">
      <w:pPr>
        <w:pStyle w:val="ConsPlusNormal"/>
        <w:spacing w:before="220"/>
        <w:ind w:firstLine="540"/>
        <w:jc w:val="both"/>
        <w:rPr>
          <w:rFonts w:ascii="Arial" w:hAnsi="Arial" w:cs="Arial"/>
        </w:rPr>
      </w:pPr>
      <w:r w:rsidRPr="00050871">
        <w:rPr>
          <w:rFonts w:ascii="Arial" w:hAnsi="Arial" w:cs="Arial"/>
        </w:rPr>
        <w:t>5.21. Правообладатель средства размещения информации обязан содержать его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его эксплуатации. Элементы освещения средств размещения информации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050871" w:rsidRPr="00050871" w:rsidRDefault="00050871">
      <w:pPr>
        <w:pStyle w:val="ConsPlusNormal"/>
        <w:spacing w:before="220"/>
        <w:ind w:firstLine="540"/>
        <w:jc w:val="both"/>
        <w:rPr>
          <w:rFonts w:ascii="Arial" w:hAnsi="Arial" w:cs="Arial"/>
        </w:rPr>
      </w:pPr>
      <w:r w:rsidRPr="00050871">
        <w:rPr>
          <w:rFonts w:ascii="Arial" w:hAnsi="Arial" w:cs="Arial"/>
        </w:rPr>
        <w:t>Техническое состояние должно соответствовать требованиям документов, необходимых для установки средства размещения информации, в порядке, определенном действующим законодательством.</w:t>
      </w:r>
    </w:p>
    <w:p w:rsidR="00050871" w:rsidRPr="00050871" w:rsidRDefault="00050871">
      <w:pPr>
        <w:pStyle w:val="ConsPlusNormal"/>
        <w:spacing w:before="220"/>
        <w:ind w:firstLine="540"/>
        <w:jc w:val="both"/>
        <w:rPr>
          <w:rFonts w:ascii="Arial" w:hAnsi="Arial" w:cs="Arial"/>
        </w:rPr>
      </w:pPr>
      <w:r w:rsidRPr="00050871">
        <w:rPr>
          <w:rFonts w:ascii="Arial" w:hAnsi="Arial" w:cs="Arial"/>
        </w:rPr>
        <w:t>5.22. Средства размещения информации, устанавливаемые на зданиях и сооружениях, не должны ухудшать их архитектуру.</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xml:space="preserve">5.23. Ограничение площади поверхности фасада, используемой для размещения средств размещения информации, определяется </w:t>
      </w:r>
      <w:proofErr w:type="gramStart"/>
      <w:r w:rsidRPr="00050871">
        <w:rPr>
          <w:rFonts w:ascii="Arial" w:hAnsi="Arial" w:cs="Arial"/>
        </w:rPr>
        <w:t>исходя из ограничения линейных размеров и составляет</w:t>
      </w:r>
      <w:proofErr w:type="gramEnd"/>
      <w:r w:rsidRPr="00050871">
        <w:rPr>
          <w:rFonts w:ascii="Arial" w:hAnsi="Arial" w:cs="Arial"/>
        </w:rPr>
        <w:t xml:space="preserve"> около 60%. Площадь занимаемой текстовой информации должна занимать не более 60% от общей площади средства размещения информации.</w:t>
      </w:r>
    </w:p>
    <w:p w:rsidR="00050871" w:rsidRPr="00050871" w:rsidRDefault="00050871">
      <w:pPr>
        <w:pStyle w:val="ConsPlusNormal"/>
        <w:spacing w:before="220"/>
        <w:ind w:firstLine="540"/>
        <w:jc w:val="both"/>
        <w:rPr>
          <w:rFonts w:ascii="Arial" w:hAnsi="Arial" w:cs="Arial"/>
        </w:rPr>
      </w:pPr>
      <w:r w:rsidRPr="00050871">
        <w:rPr>
          <w:rFonts w:ascii="Arial" w:hAnsi="Arial" w:cs="Arial"/>
        </w:rPr>
        <w:t>5.24. Не допускается установка настенных средств размещения информации между оконными проемами выше второго этажа.</w:t>
      </w:r>
    </w:p>
    <w:p w:rsidR="00050871" w:rsidRPr="00050871" w:rsidRDefault="00050871">
      <w:pPr>
        <w:pStyle w:val="ConsPlusNormal"/>
        <w:spacing w:before="220"/>
        <w:ind w:firstLine="540"/>
        <w:jc w:val="both"/>
        <w:rPr>
          <w:rFonts w:ascii="Arial" w:hAnsi="Arial" w:cs="Arial"/>
        </w:rPr>
      </w:pPr>
      <w:r w:rsidRPr="00050871">
        <w:rPr>
          <w:rFonts w:ascii="Arial" w:hAnsi="Arial" w:cs="Arial"/>
        </w:rPr>
        <w:lastRenderedPageBreak/>
        <w:t>5.25. Отступ информационного поля от поверхности стен ограничивается технологическими условиями изготовления и монтажа и не должен превышать 200 мм.</w:t>
      </w:r>
    </w:p>
    <w:p w:rsidR="00050871" w:rsidRPr="00050871" w:rsidRDefault="00050871">
      <w:pPr>
        <w:pStyle w:val="ConsPlusNormal"/>
        <w:spacing w:before="220"/>
        <w:ind w:firstLine="540"/>
        <w:jc w:val="both"/>
        <w:rPr>
          <w:rFonts w:ascii="Arial" w:hAnsi="Arial" w:cs="Arial"/>
        </w:rPr>
      </w:pPr>
      <w:r w:rsidRPr="00050871">
        <w:rPr>
          <w:rFonts w:ascii="Arial" w:hAnsi="Arial" w:cs="Arial"/>
        </w:rPr>
        <w:t>5.26. При использовании оконных проемов не допускается использовать площадь заполнений без учета импостов и других членений. Использование оконных проемов для размещения декоративных панно возможно с максимальным сохранением глубины откосов.</w:t>
      </w:r>
    </w:p>
    <w:p w:rsidR="00050871" w:rsidRPr="00050871" w:rsidRDefault="00050871">
      <w:pPr>
        <w:pStyle w:val="ConsPlusNormal"/>
        <w:spacing w:before="220"/>
        <w:ind w:firstLine="540"/>
        <w:jc w:val="both"/>
        <w:rPr>
          <w:rFonts w:ascii="Arial" w:hAnsi="Arial" w:cs="Arial"/>
        </w:rPr>
      </w:pPr>
      <w:r w:rsidRPr="00050871">
        <w:rPr>
          <w:rFonts w:ascii="Arial" w:hAnsi="Arial" w:cs="Arial"/>
        </w:rPr>
        <w:t>5.27. Средства размещения информации разных типов, размещаемые для предприятий обслуживания на первых этажах жилых домов, должны располагаться на одной горизонтальной оси с соблюдением единого модуля в пределах выделенного фрагмента фасада.</w:t>
      </w:r>
    </w:p>
    <w:p w:rsidR="00050871" w:rsidRPr="00050871" w:rsidRDefault="00050871">
      <w:pPr>
        <w:pStyle w:val="ConsPlusNormal"/>
        <w:spacing w:before="220"/>
        <w:ind w:firstLine="540"/>
        <w:jc w:val="both"/>
        <w:rPr>
          <w:rFonts w:ascii="Arial" w:hAnsi="Arial" w:cs="Arial"/>
        </w:rPr>
      </w:pPr>
      <w:r w:rsidRPr="00050871">
        <w:rPr>
          <w:rFonts w:ascii="Arial" w:hAnsi="Arial" w:cs="Arial"/>
        </w:rPr>
        <w:t>5.28. Использование декоративных панно, не несущих информации в текстовом виде: должны быть использованы в высокохудожественном и качественном исполнении с использованием современных технологий.</w:t>
      </w:r>
    </w:p>
    <w:p w:rsidR="00050871" w:rsidRPr="00050871" w:rsidRDefault="00050871">
      <w:pPr>
        <w:pStyle w:val="ConsPlusNormal"/>
        <w:spacing w:before="220"/>
        <w:ind w:firstLine="540"/>
        <w:jc w:val="both"/>
        <w:rPr>
          <w:rFonts w:ascii="Arial" w:hAnsi="Arial" w:cs="Arial"/>
        </w:rPr>
      </w:pPr>
      <w:r w:rsidRPr="00050871">
        <w:rPr>
          <w:rFonts w:ascii="Arial" w:hAnsi="Arial" w:cs="Arial"/>
        </w:rPr>
        <w:t>5.29. Не допускается установка средств размещения информации:</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на декоративных ограждениях;</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на зданиях, строениях, сооружениях в два ряда, одна над другой (кроме случаев установки на торговых и торгово-развлекательных центрах);</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xml:space="preserve">- консольных информационных конструкций (панелей-кронштейнов) рядом с балконами, одна над другой, а </w:t>
      </w:r>
      <w:proofErr w:type="gramStart"/>
      <w:r w:rsidRPr="00050871">
        <w:rPr>
          <w:rFonts w:ascii="Arial" w:hAnsi="Arial" w:cs="Arial"/>
        </w:rPr>
        <w:t>также</w:t>
      </w:r>
      <w:proofErr w:type="gramEnd"/>
      <w:r w:rsidRPr="00050871">
        <w:rPr>
          <w:rFonts w:ascii="Arial" w:hAnsi="Arial" w:cs="Arial"/>
        </w:rPr>
        <w:t xml:space="preserve"> если ширина тротуара не превышает 1,0 м;</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xml:space="preserve">- на расстоянии </w:t>
      </w:r>
      <w:proofErr w:type="gramStart"/>
      <w:r w:rsidRPr="00050871">
        <w:rPr>
          <w:rFonts w:ascii="Arial" w:hAnsi="Arial" w:cs="Arial"/>
        </w:rPr>
        <w:t>ближе</w:t>
      </w:r>
      <w:proofErr w:type="gramEnd"/>
      <w:r w:rsidRPr="00050871">
        <w:rPr>
          <w:rFonts w:ascii="Arial" w:hAnsi="Arial" w:cs="Arial"/>
        </w:rPr>
        <w:t xml:space="preserve"> чем 2 м (по горизонтали) от мемориальных досок (кроме специальных конструкций);</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перекрывающих знаки адресации и городской навигации, в том числе указатели наименований улиц, номеров домов, подъездов, квартир;</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xml:space="preserve">- в форме демонстрации постеров на динамических системах смены изображений (роллерные системы, системы поворотных панелей - </w:t>
      </w:r>
      <w:proofErr w:type="spellStart"/>
      <w:r w:rsidRPr="00050871">
        <w:rPr>
          <w:rFonts w:ascii="Arial" w:hAnsi="Arial" w:cs="Arial"/>
        </w:rPr>
        <w:t>призматроны</w:t>
      </w:r>
      <w:proofErr w:type="spellEnd"/>
      <w:r w:rsidRPr="00050871">
        <w:rPr>
          <w:rFonts w:ascii="Arial" w:hAnsi="Arial" w:cs="Arial"/>
        </w:rPr>
        <w:t xml:space="preserve"> и др.) или изображения, демонстрируемого на электронных носителях (экраны, бегущая строка и т.д.), за исключением конструкций, размещаемых в витрине.</w:t>
      </w:r>
    </w:p>
    <w:p w:rsidR="00050871" w:rsidRPr="00050871" w:rsidRDefault="00050871">
      <w:pPr>
        <w:pStyle w:val="ConsPlusNormal"/>
        <w:spacing w:before="220"/>
        <w:ind w:firstLine="540"/>
        <w:jc w:val="both"/>
        <w:rPr>
          <w:rFonts w:ascii="Arial" w:hAnsi="Arial" w:cs="Arial"/>
        </w:rPr>
      </w:pPr>
      <w:r w:rsidRPr="00050871">
        <w:rPr>
          <w:rFonts w:ascii="Arial" w:hAnsi="Arial" w:cs="Arial"/>
        </w:rPr>
        <w:t>5.30. Не допускается:</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создание средств размещения информации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заклейка пленками (иными материалами), закрашивание лицевой и/или внутренней плоскостей витрины;</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замена остекления витрин световыми коробами ("</w:t>
      </w:r>
      <w:proofErr w:type="spellStart"/>
      <w:r w:rsidRPr="00050871">
        <w:rPr>
          <w:rFonts w:ascii="Arial" w:hAnsi="Arial" w:cs="Arial"/>
        </w:rPr>
        <w:t>лайтбоксами</w:t>
      </w:r>
      <w:proofErr w:type="spellEnd"/>
      <w:r w:rsidRPr="00050871">
        <w:rPr>
          <w:rFonts w:ascii="Arial" w:hAnsi="Arial" w:cs="Arial"/>
        </w:rPr>
        <w:t>");</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устройство в витрине конструкций электронных носителей - экранов на всю площадь остекления витрины;</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изготовление средств размещения информации с использованием картона, бумаги, ткани, баннерной ткани или сетки (за исключением афиш), в форме транспаранта;</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xml:space="preserve">- размещение средств размещения </w:t>
      </w:r>
      <w:proofErr w:type="gramStart"/>
      <w:r w:rsidRPr="00050871">
        <w:rPr>
          <w:rFonts w:ascii="Arial" w:hAnsi="Arial" w:cs="Arial"/>
        </w:rPr>
        <w:t>информации</w:t>
      </w:r>
      <w:proofErr w:type="gramEnd"/>
      <w:r w:rsidRPr="00050871">
        <w:rPr>
          <w:rFonts w:ascii="Arial" w:hAnsi="Arial" w:cs="Arial"/>
        </w:rPr>
        <w:t xml:space="preserve"> с использованием мигающих (мерцающих), сменяющихся элементов, за исключением элементов оформления витрин;</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применение материалов с флюоресцирующим эффектом;</w:t>
      </w:r>
    </w:p>
    <w:p w:rsidR="00050871" w:rsidRPr="00050871" w:rsidRDefault="00050871">
      <w:pPr>
        <w:pStyle w:val="ConsPlusNormal"/>
        <w:spacing w:before="220"/>
        <w:ind w:firstLine="540"/>
        <w:jc w:val="both"/>
        <w:rPr>
          <w:rFonts w:ascii="Arial" w:hAnsi="Arial" w:cs="Arial"/>
        </w:rPr>
      </w:pPr>
      <w:r w:rsidRPr="00050871">
        <w:rPr>
          <w:rFonts w:ascii="Arial" w:hAnsi="Arial" w:cs="Arial"/>
        </w:rPr>
        <w:lastRenderedPageBreak/>
        <w:t>- установка средств размещения информации на декоративных ограждениях сезонных (летних) кафе;</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установка средств размещения информации на шлагбаумах, подпорных стенках и т.п. конструкциях и сооружениях;</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наклейка пленочных аппликаций на рельефных поверхностях и поверхностях с выраженными технологическими стыками.</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xml:space="preserve">5.31. Установка крышных конструкций ограничивается в размерах требованиями </w:t>
      </w:r>
      <w:proofErr w:type="spellStart"/>
      <w:r w:rsidRPr="00050871">
        <w:rPr>
          <w:rFonts w:ascii="Arial" w:hAnsi="Arial" w:cs="Arial"/>
        </w:rPr>
        <w:t>сомасштабности</w:t>
      </w:r>
      <w:proofErr w:type="spellEnd"/>
      <w:r w:rsidRPr="00050871">
        <w:rPr>
          <w:rFonts w:ascii="Arial" w:hAnsi="Arial" w:cs="Arial"/>
        </w:rPr>
        <w:t xml:space="preserve"> со зданием и собственным композиционным решением, с учетом положений Архитектурно-художественного </w:t>
      </w:r>
      <w:hyperlink r:id="rId16" w:history="1">
        <w:r w:rsidRPr="00050871">
          <w:rPr>
            <w:rFonts w:ascii="Arial" w:hAnsi="Arial" w:cs="Arial"/>
          </w:rPr>
          <w:t>регламента</w:t>
        </w:r>
      </w:hyperlink>
      <w:r w:rsidRPr="00050871">
        <w:rPr>
          <w:rFonts w:ascii="Arial" w:hAnsi="Arial" w:cs="Arial"/>
        </w:rPr>
        <w:t>.</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xml:space="preserve">5.32. На фасадах зданий, помещения в которых принадлежат разным собственникам, а также на торговых и офисных зданиях размещение средств размещения информации осуществляется на основе общего проекта. </w:t>
      </w:r>
      <w:proofErr w:type="gramStart"/>
      <w:r w:rsidRPr="00050871">
        <w:rPr>
          <w:rFonts w:ascii="Arial" w:hAnsi="Arial" w:cs="Arial"/>
        </w:rPr>
        <w:t>В целях формирования целостного визуального восприятия и увязки по габаритам и местам размещения отдельных средств размещения информации на общественных, общественно-деловых, торговых, торгово-выставочных, спортивных и развлекательных центрах необходимо разрабатывать общую фасадную схему информационного оформления здания, строения, сооружения, а также прилегающей к ним на основании правоустанавливающих документов территории и размещенных на ней элементов навигации.</w:t>
      </w:r>
      <w:proofErr w:type="gramEnd"/>
      <w:r w:rsidRPr="00050871">
        <w:rPr>
          <w:rFonts w:ascii="Arial" w:hAnsi="Arial" w:cs="Arial"/>
        </w:rPr>
        <w:t xml:space="preserve"> При этом виды, места, габариты и количество средств размещения информации определяются исключительно схемой с учетом </w:t>
      </w:r>
      <w:proofErr w:type="gramStart"/>
      <w:r w:rsidRPr="00050871">
        <w:rPr>
          <w:rFonts w:ascii="Arial" w:hAnsi="Arial" w:cs="Arial"/>
        </w:rPr>
        <w:t>архитектурных решений</w:t>
      </w:r>
      <w:proofErr w:type="gramEnd"/>
      <w:r w:rsidRPr="00050871">
        <w:rPr>
          <w:rFonts w:ascii="Arial" w:hAnsi="Arial" w:cs="Arial"/>
        </w:rPr>
        <w:t xml:space="preserve"> самих объектов информационного оформления</w:t>
      </w:r>
    </w:p>
    <w:p w:rsidR="00050871" w:rsidRPr="00050871" w:rsidRDefault="00050871">
      <w:pPr>
        <w:pStyle w:val="ConsPlusNormal"/>
        <w:spacing w:before="220"/>
        <w:ind w:firstLine="540"/>
        <w:jc w:val="both"/>
        <w:rPr>
          <w:rFonts w:ascii="Arial" w:hAnsi="Arial" w:cs="Arial"/>
        </w:rPr>
      </w:pPr>
      <w:r w:rsidRPr="00050871">
        <w:rPr>
          <w:rFonts w:ascii="Arial" w:hAnsi="Arial" w:cs="Arial"/>
        </w:rPr>
        <w:t>5.33. Оформление технологических поверхностей несущих элементов и узлов (опор, каркасов и др.) и декоративного обрамления информационного рабочего поля средств размещения информации, торцовых поверхностей щитов и оборотной поверхности (в случае одностороннего размещения информационно-рекламного сообщения) осуществляется двумя основными цветами: матовый серый металлик и синий RAL 5002, 5005.</w:t>
      </w:r>
    </w:p>
    <w:p w:rsidR="00050871" w:rsidRPr="00050871" w:rsidRDefault="00050871">
      <w:pPr>
        <w:pStyle w:val="ConsPlusNormal"/>
        <w:jc w:val="both"/>
        <w:rPr>
          <w:rFonts w:ascii="Arial" w:hAnsi="Arial" w:cs="Arial"/>
        </w:rPr>
      </w:pPr>
    </w:p>
    <w:p w:rsidR="00050871" w:rsidRPr="00050871" w:rsidRDefault="00050871">
      <w:pPr>
        <w:pStyle w:val="ConsPlusNormal"/>
        <w:jc w:val="center"/>
        <w:outlineLvl w:val="1"/>
        <w:rPr>
          <w:rFonts w:ascii="Arial" w:hAnsi="Arial" w:cs="Arial"/>
        </w:rPr>
      </w:pPr>
      <w:bookmarkStart w:id="2" w:name="P207"/>
      <w:bookmarkEnd w:id="2"/>
      <w:r w:rsidRPr="00050871">
        <w:rPr>
          <w:rFonts w:ascii="Arial" w:hAnsi="Arial" w:cs="Arial"/>
        </w:rPr>
        <w:t>6. Технические требования к средствам размещения информации</w:t>
      </w:r>
    </w:p>
    <w:p w:rsidR="00050871" w:rsidRPr="00050871" w:rsidRDefault="00050871">
      <w:pPr>
        <w:pStyle w:val="ConsPlusNormal"/>
        <w:jc w:val="both"/>
        <w:rPr>
          <w:rFonts w:ascii="Arial" w:hAnsi="Arial" w:cs="Arial"/>
        </w:rPr>
      </w:pPr>
    </w:p>
    <w:p w:rsidR="00050871" w:rsidRPr="00050871" w:rsidRDefault="00050871">
      <w:pPr>
        <w:pStyle w:val="ConsPlusNormal"/>
        <w:ind w:firstLine="540"/>
        <w:jc w:val="both"/>
        <w:rPr>
          <w:rFonts w:ascii="Arial" w:hAnsi="Arial" w:cs="Arial"/>
        </w:rPr>
      </w:pPr>
      <w:r w:rsidRPr="00050871">
        <w:rPr>
          <w:rFonts w:ascii="Arial" w:hAnsi="Arial" w:cs="Arial"/>
        </w:rPr>
        <w:t>6.1. Проектирование, изготовление, монтаж, эксплуатация и утилизация средств размещения информации и их частей должны соответствовать установленным в Российской Федерации требованиям качества и безопасности, предъявляемым к продукции, производственным процессам, эксплуатации и услугам согласно действующему законодательству.</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xml:space="preserve">6.2. С целью </w:t>
      </w:r>
      <w:proofErr w:type="gramStart"/>
      <w:r w:rsidRPr="00050871">
        <w:rPr>
          <w:rFonts w:ascii="Arial" w:hAnsi="Arial" w:cs="Arial"/>
        </w:rPr>
        <w:t>проверки соответствия средств размещения информации</w:t>
      </w:r>
      <w:proofErr w:type="gramEnd"/>
      <w:r w:rsidRPr="00050871">
        <w:rPr>
          <w:rFonts w:ascii="Arial" w:hAnsi="Arial" w:cs="Arial"/>
        </w:rPr>
        <w:t xml:space="preserve"> требованиям безопасности проводится техническая экспертиза в порядке, установленном настоящим Положением.</w:t>
      </w:r>
    </w:p>
    <w:p w:rsidR="00050871" w:rsidRPr="00050871" w:rsidRDefault="00050871">
      <w:pPr>
        <w:pStyle w:val="ConsPlusNormal"/>
        <w:spacing w:before="220"/>
        <w:ind w:firstLine="540"/>
        <w:jc w:val="both"/>
        <w:rPr>
          <w:rFonts w:ascii="Arial" w:hAnsi="Arial" w:cs="Arial"/>
        </w:rPr>
      </w:pPr>
      <w:r w:rsidRPr="00050871">
        <w:rPr>
          <w:rFonts w:ascii="Arial" w:hAnsi="Arial" w:cs="Arial"/>
        </w:rPr>
        <w:t>6.3. Техническую экспертизу выполняют независимые экспертные организации.</w:t>
      </w:r>
    </w:p>
    <w:p w:rsidR="00050871" w:rsidRPr="00050871" w:rsidRDefault="00050871">
      <w:pPr>
        <w:pStyle w:val="ConsPlusNormal"/>
        <w:spacing w:before="220"/>
        <w:ind w:firstLine="540"/>
        <w:jc w:val="both"/>
        <w:rPr>
          <w:rFonts w:ascii="Arial" w:hAnsi="Arial" w:cs="Arial"/>
        </w:rPr>
      </w:pPr>
      <w:r w:rsidRPr="00050871">
        <w:rPr>
          <w:rFonts w:ascii="Arial" w:hAnsi="Arial" w:cs="Arial"/>
        </w:rPr>
        <w:t>Независимая экспертная организация должна отвечать следующим критериям:</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наличие свидетельства о допуске на выполнение проектных работ и работ по техническому обследованию зданий и сооружений, выданного саморегулируемой организацией в установленном порядке;</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наличие свидетельства органа по сертификации в области проектирования и экспертизы объектов наружной рекламы и информации, зарегистрированного в установленном порядке;</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xml:space="preserve">- наличие свидетельства о регистрации в установленном порядке </w:t>
      </w:r>
      <w:proofErr w:type="spellStart"/>
      <w:r w:rsidRPr="00050871">
        <w:rPr>
          <w:rFonts w:ascii="Arial" w:hAnsi="Arial" w:cs="Arial"/>
        </w:rPr>
        <w:t>электролаборатории</w:t>
      </w:r>
      <w:proofErr w:type="spellEnd"/>
      <w:r w:rsidRPr="00050871">
        <w:rPr>
          <w:rFonts w:ascii="Arial" w:hAnsi="Arial" w:cs="Arial"/>
        </w:rPr>
        <w:t xml:space="preserve"> в территориальном управлении по технологическому и </w:t>
      </w:r>
      <w:r w:rsidRPr="00050871">
        <w:rPr>
          <w:rFonts w:ascii="Arial" w:hAnsi="Arial" w:cs="Arial"/>
        </w:rPr>
        <w:lastRenderedPageBreak/>
        <w:t>экологическому надзору.</w:t>
      </w:r>
    </w:p>
    <w:p w:rsidR="00050871" w:rsidRPr="00050871" w:rsidRDefault="00050871">
      <w:pPr>
        <w:pStyle w:val="ConsPlusNormal"/>
        <w:spacing w:before="220"/>
        <w:ind w:firstLine="540"/>
        <w:jc w:val="both"/>
        <w:rPr>
          <w:rFonts w:ascii="Arial" w:hAnsi="Arial" w:cs="Arial"/>
        </w:rPr>
      </w:pPr>
      <w:r w:rsidRPr="00050871">
        <w:rPr>
          <w:rFonts w:ascii="Arial" w:hAnsi="Arial" w:cs="Arial"/>
        </w:rPr>
        <w:t>6.4. Технической экспертизе подлежат все средства размещения информации, площадь информационного поля которых более 2,0 кв. м.</w:t>
      </w:r>
    </w:p>
    <w:p w:rsidR="00050871" w:rsidRPr="00050871" w:rsidRDefault="00050871">
      <w:pPr>
        <w:pStyle w:val="ConsPlusNormal"/>
        <w:spacing w:before="220"/>
        <w:ind w:firstLine="540"/>
        <w:jc w:val="both"/>
        <w:rPr>
          <w:rFonts w:ascii="Arial" w:hAnsi="Arial" w:cs="Arial"/>
        </w:rPr>
      </w:pPr>
      <w:r w:rsidRPr="00050871">
        <w:rPr>
          <w:rFonts w:ascii="Arial" w:hAnsi="Arial" w:cs="Arial"/>
        </w:rPr>
        <w:t>6.5. Технической экспертизе подлежат электроустановки всех средств размещения информации независимо от их размеров и типов.</w:t>
      </w:r>
    </w:p>
    <w:p w:rsidR="00050871" w:rsidRPr="00050871" w:rsidRDefault="00050871">
      <w:pPr>
        <w:pStyle w:val="ConsPlusNormal"/>
        <w:spacing w:before="220"/>
        <w:ind w:firstLine="540"/>
        <w:jc w:val="both"/>
        <w:rPr>
          <w:rFonts w:ascii="Arial" w:hAnsi="Arial" w:cs="Arial"/>
        </w:rPr>
      </w:pPr>
      <w:r w:rsidRPr="00050871">
        <w:rPr>
          <w:rFonts w:ascii="Arial" w:hAnsi="Arial" w:cs="Arial"/>
        </w:rPr>
        <w:t>6.6. Заключение независимой экспертной организации по проектной документации средств размещения информации должно содержать следующие сведения:</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подтверждение полноты и информативности рабочего проекта;</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подтверждение правильности выбора конструкторских решений и используемых материалов;</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подтверждение правильности выполненных расчетов;</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подтверждение соблюдения в рабочем проекте требований технических регламентов, национальных стандартов, сводов правил и других нормативных документов;</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подтверждение наличия у проектной организации свидетельства о допуске, выданного саморегулируемой организацией, на право проведения проектных работ;</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заверенную нотариально либо оригинальной печатью экспертной организации, выдавшей экспертное заключение, копию свидетельства о допуске, выданного саморегулируемой организацией экспертной организации на право проведения проектных работ.</w:t>
      </w:r>
    </w:p>
    <w:p w:rsidR="00050871" w:rsidRPr="00050871" w:rsidRDefault="00050871">
      <w:pPr>
        <w:pStyle w:val="ConsPlusNormal"/>
        <w:spacing w:before="220"/>
        <w:ind w:firstLine="540"/>
        <w:jc w:val="both"/>
        <w:rPr>
          <w:rFonts w:ascii="Arial" w:hAnsi="Arial" w:cs="Arial"/>
        </w:rPr>
      </w:pPr>
      <w:r w:rsidRPr="00050871">
        <w:rPr>
          <w:rFonts w:ascii="Arial" w:hAnsi="Arial" w:cs="Arial"/>
        </w:rPr>
        <w:t>6.7. Техническая экспертиза объектов наружной информации включает в себя следующие работы:</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экспертизу проектной документации объектов наружной информации в период до установки конструкции;</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проверку соответствия вновь установленного объекта средств размещения информации проектной документации после ввода в эксплуатацию (со сроком подачи заявителем заявки на обследование в течение 10 дней с момента установки объекта);</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информацию о плановых и контрольных обследованиях текущего состояния объектов средств размещения информации, находящихся в эксплуатации.</w:t>
      </w:r>
    </w:p>
    <w:p w:rsidR="00050871" w:rsidRPr="00050871" w:rsidRDefault="00050871">
      <w:pPr>
        <w:pStyle w:val="ConsPlusNormal"/>
        <w:spacing w:before="220"/>
        <w:ind w:firstLine="540"/>
        <w:jc w:val="both"/>
        <w:rPr>
          <w:rFonts w:ascii="Arial" w:hAnsi="Arial" w:cs="Arial"/>
        </w:rPr>
      </w:pPr>
      <w:r w:rsidRPr="00050871">
        <w:rPr>
          <w:rFonts w:ascii="Arial" w:hAnsi="Arial" w:cs="Arial"/>
        </w:rPr>
        <w:t>6.8. Расходы экспертных организаций, связанные с технической экспертизой проектной документации на средства размещения информации, проверкой установленных средств размещения информации, несет владелец средства размещения информации.</w:t>
      </w:r>
    </w:p>
    <w:p w:rsidR="00050871" w:rsidRPr="00050871" w:rsidRDefault="00050871">
      <w:pPr>
        <w:pStyle w:val="ConsPlusNormal"/>
        <w:spacing w:before="220"/>
        <w:ind w:firstLine="540"/>
        <w:jc w:val="both"/>
        <w:rPr>
          <w:rFonts w:ascii="Arial" w:hAnsi="Arial" w:cs="Arial"/>
        </w:rPr>
      </w:pPr>
      <w:r w:rsidRPr="00050871">
        <w:rPr>
          <w:rFonts w:ascii="Arial" w:hAnsi="Arial" w:cs="Arial"/>
        </w:rPr>
        <w:t>6.9. По результатам экспертизы составляется экспертное заключение, которое выдается владельцу средства размещения информации.</w:t>
      </w:r>
    </w:p>
    <w:p w:rsidR="00050871" w:rsidRPr="00050871" w:rsidRDefault="00050871">
      <w:pPr>
        <w:pStyle w:val="ConsPlusNormal"/>
        <w:spacing w:before="220"/>
        <w:ind w:firstLine="540"/>
        <w:jc w:val="both"/>
        <w:rPr>
          <w:rFonts w:ascii="Arial" w:hAnsi="Arial" w:cs="Arial"/>
        </w:rPr>
      </w:pPr>
      <w:r w:rsidRPr="00050871">
        <w:rPr>
          <w:rFonts w:ascii="Arial" w:hAnsi="Arial" w:cs="Arial"/>
        </w:rPr>
        <w:t>6.10. При несоответствии проекта требованиям технических регламентов в отрицательном экспертном заключении дается краткое описание имеющихся отклонений. Работы по повторной экспертизе проводятся только после доработки проекта.</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xml:space="preserve">6.11. Проверка соответствия вновь установленных средств размещения информации проектной документации и требованиям технических регламентов проводится экспертными организациями. Заявка на проверку вновь установленного объекта подается владельцем средства размещения информации не позднее 10 суток </w:t>
      </w:r>
      <w:r w:rsidRPr="00050871">
        <w:rPr>
          <w:rFonts w:ascii="Arial" w:hAnsi="Arial" w:cs="Arial"/>
        </w:rPr>
        <w:lastRenderedPageBreak/>
        <w:t>после ввода в эксплуатацию.</w:t>
      </w:r>
    </w:p>
    <w:p w:rsidR="00050871" w:rsidRPr="00050871" w:rsidRDefault="00050871">
      <w:pPr>
        <w:pStyle w:val="ConsPlusNormal"/>
        <w:spacing w:before="220"/>
        <w:ind w:firstLine="540"/>
        <w:jc w:val="both"/>
        <w:rPr>
          <w:rFonts w:ascii="Arial" w:hAnsi="Arial" w:cs="Arial"/>
        </w:rPr>
      </w:pPr>
      <w:r w:rsidRPr="00050871">
        <w:rPr>
          <w:rFonts w:ascii="Arial" w:hAnsi="Arial" w:cs="Arial"/>
        </w:rPr>
        <w:t>6.12. По результатам проверки введенного в эксплуатацию объекта составляется экспертное заключение, в котором делается вывод о соответствии средства размещения информации проектной документации. При несоответствии проекту или несоответствии требованиям безопасности оформляется отрицательное заключение с перечнем недостатков, требующих устранения.</w:t>
      </w:r>
    </w:p>
    <w:p w:rsidR="00050871" w:rsidRPr="00050871" w:rsidRDefault="00050871">
      <w:pPr>
        <w:pStyle w:val="ConsPlusNormal"/>
        <w:spacing w:before="220"/>
        <w:ind w:firstLine="540"/>
        <w:jc w:val="both"/>
        <w:rPr>
          <w:rFonts w:ascii="Arial" w:hAnsi="Arial" w:cs="Arial"/>
        </w:rPr>
      </w:pPr>
      <w:r w:rsidRPr="00050871">
        <w:rPr>
          <w:rFonts w:ascii="Arial" w:hAnsi="Arial" w:cs="Arial"/>
        </w:rPr>
        <w:t>6.13. Информация о несоответствии введенных в эксплуатацию средств размещения информации требованиям безопасности передается уполномоченными экспертными организациями ежемесячно (а при аварийной ситуации - немедленно) в администрацию Люберецкого муниципального района Московской области.</w:t>
      </w:r>
    </w:p>
    <w:p w:rsidR="00050871" w:rsidRPr="00050871" w:rsidRDefault="00050871">
      <w:pPr>
        <w:pStyle w:val="ConsPlusNormal"/>
        <w:spacing w:before="220"/>
        <w:ind w:firstLine="540"/>
        <w:jc w:val="both"/>
        <w:rPr>
          <w:rFonts w:ascii="Arial" w:hAnsi="Arial" w:cs="Arial"/>
        </w:rPr>
      </w:pPr>
      <w:r w:rsidRPr="00050871">
        <w:rPr>
          <w:rFonts w:ascii="Arial" w:hAnsi="Arial" w:cs="Arial"/>
        </w:rPr>
        <w:t>6.14. Плановое обследование средств размещения информации, находящихся в эксплуатации, производится владельцем средства размещения информации с периодичностью, установленной экспертной организацией в зависимости от типа средства размещения информации.</w:t>
      </w:r>
    </w:p>
    <w:p w:rsidR="00050871" w:rsidRPr="00050871" w:rsidRDefault="00050871">
      <w:pPr>
        <w:pStyle w:val="ConsPlusNormal"/>
        <w:spacing w:before="220"/>
        <w:ind w:firstLine="540"/>
        <w:jc w:val="both"/>
        <w:rPr>
          <w:rFonts w:ascii="Arial" w:hAnsi="Arial" w:cs="Arial"/>
        </w:rPr>
      </w:pPr>
      <w:r w:rsidRPr="00050871">
        <w:rPr>
          <w:rFonts w:ascii="Arial" w:hAnsi="Arial" w:cs="Arial"/>
        </w:rPr>
        <w:t>6.15. Плановое обследование включает:</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проверку состояния и степень повреждения средства размещения информации вследствие механических, температурных, коррозионных и иных воздействий;</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xml:space="preserve">- проверку </w:t>
      </w:r>
      <w:proofErr w:type="gramStart"/>
      <w:r w:rsidRPr="00050871">
        <w:rPr>
          <w:rFonts w:ascii="Arial" w:hAnsi="Arial" w:cs="Arial"/>
        </w:rPr>
        <w:t>состояния электроустановки средства размещения информации</w:t>
      </w:r>
      <w:proofErr w:type="gramEnd"/>
      <w:r w:rsidRPr="00050871">
        <w:rPr>
          <w:rFonts w:ascii="Arial" w:hAnsi="Arial" w:cs="Arial"/>
        </w:rPr>
        <w:t xml:space="preserve"> и соответствия ее нормативным документам;</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контрольный расчет несущей способности объекта проводится в случае его повреждения либо при отсутствии (утере) проектно-конструкторской документации. Контрольный расчет проводится по фактическим размерам и параметрам из предположения, что объект изготовлен из материалов минимальной прочности, и с учетом обнаруженных повреждений;</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контрольный расчет параметров электроустановки проводится при отсутствии (утере) электротехнической документации с учетом установленного электрооборудования.</w:t>
      </w:r>
    </w:p>
    <w:p w:rsidR="00050871" w:rsidRPr="00050871" w:rsidRDefault="00050871">
      <w:pPr>
        <w:pStyle w:val="ConsPlusNormal"/>
        <w:spacing w:before="220"/>
        <w:ind w:firstLine="540"/>
        <w:jc w:val="both"/>
        <w:rPr>
          <w:rFonts w:ascii="Arial" w:hAnsi="Arial" w:cs="Arial"/>
        </w:rPr>
      </w:pPr>
      <w:r w:rsidRPr="00050871">
        <w:rPr>
          <w:rFonts w:ascii="Arial" w:hAnsi="Arial" w:cs="Arial"/>
        </w:rPr>
        <w:t>6.16. По результатам обследования составляется экспертное заключение, содержащее краткое описание имеющихся отклонений и выводы о возможности дальнейшей эксплуатации объекта. Информация о несоответствии требованиям безопасности передается ежемесячно (а при аварийной ситуации - немедленно) в администрацию Люберецкого муниципального района Московской области.</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xml:space="preserve">Владелец средства размещения информации по запросу администрации обязан </w:t>
      </w:r>
      <w:proofErr w:type="gramStart"/>
      <w:r w:rsidRPr="00050871">
        <w:rPr>
          <w:rFonts w:ascii="Arial" w:hAnsi="Arial" w:cs="Arial"/>
        </w:rPr>
        <w:t>предоставить администрации экспертное заключение</w:t>
      </w:r>
      <w:proofErr w:type="gramEnd"/>
      <w:r w:rsidRPr="00050871">
        <w:rPr>
          <w:rFonts w:ascii="Arial" w:hAnsi="Arial" w:cs="Arial"/>
        </w:rPr>
        <w:t xml:space="preserve"> по результатам планового обследования, подтверждающее соответствие средства размещения информации требованиям безопасности. </w:t>
      </w:r>
      <w:proofErr w:type="spellStart"/>
      <w:r w:rsidRPr="00050871">
        <w:rPr>
          <w:rFonts w:ascii="Arial" w:hAnsi="Arial" w:cs="Arial"/>
        </w:rPr>
        <w:t>Непредоставление</w:t>
      </w:r>
      <w:proofErr w:type="spellEnd"/>
      <w:r w:rsidRPr="00050871">
        <w:rPr>
          <w:rFonts w:ascii="Arial" w:hAnsi="Arial" w:cs="Arial"/>
        </w:rPr>
        <w:t xml:space="preserve"> такого заключения в установленный администрацией срок является основанием для аннулирования выданного разрешения.</w:t>
      </w:r>
    </w:p>
    <w:p w:rsidR="00050871" w:rsidRPr="00050871" w:rsidRDefault="00050871">
      <w:pPr>
        <w:pStyle w:val="ConsPlusNormal"/>
        <w:spacing w:before="220"/>
        <w:ind w:firstLine="540"/>
        <w:jc w:val="both"/>
        <w:rPr>
          <w:rFonts w:ascii="Arial" w:hAnsi="Arial" w:cs="Arial"/>
        </w:rPr>
      </w:pPr>
      <w:r w:rsidRPr="00050871">
        <w:rPr>
          <w:rFonts w:ascii="Arial" w:hAnsi="Arial" w:cs="Arial"/>
        </w:rPr>
        <w:t>6.17. Возмещение вреда, причиненного вследствие недостатков работ по инженерным изысканиям, обследованию зданий и сооружений и по подготовке проектной документации, осуществляется организацией, выполнившей данные работы. Экспертная организация, выдавшая экспертное заключение, несет солидарную ответственность за причинение вреда третьим лицам вследствие несоответствия проектной документации требованиям действующих нормативных документов.</w:t>
      </w:r>
    </w:p>
    <w:p w:rsidR="00050871" w:rsidRPr="00050871" w:rsidRDefault="00050871">
      <w:pPr>
        <w:pStyle w:val="ConsPlusNormal"/>
        <w:jc w:val="both"/>
        <w:rPr>
          <w:rFonts w:ascii="Arial" w:hAnsi="Arial" w:cs="Arial"/>
        </w:rPr>
      </w:pPr>
    </w:p>
    <w:p w:rsidR="00050871" w:rsidRPr="00050871" w:rsidRDefault="00050871">
      <w:pPr>
        <w:pStyle w:val="ConsPlusNormal"/>
        <w:jc w:val="center"/>
        <w:outlineLvl w:val="1"/>
        <w:rPr>
          <w:rFonts w:ascii="Arial" w:hAnsi="Arial" w:cs="Arial"/>
        </w:rPr>
      </w:pPr>
      <w:r w:rsidRPr="00050871">
        <w:rPr>
          <w:rFonts w:ascii="Arial" w:hAnsi="Arial" w:cs="Arial"/>
        </w:rPr>
        <w:t>7. Порядок установки средства размещения информации</w:t>
      </w:r>
    </w:p>
    <w:p w:rsidR="00050871" w:rsidRPr="00050871" w:rsidRDefault="00050871">
      <w:pPr>
        <w:pStyle w:val="ConsPlusNormal"/>
        <w:jc w:val="both"/>
        <w:rPr>
          <w:rFonts w:ascii="Arial" w:hAnsi="Arial" w:cs="Arial"/>
        </w:rPr>
      </w:pPr>
    </w:p>
    <w:p w:rsidR="00050871" w:rsidRPr="00050871" w:rsidRDefault="00050871">
      <w:pPr>
        <w:pStyle w:val="ConsPlusNormal"/>
        <w:ind w:firstLine="540"/>
        <w:jc w:val="both"/>
        <w:rPr>
          <w:rFonts w:ascii="Arial" w:hAnsi="Arial" w:cs="Arial"/>
        </w:rPr>
      </w:pPr>
      <w:r w:rsidRPr="00050871">
        <w:rPr>
          <w:rFonts w:ascii="Arial" w:hAnsi="Arial" w:cs="Arial"/>
        </w:rPr>
        <w:t xml:space="preserve">7.1. Установка средства размещения информации осуществляется ее владельцем по договору с собственником земельного участка, здания или иного недвижимого </w:t>
      </w:r>
      <w:r w:rsidRPr="00050871">
        <w:rPr>
          <w:rFonts w:ascii="Arial" w:hAnsi="Arial" w:cs="Arial"/>
        </w:rPr>
        <w:lastRenderedPageBreak/>
        <w:t xml:space="preserve">имущества, к которому присоединяется средство размещения информации, либо с лицом, </w:t>
      </w:r>
      <w:proofErr w:type="spellStart"/>
      <w:r w:rsidRPr="00050871">
        <w:rPr>
          <w:rFonts w:ascii="Arial" w:hAnsi="Arial" w:cs="Arial"/>
        </w:rPr>
        <w:t>управомоченным</w:t>
      </w:r>
      <w:proofErr w:type="spellEnd"/>
      <w:r w:rsidRPr="00050871">
        <w:rPr>
          <w:rFonts w:ascii="Arial" w:hAnsi="Arial" w:cs="Arial"/>
        </w:rPr>
        <w:t xml:space="preserve"> собственником такого имущества, в том числе с арендатором, при наличии разрешения на установку средства размещения информации, выдаваемого администрацией.</w:t>
      </w:r>
    </w:p>
    <w:p w:rsidR="00050871" w:rsidRPr="00050871" w:rsidRDefault="00050871">
      <w:pPr>
        <w:pStyle w:val="ConsPlusNormal"/>
        <w:spacing w:before="220"/>
        <w:ind w:firstLine="540"/>
        <w:jc w:val="both"/>
        <w:rPr>
          <w:rFonts w:ascii="Arial" w:hAnsi="Arial" w:cs="Arial"/>
        </w:rPr>
      </w:pPr>
      <w:r w:rsidRPr="00050871">
        <w:rPr>
          <w:rFonts w:ascii="Arial" w:hAnsi="Arial" w:cs="Arial"/>
        </w:rPr>
        <w:t>7.2. Установка средства размещения информации осуществляется его владельцем на основании правоустанавливающих документов на земельный участок, занимаемое помещение (здание) или иное недвижимое имущество, на которое указывает средство размещения информации или на котором оно предполагается к размещению.</w:t>
      </w:r>
    </w:p>
    <w:p w:rsidR="00050871" w:rsidRPr="00050871" w:rsidRDefault="00050871">
      <w:pPr>
        <w:pStyle w:val="ConsPlusNormal"/>
        <w:jc w:val="both"/>
        <w:rPr>
          <w:rFonts w:ascii="Arial" w:hAnsi="Arial" w:cs="Arial"/>
        </w:rPr>
      </w:pPr>
    </w:p>
    <w:p w:rsidR="00050871" w:rsidRPr="00050871" w:rsidRDefault="00050871">
      <w:pPr>
        <w:pStyle w:val="ConsPlusNormal"/>
        <w:jc w:val="center"/>
        <w:outlineLvl w:val="1"/>
        <w:rPr>
          <w:rFonts w:ascii="Arial" w:hAnsi="Arial" w:cs="Arial"/>
        </w:rPr>
      </w:pPr>
      <w:r w:rsidRPr="00050871">
        <w:rPr>
          <w:rFonts w:ascii="Arial" w:hAnsi="Arial" w:cs="Arial"/>
        </w:rPr>
        <w:t>8. Порядок получения разрешения на установку средства</w:t>
      </w:r>
    </w:p>
    <w:p w:rsidR="00050871" w:rsidRPr="00050871" w:rsidRDefault="00050871">
      <w:pPr>
        <w:pStyle w:val="ConsPlusNormal"/>
        <w:jc w:val="center"/>
        <w:rPr>
          <w:rFonts w:ascii="Arial" w:hAnsi="Arial" w:cs="Arial"/>
        </w:rPr>
      </w:pPr>
      <w:r w:rsidRPr="00050871">
        <w:rPr>
          <w:rFonts w:ascii="Arial" w:hAnsi="Arial" w:cs="Arial"/>
        </w:rPr>
        <w:t>размещения информации</w:t>
      </w:r>
    </w:p>
    <w:p w:rsidR="00050871" w:rsidRPr="00050871" w:rsidRDefault="00050871">
      <w:pPr>
        <w:pStyle w:val="ConsPlusNormal"/>
        <w:jc w:val="both"/>
        <w:rPr>
          <w:rFonts w:ascii="Arial" w:hAnsi="Arial" w:cs="Arial"/>
        </w:rPr>
      </w:pPr>
    </w:p>
    <w:p w:rsidR="00050871" w:rsidRPr="00050871" w:rsidRDefault="00050871">
      <w:pPr>
        <w:pStyle w:val="ConsPlusNormal"/>
        <w:ind w:firstLine="540"/>
        <w:jc w:val="both"/>
        <w:rPr>
          <w:rFonts w:ascii="Arial" w:hAnsi="Arial" w:cs="Arial"/>
        </w:rPr>
      </w:pPr>
      <w:r w:rsidRPr="00050871">
        <w:rPr>
          <w:rFonts w:ascii="Arial" w:hAnsi="Arial" w:cs="Arial"/>
        </w:rPr>
        <w:t>8.1. Проведение благоустройства, в том числе изменение внешнего вида фасадов при установке средств размещения информации, осуществляется на основании разрешения, оформленного администрацией Люберецкого муниципального района Московской области в соответствии с действующим законодательством и настоящим Положением.</w:t>
      </w:r>
    </w:p>
    <w:p w:rsidR="00050871" w:rsidRPr="00050871" w:rsidRDefault="00050871">
      <w:pPr>
        <w:pStyle w:val="ConsPlusNormal"/>
        <w:spacing w:before="220"/>
        <w:ind w:firstLine="540"/>
        <w:jc w:val="both"/>
        <w:rPr>
          <w:rFonts w:ascii="Arial" w:hAnsi="Arial" w:cs="Arial"/>
        </w:rPr>
      </w:pPr>
      <w:r w:rsidRPr="00050871">
        <w:rPr>
          <w:rFonts w:ascii="Arial" w:hAnsi="Arial" w:cs="Arial"/>
        </w:rPr>
        <w:t>8.2. Заявителями по вопросу проведения благоустройства, в том числе изменения внешнего вида фасадов при установке средств размещения информации, могут быть правообладатели зданий, строений, сооружений, помещений в них, а также земельных участков, на которых они расположены.</w:t>
      </w:r>
    </w:p>
    <w:p w:rsidR="00050871" w:rsidRPr="00050871" w:rsidRDefault="00050871">
      <w:pPr>
        <w:pStyle w:val="ConsPlusNormal"/>
        <w:spacing w:before="220"/>
        <w:ind w:firstLine="540"/>
        <w:jc w:val="both"/>
        <w:rPr>
          <w:rFonts w:ascii="Arial" w:hAnsi="Arial" w:cs="Arial"/>
        </w:rPr>
      </w:pPr>
      <w:r w:rsidRPr="00050871">
        <w:rPr>
          <w:rFonts w:ascii="Arial" w:hAnsi="Arial" w:cs="Arial"/>
        </w:rPr>
        <w:t>Интересы заявителя могут представлять иные лица, уполномоченные заявителем в установленном законодательством порядке.</w:t>
      </w:r>
    </w:p>
    <w:p w:rsidR="00050871" w:rsidRPr="00050871" w:rsidRDefault="00050871">
      <w:pPr>
        <w:pStyle w:val="ConsPlusNormal"/>
        <w:spacing w:before="220"/>
        <w:ind w:firstLine="540"/>
        <w:jc w:val="both"/>
        <w:rPr>
          <w:rFonts w:ascii="Arial" w:hAnsi="Arial" w:cs="Arial"/>
        </w:rPr>
      </w:pPr>
      <w:bookmarkStart w:id="3" w:name="P256"/>
      <w:bookmarkEnd w:id="3"/>
      <w:r w:rsidRPr="00050871">
        <w:rPr>
          <w:rFonts w:ascii="Arial" w:hAnsi="Arial" w:cs="Arial"/>
        </w:rPr>
        <w:t xml:space="preserve">8.3. </w:t>
      </w:r>
      <w:hyperlink w:anchor="P338" w:history="1">
        <w:r w:rsidRPr="00050871">
          <w:rPr>
            <w:rFonts w:ascii="Arial" w:hAnsi="Arial" w:cs="Arial"/>
          </w:rPr>
          <w:t>Заявление</w:t>
        </w:r>
      </w:hyperlink>
      <w:r w:rsidRPr="00050871">
        <w:rPr>
          <w:rFonts w:ascii="Arial" w:hAnsi="Arial" w:cs="Arial"/>
        </w:rPr>
        <w:t xml:space="preserve"> на получение разрешения (далее - Заявление) подается по форме согласно приложению N 1 к настоящему Положению и должно содержать:</w:t>
      </w:r>
    </w:p>
    <w:p w:rsidR="00050871" w:rsidRPr="00050871" w:rsidRDefault="00050871">
      <w:pPr>
        <w:pStyle w:val="ConsPlusNormal"/>
        <w:spacing w:before="220"/>
        <w:ind w:firstLine="540"/>
        <w:jc w:val="both"/>
        <w:rPr>
          <w:rFonts w:ascii="Arial" w:hAnsi="Arial" w:cs="Arial"/>
        </w:rPr>
      </w:pPr>
      <w:r w:rsidRPr="00050871">
        <w:rPr>
          <w:rFonts w:ascii="Arial" w:hAnsi="Arial" w:cs="Arial"/>
        </w:rPr>
        <w:t>8.3.1. Сведения о заявителе:</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фамилия, имя, отчество, адрес места регистрации, сведения о документе, удостоверяющем личность, в том числе номер, дату выдачи и наименование органа, выдавшего такой документ (для физических лиц), свидетельство о постановке на учет в качестве индивидуального предпринимателя (для ИП);</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организационно-правовая форма, полное и сокращенное наименование юридического лица, адрес его места нахождения, ОГРН, сведения о лице, имеющем право действовать без доверенности от имени юридического лица (для юридических лиц).</w:t>
      </w:r>
    </w:p>
    <w:p w:rsidR="00050871" w:rsidRPr="00050871" w:rsidRDefault="00050871">
      <w:pPr>
        <w:pStyle w:val="ConsPlusNormal"/>
        <w:spacing w:before="220"/>
        <w:ind w:firstLine="540"/>
        <w:jc w:val="both"/>
        <w:rPr>
          <w:rFonts w:ascii="Arial" w:hAnsi="Arial" w:cs="Arial"/>
        </w:rPr>
      </w:pPr>
      <w:r w:rsidRPr="00050871">
        <w:rPr>
          <w:rFonts w:ascii="Arial" w:hAnsi="Arial" w:cs="Arial"/>
        </w:rPr>
        <w:t>8.3.2. Контактные данные, в том числе номер телефона, адрес электронной почты.</w:t>
      </w:r>
    </w:p>
    <w:p w:rsidR="00050871" w:rsidRPr="00050871" w:rsidRDefault="00050871">
      <w:pPr>
        <w:pStyle w:val="ConsPlusNormal"/>
        <w:spacing w:before="220"/>
        <w:ind w:firstLine="540"/>
        <w:jc w:val="both"/>
        <w:rPr>
          <w:rFonts w:ascii="Arial" w:hAnsi="Arial" w:cs="Arial"/>
        </w:rPr>
      </w:pPr>
      <w:r w:rsidRPr="00050871">
        <w:rPr>
          <w:rFonts w:ascii="Arial" w:hAnsi="Arial" w:cs="Arial"/>
        </w:rPr>
        <w:t>8.3.3. К Заявлению прилагаются следующие документы:</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документ, подтверждающий право владения и пользования зданием, строением, сооружением, помещением в нем и (или) земельным участком, на котором оно расположено;</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xml:space="preserve">- письменное подтверждение согласия собственника, лица, </w:t>
      </w:r>
      <w:proofErr w:type="spellStart"/>
      <w:r w:rsidRPr="00050871">
        <w:rPr>
          <w:rFonts w:ascii="Arial" w:hAnsi="Arial" w:cs="Arial"/>
        </w:rPr>
        <w:t>управомоченного</w:t>
      </w:r>
      <w:proofErr w:type="spellEnd"/>
      <w:r w:rsidRPr="00050871">
        <w:rPr>
          <w:rFonts w:ascii="Arial" w:hAnsi="Arial" w:cs="Arial"/>
        </w:rPr>
        <w:t xml:space="preserve"> собственником, здания, строения, сооружения и (или) земельного участка, на котором оно расположено, на которое предполагается установка средства размещения информации;</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документы, подтверждающие полномочия заявителя в соответствии с законодательством Российской Федерации;</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xml:space="preserve">- проектная документация средства размещения информации, разработанная с учетом положений </w:t>
      </w:r>
      <w:hyperlink w:anchor="P268" w:history="1">
        <w:r w:rsidRPr="00050871">
          <w:rPr>
            <w:rFonts w:ascii="Arial" w:hAnsi="Arial" w:cs="Arial"/>
          </w:rPr>
          <w:t>пункта 8.5</w:t>
        </w:r>
      </w:hyperlink>
      <w:r w:rsidRPr="00050871">
        <w:rPr>
          <w:rFonts w:ascii="Arial" w:hAnsi="Arial" w:cs="Arial"/>
        </w:rPr>
        <w:t xml:space="preserve"> настоящего Положения;</w:t>
      </w:r>
    </w:p>
    <w:p w:rsidR="00050871" w:rsidRPr="00050871" w:rsidRDefault="00050871">
      <w:pPr>
        <w:pStyle w:val="ConsPlusNormal"/>
        <w:spacing w:before="220"/>
        <w:ind w:firstLine="540"/>
        <w:jc w:val="both"/>
        <w:rPr>
          <w:rFonts w:ascii="Arial" w:hAnsi="Arial" w:cs="Arial"/>
        </w:rPr>
      </w:pPr>
      <w:r w:rsidRPr="00050871">
        <w:rPr>
          <w:rFonts w:ascii="Arial" w:hAnsi="Arial" w:cs="Arial"/>
        </w:rPr>
        <w:lastRenderedPageBreak/>
        <w:t xml:space="preserve">- </w:t>
      </w:r>
      <w:hyperlink w:anchor="P483" w:history="1">
        <w:r w:rsidRPr="00050871">
          <w:rPr>
            <w:rFonts w:ascii="Arial" w:hAnsi="Arial" w:cs="Arial"/>
          </w:rPr>
          <w:t>сведения</w:t>
        </w:r>
      </w:hyperlink>
      <w:r w:rsidRPr="00050871">
        <w:rPr>
          <w:rFonts w:ascii="Arial" w:hAnsi="Arial" w:cs="Arial"/>
        </w:rPr>
        <w:t xml:space="preserve"> о территориальном размещении, внешнем виде и соответствии средства размещения информации по форме согласно приложению N 2 к настоящему Положению.</w:t>
      </w:r>
    </w:p>
    <w:p w:rsidR="00050871" w:rsidRPr="00050871" w:rsidRDefault="00050871">
      <w:pPr>
        <w:pStyle w:val="ConsPlusNormal"/>
        <w:spacing w:before="220"/>
        <w:ind w:firstLine="540"/>
        <w:jc w:val="both"/>
        <w:rPr>
          <w:rFonts w:ascii="Arial" w:hAnsi="Arial" w:cs="Arial"/>
        </w:rPr>
      </w:pPr>
      <w:r w:rsidRPr="00050871">
        <w:rPr>
          <w:rFonts w:ascii="Arial" w:hAnsi="Arial" w:cs="Arial"/>
        </w:rPr>
        <w:t>8.4. Заявитель вправе приложить к Заявлению также документы,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w:t>
      </w:r>
    </w:p>
    <w:p w:rsidR="00050871" w:rsidRPr="00050871" w:rsidRDefault="00050871">
      <w:pPr>
        <w:pStyle w:val="ConsPlusNormal"/>
        <w:spacing w:before="220"/>
        <w:ind w:firstLine="540"/>
        <w:jc w:val="both"/>
        <w:rPr>
          <w:rFonts w:ascii="Arial" w:hAnsi="Arial" w:cs="Arial"/>
        </w:rPr>
      </w:pPr>
      <w:bookmarkStart w:id="4" w:name="P268"/>
      <w:bookmarkEnd w:id="4"/>
      <w:r w:rsidRPr="00050871">
        <w:rPr>
          <w:rFonts w:ascii="Arial" w:hAnsi="Arial" w:cs="Arial"/>
        </w:rPr>
        <w:t>8.5. Администрацией осуществляется рассмотрение и принятие решения по проектной документации по следующим критериям:</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xml:space="preserve">- соответствие проектных решений средств размещения информации и проектных решений по их установке требованиям Архитектурно-художественного </w:t>
      </w:r>
      <w:hyperlink r:id="rId17" w:history="1">
        <w:r w:rsidRPr="00050871">
          <w:rPr>
            <w:rFonts w:ascii="Arial" w:hAnsi="Arial" w:cs="Arial"/>
          </w:rPr>
          <w:t>регламента</w:t>
        </w:r>
      </w:hyperlink>
      <w:r w:rsidRPr="00050871">
        <w:rPr>
          <w:rFonts w:ascii="Arial" w:hAnsi="Arial" w:cs="Arial"/>
        </w:rPr>
        <w:t>;</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соответствие проектных решений средств размещения информации, в том числе проектных решений по возможности их установки, требованиям Федеральной службы охраны России (только для случаев размещения крышной установки на зданиях, строениях, сооружениях, расположенных вдоль трасс проезда (передвижения) и в местах постоянного пребывания объектов государственной охраны);</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соответствие проектных решений средств размещения информации и проектных решений по их установке требованиям по безопасности, установленным действующими нормами и правилами;</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соответствие проектных решений средств размещения информации и проектных решений по их установке требованиям профильных положений нормативных актов Российской Федерации и Московской области в сфере охраны объектов культурного наследия, защиты прав потребителей, безопасности дорожного движения и благоустройства.</w:t>
      </w:r>
    </w:p>
    <w:p w:rsidR="00050871" w:rsidRPr="00050871" w:rsidRDefault="00050871">
      <w:pPr>
        <w:pStyle w:val="ConsPlusNormal"/>
        <w:spacing w:before="220"/>
        <w:ind w:firstLine="540"/>
        <w:jc w:val="both"/>
        <w:rPr>
          <w:rFonts w:ascii="Arial" w:hAnsi="Arial" w:cs="Arial"/>
        </w:rPr>
      </w:pPr>
      <w:r w:rsidRPr="00050871">
        <w:rPr>
          <w:rFonts w:ascii="Arial" w:hAnsi="Arial" w:cs="Arial"/>
        </w:rPr>
        <w:t>8.6. Администрация по результатам рассмотрения Заявления принимает одно из следующих решений:</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xml:space="preserve">- об оставлении Заявления без рассмотрения - при наличии в Заявлении недостоверных сведений, отсутствии каких-либо из предусмотренных </w:t>
      </w:r>
      <w:hyperlink w:anchor="P256" w:history="1">
        <w:r w:rsidRPr="00050871">
          <w:rPr>
            <w:rFonts w:ascii="Arial" w:hAnsi="Arial" w:cs="Arial"/>
          </w:rPr>
          <w:t>пунктом 8.3</w:t>
        </w:r>
      </w:hyperlink>
      <w:r w:rsidRPr="00050871">
        <w:rPr>
          <w:rFonts w:ascii="Arial" w:hAnsi="Arial" w:cs="Arial"/>
        </w:rPr>
        <w:t xml:space="preserve"> документов и сведений, а также в случае, если Заявление подано (подписано) ненадлежащим лицом. Решение об оставлении Заявления без рассмотрения направляется заявителю в течение 5 рабочих дней с момента регистрации Заявления;</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xml:space="preserve">- о выдаче разрешения. Разрешение выдается по форме согласно </w:t>
      </w:r>
      <w:hyperlink w:anchor="P602" w:history="1">
        <w:r w:rsidRPr="00050871">
          <w:rPr>
            <w:rFonts w:ascii="Arial" w:hAnsi="Arial" w:cs="Arial"/>
          </w:rPr>
          <w:t>приложению N 3</w:t>
        </w:r>
      </w:hyperlink>
      <w:r w:rsidRPr="00050871">
        <w:rPr>
          <w:rFonts w:ascii="Arial" w:hAnsi="Arial" w:cs="Arial"/>
        </w:rPr>
        <w:t xml:space="preserve"> к настоящему Положению и направляется в адрес заявителя в течение 15 рабочих дней.</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xml:space="preserve">- </w:t>
      </w:r>
      <w:proofErr w:type="gramStart"/>
      <w:r w:rsidRPr="00050871">
        <w:rPr>
          <w:rFonts w:ascii="Arial" w:hAnsi="Arial" w:cs="Arial"/>
        </w:rPr>
        <w:t>о</w:t>
      </w:r>
      <w:proofErr w:type="gramEnd"/>
      <w:r w:rsidRPr="00050871">
        <w:rPr>
          <w:rFonts w:ascii="Arial" w:hAnsi="Arial" w:cs="Arial"/>
        </w:rPr>
        <w:t xml:space="preserve"> продлении срока рассмотрения Заявления (до 60 дней) - в случае необходимости получения дополнительных согласований. Мотивированное решение о продлении срока рассмотрения Заявления направляется заявителю в течение 5 рабочих дней с момента регистрации Заявления;</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об отказе в выдаче согласования. Мотивированное решение об отказе в выдаче согласования направляется заявителю в течение 15 рабочих дней (60 дней в случае продления срока рассмотрения Заявления).</w:t>
      </w:r>
    </w:p>
    <w:p w:rsidR="00050871" w:rsidRPr="00050871" w:rsidRDefault="00050871">
      <w:pPr>
        <w:pStyle w:val="ConsPlusNormal"/>
        <w:spacing w:before="220"/>
        <w:ind w:firstLine="540"/>
        <w:jc w:val="both"/>
        <w:rPr>
          <w:rFonts w:ascii="Arial" w:hAnsi="Arial" w:cs="Arial"/>
        </w:rPr>
      </w:pPr>
      <w:r w:rsidRPr="00050871">
        <w:rPr>
          <w:rFonts w:ascii="Arial" w:hAnsi="Arial" w:cs="Arial"/>
        </w:rPr>
        <w:t>Решение органа местного самоуправления может быть направлено заявителю в электронном виде на адрес электронной почты, указанный в Заявлении.</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xml:space="preserve">8.7. </w:t>
      </w:r>
      <w:proofErr w:type="gramStart"/>
      <w:r w:rsidRPr="00050871">
        <w:rPr>
          <w:rFonts w:ascii="Arial" w:hAnsi="Arial" w:cs="Arial"/>
        </w:rPr>
        <w:t xml:space="preserve">В течение срока действия разрешения допускается изменение информационной составляющей средства размещения информации при условии сохранения месторасположения, типа, внешних габаритов и основных художественно-композиционных решений средства размещения информации и представления в течение 5 рабочих дней владельцем (пользователем) средства размещения информации </w:t>
      </w:r>
      <w:proofErr w:type="spellStart"/>
      <w:r w:rsidRPr="00050871">
        <w:rPr>
          <w:rFonts w:ascii="Arial" w:hAnsi="Arial" w:cs="Arial"/>
        </w:rPr>
        <w:lastRenderedPageBreak/>
        <w:t>фотофиксации</w:t>
      </w:r>
      <w:proofErr w:type="spellEnd"/>
      <w:r w:rsidRPr="00050871">
        <w:rPr>
          <w:rFonts w:ascii="Arial" w:hAnsi="Arial" w:cs="Arial"/>
        </w:rPr>
        <w:t xml:space="preserve"> допустимых изменений и документов, подтверждающих соответствие проектных решений средств размещения информации и проектных решений по их установке требованиям по безопасности, установленным</w:t>
      </w:r>
      <w:proofErr w:type="gramEnd"/>
      <w:r w:rsidRPr="00050871">
        <w:rPr>
          <w:rFonts w:ascii="Arial" w:hAnsi="Arial" w:cs="Arial"/>
        </w:rPr>
        <w:t xml:space="preserve"> действующими нормами и правилами, в администрацию Люберецкого муниципального района Московской области для внесения в Ведомственную информационную систему Главного управления архитектуры и градостроительства Московской области. В случае</w:t>
      </w:r>
      <w:proofErr w:type="gramStart"/>
      <w:r w:rsidRPr="00050871">
        <w:rPr>
          <w:rFonts w:ascii="Arial" w:hAnsi="Arial" w:cs="Arial"/>
        </w:rPr>
        <w:t>,</w:t>
      </w:r>
      <w:proofErr w:type="gramEnd"/>
      <w:r w:rsidRPr="00050871">
        <w:rPr>
          <w:rFonts w:ascii="Arial" w:hAnsi="Arial" w:cs="Arial"/>
        </w:rPr>
        <w:t xml:space="preserve"> если вносимые изменения противоречат положениям </w:t>
      </w:r>
      <w:hyperlink w:anchor="P268" w:history="1">
        <w:r w:rsidRPr="00050871">
          <w:rPr>
            <w:rFonts w:ascii="Arial" w:hAnsi="Arial" w:cs="Arial"/>
          </w:rPr>
          <w:t>пункта 8.5</w:t>
        </w:r>
      </w:hyperlink>
      <w:r w:rsidRPr="00050871">
        <w:rPr>
          <w:rFonts w:ascii="Arial" w:hAnsi="Arial" w:cs="Arial"/>
        </w:rPr>
        <w:t xml:space="preserve"> настоящего Порядка, администрация вправе направить заявителю отказ в изменении информационной составляющей средства размещения информации. Отказ должен быть направлен заявителю в срок, не превышающий 15 рабочих дней с момента поступления обращения. Отказ администрации может быть направлен заявителю в электронном виде на адрес электронной почты, указанный в Заявлении.</w:t>
      </w:r>
    </w:p>
    <w:p w:rsidR="00050871" w:rsidRPr="00050871" w:rsidRDefault="00050871">
      <w:pPr>
        <w:pStyle w:val="ConsPlusNormal"/>
        <w:spacing w:before="220"/>
        <w:ind w:firstLine="540"/>
        <w:jc w:val="both"/>
        <w:rPr>
          <w:rFonts w:ascii="Arial" w:hAnsi="Arial" w:cs="Arial"/>
        </w:rPr>
      </w:pPr>
      <w:r w:rsidRPr="00050871">
        <w:rPr>
          <w:rFonts w:ascii="Arial" w:hAnsi="Arial" w:cs="Arial"/>
        </w:rPr>
        <w:t>8.8. Информация о выданных разрешениях подлежит регистрации и вносится органом местного самоуправления в Ведомственную информационную систему Главного управления архитектуры и градостроительства Московской области в течение 5 рабочих дней с момента выдачи разрешения.</w:t>
      </w:r>
    </w:p>
    <w:p w:rsidR="00050871" w:rsidRPr="00050871" w:rsidRDefault="00050871">
      <w:pPr>
        <w:pStyle w:val="ConsPlusNormal"/>
        <w:jc w:val="both"/>
        <w:rPr>
          <w:rFonts w:ascii="Arial" w:hAnsi="Arial" w:cs="Arial"/>
        </w:rPr>
      </w:pPr>
    </w:p>
    <w:p w:rsidR="00050871" w:rsidRPr="00050871" w:rsidRDefault="00050871">
      <w:pPr>
        <w:pStyle w:val="ConsPlusNormal"/>
        <w:jc w:val="center"/>
        <w:outlineLvl w:val="1"/>
        <w:rPr>
          <w:rFonts w:ascii="Arial" w:hAnsi="Arial" w:cs="Arial"/>
        </w:rPr>
      </w:pPr>
      <w:r w:rsidRPr="00050871">
        <w:rPr>
          <w:rFonts w:ascii="Arial" w:hAnsi="Arial" w:cs="Arial"/>
        </w:rPr>
        <w:t>9. Порядок монтажа средств размещения информации</w:t>
      </w:r>
    </w:p>
    <w:p w:rsidR="00050871" w:rsidRPr="00050871" w:rsidRDefault="00050871">
      <w:pPr>
        <w:pStyle w:val="ConsPlusNormal"/>
        <w:jc w:val="both"/>
        <w:rPr>
          <w:rFonts w:ascii="Arial" w:hAnsi="Arial" w:cs="Arial"/>
        </w:rPr>
      </w:pPr>
    </w:p>
    <w:p w:rsidR="00050871" w:rsidRPr="00050871" w:rsidRDefault="00050871">
      <w:pPr>
        <w:pStyle w:val="ConsPlusNormal"/>
        <w:ind w:firstLine="540"/>
        <w:jc w:val="both"/>
        <w:rPr>
          <w:rFonts w:ascii="Arial" w:hAnsi="Arial" w:cs="Arial"/>
        </w:rPr>
      </w:pPr>
      <w:r w:rsidRPr="00050871">
        <w:rPr>
          <w:rFonts w:ascii="Arial" w:hAnsi="Arial" w:cs="Arial"/>
        </w:rPr>
        <w:t>9.1. Монтаж средств размещения информации производится после получения разрешения.</w:t>
      </w:r>
    </w:p>
    <w:p w:rsidR="00050871" w:rsidRPr="00050871" w:rsidRDefault="00050871">
      <w:pPr>
        <w:pStyle w:val="ConsPlusNormal"/>
        <w:spacing w:before="220"/>
        <w:ind w:firstLine="540"/>
        <w:jc w:val="both"/>
        <w:rPr>
          <w:rFonts w:ascii="Arial" w:hAnsi="Arial" w:cs="Arial"/>
        </w:rPr>
      </w:pPr>
      <w:r w:rsidRPr="00050871">
        <w:rPr>
          <w:rFonts w:ascii="Arial" w:hAnsi="Arial" w:cs="Arial"/>
        </w:rPr>
        <w:t>9.2. Монтаж средств размещения информации на зданиях и сооружениях проводится после технической экспертизы их несущей способности при дополнительной нагрузке от размещаемых на них объектов наружной информации.</w:t>
      </w:r>
    </w:p>
    <w:p w:rsidR="00050871" w:rsidRPr="00050871" w:rsidRDefault="00050871">
      <w:pPr>
        <w:pStyle w:val="ConsPlusNormal"/>
        <w:spacing w:before="220"/>
        <w:ind w:firstLine="540"/>
        <w:jc w:val="both"/>
        <w:rPr>
          <w:rFonts w:ascii="Arial" w:hAnsi="Arial" w:cs="Arial"/>
        </w:rPr>
      </w:pPr>
      <w:r w:rsidRPr="00050871">
        <w:rPr>
          <w:rFonts w:ascii="Arial" w:hAnsi="Arial" w:cs="Arial"/>
        </w:rPr>
        <w:t>9.3. При производстве работ на месте установки средства размещения информации непосредственный исполнитель при себе должен иметь разрешение на право установки средства размещения информации, сведения о территориальном размещении, внешнем виде и соответствии средства размещения информации архитектурному облику сложившейся застройки и другие документы, необходимые для производства работ по установке средства разрешения информации.</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xml:space="preserve">9.4. При производстве работ по установке средства размещения информации владелец средства размещения информации несет ответственность в соответствии с действующим законодательством Российской Федерации за любые нарушения правил безопасности, а также за неисправности и аварийные ситуации, возникшие из-за нарушения им согласованных с уполномоченными организациями </w:t>
      </w:r>
      <w:proofErr w:type="gramStart"/>
      <w:r w:rsidRPr="00050871">
        <w:rPr>
          <w:rFonts w:ascii="Arial" w:hAnsi="Arial" w:cs="Arial"/>
        </w:rPr>
        <w:t>условий монтажа средства размещения информации</w:t>
      </w:r>
      <w:proofErr w:type="gramEnd"/>
      <w:r w:rsidRPr="00050871">
        <w:rPr>
          <w:rFonts w:ascii="Arial" w:hAnsi="Arial" w:cs="Arial"/>
        </w:rPr>
        <w:t>.</w:t>
      </w:r>
    </w:p>
    <w:p w:rsidR="00050871" w:rsidRPr="00050871" w:rsidRDefault="00050871">
      <w:pPr>
        <w:pStyle w:val="ConsPlusNormal"/>
        <w:spacing w:before="220"/>
        <w:ind w:firstLine="540"/>
        <w:jc w:val="both"/>
        <w:rPr>
          <w:rFonts w:ascii="Arial" w:hAnsi="Arial" w:cs="Arial"/>
        </w:rPr>
      </w:pPr>
      <w:r w:rsidRPr="00050871">
        <w:rPr>
          <w:rFonts w:ascii="Arial" w:hAnsi="Arial" w:cs="Arial"/>
        </w:rPr>
        <w:t>9.5. Владелец средства размещения информации при его эксплуатации обязан обеспечить безопасность этого объекта для жизни и здоровья людей, имущества всех форм собственности и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необеспечения безопасной эксплуатации.</w:t>
      </w:r>
    </w:p>
    <w:p w:rsidR="00050871" w:rsidRPr="00050871" w:rsidRDefault="00050871">
      <w:pPr>
        <w:pStyle w:val="ConsPlusNormal"/>
        <w:spacing w:before="220"/>
        <w:ind w:firstLine="540"/>
        <w:jc w:val="both"/>
        <w:rPr>
          <w:rFonts w:ascii="Arial" w:hAnsi="Arial" w:cs="Arial"/>
        </w:rPr>
      </w:pPr>
      <w:r w:rsidRPr="00050871">
        <w:rPr>
          <w:rFonts w:ascii="Arial" w:hAnsi="Arial" w:cs="Arial"/>
        </w:rPr>
        <w:t>9.6. Владелец средства размещения информации обязан его содержать в надлежащем состоянии, а также обеспечивать уборку прилегающей территории за свой счет и своими силами или заключить договор об обслуживании объекта средства размещения информации с соответствующими организациями.</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xml:space="preserve">9.7. Узлы </w:t>
      </w:r>
      <w:proofErr w:type="gramStart"/>
      <w:r w:rsidRPr="00050871">
        <w:rPr>
          <w:rFonts w:ascii="Arial" w:hAnsi="Arial" w:cs="Arial"/>
        </w:rPr>
        <w:t>крепления объекта средства размещения информации</w:t>
      </w:r>
      <w:proofErr w:type="gramEnd"/>
      <w:r w:rsidRPr="00050871">
        <w:rPr>
          <w:rFonts w:ascii="Arial" w:hAnsi="Arial" w:cs="Arial"/>
        </w:rPr>
        <w:t xml:space="preserve"> к зданиям и сооружениям должны обеспечивать надежное крепление, должны быть защищены от несанкционированного доступа к ним, но при этом должны обеспечивать возможность оперативного демонтажа объекта средства размещения информации.</w:t>
      </w:r>
    </w:p>
    <w:p w:rsidR="00050871" w:rsidRPr="00050871" w:rsidRDefault="00050871">
      <w:pPr>
        <w:pStyle w:val="ConsPlusNormal"/>
        <w:jc w:val="both"/>
        <w:rPr>
          <w:rFonts w:ascii="Arial" w:hAnsi="Arial" w:cs="Arial"/>
        </w:rPr>
      </w:pPr>
    </w:p>
    <w:p w:rsidR="00050871" w:rsidRPr="00050871" w:rsidRDefault="00050871">
      <w:pPr>
        <w:pStyle w:val="ConsPlusNormal"/>
        <w:jc w:val="center"/>
        <w:outlineLvl w:val="1"/>
        <w:rPr>
          <w:rFonts w:ascii="Arial" w:hAnsi="Arial" w:cs="Arial"/>
        </w:rPr>
      </w:pPr>
      <w:r w:rsidRPr="00050871">
        <w:rPr>
          <w:rFonts w:ascii="Arial" w:hAnsi="Arial" w:cs="Arial"/>
        </w:rPr>
        <w:t>10. Порядок демонтажа средства размещения информации</w:t>
      </w:r>
    </w:p>
    <w:p w:rsidR="00050871" w:rsidRPr="00050871" w:rsidRDefault="00050871">
      <w:pPr>
        <w:pStyle w:val="ConsPlusNormal"/>
        <w:jc w:val="both"/>
        <w:rPr>
          <w:rFonts w:ascii="Arial" w:hAnsi="Arial" w:cs="Arial"/>
        </w:rPr>
      </w:pPr>
    </w:p>
    <w:p w:rsidR="00050871" w:rsidRPr="00050871" w:rsidRDefault="00050871">
      <w:pPr>
        <w:pStyle w:val="ConsPlusNormal"/>
        <w:ind w:firstLine="540"/>
        <w:jc w:val="both"/>
        <w:rPr>
          <w:rFonts w:ascii="Arial" w:hAnsi="Arial" w:cs="Arial"/>
        </w:rPr>
      </w:pPr>
      <w:r w:rsidRPr="00050871">
        <w:rPr>
          <w:rFonts w:ascii="Arial" w:hAnsi="Arial" w:cs="Arial"/>
        </w:rPr>
        <w:t xml:space="preserve">10.1. Выявление средства размещения информации, размещенного на территории Люберецкого муниципального района Московской области с нарушением требований действующего законодательства, осуществляется администрацией в результате осмотров, а также на основании обращений граждан, организаций, органов исполнительной власти по фактам незаконного размещения на территории Люберецкого муниципального </w:t>
      </w:r>
      <w:proofErr w:type="gramStart"/>
      <w:r w:rsidRPr="00050871">
        <w:rPr>
          <w:rFonts w:ascii="Arial" w:hAnsi="Arial" w:cs="Arial"/>
        </w:rPr>
        <w:t>района Московской области средства размещения информации</w:t>
      </w:r>
      <w:proofErr w:type="gramEnd"/>
      <w:r w:rsidRPr="00050871">
        <w:rPr>
          <w:rFonts w:ascii="Arial" w:hAnsi="Arial" w:cs="Arial"/>
        </w:rPr>
        <w:t xml:space="preserve">. При обнаружении средства размещения информации, размещенного на территории Люберецкого муниципального района Московской области с нарушением требований действующего законодательства, уполномоченным лицом администрации составляется </w:t>
      </w:r>
      <w:hyperlink w:anchor="P640" w:history="1">
        <w:r w:rsidRPr="00050871">
          <w:rPr>
            <w:rFonts w:ascii="Arial" w:hAnsi="Arial" w:cs="Arial"/>
          </w:rPr>
          <w:t>акт</w:t>
        </w:r>
      </w:hyperlink>
      <w:r w:rsidRPr="00050871">
        <w:rPr>
          <w:rFonts w:ascii="Arial" w:hAnsi="Arial" w:cs="Arial"/>
        </w:rPr>
        <w:t xml:space="preserve"> по форме приложения N 4 к настоящему Положению.</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xml:space="preserve">10.2. После выявления средства размещения информации, размещенного на территории Люберецкого муниципального района Московской области с нарушением требований действующего законодательства, направляет владельцу средства размещения информации </w:t>
      </w:r>
      <w:hyperlink w:anchor="P677" w:history="1">
        <w:r w:rsidRPr="00050871">
          <w:rPr>
            <w:rFonts w:ascii="Arial" w:hAnsi="Arial" w:cs="Arial"/>
          </w:rPr>
          <w:t>предписание</w:t>
        </w:r>
      </w:hyperlink>
      <w:r w:rsidRPr="00050871">
        <w:rPr>
          <w:rFonts w:ascii="Arial" w:hAnsi="Arial" w:cs="Arial"/>
        </w:rPr>
        <w:t xml:space="preserve"> о демонтаже этого объекта (приложение N 5 к настоящему Положению).</w:t>
      </w:r>
    </w:p>
    <w:p w:rsidR="00050871" w:rsidRPr="00050871" w:rsidRDefault="00050871">
      <w:pPr>
        <w:pStyle w:val="ConsPlusNormal"/>
        <w:spacing w:before="220"/>
        <w:ind w:firstLine="540"/>
        <w:jc w:val="both"/>
        <w:rPr>
          <w:rFonts w:ascii="Arial" w:hAnsi="Arial" w:cs="Arial"/>
        </w:rPr>
      </w:pPr>
      <w:r w:rsidRPr="00050871">
        <w:rPr>
          <w:rFonts w:ascii="Arial" w:hAnsi="Arial" w:cs="Arial"/>
        </w:rPr>
        <w:t>10.3. Владелец средства размещения информации обязан осуществить демонтаж средства размещения информации в течение 10 дней со дня получения владельцем средства размещения информации предписания о демонтаже, а также удалить информацию, размещенную на таком средстве размещения информации, в течение трех дней со дня выдачи указанного предписания.</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xml:space="preserve">10.4. </w:t>
      </w:r>
      <w:proofErr w:type="gramStart"/>
      <w:r w:rsidRPr="00050871">
        <w:rPr>
          <w:rFonts w:ascii="Arial" w:hAnsi="Arial" w:cs="Arial"/>
        </w:rPr>
        <w:t>Если в установленный срок владелец средства размещения информации не выполнил обязанность по демонтажу или владелец средства размещения информации неизвестен, администрация направляет предписание о демонтаже средства размещения информации собственнику или иному законному владельцу недвижимого имущества, к которому присоединено средство размещения информации, причем демонтаж может быть произведен специализированной организацией по поручению администрации в соответствии с действующим законодательством.</w:t>
      </w:r>
      <w:proofErr w:type="gramEnd"/>
      <w:r w:rsidRPr="00050871">
        <w:rPr>
          <w:rFonts w:ascii="Arial" w:hAnsi="Arial" w:cs="Arial"/>
        </w:rPr>
        <w:t xml:space="preserve"> Собственник или иной законный владелец недвижимого имущества, к которому присоединено средство размещения информации, обязан демонтировать средства размещения информации в течение 10 дней со дня получения соответствующего предписания. Демонтаж, хранение или в необходимых случаях уничтожение средства размещения информации осуществляются за счет собственника или иного законного владельца недвижимого имущества, к которому было присоединено средство размещения информации. По требованию собственника или иного законного владельца данного недвижимого имущества владелец средства размещения информации обязан возместить этому собственнику или этому законному владельцу недвижимого имущества необходимые расходы, понесенные в связи с демонтажем, хранением или в необходимых случаях уничтожением средства размещения информации.</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xml:space="preserve">10.5. </w:t>
      </w:r>
      <w:proofErr w:type="gramStart"/>
      <w:r w:rsidRPr="00050871">
        <w:rPr>
          <w:rFonts w:ascii="Arial" w:hAnsi="Arial" w:cs="Arial"/>
        </w:rPr>
        <w:t>Если в установленный срок собственник или иной законный владелец недвижимого имущества, к которому была присоединено средство размещения информации, не выполнил обязанность по демонтажу средства размещения информации либо собственник или иной законный владелец данного недвижимого имущества неизвестен, демонтаж средства размещения информации, его хранение или в необходимых случаях уничтожение осуществляются за счет средств бюджета Люберецкого муниципального района.</w:t>
      </w:r>
      <w:proofErr w:type="gramEnd"/>
      <w:r w:rsidRPr="00050871">
        <w:rPr>
          <w:rFonts w:ascii="Arial" w:hAnsi="Arial" w:cs="Arial"/>
        </w:rPr>
        <w:t xml:space="preserve"> По требованию администрации владелец средства размещения информации либо собственник или иной законный владелец недвижимого имущества, к которому было присоединено средство размещения информации, обязан возместить необходимые расходы, понесенные в связи с демонтажем, хранением или в необходимых случаях уничтожением средства размещения информации.</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xml:space="preserve">10.6. В случае если владелец средства размещения информации не выполняет обязанность по удалению информации, администрация самостоятельно либо специализированная организация по поручению администрации в соответствии с </w:t>
      </w:r>
      <w:r w:rsidRPr="00050871">
        <w:rPr>
          <w:rFonts w:ascii="Arial" w:hAnsi="Arial" w:cs="Arial"/>
        </w:rPr>
        <w:lastRenderedPageBreak/>
        <w:t>действующим законодательством удаляет такую информацию со средства размещения информации в соответствии с настоящим Положением.</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xml:space="preserve">10.7. </w:t>
      </w:r>
      <w:proofErr w:type="gramStart"/>
      <w:r w:rsidRPr="00050871">
        <w:rPr>
          <w:rFonts w:ascii="Arial" w:hAnsi="Arial" w:cs="Arial"/>
        </w:rPr>
        <w:t>В случае невозможности установления владельца средства размещения информации предписание о демонтаже средства размещения информации в течение пяти календарных дней со дня регистрации размещается на сайте администрации по адресу: www.lubreg.ru и/или публикуется в официальном печатном издании - газете "Люберецкая панорама", при этом датой получения владельцем средства размещения информации предписания о демонтаже является дата публикации в газете "Люберецкая панорама" и</w:t>
      </w:r>
      <w:proofErr w:type="gramEnd"/>
      <w:r w:rsidRPr="00050871">
        <w:rPr>
          <w:rFonts w:ascii="Arial" w:hAnsi="Arial" w:cs="Arial"/>
        </w:rPr>
        <w:t>/или размещения информации на сайте Люберецкого района www.lubreg.ru.</w:t>
      </w:r>
    </w:p>
    <w:p w:rsidR="00050871" w:rsidRPr="00050871" w:rsidRDefault="00050871">
      <w:pPr>
        <w:pStyle w:val="ConsPlusNormal"/>
        <w:spacing w:before="220"/>
        <w:ind w:firstLine="540"/>
        <w:jc w:val="both"/>
        <w:rPr>
          <w:rFonts w:ascii="Arial" w:hAnsi="Arial" w:cs="Arial"/>
        </w:rPr>
      </w:pPr>
      <w:r w:rsidRPr="00050871">
        <w:rPr>
          <w:rFonts w:ascii="Arial" w:hAnsi="Arial" w:cs="Arial"/>
        </w:rPr>
        <w:t>10.8. О произведенном демонтаже составляется акт, в котором указываются место, время демонтажа средства размещения информации, основание его проведения, состояние средства размещения информации до начала работ по демонтажу, состояние средства размещения информации после окончания работ по демонтажу, место хранения средства размещения информации, а также указывается ответственный сотрудник организации, производящей демонтаж.</w:t>
      </w:r>
    </w:p>
    <w:p w:rsidR="00050871" w:rsidRPr="00050871" w:rsidRDefault="00050871">
      <w:pPr>
        <w:pStyle w:val="ConsPlusNormal"/>
        <w:spacing w:before="220"/>
        <w:ind w:firstLine="540"/>
        <w:jc w:val="both"/>
        <w:rPr>
          <w:rFonts w:ascii="Arial" w:hAnsi="Arial" w:cs="Arial"/>
        </w:rPr>
      </w:pPr>
      <w:r w:rsidRPr="00050871">
        <w:rPr>
          <w:rFonts w:ascii="Arial" w:hAnsi="Arial" w:cs="Arial"/>
        </w:rPr>
        <w:t>10.9. После демонтажа подрядная организация принимает средства размещения информации на ответственное хранение и несет ответственность за утрату, недостачу или повреждение средства размещения информации, принятого на хранение, а также за ущерб, причиненный владельцу средства размещения информации вследствие ненадлежащего выполнения работ по демонтажу, в течение 1 (одного) месяца со дня осуществления демонтажа.</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xml:space="preserve">10.10. В случае если по истечении 1 (одного) месяца </w:t>
      </w:r>
      <w:proofErr w:type="gramStart"/>
      <w:r w:rsidRPr="00050871">
        <w:rPr>
          <w:rFonts w:ascii="Arial" w:hAnsi="Arial" w:cs="Arial"/>
        </w:rPr>
        <w:t>с даты демонтажа</w:t>
      </w:r>
      <w:proofErr w:type="gramEnd"/>
      <w:r w:rsidRPr="00050871">
        <w:rPr>
          <w:rFonts w:ascii="Arial" w:hAnsi="Arial" w:cs="Arial"/>
        </w:rPr>
        <w:t xml:space="preserve"> средства размещения информации он не обратился за его получением, данное средство размещения информации подлежит снятию с ответственного хранения и уничтожению подрядной организацией в установленном законом порядке.</w:t>
      </w:r>
    </w:p>
    <w:p w:rsidR="00050871" w:rsidRPr="00050871" w:rsidRDefault="00050871">
      <w:pPr>
        <w:pStyle w:val="ConsPlusNormal"/>
        <w:spacing w:before="220"/>
        <w:ind w:firstLine="540"/>
        <w:jc w:val="both"/>
        <w:rPr>
          <w:rFonts w:ascii="Arial" w:hAnsi="Arial" w:cs="Arial"/>
        </w:rPr>
      </w:pPr>
      <w:r w:rsidRPr="00050871">
        <w:rPr>
          <w:rFonts w:ascii="Arial" w:hAnsi="Arial" w:cs="Arial"/>
        </w:rPr>
        <w:t>10.11. Демонтированные средства размещения информации возвращаются владельцу после возмещения владельцем расходов, понесенных в связи с демонтажем, транспортировкой и хранением средства размещения информации.</w:t>
      </w:r>
    </w:p>
    <w:p w:rsidR="00050871" w:rsidRPr="00050871" w:rsidRDefault="00050871">
      <w:pPr>
        <w:pStyle w:val="ConsPlusNormal"/>
        <w:spacing w:before="220"/>
        <w:ind w:firstLine="540"/>
        <w:jc w:val="both"/>
        <w:rPr>
          <w:rFonts w:ascii="Arial" w:hAnsi="Arial" w:cs="Arial"/>
        </w:rPr>
      </w:pPr>
      <w:r w:rsidRPr="00050871">
        <w:rPr>
          <w:rFonts w:ascii="Arial" w:hAnsi="Arial" w:cs="Arial"/>
        </w:rPr>
        <w:t>10.12. Для получения средства размещения информации владелец средства размещения информации представляет в администрацию заявление с приложением следующих документов:</w:t>
      </w:r>
    </w:p>
    <w:p w:rsidR="00050871" w:rsidRPr="00050871" w:rsidRDefault="00050871">
      <w:pPr>
        <w:pStyle w:val="ConsPlusNormal"/>
        <w:spacing w:before="220"/>
        <w:ind w:firstLine="540"/>
        <w:jc w:val="both"/>
        <w:rPr>
          <w:rFonts w:ascii="Arial" w:hAnsi="Arial" w:cs="Arial"/>
        </w:rPr>
      </w:pPr>
      <w:r w:rsidRPr="00050871">
        <w:rPr>
          <w:rFonts w:ascii="Arial" w:hAnsi="Arial" w:cs="Arial"/>
        </w:rPr>
        <w:t>а) копия документа, удостоверяющего личность (для физических лиц);</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xml:space="preserve">б) документ или заверенная заявителем копия документа, подтверждающего полномочия представителя владельца средства размещения информации (при обращении с заявлением </w:t>
      </w:r>
      <w:proofErr w:type="gramStart"/>
      <w:r w:rsidRPr="00050871">
        <w:rPr>
          <w:rFonts w:ascii="Arial" w:hAnsi="Arial" w:cs="Arial"/>
        </w:rPr>
        <w:t>представителя владельца средства размещения информации</w:t>
      </w:r>
      <w:proofErr w:type="gramEnd"/>
      <w:r w:rsidRPr="00050871">
        <w:rPr>
          <w:rFonts w:ascii="Arial" w:hAnsi="Arial" w:cs="Arial"/>
        </w:rPr>
        <w:t>);</w:t>
      </w:r>
    </w:p>
    <w:p w:rsidR="00050871" w:rsidRPr="00050871" w:rsidRDefault="00050871">
      <w:pPr>
        <w:pStyle w:val="ConsPlusNormal"/>
        <w:spacing w:before="220"/>
        <w:ind w:firstLine="540"/>
        <w:jc w:val="both"/>
        <w:rPr>
          <w:rFonts w:ascii="Arial" w:hAnsi="Arial" w:cs="Arial"/>
        </w:rPr>
      </w:pPr>
      <w:r w:rsidRPr="00050871">
        <w:rPr>
          <w:rFonts w:ascii="Arial" w:hAnsi="Arial" w:cs="Arial"/>
        </w:rPr>
        <w:t>в) документы или заверенные заявителем копии документов, подтверждающих право собственности или иное вещное право на средства размещения информации либо право владения и пользования средством размещения информации.</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xml:space="preserve">10.13. В течение пяти рабочих дней со дня получения заявления администрация уведомляет владельца средства размещения информации об </w:t>
      </w:r>
      <w:proofErr w:type="gramStart"/>
      <w:r w:rsidRPr="00050871">
        <w:rPr>
          <w:rFonts w:ascii="Arial" w:hAnsi="Arial" w:cs="Arial"/>
        </w:rPr>
        <w:t>информации</w:t>
      </w:r>
      <w:proofErr w:type="gramEnd"/>
      <w:r w:rsidRPr="00050871">
        <w:rPr>
          <w:rFonts w:ascii="Arial" w:hAnsi="Arial" w:cs="Arial"/>
        </w:rPr>
        <w:t xml:space="preserve"> о расходах, понесенных в связи с демонтажем, транспортировкой и хранением средства размещения информации, направляет необходимые реквизиты администрации для перечисления денежных средств.</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xml:space="preserve">10.14. В течение десяти рабочих дней со дня поступления в бюджет Люберецкого муниципального района денежных средств на возмещение расходов, понесенных в связи с демонтажем, транспортировкой и хранением средства размещения информации, администрация уведомляет владельца средства размещения информации и подрядную организацию о возможности возврата демонтированных средств размещения </w:t>
      </w:r>
      <w:r w:rsidRPr="00050871">
        <w:rPr>
          <w:rFonts w:ascii="Arial" w:hAnsi="Arial" w:cs="Arial"/>
        </w:rPr>
        <w:lastRenderedPageBreak/>
        <w:t>информации.</w:t>
      </w:r>
    </w:p>
    <w:p w:rsidR="00050871" w:rsidRPr="00050871" w:rsidRDefault="00050871">
      <w:pPr>
        <w:pStyle w:val="ConsPlusNormal"/>
        <w:spacing w:before="220"/>
        <w:ind w:firstLine="540"/>
        <w:jc w:val="both"/>
        <w:rPr>
          <w:rFonts w:ascii="Arial" w:hAnsi="Arial" w:cs="Arial"/>
        </w:rPr>
      </w:pPr>
      <w:r w:rsidRPr="00050871">
        <w:rPr>
          <w:rFonts w:ascii="Arial" w:hAnsi="Arial" w:cs="Arial"/>
        </w:rPr>
        <w:t>10.15. Администрация возвращает заявление о возврате средства размещения информации с указанием причины возврата в случае, если:</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xml:space="preserve">а) представлены не все документы, указанные в настоящем Положении. </w:t>
      </w:r>
      <w:proofErr w:type="gramStart"/>
      <w:r w:rsidRPr="00050871">
        <w:rPr>
          <w:rFonts w:ascii="Arial" w:hAnsi="Arial" w:cs="Arial"/>
        </w:rPr>
        <w:t>Возврат заявления и приложенных к нему документов осуществляется в течение тридцати дней со дня поступления заявления в администрацию;</w:t>
      </w:r>
      <w:proofErr w:type="gramEnd"/>
    </w:p>
    <w:p w:rsidR="00050871" w:rsidRPr="00050871" w:rsidRDefault="00050871">
      <w:pPr>
        <w:pStyle w:val="ConsPlusNormal"/>
        <w:spacing w:before="220"/>
        <w:ind w:firstLine="540"/>
        <w:jc w:val="both"/>
        <w:rPr>
          <w:rFonts w:ascii="Arial" w:hAnsi="Arial" w:cs="Arial"/>
        </w:rPr>
      </w:pPr>
      <w:r w:rsidRPr="00050871">
        <w:rPr>
          <w:rFonts w:ascii="Arial" w:hAnsi="Arial" w:cs="Arial"/>
        </w:rPr>
        <w:t>б) в бюджет Люберецкого муниципального района в течение тридцати календарных дней со дня направления заявителю уведомления о расходах, понесенных в связи с демонтажем, транспортировкой и хранением средства размещения информации, не поступили денежные средства. Возврат заявления и приложенных к нему документов осуществляется в течение пятнадцати рабочих дней после окончания установленного настоящим пунктом срока возмещения понесенных расходов в бюджет Люберецкого муниципального района.</w:t>
      </w:r>
    </w:p>
    <w:p w:rsidR="00050871" w:rsidRPr="00050871" w:rsidRDefault="00050871">
      <w:pPr>
        <w:pStyle w:val="ConsPlusNormal"/>
        <w:spacing w:before="220"/>
        <w:ind w:firstLine="540"/>
        <w:jc w:val="both"/>
        <w:rPr>
          <w:rFonts w:ascii="Arial" w:hAnsi="Arial" w:cs="Arial"/>
        </w:rPr>
      </w:pPr>
      <w:r w:rsidRPr="00050871">
        <w:rPr>
          <w:rFonts w:ascii="Arial" w:hAnsi="Arial" w:cs="Arial"/>
        </w:rPr>
        <w:t>10.16. Возвращение заявления не препятствует повторному обращению заявителя в администрацию в соответствии с настоящим Положением.</w:t>
      </w:r>
    </w:p>
    <w:p w:rsidR="00050871" w:rsidRPr="00050871" w:rsidRDefault="00050871">
      <w:pPr>
        <w:pStyle w:val="ConsPlusNormal"/>
        <w:spacing w:before="220"/>
        <w:ind w:firstLine="540"/>
        <w:jc w:val="both"/>
        <w:rPr>
          <w:rFonts w:ascii="Arial" w:hAnsi="Arial" w:cs="Arial"/>
        </w:rPr>
      </w:pPr>
      <w:r w:rsidRPr="00050871">
        <w:rPr>
          <w:rFonts w:ascii="Arial" w:hAnsi="Arial" w:cs="Arial"/>
        </w:rPr>
        <w:t>10.17. Возврат демонтированного средства размещения информации его владельцу осуществляется подрядной организацией в месте хранения средства размещения информации по требованию владельца средства размещения информации в срок не позднее пяти рабочих дней со дня получения владельцем средства размещения информации уведомления администрации о возможности возврата демонтированного средства размещения информации.</w:t>
      </w:r>
    </w:p>
    <w:p w:rsidR="00050871" w:rsidRPr="00050871" w:rsidRDefault="00050871">
      <w:pPr>
        <w:pStyle w:val="ConsPlusNormal"/>
        <w:spacing w:before="220"/>
        <w:ind w:firstLine="540"/>
        <w:jc w:val="both"/>
        <w:rPr>
          <w:rFonts w:ascii="Arial" w:hAnsi="Arial" w:cs="Arial"/>
        </w:rPr>
      </w:pPr>
      <w:r w:rsidRPr="00050871">
        <w:rPr>
          <w:rFonts w:ascii="Arial" w:hAnsi="Arial" w:cs="Arial"/>
        </w:rPr>
        <w:t>10.18. Подрядная организация обязана передать демонтированное средство размещения информации администрации в течение тридцати календарных дней со дня его востребования администрацией.</w:t>
      </w:r>
    </w:p>
    <w:p w:rsidR="00050871" w:rsidRPr="00050871" w:rsidRDefault="00050871">
      <w:pPr>
        <w:pStyle w:val="ConsPlusNormal"/>
        <w:jc w:val="both"/>
        <w:rPr>
          <w:rFonts w:ascii="Arial" w:hAnsi="Arial" w:cs="Arial"/>
        </w:rPr>
      </w:pPr>
    </w:p>
    <w:p w:rsidR="00050871" w:rsidRPr="00050871" w:rsidRDefault="00050871">
      <w:pPr>
        <w:pStyle w:val="ConsPlusNormal"/>
        <w:jc w:val="center"/>
        <w:outlineLvl w:val="1"/>
        <w:rPr>
          <w:rFonts w:ascii="Arial" w:hAnsi="Arial" w:cs="Arial"/>
        </w:rPr>
      </w:pPr>
      <w:r w:rsidRPr="00050871">
        <w:rPr>
          <w:rFonts w:ascii="Arial" w:hAnsi="Arial" w:cs="Arial"/>
        </w:rPr>
        <w:t>11. Заключительные положения</w:t>
      </w:r>
    </w:p>
    <w:p w:rsidR="00050871" w:rsidRPr="00050871" w:rsidRDefault="00050871">
      <w:pPr>
        <w:pStyle w:val="ConsPlusNormal"/>
        <w:jc w:val="both"/>
        <w:rPr>
          <w:rFonts w:ascii="Arial" w:hAnsi="Arial" w:cs="Arial"/>
        </w:rPr>
      </w:pPr>
    </w:p>
    <w:p w:rsidR="00050871" w:rsidRPr="00050871" w:rsidRDefault="00050871">
      <w:pPr>
        <w:pStyle w:val="ConsPlusNormal"/>
        <w:ind w:firstLine="540"/>
        <w:jc w:val="both"/>
        <w:rPr>
          <w:rFonts w:ascii="Arial" w:hAnsi="Arial" w:cs="Arial"/>
        </w:rPr>
      </w:pPr>
      <w:r w:rsidRPr="00050871">
        <w:rPr>
          <w:rFonts w:ascii="Arial" w:hAnsi="Arial" w:cs="Arial"/>
        </w:rPr>
        <w:t xml:space="preserve">11.1. Проведенные благоустройства, в том числе с изменением внешнего вида фасада, при установке средств размещения информации, решения по размещению и художественно-композиционные </w:t>
      </w:r>
      <w:proofErr w:type="gramStart"/>
      <w:r w:rsidRPr="00050871">
        <w:rPr>
          <w:rFonts w:ascii="Arial" w:hAnsi="Arial" w:cs="Arial"/>
        </w:rPr>
        <w:t>решения</w:t>
      </w:r>
      <w:proofErr w:type="gramEnd"/>
      <w:r w:rsidRPr="00050871">
        <w:rPr>
          <w:rFonts w:ascii="Arial" w:hAnsi="Arial" w:cs="Arial"/>
        </w:rPr>
        <w:t xml:space="preserve"> которых соответствуют требованиям Архитектурно-художественного </w:t>
      </w:r>
      <w:hyperlink r:id="rId18" w:history="1">
        <w:r w:rsidRPr="00050871">
          <w:rPr>
            <w:rFonts w:ascii="Arial" w:hAnsi="Arial" w:cs="Arial"/>
          </w:rPr>
          <w:t>регламента</w:t>
        </w:r>
      </w:hyperlink>
      <w:r w:rsidRPr="00050871">
        <w:rPr>
          <w:rFonts w:ascii="Arial" w:hAnsi="Arial" w:cs="Arial"/>
        </w:rPr>
        <w:t>, установленных на основании разрешений, выданных органом местного самоуправления до дня вступления в силу настоящего Положения и содержащих информацию о сроке действия указанных разрешений, считается согласованным до окончания срока действия указанных разрешений.</w:t>
      </w:r>
    </w:p>
    <w:p w:rsidR="00050871" w:rsidRPr="00050871" w:rsidRDefault="00050871">
      <w:pPr>
        <w:pStyle w:val="ConsPlusNormal"/>
        <w:spacing w:before="220"/>
        <w:ind w:firstLine="540"/>
        <w:jc w:val="both"/>
        <w:rPr>
          <w:rFonts w:ascii="Arial" w:hAnsi="Arial" w:cs="Arial"/>
        </w:rPr>
      </w:pPr>
      <w:r w:rsidRPr="00050871">
        <w:rPr>
          <w:rFonts w:ascii="Arial" w:hAnsi="Arial" w:cs="Arial"/>
        </w:rPr>
        <w:t>11.2. Проведенные благоустройства, в том числе с изменением внешнего вида фасада, при установке средств размещения информации подлежат приведению в соответствие с требованиями, установленными настоящим Положением, в течение трех месяцев со дня вступления в силу настоящего Положения в случаях:</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xml:space="preserve">- несоответствия решений по размещению и художественно-композиционных решений установленных средств размещения информации требованиям Архитектурно-художественного </w:t>
      </w:r>
      <w:hyperlink r:id="rId19" w:history="1">
        <w:r w:rsidRPr="00050871">
          <w:rPr>
            <w:rFonts w:ascii="Arial" w:hAnsi="Arial" w:cs="Arial"/>
          </w:rPr>
          <w:t>регламента</w:t>
        </w:r>
      </w:hyperlink>
      <w:r w:rsidRPr="00050871">
        <w:rPr>
          <w:rFonts w:ascii="Arial" w:hAnsi="Arial" w:cs="Arial"/>
        </w:rPr>
        <w:t>;</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установки средств размещения информации на основании разрешений, выданных органом местного самоуправления до дня вступления в силу настоящего Положения, не содержащих информацию о сроке действия указанных разрешений или с указанием о бессрочном действии.</w:t>
      </w:r>
    </w:p>
    <w:p w:rsidR="00050871" w:rsidRPr="00050871" w:rsidRDefault="00050871">
      <w:pPr>
        <w:pStyle w:val="ConsPlusNormal"/>
        <w:spacing w:before="220"/>
        <w:ind w:firstLine="540"/>
        <w:jc w:val="both"/>
        <w:rPr>
          <w:rFonts w:ascii="Arial" w:hAnsi="Arial" w:cs="Arial"/>
        </w:rPr>
      </w:pPr>
      <w:r w:rsidRPr="00050871">
        <w:rPr>
          <w:rFonts w:ascii="Arial" w:hAnsi="Arial" w:cs="Arial"/>
        </w:rPr>
        <w:t xml:space="preserve">11.3. </w:t>
      </w:r>
      <w:proofErr w:type="gramStart"/>
      <w:r w:rsidRPr="00050871">
        <w:rPr>
          <w:rFonts w:ascii="Arial" w:hAnsi="Arial" w:cs="Arial"/>
        </w:rPr>
        <w:t>Контроль за</w:t>
      </w:r>
      <w:proofErr w:type="gramEnd"/>
      <w:r w:rsidRPr="00050871">
        <w:rPr>
          <w:rFonts w:ascii="Arial" w:hAnsi="Arial" w:cs="Arial"/>
        </w:rPr>
        <w:t xml:space="preserve"> соблюдением настоящего Положения осуществляется администрацией, иными органами и должностными лицами, уполномоченными на его осуществление в соответствии с действующим законодательством.</w:t>
      </w:r>
    </w:p>
    <w:p w:rsidR="00050871" w:rsidRPr="00050871" w:rsidRDefault="00050871">
      <w:pPr>
        <w:pStyle w:val="ConsPlusNormal"/>
        <w:spacing w:before="220"/>
        <w:ind w:firstLine="540"/>
        <w:jc w:val="both"/>
        <w:rPr>
          <w:rFonts w:ascii="Arial" w:hAnsi="Arial" w:cs="Arial"/>
        </w:rPr>
      </w:pPr>
      <w:r w:rsidRPr="00050871">
        <w:rPr>
          <w:rFonts w:ascii="Arial" w:hAnsi="Arial" w:cs="Arial"/>
        </w:rPr>
        <w:lastRenderedPageBreak/>
        <w:t>11.4. Вопросы, не урегулированные настоящим Положением, регулируются законодательством Российской Федерации и Московской области.</w:t>
      </w:r>
    </w:p>
    <w:p w:rsidR="00050871" w:rsidRPr="00050871" w:rsidRDefault="00050871">
      <w:pPr>
        <w:pStyle w:val="ConsPlusNormal"/>
        <w:jc w:val="both"/>
        <w:rPr>
          <w:rFonts w:ascii="Arial" w:hAnsi="Arial" w:cs="Arial"/>
        </w:rPr>
      </w:pPr>
    </w:p>
    <w:p w:rsidR="00050871" w:rsidRPr="00050871" w:rsidRDefault="00050871">
      <w:pPr>
        <w:pStyle w:val="ConsPlusNormal"/>
        <w:jc w:val="both"/>
        <w:rPr>
          <w:rFonts w:ascii="Arial" w:hAnsi="Arial" w:cs="Arial"/>
        </w:rPr>
      </w:pPr>
    </w:p>
    <w:p w:rsidR="00050871" w:rsidRPr="00050871" w:rsidRDefault="00050871">
      <w:pPr>
        <w:pStyle w:val="ConsPlusNormal"/>
        <w:jc w:val="both"/>
        <w:rPr>
          <w:rFonts w:ascii="Arial" w:hAnsi="Arial" w:cs="Arial"/>
        </w:rPr>
      </w:pPr>
    </w:p>
    <w:p w:rsidR="00050871" w:rsidRPr="00050871" w:rsidRDefault="00050871">
      <w:pPr>
        <w:pStyle w:val="ConsPlusNormal"/>
        <w:jc w:val="both"/>
        <w:rPr>
          <w:rFonts w:ascii="Arial" w:hAnsi="Arial" w:cs="Arial"/>
        </w:rPr>
      </w:pPr>
    </w:p>
    <w:p w:rsidR="00050871" w:rsidRPr="00050871" w:rsidRDefault="00050871">
      <w:pPr>
        <w:pStyle w:val="ConsPlusNormal"/>
        <w:jc w:val="both"/>
        <w:rPr>
          <w:rFonts w:ascii="Arial" w:hAnsi="Arial" w:cs="Arial"/>
        </w:rPr>
      </w:pPr>
    </w:p>
    <w:p w:rsidR="00050871" w:rsidRPr="00050871" w:rsidRDefault="00050871">
      <w:pPr>
        <w:pStyle w:val="ConsPlusNormal"/>
        <w:jc w:val="right"/>
        <w:outlineLvl w:val="1"/>
        <w:rPr>
          <w:rFonts w:ascii="Arial" w:hAnsi="Arial" w:cs="Arial"/>
        </w:rPr>
      </w:pPr>
      <w:r w:rsidRPr="00050871">
        <w:rPr>
          <w:rFonts w:ascii="Arial" w:hAnsi="Arial" w:cs="Arial"/>
        </w:rPr>
        <w:t>Приложение N 1</w:t>
      </w:r>
    </w:p>
    <w:p w:rsidR="00050871" w:rsidRPr="00050871" w:rsidRDefault="00050871">
      <w:pPr>
        <w:pStyle w:val="ConsPlusNormal"/>
        <w:jc w:val="right"/>
        <w:rPr>
          <w:rFonts w:ascii="Arial" w:hAnsi="Arial" w:cs="Arial"/>
        </w:rPr>
      </w:pPr>
      <w:r w:rsidRPr="00050871">
        <w:rPr>
          <w:rFonts w:ascii="Arial" w:hAnsi="Arial" w:cs="Arial"/>
        </w:rPr>
        <w:t>к Положению о порядке установки</w:t>
      </w:r>
    </w:p>
    <w:p w:rsidR="00050871" w:rsidRPr="00050871" w:rsidRDefault="00050871">
      <w:pPr>
        <w:pStyle w:val="ConsPlusNormal"/>
        <w:jc w:val="right"/>
        <w:rPr>
          <w:rFonts w:ascii="Arial" w:hAnsi="Arial" w:cs="Arial"/>
        </w:rPr>
      </w:pPr>
      <w:r w:rsidRPr="00050871">
        <w:rPr>
          <w:rFonts w:ascii="Arial" w:hAnsi="Arial" w:cs="Arial"/>
        </w:rPr>
        <w:t>средств размещения информации</w:t>
      </w:r>
    </w:p>
    <w:p w:rsidR="00050871" w:rsidRPr="00050871" w:rsidRDefault="00050871">
      <w:pPr>
        <w:pStyle w:val="ConsPlusNormal"/>
        <w:jc w:val="right"/>
        <w:rPr>
          <w:rFonts w:ascii="Arial" w:hAnsi="Arial" w:cs="Arial"/>
        </w:rPr>
      </w:pPr>
      <w:r w:rsidRPr="00050871">
        <w:rPr>
          <w:rFonts w:ascii="Arial" w:hAnsi="Arial" w:cs="Arial"/>
        </w:rPr>
        <w:t xml:space="preserve">на территории </w:t>
      </w:r>
      <w:proofErr w:type="gramStart"/>
      <w:r w:rsidRPr="00050871">
        <w:rPr>
          <w:rFonts w:ascii="Arial" w:hAnsi="Arial" w:cs="Arial"/>
        </w:rPr>
        <w:t>муниципального</w:t>
      </w:r>
      <w:proofErr w:type="gramEnd"/>
    </w:p>
    <w:p w:rsidR="00050871" w:rsidRPr="00050871" w:rsidRDefault="00050871">
      <w:pPr>
        <w:pStyle w:val="ConsPlusNormal"/>
        <w:jc w:val="right"/>
        <w:rPr>
          <w:rFonts w:ascii="Arial" w:hAnsi="Arial" w:cs="Arial"/>
        </w:rPr>
      </w:pPr>
      <w:r w:rsidRPr="00050871">
        <w:rPr>
          <w:rFonts w:ascii="Arial" w:hAnsi="Arial" w:cs="Arial"/>
        </w:rPr>
        <w:t>образования Люберецкий район</w:t>
      </w:r>
    </w:p>
    <w:p w:rsidR="00050871" w:rsidRPr="00050871" w:rsidRDefault="00050871">
      <w:pPr>
        <w:pStyle w:val="ConsPlusNormal"/>
        <w:jc w:val="right"/>
        <w:rPr>
          <w:rFonts w:ascii="Arial" w:hAnsi="Arial" w:cs="Arial"/>
        </w:rPr>
      </w:pPr>
      <w:r w:rsidRPr="00050871">
        <w:rPr>
          <w:rFonts w:ascii="Arial" w:hAnsi="Arial" w:cs="Arial"/>
        </w:rPr>
        <w:t>Московской области</w:t>
      </w:r>
    </w:p>
    <w:p w:rsidR="00050871" w:rsidRPr="00050871" w:rsidRDefault="00050871">
      <w:pPr>
        <w:pStyle w:val="ConsPlusNormal"/>
        <w:jc w:val="both"/>
        <w:rPr>
          <w:rFonts w:ascii="Arial" w:hAnsi="Arial" w:cs="Arial"/>
        </w:rPr>
      </w:pPr>
    </w:p>
    <w:p w:rsidR="00050871" w:rsidRPr="00050871" w:rsidRDefault="00050871">
      <w:pPr>
        <w:pStyle w:val="ConsPlusNonformat"/>
        <w:jc w:val="both"/>
        <w:rPr>
          <w:rFonts w:ascii="Arial" w:hAnsi="Arial" w:cs="Arial"/>
        </w:rPr>
      </w:pPr>
      <w:bookmarkStart w:id="5" w:name="P338"/>
      <w:bookmarkEnd w:id="5"/>
      <w:r w:rsidRPr="00050871">
        <w:rPr>
          <w:rFonts w:ascii="Arial" w:hAnsi="Arial" w:cs="Arial"/>
        </w:rPr>
        <w:t xml:space="preserve">                                 ЗАЯВЛЕНИЕ</w:t>
      </w:r>
    </w:p>
    <w:p w:rsidR="00050871" w:rsidRPr="00050871" w:rsidRDefault="00050871">
      <w:pPr>
        <w:pStyle w:val="ConsPlusNonformat"/>
        <w:jc w:val="both"/>
        <w:rPr>
          <w:rFonts w:ascii="Arial" w:hAnsi="Arial" w:cs="Arial"/>
        </w:rPr>
      </w:pPr>
    </w:p>
    <w:p w:rsidR="00050871" w:rsidRPr="00050871" w:rsidRDefault="00050871">
      <w:pPr>
        <w:pStyle w:val="ConsPlusNonformat"/>
        <w:jc w:val="both"/>
        <w:rPr>
          <w:rFonts w:ascii="Arial" w:hAnsi="Arial" w:cs="Arial"/>
        </w:rPr>
      </w:pPr>
      <w:r w:rsidRPr="00050871">
        <w:rPr>
          <w:rFonts w:ascii="Arial" w:hAnsi="Arial" w:cs="Arial"/>
        </w:rPr>
        <w:t xml:space="preserve">    В администрацию Люберецкого района Московской области</w:t>
      </w:r>
    </w:p>
    <w:p w:rsidR="00050871" w:rsidRPr="00050871" w:rsidRDefault="00050871">
      <w:pPr>
        <w:pStyle w:val="ConsPlusNonformat"/>
        <w:jc w:val="both"/>
        <w:rPr>
          <w:rFonts w:ascii="Arial" w:hAnsi="Arial" w:cs="Arial"/>
        </w:rPr>
      </w:pPr>
      <w:r w:rsidRPr="00050871">
        <w:rPr>
          <w:rFonts w:ascii="Arial" w:hAnsi="Arial" w:cs="Arial"/>
        </w:rPr>
        <w:t>┌────────────────┬──┬──┬──┬──┬──┬──┬──┬──┬──┬──┬──┬──┬──┬──┬──┬──┬──┬──┬──┐</w:t>
      </w:r>
    </w:p>
    <w:p w:rsidR="00050871" w:rsidRPr="00050871" w:rsidRDefault="00050871">
      <w:pPr>
        <w:pStyle w:val="ConsPlusNonformat"/>
        <w:jc w:val="both"/>
        <w:rPr>
          <w:rFonts w:ascii="Arial" w:hAnsi="Arial" w:cs="Arial"/>
        </w:rPr>
      </w:pPr>
      <w:r w:rsidRPr="00050871">
        <w:rPr>
          <w:rFonts w:ascii="Arial" w:hAnsi="Arial" w:cs="Arial"/>
        </w:rPr>
        <w:t>│Заявитель       │  │  │  │  │  │  │  │  │  │  │  │  │  │  │  │  │  │  │  │</w:t>
      </w:r>
    </w:p>
    <w:p w:rsidR="00050871" w:rsidRPr="00050871" w:rsidRDefault="00050871">
      <w:pPr>
        <w:pStyle w:val="ConsPlusNonformat"/>
        <w:jc w:val="both"/>
        <w:rPr>
          <w:rFonts w:ascii="Arial" w:hAnsi="Arial" w:cs="Arial"/>
        </w:rPr>
      </w:pPr>
      <w:r w:rsidRPr="00050871">
        <w:rPr>
          <w:rFonts w:ascii="Arial" w:hAnsi="Arial" w:cs="Arial"/>
        </w:rPr>
        <w:t>└────────────────┴──┴──┴──┴──┴──┴──┴──┴──┴──┴──┴──┴──┴──┴──┴──┴──┴──┴──┴──┘</w:t>
      </w:r>
    </w:p>
    <w:p w:rsidR="00050871" w:rsidRPr="00050871" w:rsidRDefault="00050871">
      <w:pPr>
        <w:pStyle w:val="ConsPlusNonformat"/>
        <w:jc w:val="both"/>
        <w:rPr>
          <w:rFonts w:ascii="Arial" w:hAnsi="Arial" w:cs="Arial"/>
        </w:rPr>
      </w:pPr>
      <w:r w:rsidRPr="00050871">
        <w:rPr>
          <w:rFonts w:ascii="Arial" w:hAnsi="Arial" w:cs="Arial"/>
        </w:rPr>
        <w:t>┌──┬──┬──┬──┬──┬──┬──┬──┬──┬──┬──┬──┬──┬──┬──┬──┬──┬──┬──┬──┬──┬──┬──┬──┬─┐</w:t>
      </w:r>
    </w:p>
    <w:p w:rsidR="00050871" w:rsidRPr="00050871" w:rsidRDefault="00050871">
      <w:pPr>
        <w:pStyle w:val="ConsPlusNonformat"/>
        <w:jc w:val="both"/>
        <w:rPr>
          <w:rFonts w:ascii="Arial" w:hAnsi="Arial" w:cs="Arial"/>
        </w:rPr>
      </w:pPr>
      <w:r w:rsidRPr="00050871">
        <w:rPr>
          <w:rFonts w:ascii="Arial" w:hAnsi="Arial" w:cs="Arial"/>
        </w:rPr>
        <w:t>│  │  │  │  │  │  │  │  │  │  │  │  │  │  │  │  │  │  │  │  │  │  │  │  │ │</w:t>
      </w:r>
    </w:p>
    <w:p w:rsidR="00050871" w:rsidRPr="00050871" w:rsidRDefault="00050871">
      <w:pPr>
        <w:pStyle w:val="ConsPlusNonformat"/>
        <w:jc w:val="both"/>
        <w:rPr>
          <w:rFonts w:ascii="Arial" w:hAnsi="Arial" w:cs="Arial"/>
        </w:rPr>
      </w:pPr>
      <w:r w:rsidRPr="00050871">
        <w:rPr>
          <w:rFonts w:ascii="Arial" w:hAnsi="Arial" w:cs="Arial"/>
        </w:rPr>
        <w:t>└──┴──┴──┴──┴──┴──┴──┴──┴──┴──┴──┴──┴──┴──┴──┴──┴──┴──┴──┴──┴──┴──┴──┴──┴─┘</w:t>
      </w:r>
    </w:p>
    <w:p w:rsidR="00050871" w:rsidRPr="00050871" w:rsidRDefault="00050871">
      <w:pPr>
        <w:pStyle w:val="ConsPlusNonformat"/>
        <w:jc w:val="both"/>
        <w:rPr>
          <w:rFonts w:ascii="Arial" w:hAnsi="Arial" w:cs="Arial"/>
        </w:rPr>
      </w:pPr>
      <w:r w:rsidRPr="00050871">
        <w:rPr>
          <w:rFonts w:ascii="Arial" w:hAnsi="Arial" w:cs="Arial"/>
        </w:rPr>
        <w:t xml:space="preserve">          (четко, печатными буквами наименование юр. лица или ИП)</w:t>
      </w:r>
    </w:p>
    <w:p w:rsidR="00050871" w:rsidRPr="00050871" w:rsidRDefault="00050871">
      <w:pPr>
        <w:pStyle w:val="ConsPlusNonformat"/>
        <w:jc w:val="both"/>
        <w:rPr>
          <w:rFonts w:ascii="Arial" w:hAnsi="Arial" w:cs="Arial"/>
        </w:rPr>
      </w:pPr>
      <w:r w:rsidRPr="00050871">
        <w:rPr>
          <w:rFonts w:ascii="Arial" w:hAnsi="Arial" w:cs="Arial"/>
        </w:rPr>
        <w:t xml:space="preserve">    Прошу  выдать  разрешение  на  установку средства размещения информации</w:t>
      </w:r>
    </w:p>
    <w:p w:rsidR="00050871" w:rsidRPr="00050871" w:rsidRDefault="00050871">
      <w:pPr>
        <w:pStyle w:val="ConsPlusNonformat"/>
        <w:jc w:val="both"/>
        <w:rPr>
          <w:rFonts w:ascii="Arial" w:hAnsi="Arial" w:cs="Arial"/>
        </w:rPr>
      </w:pPr>
      <w:proofErr w:type="gramStart"/>
      <w:r w:rsidRPr="00050871">
        <w:rPr>
          <w:rFonts w:ascii="Arial" w:hAnsi="Arial" w:cs="Arial"/>
        </w:rPr>
        <w:t>(согласовать  проведения  благоустройства,  в  том числе изменения внешнего</w:t>
      </w:r>
      <w:proofErr w:type="gramEnd"/>
    </w:p>
    <w:p w:rsidR="00050871" w:rsidRPr="00050871" w:rsidRDefault="00050871">
      <w:pPr>
        <w:pStyle w:val="ConsPlusNonformat"/>
        <w:jc w:val="both"/>
        <w:rPr>
          <w:rFonts w:ascii="Arial" w:hAnsi="Arial" w:cs="Arial"/>
        </w:rPr>
      </w:pPr>
      <w:r w:rsidRPr="00050871">
        <w:rPr>
          <w:rFonts w:ascii="Arial" w:hAnsi="Arial" w:cs="Arial"/>
        </w:rPr>
        <w:t>вида фасадов, при установке средств размещения информации)</w:t>
      </w:r>
    </w:p>
    <w:p w:rsidR="00050871" w:rsidRPr="00050871" w:rsidRDefault="00050871">
      <w:pPr>
        <w:pStyle w:val="ConsPlusNonformat"/>
        <w:jc w:val="both"/>
        <w:rPr>
          <w:rFonts w:ascii="Arial" w:hAnsi="Arial" w:cs="Arial"/>
        </w:rPr>
      </w:pPr>
      <w:r w:rsidRPr="00050871">
        <w:rPr>
          <w:rFonts w:ascii="Arial" w:hAnsi="Arial" w:cs="Arial"/>
        </w:rPr>
        <w:t xml:space="preserve">    ОБЩИЕ СВЕДЕНИЯ ОБ ОБЪЕКТЕ (ЗДАНИИ, СТРОЕНИИ, СООРУЖЕНИИ, ТЕРРИТОРИИ):</w:t>
      </w:r>
    </w:p>
    <w:p w:rsidR="00050871" w:rsidRPr="00050871" w:rsidRDefault="00050871">
      <w:pPr>
        <w:pStyle w:val="ConsPlusNonformat"/>
        <w:jc w:val="both"/>
        <w:rPr>
          <w:rFonts w:ascii="Arial" w:hAnsi="Arial" w:cs="Arial"/>
        </w:rPr>
      </w:pPr>
      <w:r w:rsidRPr="00050871">
        <w:rPr>
          <w:rFonts w:ascii="Arial" w:hAnsi="Arial" w:cs="Arial"/>
        </w:rPr>
        <w:t xml:space="preserve">    (в текстовой или табличной форме)</w:t>
      </w:r>
    </w:p>
    <w:p w:rsidR="00050871" w:rsidRPr="00050871" w:rsidRDefault="00050871">
      <w:pPr>
        <w:pStyle w:val="ConsPlusNonformat"/>
        <w:jc w:val="both"/>
        <w:rPr>
          <w:rFonts w:ascii="Arial" w:hAnsi="Arial" w:cs="Arial"/>
        </w:rPr>
      </w:pPr>
      <w:r w:rsidRPr="00050871">
        <w:rPr>
          <w:rFonts w:ascii="Arial" w:hAnsi="Arial" w:cs="Arial"/>
        </w:rPr>
        <w:t xml:space="preserve">    СВЕДЕНИЯ О СРЕДСТВЕ РАЗМЕЩЕНИЯ ИНФОРМАЦИИ:</w:t>
      </w:r>
    </w:p>
    <w:p w:rsidR="00050871" w:rsidRPr="00050871" w:rsidRDefault="00050871">
      <w:pPr>
        <w:pStyle w:val="ConsPlusNonformat"/>
        <w:jc w:val="both"/>
        <w:rPr>
          <w:rFonts w:ascii="Arial" w:hAnsi="Arial" w:cs="Arial"/>
        </w:rPr>
      </w:pPr>
      <w:r w:rsidRPr="00050871">
        <w:rPr>
          <w:rFonts w:ascii="Arial" w:hAnsi="Arial" w:cs="Arial"/>
        </w:rPr>
        <w:t xml:space="preserve">    Тип средства размещения информации (</w:t>
      </w:r>
      <w:proofErr w:type="gramStart"/>
      <w:r w:rsidRPr="00050871">
        <w:rPr>
          <w:rFonts w:ascii="Arial" w:hAnsi="Arial" w:cs="Arial"/>
        </w:rPr>
        <w:t>нужное</w:t>
      </w:r>
      <w:proofErr w:type="gramEnd"/>
      <w:r w:rsidRPr="00050871">
        <w:rPr>
          <w:rFonts w:ascii="Arial" w:hAnsi="Arial" w:cs="Arial"/>
        </w:rPr>
        <w:t xml:space="preserve"> отметить):</w:t>
      </w:r>
    </w:p>
    <w:p w:rsidR="00050871" w:rsidRPr="00050871" w:rsidRDefault="00050871">
      <w:pPr>
        <w:pStyle w:val="ConsPlusNormal"/>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6"/>
        <w:gridCol w:w="850"/>
        <w:gridCol w:w="6576"/>
        <w:gridCol w:w="794"/>
      </w:tblGrid>
      <w:tr w:rsidR="00050871" w:rsidRPr="00050871">
        <w:tc>
          <w:tcPr>
            <w:tcW w:w="846" w:type="dxa"/>
          </w:tcPr>
          <w:p w:rsidR="00050871" w:rsidRPr="00050871" w:rsidRDefault="00050871">
            <w:pPr>
              <w:pStyle w:val="ConsPlusNormal"/>
              <w:jc w:val="center"/>
              <w:rPr>
                <w:rFonts w:ascii="Arial" w:hAnsi="Arial" w:cs="Arial"/>
              </w:rPr>
            </w:pPr>
            <w:r w:rsidRPr="00050871">
              <w:rPr>
                <w:rFonts w:ascii="Arial" w:hAnsi="Arial" w:cs="Arial"/>
              </w:rPr>
              <w:t>Тип 1</w:t>
            </w:r>
          </w:p>
        </w:tc>
        <w:tc>
          <w:tcPr>
            <w:tcW w:w="7426" w:type="dxa"/>
            <w:gridSpan w:val="2"/>
          </w:tcPr>
          <w:p w:rsidR="00050871" w:rsidRPr="00050871" w:rsidRDefault="00050871">
            <w:pPr>
              <w:pStyle w:val="ConsPlusNormal"/>
              <w:jc w:val="both"/>
              <w:rPr>
                <w:rFonts w:ascii="Arial" w:hAnsi="Arial" w:cs="Arial"/>
              </w:rPr>
            </w:pPr>
            <w:r w:rsidRPr="00050871">
              <w:rPr>
                <w:rFonts w:ascii="Arial" w:hAnsi="Arial" w:cs="Arial"/>
              </w:rPr>
              <w:t>информационная конструкция специального назначения</w:t>
            </w:r>
          </w:p>
        </w:tc>
        <w:tc>
          <w:tcPr>
            <w:tcW w:w="794" w:type="dxa"/>
            <w:vAlign w:val="center"/>
          </w:tcPr>
          <w:p w:rsidR="00050871" w:rsidRPr="00050871" w:rsidRDefault="00050871">
            <w:pPr>
              <w:pStyle w:val="ConsPlusNormal"/>
              <w:rPr>
                <w:rFonts w:ascii="Arial" w:hAnsi="Arial" w:cs="Arial"/>
              </w:rPr>
            </w:pPr>
          </w:p>
        </w:tc>
      </w:tr>
      <w:tr w:rsidR="00050871" w:rsidRPr="00050871">
        <w:tc>
          <w:tcPr>
            <w:tcW w:w="846" w:type="dxa"/>
            <w:vMerge w:val="restart"/>
          </w:tcPr>
          <w:p w:rsidR="00050871" w:rsidRPr="00050871" w:rsidRDefault="00050871">
            <w:pPr>
              <w:pStyle w:val="ConsPlusNormal"/>
              <w:jc w:val="center"/>
              <w:rPr>
                <w:rFonts w:ascii="Arial" w:hAnsi="Arial" w:cs="Arial"/>
              </w:rPr>
            </w:pPr>
            <w:r w:rsidRPr="00050871">
              <w:rPr>
                <w:rFonts w:ascii="Arial" w:hAnsi="Arial" w:cs="Arial"/>
              </w:rPr>
              <w:t>Тип 2</w:t>
            </w:r>
          </w:p>
        </w:tc>
        <w:tc>
          <w:tcPr>
            <w:tcW w:w="8220" w:type="dxa"/>
            <w:gridSpan w:val="3"/>
          </w:tcPr>
          <w:p w:rsidR="00050871" w:rsidRPr="00050871" w:rsidRDefault="00050871">
            <w:pPr>
              <w:pStyle w:val="ConsPlusNormal"/>
              <w:jc w:val="both"/>
              <w:rPr>
                <w:rFonts w:ascii="Arial" w:hAnsi="Arial" w:cs="Arial"/>
              </w:rPr>
            </w:pPr>
            <w:r w:rsidRPr="00050871">
              <w:rPr>
                <w:rFonts w:ascii="Arial" w:hAnsi="Arial" w:cs="Arial"/>
              </w:rPr>
              <w:t>настенная конструкция</w:t>
            </w:r>
          </w:p>
        </w:tc>
      </w:tr>
      <w:tr w:rsidR="00050871" w:rsidRPr="00050871">
        <w:tc>
          <w:tcPr>
            <w:tcW w:w="846" w:type="dxa"/>
            <w:vMerge/>
          </w:tcPr>
          <w:p w:rsidR="00050871" w:rsidRPr="00050871" w:rsidRDefault="00050871">
            <w:pPr>
              <w:rPr>
                <w:rFonts w:ascii="Arial" w:hAnsi="Arial" w:cs="Arial"/>
              </w:rPr>
            </w:pPr>
          </w:p>
        </w:tc>
        <w:tc>
          <w:tcPr>
            <w:tcW w:w="850" w:type="dxa"/>
            <w:vAlign w:val="center"/>
          </w:tcPr>
          <w:p w:rsidR="00050871" w:rsidRPr="00050871" w:rsidRDefault="00050871">
            <w:pPr>
              <w:pStyle w:val="ConsPlusNormal"/>
              <w:jc w:val="both"/>
              <w:rPr>
                <w:rFonts w:ascii="Arial" w:hAnsi="Arial" w:cs="Arial"/>
              </w:rPr>
            </w:pPr>
            <w:r w:rsidRPr="00050871">
              <w:rPr>
                <w:rFonts w:ascii="Arial" w:hAnsi="Arial" w:cs="Arial"/>
              </w:rPr>
              <w:t>Вид 1</w:t>
            </w:r>
          </w:p>
        </w:tc>
        <w:tc>
          <w:tcPr>
            <w:tcW w:w="6576" w:type="dxa"/>
          </w:tcPr>
          <w:p w:rsidR="00050871" w:rsidRPr="00050871" w:rsidRDefault="00050871">
            <w:pPr>
              <w:pStyle w:val="ConsPlusNormal"/>
              <w:jc w:val="both"/>
              <w:rPr>
                <w:rFonts w:ascii="Arial" w:hAnsi="Arial" w:cs="Arial"/>
              </w:rPr>
            </w:pPr>
            <w:r w:rsidRPr="00050871">
              <w:rPr>
                <w:rFonts w:ascii="Arial" w:hAnsi="Arial" w:cs="Arial"/>
              </w:rPr>
              <w:t>объемные и отдельно стоящие буквы и знаки без подложки</w:t>
            </w:r>
          </w:p>
        </w:tc>
        <w:tc>
          <w:tcPr>
            <w:tcW w:w="794" w:type="dxa"/>
          </w:tcPr>
          <w:p w:rsidR="00050871" w:rsidRPr="00050871" w:rsidRDefault="00050871">
            <w:pPr>
              <w:pStyle w:val="ConsPlusNormal"/>
              <w:rPr>
                <w:rFonts w:ascii="Arial" w:hAnsi="Arial" w:cs="Arial"/>
              </w:rPr>
            </w:pPr>
          </w:p>
        </w:tc>
      </w:tr>
      <w:tr w:rsidR="00050871" w:rsidRPr="00050871">
        <w:tc>
          <w:tcPr>
            <w:tcW w:w="846" w:type="dxa"/>
            <w:vMerge/>
          </w:tcPr>
          <w:p w:rsidR="00050871" w:rsidRPr="00050871" w:rsidRDefault="00050871">
            <w:pPr>
              <w:rPr>
                <w:rFonts w:ascii="Arial" w:hAnsi="Arial" w:cs="Arial"/>
              </w:rPr>
            </w:pPr>
          </w:p>
        </w:tc>
        <w:tc>
          <w:tcPr>
            <w:tcW w:w="850" w:type="dxa"/>
            <w:vAlign w:val="center"/>
          </w:tcPr>
          <w:p w:rsidR="00050871" w:rsidRPr="00050871" w:rsidRDefault="00050871">
            <w:pPr>
              <w:pStyle w:val="ConsPlusNormal"/>
              <w:jc w:val="both"/>
              <w:rPr>
                <w:rFonts w:ascii="Arial" w:hAnsi="Arial" w:cs="Arial"/>
              </w:rPr>
            </w:pPr>
            <w:r w:rsidRPr="00050871">
              <w:rPr>
                <w:rFonts w:ascii="Arial" w:hAnsi="Arial" w:cs="Arial"/>
              </w:rPr>
              <w:t>Вид 2</w:t>
            </w:r>
          </w:p>
        </w:tc>
        <w:tc>
          <w:tcPr>
            <w:tcW w:w="6576" w:type="dxa"/>
          </w:tcPr>
          <w:p w:rsidR="00050871" w:rsidRPr="00050871" w:rsidRDefault="00050871">
            <w:pPr>
              <w:pStyle w:val="ConsPlusNormal"/>
              <w:jc w:val="both"/>
              <w:rPr>
                <w:rFonts w:ascii="Arial" w:hAnsi="Arial" w:cs="Arial"/>
              </w:rPr>
            </w:pPr>
            <w:r w:rsidRPr="00050871">
              <w:rPr>
                <w:rFonts w:ascii="Arial" w:hAnsi="Arial" w:cs="Arial"/>
              </w:rPr>
              <w:t>объемные и отдельно стоящие буквы и знаки на плоской подложке</w:t>
            </w:r>
          </w:p>
        </w:tc>
        <w:tc>
          <w:tcPr>
            <w:tcW w:w="794" w:type="dxa"/>
          </w:tcPr>
          <w:p w:rsidR="00050871" w:rsidRPr="00050871" w:rsidRDefault="00050871">
            <w:pPr>
              <w:pStyle w:val="ConsPlusNormal"/>
              <w:rPr>
                <w:rFonts w:ascii="Arial" w:hAnsi="Arial" w:cs="Arial"/>
              </w:rPr>
            </w:pPr>
          </w:p>
        </w:tc>
      </w:tr>
      <w:tr w:rsidR="00050871" w:rsidRPr="00050871">
        <w:tc>
          <w:tcPr>
            <w:tcW w:w="846" w:type="dxa"/>
            <w:vMerge/>
          </w:tcPr>
          <w:p w:rsidR="00050871" w:rsidRPr="00050871" w:rsidRDefault="00050871">
            <w:pPr>
              <w:rPr>
                <w:rFonts w:ascii="Arial" w:hAnsi="Arial" w:cs="Arial"/>
              </w:rPr>
            </w:pPr>
          </w:p>
        </w:tc>
        <w:tc>
          <w:tcPr>
            <w:tcW w:w="850" w:type="dxa"/>
            <w:vAlign w:val="center"/>
          </w:tcPr>
          <w:p w:rsidR="00050871" w:rsidRPr="00050871" w:rsidRDefault="00050871">
            <w:pPr>
              <w:pStyle w:val="ConsPlusNormal"/>
              <w:jc w:val="both"/>
              <w:rPr>
                <w:rFonts w:ascii="Arial" w:hAnsi="Arial" w:cs="Arial"/>
              </w:rPr>
            </w:pPr>
            <w:r w:rsidRPr="00050871">
              <w:rPr>
                <w:rFonts w:ascii="Arial" w:hAnsi="Arial" w:cs="Arial"/>
              </w:rPr>
              <w:t>Вид 3</w:t>
            </w:r>
          </w:p>
        </w:tc>
        <w:tc>
          <w:tcPr>
            <w:tcW w:w="6576" w:type="dxa"/>
          </w:tcPr>
          <w:p w:rsidR="00050871" w:rsidRPr="00050871" w:rsidRDefault="00050871">
            <w:pPr>
              <w:pStyle w:val="ConsPlusNormal"/>
              <w:jc w:val="both"/>
              <w:rPr>
                <w:rFonts w:ascii="Arial" w:hAnsi="Arial" w:cs="Arial"/>
              </w:rPr>
            </w:pPr>
            <w:r w:rsidRPr="00050871">
              <w:rPr>
                <w:rFonts w:ascii="Arial" w:hAnsi="Arial" w:cs="Arial"/>
              </w:rPr>
              <w:t>световой короб - "</w:t>
            </w:r>
            <w:proofErr w:type="spellStart"/>
            <w:r w:rsidRPr="00050871">
              <w:rPr>
                <w:rFonts w:ascii="Arial" w:hAnsi="Arial" w:cs="Arial"/>
              </w:rPr>
              <w:t>лайтбокс</w:t>
            </w:r>
            <w:proofErr w:type="spellEnd"/>
            <w:r w:rsidRPr="00050871">
              <w:rPr>
                <w:rFonts w:ascii="Arial" w:hAnsi="Arial" w:cs="Arial"/>
              </w:rPr>
              <w:t>"</w:t>
            </w:r>
          </w:p>
        </w:tc>
        <w:tc>
          <w:tcPr>
            <w:tcW w:w="794" w:type="dxa"/>
          </w:tcPr>
          <w:p w:rsidR="00050871" w:rsidRPr="00050871" w:rsidRDefault="00050871">
            <w:pPr>
              <w:pStyle w:val="ConsPlusNormal"/>
              <w:rPr>
                <w:rFonts w:ascii="Arial" w:hAnsi="Arial" w:cs="Arial"/>
              </w:rPr>
            </w:pPr>
          </w:p>
        </w:tc>
      </w:tr>
      <w:tr w:rsidR="00050871" w:rsidRPr="00050871">
        <w:tc>
          <w:tcPr>
            <w:tcW w:w="846" w:type="dxa"/>
            <w:vMerge/>
          </w:tcPr>
          <w:p w:rsidR="00050871" w:rsidRPr="00050871" w:rsidRDefault="00050871">
            <w:pPr>
              <w:rPr>
                <w:rFonts w:ascii="Arial" w:hAnsi="Arial" w:cs="Arial"/>
              </w:rPr>
            </w:pPr>
          </w:p>
        </w:tc>
        <w:tc>
          <w:tcPr>
            <w:tcW w:w="850" w:type="dxa"/>
            <w:vAlign w:val="center"/>
          </w:tcPr>
          <w:p w:rsidR="00050871" w:rsidRPr="00050871" w:rsidRDefault="00050871">
            <w:pPr>
              <w:pStyle w:val="ConsPlusNormal"/>
              <w:jc w:val="both"/>
              <w:rPr>
                <w:rFonts w:ascii="Arial" w:hAnsi="Arial" w:cs="Arial"/>
              </w:rPr>
            </w:pPr>
            <w:r w:rsidRPr="00050871">
              <w:rPr>
                <w:rFonts w:ascii="Arial" w:hAnsi="Arial" w:cs="Arial"/>
              </w:rPr>
              <w:t>Вид 4</w:t>
            </w:r>
          </w:p>
        </w:tc>
        <w:tc>
          <w:tcPr>
            <w:tcW w:w="6576" w:type="dxa"/>
          </w:tcPr>
          <w:p w:rsidR="00050871" w:rsidRPr="00050871" w:rsidRDefault="00050871">
            <w:pPr>
              <w:pStyle w:val="ConsPlusNormal"/>
              <w:jc w:val="both"/>
              <w:rPr>
                <w:rFonts w:ascii="Arial" w:hAnsi="Arial" w:cs="Arial"/>
              </w:rPr>
            </w:pPr>
            <w:r w:rsidRPr="00050871">
              <w:rPr>
                <w:rFonts w:ascii="Arial" w:hAnsi="Arial" w:cs="Arial"/>
              </w:rPr>
              <w:t>буквы и знаки на подложке</w:t>
            </w:r>
          </w:p>
        </w:tc>
        <w:tc>
          <w:tcPr>
            <w:tcW w:w="794" w:type="dxa"/>
          </w:tcPr>
          <w:p w:rsidR="00050871" w:rsidRPr="00050871" w:rsidRDefault="00050871">
            <w:pPr>
              <w:pStyle w:val="ConsPlusNormal"/>
              <w:rPr>
                <w:rFonts w:ascii="Arial" w:hAnsi="Arial" w:cs="Arial"/>
              </w:rPr>
            </w:pPr>
          </w:p>
        </w:tc>
      </w:tr>
      <w:tr w:rsidR="00050871" w:rsidRPr="00050871">
        <w:tc>
          <w:tcPr>
            <w:tcW w:w="846" w:type="dxa"/>
          </w:tcPr>
          <w:p w:rsidR="00050871" w:rsidRPr="00050871" w:rsidRDefault="00050871">
            <w:pPr>
              <w:pStyle w:val="ConsPlusNormal"/>
              <w:jc w:val="center"/>
              <w:rPr>
                <w:rFonts w:ascii="Arial" w:hAnsi="Arial" w:cs="Arial"/>
              </w:rPr>
            </w:pPr>
            <w:r w:rsidRPr="00050871">
              <w:rPr>
                <w:rFonts w:ascii="Arial" w:hAnsi="Arial" w:cs="Arial"/>
              </w:rPr>
              <w:t>Тип 3</w:t>
            </w:r>
          </w:p>
        </w:tc>
        <w:tc>
          <w:tcPr>
            <w:tcW w:w="7426" w:type="dxa"/>
            <w:gridSpan w:val="2"/>
          </w:tcPr>
          <w:p w:rsidR="00050871" w:rsidRPr="00050871" w:rsidRDefault="00050871">
            <w:pPr>
              <w:pStyle w:val="ConsPlusNormal"/>
              <w:jc w:val="both"/>
              <w:rPr>
                <w:rFonts w:ascii="Arial" w:hAnsi="Arial" w:cs="Arial"/>
              </w:rPr>
            </w:pPr>
            <w:r w:rsidRPr="00050871">
              <w:rPr>
                <w:rFonts w:ascii="Arial" w:hAnsi="Arial" w:cs="Arial"/>
              </w:rPr>
              <w:t>съемная (стяговая) конструкция (штандарт, флаг)</w:t>
            </w:r>
          </w:p>
        </w:tc>
        <w:tc>
          <w:tcPr>
            <w:tcW w:w="794" w:type="dxa"/>
          </w:tcPr>
          <w:p w:rsidR="00050871" w:rsidRPr="00050871" w:rsidRDefault="00050871">
            <w:pPr>
              <w:pStyle w:val="ConsPlusNormal"/>
              <w:rPr>
                <w:rFonts w:ascii="Arial" w:hAnsi="Arial" w:cs="Arial"/>
              </w:rPr>
            </w:pPr>
          </w:p>
        </w:tc>
      </w:tr>
      <w:tr w:rsidR="00050871" w:rsidRPr="00050871">
        <w:tc>
          <w:tcPr>
            <w:tcW w:w="846" w:type="dxa"/>
          </w:tcPr>
          <w:p w:rsidR="00050871" w:rsidRPr="00050871" w:rsidRDefault="00050871">
            <w:pPr>
              <w:pStyle w:val="ConsPlusNormal"/>
              <w:jc w:val="center"/>
              <w:rPr>
                <w:rFonts w:ascii="Arial" w:hAnsi="Arial" w:cs="Arial"/>
              </w:rPr>
            </w:pPr>
            <w:r w:rsidRPr="00050871">
              <w:rPr>
                <w:rFonts w:ascii="Arial" w:hAnsi="Arial" w:cs="Arial"/>
              </w:rPr>
              <w:t>Тип 4</w:t>
            </w:r>
          </w:p>
        </w:tc>
        <w:tc>
          <w:tcPr>
            <w:tcW w:w="7426" w:type="dxa"/>
            <w:gridSpan w:val="2"/>
          </w:tcPr>
          <w:p w:rsidR="00050871" w:rsidRPr="00050871" w:rsidRDefault="00050871">
            <w:pPr>
              <w:pStyle w:val="ConsPlusNormal"/>
              <w:jc w:val="both"/>
              <w:rPr>
                <w:rFonts w:ascii="Arial" w:hAnsi="Arial" w:cs="Arial"/>
              </w:rPr>
            </w:pPr>
            <w:r w:rsidRPr="00050871">
              <w:rPr>
                <w:rFonts w:ascii="Arial" w:hAnsi="Arial" w:cs="Arial"/>
              </w:rPr>
              <w:t>крышная конструкция</w:t>
            </w:r>
          </w:p>
        </w:tc>
        <w:tc>
          <w:tcPr>
            <w:tcW w:w="794" w:type="dxa"/>
          </w:tcPr>
          <w:p w:rsidR="00050871" w:rsidRPr="00050871" w:rsidRDefault="00050871">
            <w:pPr>
              <w:pStyle w:val="ConsPlusNormal"/>
              <w:rPr>
                <w:rFonts w:ascii="Arial" w:hAnsi="Arial" w:cs="Arial"/>
              </w:rPr>
            </w:pPr>
          </w:p>
        </w:tc>
      </w:tr>
      <w:tr w:rsidR="00050871" w:rsidRPr="00050871">
        <w:tc>
          <w:tcPr>
            <w:tcW w:w="846" w:type="dxa"/>
          </w:tcPr>
          <w:p w:rsidR="00050871" w:rsidRPr="00050871" w:rsidRDefault="00050871">
            <w:pPr>
              <w:pStyle w:val="ConsPlusNormal"/>
              <w:jc w:val="center"/>
              <w:rPr>
                <w:rFonts w:ascii="Arial" w:hAnsi="Arial" w:cs="Arial"/>
              </w:rPr>
            </w:pPr>
            <w:r w:rsidRPr="00050871">
              <w:rPr>
                <w:rFonts w:ascii="Arial" w:hAnsi="Arial" w:cs="Arial"/>
              </w:rPr>
              <w:t>Тип 5</w:t>
            </w:r>
          </w:p>
        </w:tc>
        <w:tc>
          <w:tcPr>
            <w:tcW w:w="7426" w:type="dxa"/>
            <w:gridSpan w:val="2"/>
          </w:tcPr>
          <w:p w:rsidR="00050871" w:rsidRPr="00050871" w:rsidRDefault="00050871">
            <w:pPr>
              <w:pStyle w:val="ConsPlusNormal"/>
              <w:jc w:val="both"/>
              <w:rPr>
                <w:rFonts w:ascii="Arial" w:hAnsi="Arial" w:cs="Arial"/>
              </w:rPr>
            </w:pPr>
            <w:r w:rsidRPr="00050871">
              <w:rPr>
                <w:rFonts w:ascii="Arial" w:hAnsi="Arial" w:cs="Arial"/>
              </w:rPr>
              <w:t>консольная информационная конструкция (панель-кронштейн)</w:t>
            </w:r>
          </w:p>
        </w:tc>
        <w:tc>
          <w:tcPr>
            <w:tcW w:w="794" w:type="dxa"/>
          </w:tcPr>
          <w:p w:rsidR="00050871" w:rsidRPr="00050871" w:rsidRDefault="00050871">
            <w:pPr>
              <w:pStyle w:val="ConsPlusNormal"/>
              <w:rPr>
                <w:rFonts w:ascii="Arial" w:hAnsi="Arial" w:cs="Arial"/>
              </w:rPr>
            </w:pPr>
          </w:p>
        </w:tc>
      </w:tr>
      <w:tr w:rsidR="00050871" w:rsidRPr="00050871">
        <w:tc>
          <w:tcPr>
            <w:tcW w:w="846" w:type="dxa"/>
          </w:tcPr>
          <w:p w:rsidR="00050871" w:rsidRPr="00050871" w:rsidRDefault="00050871">
            <w:pPr>
              <w:pStyle w:val="ConsPlusNormal"/>
              <w:jc w:val="center"/>
              <w:rPr>
                <w:rFonts w:ascii="Arial" w:hAnsi="Arial" w:cs="Arial"/>
              </w:rPr>
            </w:pPr>
            <w:r w:rsidRPr="00050871">
              <w:rPr>
                <w:rFonts w:ascii="Arial" w:hAnsi="Arial" w:cs="Arial"/>
              </w:rPr>
              <w:t>Тип 6</w:t>
            </w:r>
          </w:p>
        </w:tc>
        <w:tc>
          <w:tcPr>
            <w:tcW w:w="7426" w:type="dxa"/>
            <w:gridSpan w:val="2"/>
          </w:tcPr>
          <w:p w:rsidR="00050871" w:rsidRPr="00050871" w:rsidRDefault="00050871">
            <w:pPr>
              <w:pStyle w:val="ConsPlusNormal"/>
              <w:jc w:val="both"/>
              <w:rPr>
                <w:rFonts w:ascii="Arial" w:hAnsi="Arial" w:cs="Arial"/>
              </w:rPr>
            </w:pPr>
            <w:r w:rsidRPr="00050871">
              <w:rPr>
                <w:rFonts w:ascii="Arial" w:hAnsi="Arial" w:cs="Arial"/>
              </w:rPr>
              <w:t>витринная информационная конструкция</w:t>
            </w:r>
          </w:p>
        </w:tc>
        <w:tc>
          <w:tcPr>
            <w:tcW w:w="794" w:type="dxa"/>
          </w:tcPr>
          <w:p w:rsidR="00050871" w:rsidRPr="00050871" w:rsidRDefault="00050871">
            <w:pPr>
              <w:pStyle w:val="ConsPlusNormal"/>
              <w:rPr>
                <w:rFonts w:ascii="Arial" w:hAnsi="Arial" w:cs="Arial"/>
              </w:rPr>
            </w:pPr>
          </w:p>
        </w:tc>
      </w:tr>
      <w:tr w:rsidR="00050871" w:rsidRPr="00050871">
        <w:tc>
          <w:tcPr>
            <w:tcW w:w="846" w:type="dxa"/>
          </w:tcPr>
          <w:p w:rsidR="00050871" w:rsidRPr="00050871" w:rsidRDefault="00050871">
            <w:pPr>
              <w:pStyle w:val="ConsPlusNormal"/>
              <w:jc w:val="center"/>
              <w:rPr>
                <w:rFonts w:ascii="Arial" w:hAnsi="Arial" w:cs="Arial"/>
              </w:rPr>
            </w:pPr>
            <w:r w:rsidRPr="00050871">
              <w:rPr>
                <w:rFonts w:ascii="Arial" w:hAnsi="Arial" w:cs="Arial"/>
              </w:rPr>
              <w:t>Тип 7</w:t>
            </w:r>
          </w:p>
        </w:tc>
        <w:tc>
          <w:tcPr>
            <w:tcW w:w="7426" w:type="dxa"/>
            <w:gridSpan w:val="2"/>
          </w:tcPr>
          <w:p w:rsidR="00050871" w:rsidRPr="00050871" w:rsidRDefault="00050871">
            <w:pPr>
              <w:pStyle w:val="ConsPlusNormal"/>
              <w:jc w:val="both"/>
              <w:rPr>
                <w:rFonts w:ascii="Arial" w:hAnsi="Arial" w:cs="Arial"/>
              </w:rPr>
            </w:pPr>
            <w:r w:rsidRPr="00050871">
              <w:rPr>
                <w:rFonts w:ascii="Arial" w:hAnsi="Arial" w:cs="Arial"/>
              </w:rPr>
              <w:t>маркиза</w:t>
            </w:r>
          </w:p>
        </w:tc>
        <w:tc>
          <w:tcPr>
            <w:tcW w:w="794" w:type="dxa"/>
          </w:tcPr>
          <w:p w:rsidR="00050871" w:rsidRPr="00050871" w:rsidRDefault="00050871">
            <w:pPr>
              <w:pStyle w:val="ConsPlusNormal"/>
              <w:rPr>
                <w:rFonts w:ascii="Arial" w:hAnsi="Arial" w:cs="Arial"/>
              </w:rPr>
            </w:pPr>
          </w:p>
        </w:tc>
      </w:tr>
      <w:tr w:rsidR="00050871" w:rsidRPr="00050871">
        <w:tc>
          <w:tcPr>
            <w:tcW w:w="846" w:type="dxa"/>
          </w:tcPr>
          <w:p w:rsidR="00050871" w:rsidRPr="00050871" w:rsidRDefault="00050871">
            <w:pPr>
              <w:pStyle w:val="ConsPlusNormal"/>
              <w:jc w:val="center"/>
              <w:rPr>
                <w:rFonts w:ascii="Arial" w:hAnsi="Arial" w:cs="Arial"/>
              </w:rPr>
            </w:pPr>
            <w:r w:rsidRPr="00050871">
              <w:rPr>
                <w:rFonts w:ascii="Arial" w:hAnsi="Arial" w:cs="Arial"/>
              </w:rPr>
              <w:t>Тип 8</w:t>
            </w:r>
          </w:p>
        </w:tc>
        <w:tc>
          <w:tcPr>
            <w:tcW w:w="7426" w:type="dxa"/>
            <w:gridSpan w:val="2"/>
          </w:tcPr>
          <w:p w:rsidR="00050871" w:rsidRPr="00050871" w:rsidRDefault="00050871">
            <w:pPr>
              <w:pStyle w:val="ConsPlusNormal"/>
              <w:jc w:val="both"/>
              <w:rPr>
                <w:rFonts w:ascii="Arial" w:hAnsi="Arial" w:cs="Arial"/>
              </w:rPr>
            </w:pPr>
            <w:r w:rsidRPr="00050871">
              <w:rPr>
                <w:rFonts w:ascii="Arial" w:hAnsi="Arial" w:cs="Arial"/>
              </w:rPr>
              <w:t>информационная стела</w:t>
            </w:r>
          </w:p>
        </w:tc>
        <w:tc>
          <w:tcPr>
            <w:tcW w:w="794" w:type="dxa"/>
          </w:tcPr>
          <w:p w:rsidR="00050871" w:rsidRPr="00050871" w:rsidRDefault="00050871">
            <w:pPr>
              <w:pStyle w:val="ConsPlusNormal"/>
              <w:rPr>
                <w:rFonts w:ascii="Arial" w:hAnsi="Arial" w:cs="Arial"/>
              </w:rPr>
            </w:pPr>
          </w:p>
        </w:tc>
      </w:tr>
      <w:tr w:rsidR="00050871" w:rsidRPr="00050871">
        <w:tc>
          <w:tcPr>
            <w:tcW w:w="846" w:type="dxa"/>
          </w:tcPr>
          <w:p w:rsidR="00050871" w:rsidRPr="00050871" w:rsidRDefault="00050871">
            <w:pPr>
              <w:pStyle w:val="ConsPlusNormal"/>
              <w:jc w:val="center"/>
              <w:rPr>
                <w:rFonts w:ascii="Arial" w:hAnsi="Arial" w:cs="Arial"/>
              </w:rPr>
            </w:pPr>
            <w:r w:rsidRPr="00050871">
              <w:rPr>
                <w:rFonts w:ascii="Arial" w:hAnsi="Arial" w:cs="Arial"/>
              </w:rPr>
              <w:lastRenderedPageBreak/>
              <w:t>Тип 9</w:t>
            </w:r>
          </w:p>
        </w:tc>
        <w:tc>
          <w:tcPr>
            <w:tcW w:w="7426" w:type="dxa"/>
            <w:gridSpan w:val="2"/>
          </w:tcPr>
          <w:p w:rsidR="00050871" w:rsidRPr="00050871" w:rsidRDefault="00050871">
            <w:pPr>
              <w:pStyle w:val="ConsPlusNormal"/>
              <w:jc w:val="both"/>
              <w:rPr>
                <w:rFonts w:ascii="Arial" w:hAnsi="Arial" w:cs="Arial"/>
              </w:rPr>
            </w:pPr>
            <w:r w:rsidRPr="00050871">
              <w:rPr>
                <w:rFonts w:ascii="Arial" w:hAnsi="Arial" w:cs="Arial"/>
              </w:rPr>
              <w:t>навигационный модуль</w:t>
            </w:r>
          </w:p>
        </w:tc>
        <w:tc>
          <w:tcPr>
            <w:tcW w:w="794" w:type="dxa"/>
          </w:tcPr>
          <w:p w:rsidR="00050871" w:rsidRPr="00050871" w:rsidRDefault="00050871">
            <w:pPr>
              <w:pStyle w:val="ConsPlusNormal"/>
              <w:rPr>
                <w:rFonts w:ascii="Arial" w:hAnsi="Arial" w:cs="Arial"/>
              </w:rPr>
            </w:pPr>
          </w:p>
        </w:tc>
      </w:tr>
      <w:tr w:rsidR="00050871" w:rsidRPr="00050871">
        <w:tc>
          <w:tcPr>
            <w:tcW w:w="846" w:type="dxa"/>
          </w:tcPr>
          <w:p w:rsidR="00050871" w:rsidRPr="00050871" w:rsidRDefault="00050871">
            <w:pPr>
              <w:pStyle w:val="ConsPlusNormal"/>
              <w:jc w:val="center"/>
              <w:rPr>
                <w:rFonts w:ascii="Arial" w:hAnsi="Arial" w:cs="Arial"/>
              </w:rPr>
            </w:pPr>
            <w:r w:rsidRPr="00050871">
              <w:rPr>
                <w:rFonts w:ascii="Arial" w:hAnsi="Arial" w:cs="Arial"/>
              </w:rPr>
              <w:t>Тип 10</w:t>
            </w:r>
          </w:p>
        </w:tc>
        <w:tc>
          <w:tcPr>
            <w:tcW w:w="7426" w:type="dxa"/>
            <w:gridSpan w:val="2"/>
          </w:tcPr>
          <w:p w:rsidR="00050871" w:rsidRPr="00050871" w:rsidRDefault="00050871">
            <w:pPr>
              <w:pStyle w:val="ConsPlusNormal"/>
              <w:jc w:val="both"/>
              <w:rPr>
                <w:rFonts w:ascii="Arial" w:hAnsi="Arial" w:cs="Arial"/>
              </w:rPr>
            </w:pPr>
            <w:proofErr w:type="spellStart"/>
            <w:r w:rsidRPr="00050871">
              <w:rPr>
                <w:rFonts w:ascii="Arial" w:hAnsi="Arial" w:cs="Arial"/>
              </w:rPr>
              <w:t>штендер</w:t>
            </w:r>
            <w:proofErr w:type="spellEnd"/>
          </w:p>
        </w:tc>
        <w:tc>
          <w:tcPr>
            <w:tcW w:w="794" w:type="dxa"/>
          </w:tcPr>
          <w:p w:rsidR="00050871" w:rsidRPr="00050871" w:rsidRDefault="00050871">
            <w:pPr>
              <w:pStyle w:val="ConsPlusNormal"/>
              <w:rPr>
                <w:rFonts w:ascii="Arial" w:hAnsi="Arial" w:cs="Arial"/>
              </w:rPr>
            </w:pPr>
          </w:p>
        </w:tc>
      </w:tr>
      <w:tr w:rsidR="00050871" w:rsidRPr="00050871">
        <w:tc>
          <w:tcPr>
            <w:tcW w:w="846" w:type="dxa"/>
          </w:tcPr>
          <w:p w:rsidR="00050871" w:rsidRPr="00050871" w:rsidRDefault="00050871">
            <w:pPr>
              <w:pStyle w:val="ConsPlusNormal"/>
              <w:jc w:val="center"/>
              <w:rPr>
                <w:rFonts w:ascii="Arial" w:hAnsi="Arial" w:cs="Arial"/>
              </w:rPr>
            </w:pPr>
            <w:r w:rsidRPr="00050871">
              <w:rPr>
                <w:rFonts w:ascii="Arial" w:hAnsi="Arial" w:cs="Arial"/>
              </w:rPr>
              <w:t>Тип 11</w:t>
            </w:r>
          </w:p>
        </w:tc>
        <w:tc>
          <w:tcPr>
            <w:tcW w:w="7426" w:type="dxa"/>
            <w:gridSpan w:val="2"/>
          </w:tcPr>
          <w:p w:rsidR="00050871" w:rsidRPr="00050871" w:rsidRDefault="00050871">
            <w:pPr>
              <w:pStyle w:val="ConsPlusNormal"/>
              <w:jc w:val="both"/>
              <w:rPr>
                <w:rFonts w:ascii="Arial" w:hAnsi="Arial" w:cs="Arial"/>
              </w:rPr>
            </w:pPr>
            <w:r w:rsidRPr="00050871">
              <w:rPr>
                <w:rFonts w:ascii="Arial" w:hAnsi="Arial" w:cs="Arial"/>
              </w:rPr>
              <w:t>выносное меню</w:t>
            </w:r>
          </w:p>
        </w:tc>
        <w:tc>
          <w:tcPr>
            <w:tcW w:w="794" w:type="dxa"/>
          </w:tcPr>
          <w:p w:rsidR="00050871" w:rsidRPr="00050871" w:rsidRDefault="00050871">
            <w:pPr>
              <w:pStyle w:val="ConsPlusNormal"/>
              <w:rPr>
                <w:rFonts w:ascii="Arial" w:hAnsi="Arial" w:cs="Arial"/>
              </w:rPr>
            </w:pPr>
          </w:p>
        </w:tc>
      </w:tr>
      <w:tr w:rsidR="00050871" w:rsidRPr="00050871">
        <w:tc>
          <w:tcPr>
            <w:tcW w:w="846" w:type="dxa"/>
          </w:tcPr>
          <w:p w:rsidR="00050871" w:rsidRPr="00050871" w:rsidRDefault="00050871">
            <w:pPr>
              <w:pStyle w:val="ConsPlusNormal"/>
              <w:jc w:val="center"/>
              <w:rPr>
                <w:rFonts w:ascii="Arial" w:hAnsi="Arial" w:cs="Arial"/>
              </w:rPr>
            </w:pPr>
            <w:r w:rsidRPr="00050871">
              <w:rPr>
                <w:rFonts w:ascii="Arial" w:hAnsi="Arial" w:cs="Arial"/>
              </w:rPr>
              <w:t>Тип 12</w:t>
            </w:r>
          </w:p>
        </w:tc>
        <w:tc>
          <w:tcPr>
            <w:tcW w:w="7426" w:type="dxa"/>
            <w:gridSpan w:val="2"/>
          </w:tcPr>
          <w:p w:rsidR="00050871" w:rsidRPr="00050871" w:rsidRDefault="00050871">
            <w:pPr>
              <w:pStyle w:val="ConsPlusNormal"/>
              <w:jc w:val="both"/>
              <w:rPr>
                <w:rFonts w:ascii="Arial" w:hAnsi="Arial" w:cs="Arial"/>
              </w:rPr>
            </w:pPr>
            <w:r w:rsidRPr="00050871">
              <w:rPr>
                <w:rFonts w:ascii="Arial" w:hAnsi="Arial" w:cs="Arial"/>
              </w:rPr>
              <w:t>стенд</w:t>
            </w:r>
          </w:p>
        </w:tc>
        <w:tc>
          <w:tcPr>
            <w:tcW w:w="794" w:type="dxa"/>
          </w:tcPr>
          <w:p w:rsidR="00050871" w:rsidRPr="00050871" w:rsidRDefault="00050871">
            <w:pPr>
              <w:pStyle w:val="ConsPlusNormal"/>
              <w:rPr>
                <w:rFonts w:ascii="Arial" w:hAnsi="Arial" w:cs="Arial"/>
              </w:rPr>
            </w:pPr>
          </w:p>
        </w:tc>
      </w:tr>
    </w:tbl>
    <w:p w:rsidR="00050871" w:rsidRPr="00050871" w:rsidRDefault="00050871">
      <w:pPr>
        <w:pStyle w:val="ConsPlusNormal"/>
        <w:jc w:val="both"/>
        <w:rPr>
          <w:rFonts w:ascii="Arial" w:hAnsi="Arial" w:cs="Arial"/>
        </w:rPr>
      </w:pPr>
    </w:p>
    <w:p w:rsidR="00050871" w:rsidRPr="00050871" w:rsidRDefault="00050871">
      <w:pPr>
        <w:pStyle w:val="ConsPlusNonformat"/>
        <w:jc w:val="both"/>
        <w:rPr>
          <w:rFonts w:ascii="Arial" w:hAnsi="Arial" w:cs="Arial"/>
        </w:rPr>
      </w:pPr>
      <w:r w:rsidRPr="00050871">
        <w:rPr>
          <w:rFonts w:ascii="Arial" w:hAnsi="Arial" w:cs="Arial"/>
        </w:rPr>
        <w:t>┌───────────────────┬─────────────────────────────────────────────────────┐</w:t>
      </w:r>
    </w:p>
    <w:p w:rsidR="00050871" w:rsidRPr="00050871" w:rsidRDefault="00050871">
      <w:pPr>
        <w:pStyle w:val="ConsPlusNonformat"/>
        <w:jc w:val="both"/>
        <w:rPr>
          <w:rFonts w:ascii="Arial" w:hAnsi="Arial" w:cs="Arial"/>
        </w:rPr>
      </w:pPr>
      <w:r w:rsidRPr="00050871">
        <w:rPr>
          <w:rFonts w:ascii="Arial" w:hAnsi="Arial" w:cs="Arial"/>
        </w:rPr>
        <w:t>│ Внешние габариты: │                                                     │</w:t>
      </w:r>
    </w:p>
    <w:p w:rsidR="00050871" w:rsidRPr="00050871" w:rsidRDefault="00050871">
      <w:pPr>
        <w:pStyle w:val="ConsPlusNonformat"/>
        <w:jc w:val="both"/>
        <w:rPr>
          <w:rFonts w:ascii="Arial" w:hAnsi="Arial" w:cs="Arial"/>
        </w:rPr>
      </w:pPr>
      <w:r w:rsidRPr="00050871">
        <w:rPr>
          <w:rFonts w:ascii="Arial" w:hAnsi="Arial" w:cs="Arial"/>
        </w:rPr>
        <w:t>└───────────────────┴─────────────────────────────────────────────────────┘</w:t>
      </w:r>
    </w:p>
    <w:p w:rsidR="00050871" w:rsidRPr="00050871" w:rsidRDefault="00050871">
      <w:pPr>
        <w:pStyle w:val="ConsPlusNonformat"/>
        <w:jc w:val="both"/>
        <w:rPr>
          <w:rFonts w:ascii="Arial" w:hAnsi="Arial" w:cs="Arial"/>
        </w:rPr>
      </w:pPr>
      <w:r w:rsidRPr="00050871">
        <w:rPr>
          <w:rFonts w:ascii="Arial" w:hAnsi="Arial" w:cs="Arial"/>
        </w:rPr>
        <w:t>Текст: ____________________________________________________________________</w:t>
      </w:r>
    </w:p>
    <w:p w:rsidR="00050871" w:rsidRPr="00050871" w:rsidRDefault="00050871">
      <w:pPr>
        <w:pStyle w:val="ConsPlusNonformat"/>
        <w:jc w:val="both"/>
        <w:rPr>
          <w:rFonts w:ascii="Arial" w:hAnsi="Arial" w:cs="Arial"/>
        </w:rPr>
      </w:pPr>
      <w:r w:rsidRPr="00050871">
        <w:rPr>
          <w:rFonts w:ascii="Arial" w:hAnsi="Arial" w:cs="Arial"/>
        </w:rPr>
        <w:t>___________________________________________________________________________</w:t>
      </w:r>
    </w:p>
    <w:p w:rsidR="00050871" w:rsidRPr="00050871" w:rsidRDefault="00050871">
      <w:pPr>
        <w:pStyle w:val="ConsPlusNonformat"/>
        <w:jc w:val="both"/>
        <w:rPr>
          <w:rFonts w:ascii="Arial" w:hAnsi="Arial" w:cs="Arial"/>
        </w:rPr>
      </w:pPr>
      <w:r w:rsidRPr="00050871">
        <w:rPr>
          <w:rFonts w:ascii="Arial" w:hAnsi="Arial" w:cs="Arial"/>
        </w:rPr>
        <w:t xml:space="preserve">    ДОПОЛНИТЕЛЬНАЯ ИНФОРМАЦИЯ:</w:t>
      </w:r>
    </w:p>
    <w:p w:rsidR="00050871" w:rsidRPr="00050871" w:rsidRDefault="00050871">
      <w:pPr>
        <w:pStyle w:val="ConsPlusNonformat"/>
        <w:jc w:val="both"/>
        <w:rPr>
          <w:rFonts w:ascii="Arial" w:hAnsi="Arial" w:cs="Arial"/>
        </w:rPr>
      </w:pPr>
      <w:r w:rsidRPr="00050871">
        <w:rPr>
          <w:rFonts w:ascii="Arial" w:hAnsi="Arial" w:cs="Arial"/>
        </w:rPr>
        <w:t xml:space="preserve">                                        ┌───┐</w:t>
      </w:r>
    </w:p>
    <w:p w:rsidR="00050871" w:rsidRPr="00050871" w:rsidRDefault="00050871">
      <w:pPr>
        <w:pStyle w:val="ConsPlusNonformat"/>
        <w:jc w:val="both"/>
        <w:rPr>
          <w:rFonts w:ascii="Arial" w:hAnsi="Arial" w:cs="Arial"/>
        </w:rPr>
      </w:pPr>
      <w:r w:rsidRPr="00050871">
        <w:rPr>
          <w:rFonts w:ascii="Arial" w:hAnsi="Arial" w:cs="Arial"/>
        </w:rPr>
        <w:t xml:space="preserve"> Объект культурного наследия            │   │</w:t>
      </w:r>
    </w:p>
    <w:p w:rsidR="00050871" w:rsidRPr="00050871" w:rsidRDefault="00050871">
      <w:pPr>
        <w:pStyle w:val="ConsPlusNonformat"/>
        <w:jc w:val="both"/>
        <w:rPr>
          <w:rFonts w:ascii="Arial" w:hAnsi="Arial" w:cs="Arial"/>
        </w:rPr>
      </w:pPr>
      <w:r w:rsidRPr="00050871">
        <w:rPr>
          <w:rFonts w:ascii="Arial" w:hAnsi="Arial" w:cs="Arial"/>
        </w:rPr>
        <w:t xml:space="preserve">                                        ├───┤</w:t>
      </w:r>
    </w:p>
    <w:p w:rsidR="00050871" w:rsidRPr="00050871" w:rsidRDefault="00050871">
      <w:pPr>
        <w:pStyle w:val="ConsPlusNonformat"/>
        <w:jc w:val="both"/>
        <w:rPr>
          <w:rFonts w:ascii="Arial" w:hAnsi="Arial" w:cs="Arial"/>
        </w:rPr>
      </w:pPr>
      <w:r w:rsidRPr="00050871">
        <w:rPr>
          <w:rFonts w:ascii="Arial" w:hAnsi="Arial" w:cs="Arial"/>
        </w:rPr>
        <w:t xml:space="preserve"> Информационная стела                   │   │</w:t>
      </w:r>
    </w:p>
    <w:p w:rsidR="00050871" w:rsidRPr="00050871" w:rsidRDefault="00050871">
      <w:pPr>
        <w:pStyle w:val="ConsPlusNonformat"/>
        <w:jc w:val="both"/>
        <w:rPr>
          <w:rFonts w:ascii="Arial" w:hAnsi="Arial" w:cs="Arial"/>
        </w:rPr>
      </w:pPr>
      <w:r w:rsidRPr="00050871">
        <w:rPr>
          <w:rFonts w:ascii="Arial" w:hAnsi="Arial" w:cs="Arial"/>
        </w:rPr>
        <w:t xml:space="preserve">                                        └───┘</w:t>
      </w:r>
    </w:p>
    <w:p w:rsidR="00050871" w:rsidRPr="00050871" w:rsidRDefault="00050871">
      <w:pPr>
        <w:pStyle w:val="ConsPlusNonformat"/>
        <w:jc w:val="both"/>
        <w:rPr>
          <w:rFonts w:ascii="Arial" w:hAnsi="Arial" w:cs="Arial"/>
        </w:rPr>
      </w:pPr>
      <w:r w:rsidRPr="00050871">
        <w:rPr>
          <w:rFonts w:ascii="Arial" w:hAnsi="Arial" w:cs="Arial"/>
        </w:rPr>
        <w:t xml:space="preserve">    Иная: _________________________________________________________________</w:t>
      </w:r>
    </w:p>
    <w:p w:rsidR="00050871" w:rsidRPr="00050871" w:rsidRDefault="00050871">
      <w:pPr>
        <w:pStyle w:val="ConsPlusNonformat"/>
        <w:jc w:val="both"/>
        <w:rPr>
          <w:rFonts w:ascii="Arial" w:hAnsi="Arial" w:cs="Arial"/>
        </w:rPr>
      </w:pPr>
      <w:r w:rsidRPr="00050871">
        <w:rPr>
          <w:rFonts w:ascii="Arial" w:hAnsi="Arial" w:cs="Arial"/>
        </w:rPr>
        <w:t xml:space="preserve">    СВЕДЕНИЯ О ЗАЯВИТЕЛЕ:</w:t>
      </w:r>
    </w:p>
    <w:p w:rsidR="00050871" w:rsidRPr="00050871" w:rsidRDefault="00050871">
      <w:pPr>
        <w:pStyle w:val="ConsPlusNonformat"/>
        <w:jc w:val="both"/>
        <w:rPr>
          <w:rFonts w:ascii="Arial" w:hAnsi="Arial" w:cs="Arial"/>
        </w:rPr>
      </w:pPr>
      <w:r w:rsidRPr="00050871">
        <w:rPr>
          <w:rFonts w:ascii="Arial" w:hAnsi="Arial" w:cs="Arial"/>
        </w:rPr>
        <w:t xml:space="preserve">    Банк: _________________________________________________________________</w:t>
      </w:r>
    </w:p>
    <w:p w:rsidR="00050871" w:rsidRPr="00050871" w:rsidRDefault="00050871">
      <w:pPr>
        <w:pStyle w:val="ConsPlusNonformat"/>
        <w:jc w:val="both"/>
        <w:rPr>
          <w:rFonts w:ascii="Arial" w:hAnsi="Arial" w:cs="Arial"/>
        </w:rPr>
      </w:pPr>
      <w:r w:rsidRPr="00050871">
        <w:rPr>
          <w:rFonts w:ascii="Arial" w:hAnsi="Arial" w:cs="Arial"/>
        </w:rPr>
        <w:t xml:space="preserve">    N </w:t>
      </w:r>
      <w:proofErr w:type="gramStart"/>
      <w:r w:rsidRPr="00050871">
        <w:rPr>
          <w:rFonts w:ascii="Arial" w:hAnsi="Arial" w:cs="Arial"/>
        </w:rPr>
        <w:t>р</w:t>
      </w:r>
      <w:proofErr w:type="gramEnd"/>
      <w:r w:rsidRPr="00050871">
        <w:rPr>
          <w:rFonts w:ascii="Arial" w:hAnsi="Arial" w:cs="Arial"/>
        </w:rPr>
        <w:t>/с ______________________________ N к/с ____________________________</w:t>
      </w:r>
    </w:p>
    <w:p w:rsidR="00050871" w:rsidRPr="00050871" w:rsidRDefault="00050871">
      <w:pPr>
        <w:pStyle w:val="ConsPlusNonformat"/>
        <w:jc w:val="both"/>
        <w:rPr>
          <w:rFonts w:ascii="Arial" w:hAnsi="Arial" w:cs="Arial"/>
        </w:rPr>
      </w:pPr>
      <w:r w:rsidRPr="00050871">
        <w:rPr>
          <w:rFonts w:ascii="Arial" w:hAnsi="Arial" w:cs="Arial"/>
        </w:rPr>
        <w:t>БИК ____________________________</w:t>
      </w:r>
    </w:p>
    <w:p w:rsidR="00050871" w:rsidRPr="00050871" w:rsidRDefault="00050871">
      <w:pPr>
        <w:pStyle w:val="ConsPlusNonformat"/>
        <w:jc w:val="both"/>
        <w:rPr>
          <w:rFonts w:ascii="Arial" w:hAnsi="Arial" w:cs="Arial"/>
        </w:rPr>
      </w:pPr>
      <w:r w:rsidRPr="00050871">
        <w:rPr>
          <w:rFonts w:ascii="Arial" w:hAnsi="Arial" w:cs="Arial"/>
        </w:rPr>
        <w:t xml:space="preserve">    ИНН заявителя ________________________ КПП ____________________________</w:t>
      </w:r>
    </w:p>
    <w:p w:rsidR="00050871" w:rsidRPr="00050871" w:rsidRDefault="00050871">
      <w:pPr>
        <w:pStyle w:val="ConsPlusNonformat"/>
        <w:jc w:val="both"/>
        <w:rPr>
          <w:rFonts w:ascii="Arial" w:hAnsi="Arial" w:cs="Arial"/>
        </w:rPr>
      </w:pPr>
      <w:r w:rsidRPr="00050871">
        <w:rPr>
          <w:rFonts w:ascii="Arial" w:hAnsi="Arial" w:cs="Arial"/>
        </w:rPr>
        <w:t>ОГРН _________________________</w:t>
      </w:r>
    </w:p>
    <w:p w:rsidR="00050871" w:rsidRPr="00050871" w:rsidRDefault="00050871">
      <w:pPr>
        <w:pStyle w:val="ConsPlusNonformat"/>
        <w:jc w:val="both"/>
        <w:rPr>
          <w:rFonts w:ascii="Arial" w:hAnsi="Arial" w:cs="Arial"/>
        </w:rPr>
      </w:pPr>
      <w:r w:rsidRPr="00050871">
        <w:rPr>
          <w:rFonts w:ascii="Arial" w:hAnsi="Arial" w:cs="Arial"/>
        </w:rPr>
        <w:t xml:space="preserve">    Юридический адрес заявителя: __________________________________________</w:t>
      </w:r>
    </w:p>
    <w:p w:rsidR="00050871" w:rsidRPr="00050871" w:rsidRDefault="00050871">
      <w:pPr>
        <w:pStyle w:val="ConsPlusNonformat"/>
        <w:jc w:val="both"/>
        <w:rPr>
          <w:rFonts w:ascii="Arial" w:hAnsi="Arial" w:cs="Arial"/>
        </w:rPr>
      </w:pPr>
      <w:r w:rsidRPr="00050871">
        <w:rPr>
          <w:rFonts w:ascii="Arial" w:hAnsi="Arial" w:cs="Arial"/>
        </w:rPr>
        <w:t>___________________________________________________________________________</w:t>
      </w:r>
    </w:p>
    <w:p w:rsidR="00050871" w:rsidRPr="00050871" w:rsidRDefault="00050871">
      <w:pPr>
        <w:pStyle w:val="ConsPlusNonformat"/>
        <w:jc w:val="both"/>
        <w:rPr>
          <w:rFonts w:ascii="Arial" w:hAnsi="Arial" w:cs="Arial"/>
        </w:rPr>
      </w:pPr>
      <w:r w:rsidRPr="00050871">
        <w:rPr>
          <w:rFonts w:ascii="Arial" w:hAnsi="Arial" w:cs="Arial"/>
        </w:rPr>
        <w:t xml:space="preserve">    Почтовый адрес заявителя: _____________________________________________</w:t>
      </w:r>
    </w:p>
    <w:p w:rsidR="00050871" w:rsidRPr="00050871" w:rsidRDefault="00050871">
      <w:pPr>
        <w:pStyle w:val="ConsPlusNonformat"/>
        <w:jc w:val="both"/>
        <w:rPr>
          <w:rFonts w:ascii="Arial" w:hAnsi="Arial" w:cs="Arial"/>
        </w:rPr>
      </w:pPr>
      <w:r w:rsidRPr="00050871">
        <w:rPr>
          <w:rFonts w:ascii="Arial" w:hAnsi="Arial" w:cs="Arial"/>
        </w:rPr>
        <w:t>___________________________________________________________________________</w:t>
      </w:r>
    </w:p>
    <w:p w:rsidR="00050871" w:rsidRPr="00050871" w:rsidRDefault="00050871">
      <w:pPr>
        <w:pStyle w:val="ConsPlusNonformat"/>
        <w:jc w:val="both"/>
        <w:rPr>
          <w:rFonts w:ascii="Arial" w:hAnsi="Arial" w:cs="Arial"/>
        </w:rPr>
      </w:pPr>
      <w:r w:rsidRPr="00050871">
        <w:rPr>
          <w:rFonts w:ascii="Arial" w:hAnsi="Arial" w:cs="Arial"/>
        </w:rPr>
        <w:t xml:space="preserve">    Вид деятельности ______________________________________________________</w:t>
      </w:r>
    </w:p>
    <w:p w:rsidR="00050871" w:rsidRPr="00050871" w:rsidRDefault="00050871">
      <w:pPr>
        <w:pStyle w:val="ConsPlusNonformat"/>
        <w:jc w:val="both"/>
        <w:rPr>
          <w:rFonts w:ascii="Arial" w:hAnsi="Arial" w:cs="Arial"/>
        </w:rPr>
      </w:pPr>
      <w:r w:rsidRPr="00050871">
        <w:rPr>
          <w:rFonts w:ascii="Arial" w:hAnsi="Arial" w:cs="Arial"/>
        </w:rPr>
        <w:t>___________________________________________________________________________</w:t>
      </w:r>
    </w:p>
    <w:p w:rsidR="00050871" w:rsidRPr="00050871" w:rsidRDefault="00050871">
      <w:pPr>
        <w:pStyle w:val="ConsPlusNonformat"/>
        <w:jc w:val="both"/>
        <w:rPr>
          <w:rFonts w:ascii="Arial" w:hAnsi="Arial" w:cs="Arial"/>
        </w:rPr>
      </w:pPr>
      <w:r w:rsidRPr="00050871">
        <w:rPr>
          <w:rFonts w:ascii="Arial" w:hAnsi="Arial" w:cs="Arial"/>
        </w:rPr>
        <w:t xml:space="preserve">    Руководитель __________________________________________________________</w:t>
      </w:r>
    </w:p>
    <w:p w:rsidR="00050871" w:rsidRPr="00050871" w:rsidRDefault="00050871">
      <w:pPr>
        <w:pStyle w:val="ConsPlusNonformat"/>
        <w:jc w:val="both"/>
        <w:rPr>
          <w:rFonts w:ascii="Arial" w:hAnsi="Arial" w:cs="Arial"/>
        </w:rPr>
      </w:pPr>
      <w:r w:rsidRPr="00050871">
        <w:rPr>
          <w:rFonts w:ascii="Arial" w:hAnsi="Arial" w:cs="Arial"/>
        </w:rPr>
        <w:t>___________________________________________________________________________</w:t>
      </w:r>
    </w:p>
    <w:p w:rsidR="00050871" w:rsidRPr="00050871" w:rsidRDefault="00050871">
      <w:pPr>
        <w:pStyle w:val="ConsPlusNonformat"/>
        <w:jc w:val="both"/>
        <w:rPr>
          <w:rFonts w:ascii="Arial" w:hAnsi="Arial" w:cs="Arial"/>
        </w:rPr>
      </w:pPr>
      <w:r w:rsidRPr="00050871">
        <w:rPr>
          <w:rFonts w:ascii="Arial" w:hAnsi="Arial" w:cs="Arial"/>
        </w:rPr>
        <w:t xml:space="preserve">    Должность                   фамилия, имя, отчество полностью.</w:t>
      </w:r>
    </w:p>
    <w:p w:rsidR="00050871" w:rsidRPr="00050871" w:rsidRDefault="00050871">
      <w:pPr>
        <w:pStyle w:val="ConsPlusNonformat"/>
        <w:jc w:val="both"/>
        <w:rPr>
          <w:rFonts w:ascii="Arial" w:hAnsi="Arial" w:cs="Arial"/>
        </w:rPr>
      </w:pPr>
      <w:r w:rsidRPr="00050871">
        <w:rPr>
          <w:rFonts w:ascii="Arial" w:hAnsi="Arial" w:cs="Arial"/>
        </w:rPr>
        <w:t xml:space="preserve">    Контактный телефон __________ факс: ___________ эл. адрес: ____________</w:t>
      </w:r>
    </w:p>
    <w:p w:rsidR="00050871" w:rsidRPr="00050871" w:rsidRDefault="00050871">
      <w:pPr>
        <w:pStyle w:val="ConsPlusNonformat"/>
        <w:jc w:val="both"/>
        <w:rPr>
          <w:rFonts w:ascii="Arial" w:hAnsi="Arial" w:cs="Arial"/>
        </w:rPr>
      </w:pPr>
      <w:r w:rsidRPr="00050871">
        <w:rPr>
          <w:rFonts w:ascii="Arial" w:hAnsi="Arial" w:cs="Arial"/>
        </w:rPr>
        <w:t>___________________________________________________________________________</w:t>
      </w:r>
    </w:p>
    <w:p w:rsidR="00050871" w:rsidRPr="00050871" w:rsidRDefault="00050871">
      <w:pPr>
        <w:pStyle w:val="ConsPlusNonformat"/>
        <w:jc w:val="both"/>
        <w:rPr>
          <w:rFonts w:ascii="Arial" w:hAnsi="Arial" w:cs="Arial"/>
        </w:rPr>
      </w:pPr>
      <w:r w:rsidRPr="00050871">
        <w:rPr>
          <w:rFonts w:ascii="Arial" w:hAnsi="Arial" w:cs="Arial"/>
        </w:rPr>
        <w:t xml:space="preserve">    Представитель организации ______________________ тел. _________________</w:t>
      </w:r>
    </w:p>
    <w:p w:rsidR="00050871" w:rsidRPr="00050871" w:rsidRDefault="00050871">
      <w:pPr>
        <w:pStyle w:val="ConsPlusNonformat"/>
        <w:jc w:val="both"/>
        <w:rPr>
          <w:rFonts w:ascii="Arial" w:hAnsi="Arial" w:cs="Arial"/>
        </w:rPr>
      </w:pPr>
      <w:r w:rsidRPr="00050871">
        <w:rPr>
          <w:rFonts w:ascii="Arial" w:hAnsi="Arial" w:cs="Arial"/>
        </w:rPr>
        <w:t xml:space="preserve">    Результат муниципальной услуги выдать следующим способом:</w:t>
      </w:r>
    </w:p>
    <w:p w:rsidR="00050871" w:rsidRPr="00050871" w:rsidRDefault="00050871">
      <w:pPr>
        <w:pStyle w:val="ConsPlusNonformat"/>
        <w:jc w:val="both"/>
        <w:rPr>
          <w:rFonts w:ascii="Arial" w:hAnsi="Arial" w:cs="Arial"/>
        </w:rPr>
      </w:pPr>
      <w:r w:rsidRPr="00050871">
        <w:rPr>
          <w:rFonts w:ascii="Arial" w:hAnsi="Arial" w:cs="Arial"/>
        </w:rPr>
        <w:t>┌──────────────────────────────┬───┐    ┌─────────────────────────────┬───┐</w:t>
      </w:r>
    </w:p>
    <w:p w:rsidR="00050871" w:rsidRPr="00050871" w:rsidRDefault="00050871">
      <w:pPr>
        <w:pStyle w:val="ConsPlusNonformat"/>
        <w:jc w:val="both"/>
        <w:rPr>
          <w:rFonts w:ascii="Arial" w:hAnsi="Arial" w:cs="Arial"/>
        </w:rPr>
      </w:pPr>
      <w:r w:rsidRPr="00050871">
        <w:rPr>
          <w:rFonts w:ascii="Arial" w:hAnsi="Arial" w:cs="Arial"/>
        </w:rPr>
        <w:t>│Посредством  личного обращения│   │    │Посредством личного обращения│   │</w:t>
      </w:r>
    </w:p>
    <w:p w:rsidR="00050871" w:rsidRPr="00050871" w:rsidRDefault="00050871">
      <w:pPr>
        <w:pStyle w:val="ConsPlusNonformat"/>
        <w:jc w:val="both"/>
        <w:rPr>
          <w:rFonts w:ascii="Arial" w:hAnsi="Arial" w:cs="Arial"/>
        </w:rPr>
      </w:pPr>
      <w:r w:rsidRPr="00050871">
        <w:rPr>
          <w:rFonts w:ascii="Arial" w:hAnsi="Arial" w:cs="Arial"/>
        </w:rPr>
        <w:t xml:space="preserve">│в   администрацию  </w:t>
      </w:r>
      <w:proofErr w:type="gramStart"/>
      <w:r w:rsidRPr="00050871">
        <w:rPr>
          <w:rFonts w:ascii="Arial" w:hAnsi="Arial" w:cs="Arial"/>
        </w:rPr>
        <w:t>Люберецкого</w:t>
      </w:r>
      <w:proofErr w:type="gramEnd"/>
      <w:r w:rsidRPr="00050871">
        <w:rPr>
          <w:rFonts w:ascii="Arial" w:hAnsi="Arial" w:cs="Arial"/>
        </w:rPr>
        <w:t>│   │    │в многофункциональный центр  │   │</w:t>
      </w:r>
    </w:p>
    <w:p w:rsidR="00050871" w:rsidRPr="00050871" w:rsidRDefault="00050871">
      <w:pPr>
        <w:pStyle w:val="ConsPlusNonformat"/>
        <w:jc w:val="both"/>
        <w:rPr>
          <w:rFonts w:ascii="Arial" w:hAnsi="Arial" w:cs="Arial"/>
        </w:rPr>
      </w:pPr>
      <w:r w:rsidRPr="00050871">
        <w:rPr>
          <w:rFonts w:ascii="Arial" w:hAnsi="Arial" w:cs="Arial"/>
        </w:rPr>
        <w:t>│района                        │   │    │                             │   │</w:t>
      </w:r>
    </w:p>
    <w:p w:rsidR="00050871" w:rsidRPr="00050871" w:rsidRDefault="00050871">
      <w:pPr>
        <w:pStyle w:val="ConsPlusNonformat"/>
        <w:jc w:val="both"/>
        <w:rPr>
          <w:rFonts w:ascii="Arial" w:hAnsi="Arial" w:cs="Arial"/>
        </w:rPr>
      </w:pPr>
      <w:r w:rsidRPr="00050871">
        <w:rPr>
          <w:rFonts w:ascii="Arial" w:hAnsi="Arial" w:cs="Arial"/>
        </w:rPr>
        <w:t>├──────────────────────────────┼───┤    ├─────────────────────────────┼───┤</w:t>
      </w:r>
    </w:p>
    <w:p w:rsidR="00050871" w:rsidRPr="00050871" w:rsidRDefault="00050871">
      <w:pPr>
        <w:pStyle w:val="ConsPlusNonformat"/>
        <w:jc w:val="both"/>
        <w:rPr>
          <w:rFonts w:ascii="Arial" w:hAnsi="Arial" w:cs="Arial"/>
        </w:rPr>
      </w:pPr>
      <w:r w:rsidRPr="00050871">
        <w:rPr>
          <w:rFonts w:ascii="Arial" w:hAnsi="Arial" w:cs="Arial"/>
        </w:rPr>
        <w:t xml:space="preserve">│Заказным почтовым отправлением│   │    │Посредством направления </w:t>
      </w:r>
      <w:proofErr w:type="gramStart"/>
      <w:r w:rsidRPr="00050871">
        <w:rPr>
          <w:rFonts w:ascii="Arial" w:hAnsi="Arial" w:cs="Arial"/>
        </w:rPr>
        <w:t>через</w:t>
      </w:r>
      <w:proofErr w:type="gramEnd"/>
      <w:r w:rsidRPr="00050871">
        <w:rPr>
          <w:rFonts w:ascii="Arial" w:hAnsi="Arial" w:cs="Arial"/>
        </w:rPr>
        <w:t>│   │</w:t>
      </w:r>
    </w:p>
    <w:p w:rsidR="00050871" w:rsidRPr="00050871" w:rsidRDefault="00050871">
      <w:pPr>
        <w:pStyle w:val="ConsPlusNonformat"/>
        <w:jc w:val="both"/>
        <w:rPr>
          <w:rFonts w:ascii="Arial" w:hAnsi="Arial" w:cs="Arial"/>
        </w:rPr>
      </w:pPr>
      <w:r w:rsidRPr="00050871">
        <w:rPr>
          <w:rFonts w:ascii="Arial" w:hAnsi="Arial" w:cs="Arial"/>
        </w:rPr>
        <w:t>│на    адрес,    указанный    в│   │    │</w:t>
      </w:r>
      <w:proofErr w:type="gramStart"/>
      <w:r w:rsidRPr="00050871">
        <w:rPr>
          <w:rFonts w:ascii="Arial" w:hAnsi="Arial" w:cs="Arial"/>
        </w:rPr>
        <w:t>государственную</w:t>
      </w:r>
      <w:proofErr w:type="gramEnd"/>
      <w:r w:rsidRPr="00050871">
        <w:rPr>
          <w:rFonts w:ascii="Arial" w:hAnsi="Arial" w:cs="Arial"/>
        </w:rPr>
        <w:t xml:space="preserve">              │   │</w:t>
      </w:r>
    </w:p>
    <w:p w:rsidR="00050871" w:rsidRPr="00050871" w:rsidRDefault="00050871">
      <w:pPr>
        <w:pStyle w:val="ConsPlusNonformat"/>
        <w:jc w:val="both"/>
        <w:rPr>
          <w:rFonts w:ascii="Arial" w:hAnsi="Arial" w:cs="Arial"/>
        </w:rPr>
      </w:pPr>
      <w:r w:rsidRPr="00050871">
        <w:rPr>
          <w:rFonts w:ascii="Arial" w:hAnsi="Arial" w:cs="Arial"/>
        </w:rPr>
        <w:t>│</w:t>
      </w:r>
      <w:proofErr w:type="gramStart"/>
      <w:r w:rsidRPr="00050871">
        <w:rPr>
          <w:rFonts w:ascii="Arial" w:hAnsi="Arial" w:cs="Arial"/>
        </w:rPr>
        <w:t>заявлении</w:t>
      </w:r>
      <w:proofErr w:type="gramEnd"/>
      <w:r w:rsidRPr="00050871">
        <w:rPr>
          <w:rFonts w:ascii="Arial" w:hAnsi="Arial" w:cs="Arial"/>
        </w:rPr>
        <w:t xml:space="preserve">                     │   │    │информационную        систему│   │</w:t>
      </w:r>
    </w:p>
    <w:p w:rsidR="00050871" w:rsidRPr="00050871" w:rsidRDefault="00050871">
      <w:pPr>
        <w:pStyle w:val="ConsPlusNonformat"/>
        <w:jc w:val="both"/>
        <w:rPr>
          <w:rFonts w:ascii="Arial" w:hAnsi="Arial" w:cs="Arial"/>
        </w:rPr>
      </w:pPr>
      <w:r w:rsidRPr="00050871">
        <w:rPr>
          <w:rFonts w:ascii="Arial" w:hAnsi="Arial" w:cs="Arial"/>
        </w:rPr>
        <w:t>├──────────────────────────────┼───┤    │Московской   области  "Портал│   │</w:t>
      </w:r>
    </w:p>
    <w:p w:rsidR="00050871" w:rsidRPr="00050871" w:rsidRDefault="00050871">
      <w:pPr>
        <w:pStyle w:val="ConsPlusNonformat"/>
        <w:jc w:val="both"/>
        <w:rPr>
          <w:rFonts w:ascii="Arial" w:hAnsi="Arial" w:cs="Arial"/>
        </w:rPr>
      </w:pPr>
      <w:r w:rsidRPr="00050871">
        <w:rPr>
          <w:rFonts w:ascii="Arial" w:hAnsi="Arial" w:cs="Arial"/>
        </w:rPr>
        <w:t>│Посредством  направления через│   │    │</w:t>
      </w:r>
      <w:proofErr w:type="gramStart"/>
      <w:r w:rsidRPr="00050871">
        <w:rPr>
          <w:rFonts w:ascii="Arial" w:hAnsi="Arial" w:cs="Arial"/>
        </w:rPr>
        <w:t>государственных</w:t>
      </w:r>
      <w:proofErr w:type="gramEnd"/>
      <w:r w:rsidRPr="00050871">
        <w:rPr>
          <w:rFonts w:ascii="Arial" w:hAnsi="Arial" w:cs="Arial"/>
        </w:rPr>
        <w:t xml:space="preserve">             и│   │</w:t>
      </w:r>
    </w:p>
    <w:p w:rsidR="00050871" w:rsidRPr="00050871" w:rsidRDefault="00050871">
      <w:pPr>
        <w:pStyle w:val="ConsPlusNonformat"/>
        <w:jc w:val="both"/>
        <w:rPr>
          <w:rFonts w:ascii="Arial" w:hAnsi="Arial" w:cs="Arial"/>
        </w:rPr>
      </w:pPr>
      <w:r w:rsidRPr="00050871">
        <w:rPr>
          <w:rFonts w:ascii="Arial" w:hAnsi="Arial" w:cs="Arial"/>
        </w:rPr>
        <w:t>│</w:t>
      </w:r>
      <w:proofErr w:type="gramStart"/>
      <w:r w:rsidRPr="00050871">
        <w:rPr>
          <w:rFonts w:ascii="Arial" w:hAnsi="Arial" w:cs="Arial"/>
        </w:rPr>
        <w:t>федеральную</w:t>
      </w:r>
      <w:proofErr w:type="gramEnd"/>
      <w:r w:rsidRPr="00050871">
        <w:rPr>
          <w:rFonts w:ascii="Arial" w:hAnsi="Arial" w:cs="Arial"/>
        </w:rPr>
        <w:t xml:space="preserve">    государственную│   │    │муниципальных услуг (функций)│   │</w:t>
      </w:r>
    </w:p>
    <w:p w:rsidR="00050871" w:rsidRPr="00050871" w:rsidRDefault="00050871">
      <w:pPr>
        <w:pStyle w:val="ConsPlusNonformat"/>
        <w:jc w:val="both"/>
        <w:rPr>
          <w:rFonts w:ascii="Arial" w:hAnsi="Arial" w:cs="Arial"/>
        </w:rPr>
      </w:pPr>
      <w:proofErr w:type="gramStart"/>
      <w:r w:rsidRPr="00050871">
        <w:rPr>
          <w:rFonts w:ascii="Arial" w:hAnsi="Arial" w:cs="Arial"/>
        </w:rPr>
        <w:t>│информационную систему "Единый│   │    │Московской области" (только в│   │</w:t>
      </w:r>
      <w:proofErr w:type="gramEnd"/>
    </w:p>
    <w:p w:rsidR="00050871" w:rsidRPr="00050871" w:rsidRDefault="00050871">
      <w:pPr>
        <w:pStyle w:val="ConsPlusNonformat"/>
        <w:jc w:val="both"/>
        <w:rPr>
          <w:rFonts w:ascii="Arial" w:hAnsi="Arial" w:cs="Arial"/>
        </w:rPr>
      </w:pPr>
      <w:r w:rsidRPr="00050871">
        <w:rPr>
          <w:rFonts w:ascii="Arial" w:hAnsi="Arial" w:cs="Arial"/>
        </w:rPr>
        <w:t xml:space="preserve">│портал    </w:t>
      </w:r>
      <w:proofErr w:type="gramStart"/>
      <w:r w:rsidRPr="00050871">
        <w:rPr>
          <w:rFonts w:ascii="Arial" w:hAnsi="Arial" w:cs="Arial"/>
        </w:rPr>
        <w:t>государственных</w:t>
      </w:r>
      <w:proofErr w:type="gramEnd"/>
      <w:r w:rsidRPr="00050871">
        <w:rPr>
          <w:rFonts w:ascii="Arial" w:hAnsi="Arial" w:cs="Arial"/>
        </w:rPr>
        <w:t xml:space="preserve">    и│   │    │форме электронного документа)│   │</w:t>
      </w:r>
    </w:p>
    <w:p w:rsidR="00050871" w:rsidRPr="00050871" w:rsidRDefault="00050871">
      <w:pPr>
        <w:pStyle w:val="ConsPlusNonformat"/>
        <w:jc w:val="both"/>
        <w:rPr>
          <w:rFonts w:ascii="Arial" w:hAnsi="Arial" w:cs="Arial"/>
        </w:rPr>
      </w:pPr>
      <w:proofErr w:type="gramStart"/>
      <w:r w:rsidRPr="00050871">
        <w:rPr>
          <w:rFonts w:ascii="Arial" w:hAnsi="Arial" w:cs="Arial"/>
        </w:rPr>
        <w:t>│муниципальных услуг" (только в│   │    │                             │   │</w:t>
      </w:r>
      <w:proofErr w:type="gramEnd"/>
    </w:p>
    <w:p w:rsidR="00050871" w:rsidRPr="00050871" w:rsidRDefault="00050871">
      <w:pPr>
        <w:pStyle w:val="ConsPlusNonformat"/>
        <w:jc w:val="both"/>
        <w:rPr>
          <w:rFonts w:ascii="Arial" w:hAnsi="Arial" w:cs="Arial"/>
        </w:rPr>
      </w:pPr>
      <w:r w:rsidRPr="00050871">
        <w:rPr>
          <w:rFonts w:ascii="Arial" w:hAnsi="Arial" w:cs="Arial"/>
        </w:rPr>
        <w:t>│форме электронного документа) │   │    │                             │   │</w:t>
      </w:r>
    </w:p>
    <w:p w:rsidR="00050871" w:rsidRPr="00050871" w:rsidRDefault="00050871">
      <w:pPr>
        <w:pStyle w:val="ConsPlusNonformat"/>
        <w:jc w:val="both"/>
        <w:rPr>
          <w:rFonts w:ascii="Arial" w:hAnsi="Arial" w:cs="Arial"/>
        </w:rPr>
      </w:pPr>
      <w:r w:rsidRPr="00050871">
        <w:rPr>
          <w:rFonts w:ascii="Arial" w:hAnsi="Arial" w:cs="Arial"/>
        </w:rPr>
        <w:t>└──────────────────────────────┴───┘    └─────────────────────────────┴───┘</w:t>
      </w:r>
    </w:p>
    <w:p w:rsidR="00050871" w:rsidRPr="00050871" w:rsidRDefault="00050871">
      <w:pPr>
        <w:pStyle w:val="ConsPlusNonformat"/>
        <w:jc w:val="both"/>
        <w:rPr>
          <w:rFonts w:ascii="Arial" w:hAnsi="Arial" w:cs="Arial"/>
        </w:rPr>
      </w:pPr>
    </w:p>
    <w:p w:rsidR="00050871" w:rsidRPr="00050871" w:rsidRDefault="00050871">
      <w:pPr>
        <w:pStyle w:val="ConsPlusNonformat"/>
        <w:jc w:val="both"/>
        <w:rPr>
          <w:rFonts w:ascii="Arial" w:hAnsi="Arial" w:cs="Arial"/>
        </w:rPr>
      </w:pPr>
      <w:r w:rsidRPr="00050871">
        <w:rPr>
          <w:rFonts w:ascii="Arial" w:hAnsi="Arial" w:cs="Arial"/>
        </w:rPr>
        <w:t xml:space="preserve">    С  "Положением  о  порядке  установки и эксплуатации средств размещения</w:t>
      </w:r>
    </w:p>
    <w:p w:rsidR="00050871" w:rsidRPr="00050871" w:rsidRDefault="00050871">
      <w:pPr>
        <w:pStyle w:val="ConsPlusNonformat"/>
        <w:jc w:val="both"/>
        <w:rPr>
          <w:rFonts w:ascii="Arial" w:hAnsi="Arial" w:cs="Arial"/>
        </w:rPr>
      </w:pPr>
      <w:r w:rsidRPr="00050871">
        <w:rPr>
          <w:rFonts w:ascii="Arial" w:hAnsi="Arial" w:cs="Arial"/>
        </w:rPr>
        <w:lastRenderedPageBreak/>
        <w:t xml:space="preserve">информации    на    территории    муниципального   образования   </w:t>
      </w:r>
      <w:proofErr w:type="gramStart"/>
      <w:r w:rsidRPr="00050871">
        <w:rPr>
          <w:rFonts w:ascii="Arial" w:hAnsi="Arial" w:cs="Arial"/>
        </w:rPr>
        <w:t>Люберецкий</w:t>
      </w:r>
      <w:proofErr w:type="gramEnd"/>
    </w:p>
    <w:p w:rsidR="00050871" w:rsidRPr="00050871" w:rsidRDefault="00050871">
      <w:pPr>
        <w:pStyle w:val="ConsPlusNonformat"/>
        <w:jc w:val="both"/>
        <w:rPr>
          <w:rFonts w:ascii="Arial" w:hAnsi="Arial" w:cs="Arial"/>
        </w:rPr>
      </w:pPr>
      <w:r w:rsidRPr="00050871">
        <w:rPr>
          <w:rFonts w:ascii="Arial" w:hAnsi="Arial" w:cs="Arial"/>
        </w:rPr>
        <w:t>муниципальный район Московской области" ознакомлен.</w:t>
      </w:r>
    </w:p>
    <w:p w:rsidR="00050871" w:rsidRPr="00050871" w:rsidRDefault="00050871">
      <w:pPr>
        <w:pStyle w:val="ConsPlusNonformat"/>
        <w:jc w:val="both"/>
        <w:rPr>
          <w:rFonts w:ascii="Arial" w:hAnsi="Arial" w:cs="Arial"/>
        </w:rPr>
      </w:pPr>
      <w:r w:rsidRPr="00050871">
        <w:rPr>
          <w:rFonts w:ascii="Arial" w:hAnsi="Arial" w:cs="Arial"/>
        </w:rPr>
        <w:t xml:space="preserve">    На  обработку  персональных  данных  при  оказании муниципальной услуги</w:t>
      </w:r>
    </w:p>
    <w:p w:rsidR="00050871" w:rsidRPr="00050871" w:rsidRDefault="00050871">
      <w:pPr>
        <w:pStyle w:val="ConsPlusNonformat"/>
        <w:jc w:val="both"/>
        <w:rPr>
          <w:rFonts w:ascii="Arial" w:hAnsi="Arial" w:cs="Arial"/>
        </w:rPr>
      </w:pPr>
      <w:r w:rsidRPr="00050871">
        <w:rPr>
          <w:rFonts w:ascii="Arial" w:hAnsi="Arial" w:cs="Arial"/>
        </w:rPr>
        <w:t>согласен.</w:t>
      </w:r>
    </w:p>
    <w:p w:rsidR="00050871" w:rsidRPr="00050871" w:rsidRDefault="00050871">
      <w:pPr>
        <w:pStyle w:val="ConsPlusNonformat"/>
        <w:jc w:val="both"/>
        <w:rPr>
          <w:rFonts w:ascii="Arial" w:hAnsi="Arial" w:cs="Arial"/>
        </w:rPr>
      </w:pPr>
      <w:r w:rsidRPr="00050871">
        <w:rPr>
          <w:rFonts w:ascii="Arial" w:hAnsi="Arial" w:cs="Arial"/>
        </w:rPr>
        <w:t xml:space="preserve">    Документы  и  (или)  информация, необходимые для оформления разрешения,</w:t>
      </w:r>
    </w:p>
    <w:p w:rsidR="00050871" w:rsidRPr="00050871" w:rsidRDefault="00050871">
      <w:pPr>
        <w:pStyle w:val="ConsPlusNonformat"/>
        <w:jc w:val="both"/>
        <w:rPr>
          <w:rFonts w:ascii="Arial" w:hAnsi="Arial" w:cs="Arial"/>
        </w:rPr>
      </w:pPr>
      <w:r w:rsidRPr="00050871">
        <w:rPr>
          <w:rFonts w:ascii="Arial" w:hAnsi="Arial" w:cs="Arial"/>
        </w:rPr>
        <w:t>прилагаются.</w:t>
      </w:r>
    </w:p>
    <w:p w:rsidR="00050871" w:rsidRPr="00050871" w:rsidRDefault="00050871">
      <w:pPr>
        <w:pStyle w:val="ConsPlusNonformat"/>
        <w:jc w:val="both"/>
        <w:rPr>
          <w:rFonts w:ascii="Arial" w:hAnsi="Arial" w:cs="Arial"/>
        </w:rPr>
      </w:pPr>
    </w:p>
    <w:p w:rsidR="00050871" w:rsidRPr="00050871" w:rsidRDefault="00050871">
      <w:pPr>
        <w:pStyle w:val="ConsPlusNonformat"/>
        <w:jc w:val="both"/>
        <w:rPr>
          <w:rFonts w:ascii="Arial" w:hAnsi="Arial" w:cs="Arial"/>
        </w:rPr>
      </w:pPr>
      <w:r w:rsidRPr="00050871">
        <w:rPr>
          <w:rFonts w:ascii="Arial" w:hAnsi="Arial" w:cs="Arial"/>
        </w:rPr>
        <w:t xml:space="preserve">    Подпись __________________     ________________________</w:t>
      </w:r>
    </w:p>
    <w:p w:rsidR="00050871" w:rsidRPr="00050871" w:rsidRDefault="00050871">
      <w:pPr>
        <w:pStyle w:val="ConsPlusNonformat"/>
        <w:jc w:val="both"/>
        <w:rPr>
          <w:rFonts w:ascii="Arial" w:hAnsi="Arial" w:cs="Arial"/>
        </w:rPr>
      </w:pPr>
      <w:r w:rsidRPr="00050871">
        <w:rPr>
          <w:rFonts w:ascii="Arial" w:hAnsi="Arial" w:cs="Arial"/>
        </w:rPr>
        <w:t xml:space="preserve">                                    (расшифровка подписи)</w:t>
      </w:r>
    </w:p>
    <w:p w:rsidR="00050871" w:rsidRPr="00050871" w:rsidRDefault="00050871">
      <w:pPr>
        <w:pStyle w:val="ConsPlusNonformat"/>
        <w:jc w:val="both"/>
        <w:rPr>
          <w:rFonts w:ascii="Arial" w:hAnsi="Arial" w:cs="Arial"/>
        </w:rPr>
      </w:pPr>
      <w:r w:rsidRPr="00050871">
        <w:rPr>
          <w:rFonts w:ascii="Arial" w:hAnsi="Arial" w:cs="Arial"/>
        </w:rPr>
        <w:t xml:space="preserve">    Дата _____________________</w:t>
      </w:r>
    </w:p>
    <w:p w:rsidR="00050871" w:rsidRPr="00050871" w:rsidRDefault="00050871">
      <w:pPr>
        <w:pStyle w:val="ConsPlusNonformat"/>
        <w:jc w:val="both"/>
        <w:rPr>
          <w:rFonts w:ascii="Arial" w:hAnsi="Arial" w:cs="Arial"/>
        </w:rPr>
      </w:pPr>
    </w:p>
    <w:p w:rsidR="00050871" w:rsidRPr="00050871" w:rsidRDefault="00050871">
      <w:pPr>
        <w:pStyle w:val="ConsPlusNonformat"/>
        <w:jc w:val="both"/>
        <w:rPr>
          <w:rFonts w:ascii="Arial" w:hAnsi="Arial" w:cs="Arial"/>
        </w:rPr>
      </w:pPr>
      <w:r w:rsidRPr="00050871">
        <w:rPr>
          <w:rFonts w:ascii="Arial" w:hAnsi="Arial" w:cs="Arial"/>
        </w:rPr>
        <w:t xml:space="preserve">    Запрос принят:</w:t>
      </w:r>
    </w:p>
    <w:p w:rsidR="00050871" w:rsidRPr="00050871" w:rsidRDefault="00050871">
      <w:pPr>
        <w:pStyle w:val="ConsPlusNonformat"/>
        <w:jc w:val="both"/>
        <w:rPr>
          <w:rFonts w:ascii="Arial" w:hAnsi="Arial" w:cs="Arial"/>
        </w:rPr>
      </w:pPr>
      <w:r w:rsidRPr="00050871">
        <w:rPr>
          <w:rFonts w:ascii="Arial" w:hAnsi="Arial" w:cs="Arial"/>
        </w:rPr>
        <w:t xml:space="preserve">    Ф.И.О. должностного лица (работника), уполномоченного на прием запроса</w:t>
      </w:r>
    </w:p>
    <w:p w:rsidR="00050871" w:rsidRPr="00050871" w:rsidRDefault="00050871">
      <w:pPr>
        <w:pStyle w:val="ConsPlusNonformat"/>
        <w:jc w:val="both"/>
        <w:rPr>
          <w:rFonts w:ascii="Arial" w:hAnsi="Arial" w:cs="Arial"/>
        </w:rPr>
      </w:pPr>
      <w:r w:rsidRPr="00050871">
        <w:rPr>
          <w:rFonts w:ascii="Arial" w:hAnsi="Arial" w:cs="Arial"/>
        </w:rPr>
        <w:t xml:space="preserve">    Подпись __________________     ________________________</w:t>
      </w:r>
    </w:p>
    <w:p w:rsidR="00050871" w:rsidRPr="00050871" w:rsidRDefault="00050871">
      <w:pPr>
        <w:pStyle w:val="ConsPlusNonformat"/>
        <w:jc w:val="both"/>
        <w:rPr>
          <w:rFonts w:ascii="Arial" w:hAnsi="Arial" w:cs="Arial"/>
        </w:rPr>
      </w:pPr>
      <w:r w:rsidRPr="00050871">
        <w:rPr>
          <w:rFonts w:ascii="Arial" w:hAnsi="Arial" w:cs="Arial"/>
        </w:rPr>
        <w:t xml:space="preserve">                                    (расшифровка подписи)</w:t>
      </w:r>
    </w:p>
    <w:p w:rsidR="00050871" w:rsidRPr="00050871" w:rsidRDefault="00050871">
      <w:pPr>
        <w:pStyle w:val="ConsPlusNonformat"/>
        <w:jc w:val="both"/>
        <w:rPr>
          <w:rFonts w:ascii="Arial" w:hAnsi="Arial" w:cs="Arial"/>
        </w:rPr>
      </w:pPr>
      <w:r w:rsidRPr="00050871">
        <w:rPr>
          <w:rFonts w:ascii="Arial" w:hAnsi="Arial" w:cs="Arial"/>
        </w:rPr>
        <w:t xml:space="preserve">    Дата _____________________</w:t>
      </w:r>
    </w:p>
    <w:p w:rsidR="00050871" w:rsidRPr="00050871" w:rsidRDefault="00050871">
      <w:pPr>
        <w:pStyle w:val="ConsPlusNonformat"/>
        <w:jc w:val="both"/>
        <w:rPr>
          <w:rFonts w:ascii="Arial" w:hAnsi="Arial" w:cs="Arial"/>
        </w:rPr>
      </w:pPr>
      <w:r w:rsidRPr="00050871">
        <w:rPr>
          <w:rFonts w:ascii="Arial" w:hAnsi="Arial" w:cs="Arial"/>
        </w:rPr>
        <w:t xml:space="preserve">                                                (Печатается с двух сторон!)</w:t>
      </w:r>
    </w:p>
    <w:p w:rsidR="00050871" w:rsidRPr="00050871" w:rsidRDefault="00050871">
      <w:pPr>
        <w:pStyle w:val="ConsPlusNormal"/>
        <w:jc w:val="both"/>
        <w:rPr>
          <w:rFonts w:ascii="Arial" w:hAnsi="Arial" w:cs="Arial"/>
        </w:rPr>
      </w:pPr>
    </w:p>
    <w:p w:rsidR="00050871" w:rsidRPr="00050871" w:rsidRDefault="00050871">
      <w:pPr>
        <w:pStyle w:val="ConsPlusNormal"/>
        <w:jc w:val="both"/>
        <w:rPr>
          <w:rFonts w:ascii="Arial" w:hAnsi="Arial" w:cs="Arial"/>
        </w:rPr>
      </w:pPr>
    </w:p>
    <w:p w:rsidR="00050871" w:rsidRPr="00050871" w:rsidRDefault="00050871">
      <w:pPr>
        <w:pStyle w:val="ConsPlusNormal"/>
        <w:jc w:val="both"/>
        <w:rPr>
          <w:rFonts w:ascii="Arial" w:hAnsi="Arial" w:cs="Arial"/>
        </w:rPr>
      </w:pPr>
    </w:p>
    <w:p w:rsidR="00050871" w:rsidRPr="00050871" w:rsidRDefault="00050871">
      <w:pPr>
        <w:pStyle w:val="ConsPlusNormal"/>
        <w:jc w:val="both"/>
        <w:rPr>
          <w:rFonts w:ascii="Arial" w:hAnsi="Arial" w:cs="Arial"/>
        </w:rPr>
      </w:pPr>
    </w:p>
    <w:p w:rsidR="00050871" w:rsidRPr="00050871" w:rsidRDefault="00050871">
      <w:pPr>
        <w:pStyle w:val="ConsPlusNormal"/>
        <w:jc w:val="both"/>
        <w:rPr>
          <w:rFonts w:ascii="Arial" w:hAnsi="Arial" w:cs="Arial"/>
        </w:rPr>
      </w:pPr>
    </w:p>
    <w:p w:rsidR="00050871" w:rsidRPr="00050871" w:rsidRDefault="00050871">
      <w:pPr>
        <w:pStyle w:val="ConsPlusNormal"/>
        <w:jc w:val="right"/>
        <w:outlineLvl w:val="1"/>
        <w:rPr>
          <w:rFonts w:ascii="Arial" w:hAnsi="Arial" w:cs="Arial"/>
        </w:rPr>
      </w:pPr>
      <w:r w:rsidRPr="00050871">
        <w:rPr>
          <w:rFonts w:ascii="Arial" w:hAnsi="Arial" w:cs="Arial"/>
        </w:rPr>
        <w:t>Приложение N 2</w:t>
      </w:r>
    </w:p>
    <w:p w:rsidR="00050871" w:rsidRPr="00050871" w:rsidRDefault="00050871">
      <w:pPr>
        <w:pStyle w:val="ConsPlusNormal"/>
        <w:jc w:val="right"/>
        <w:rPr>
          <w:rFonts w:ascii="Arial" w:hAnsi="Arial" w:cs="Arial"/>
        </w:rPr>
      </w:pPr>
      <w:r w:rsidRPr="00050871">
        <w:rPr>
          <w:rFonts w:ascii="Arial" w:hAnsi="Arial" w:cs="Arial"/>
        </w:rPr>
        <w:t>к Положению о порядке установки</w:t>
      </w:r>
    </w:p>
    <w:p w:rsidR="00050871" w:rsidRPr="00050871" w:rsidRDefault="00050871">
      <w:pPr>
        <w:pStyle w:val="ConsPlusNormal"/>
        <w:jc w:val="right"/>
        <w:rPr>
          <w:rFonts w:ascii="Arial" w:hAnsi="Arial" w:cs="Arial"/>
        </w:rPr>
      </w:pPr>
      <w:r w:rsidRPr="00050871">
        <w:rPr>
          <w:rFonts w:ascii="Arial" w:hAnsi="Arial" w:cs="Arial"/>
        </w:rPr>
        <w:t>средств размещения информации</w:t>
      </w:r>
    </w:p>
    <w:p w:rsidR="00050871" w:rsidRPr="00050871" w:rsidRDefault="00050871">
      <w:pPr>
        <w:pStyle w:val="ConsPlusNormal"/>
        <w:jc w:val="right"/>
        <w:rPr>
          <w:rFonts w:ascii="Arial" w:hAnsi="Arial" w:cs="Arial"/>
        </w:rPr>
      </w:pPr>
      <w:r w:rsidRPr="00050871">
        <w:rPr>
          <w:rFonts w:ascii="Arial" w:hAnsi="Arial" w:cs="Arial"/>
        </w:rPr>
        <w:t xml:space="preserve">на территории </w:t>
      </w:r>
      <w:proofErr w:type="gramStart"/>
      <w:r w:rsidRPr="00050871">
        <w:rPr>
          <w:rFonts w:ascii="Arial" w:hAnsi="Arial" w:cs="Arial"/>
        </w:rPr>
        <w:t>муниципального</w:t>
      </w:r>
      <w:proofErr w:type="gramEnd"/>
    </w:p>
    <w:p w:rsidR="00050871" w:rsidRPr="00050871" w:rsidRDefault="00050871">
      <w:pPr>
        <w:pStyle w:val="ConsPlusNormal"/>
        <w:jc w:val="right"/>
        <w:rPr>
          <w:rFonts w:ascii="Arial" w:hAnsi="Arial" w:cs="Arial"/>
        </w:rPr>
      </w:pPr>
      <w:r w:rsidRPr="00050871">
        <w:rPr>
          <w:rFonts w:ascii="Arial" w:hAnsi="Arial" w:cs="Arial"/>
        </w:rPr>
        <w:t>образования Люберецкий район</w:t>
      </w:r>
    </w:p>
    <w:p w:rsidR="00050871" w:rsidRPr="00050871" w:rsidRDefault="00050871">
      <w:pPr>
        <w:pStyle w:val="ConsPlusNormal"/>
        <w:jc w:val="right"/>
        <w:rPr>
          <w:rFonts w:ascii="Arial" w:hAnsi="Arial" w:cs="Arial"/>
        </w:rPr>
      </w:pPr>
      <w:r w:rsidRPr="00050871">
        <w:rPr>
          <w:rFonts w:ascii="Arial" w:hAnsi="Arial" w:cs="Arial"/>
        </w:rPr>
        <w:t>Московской области</w:t>
      </w:r>
    </w:p>
    <w:p w:rsidR="00050871" w:rsidRPr="00050871" w:rsidRDefault="00050871">
      <w:pPr>
        <w:pStyle w:val="ConsPlusNormal"/>
        <w:jc w:val="both"/>
        <w:rPr>
          <w:rFonts w:ascii="Arial" w:hAnsi="Arial" w:cs="Arial"/>
        </w:rPr>
      </w:pPr>
    </w:p>
    <w:p w:rsidR="00050871" w:rsidRPr="00050871" w:rsidRDefault="00050871">
      <w:pPr>
        <w:pStyle w:val="ConsPlusNonformat"/>
        <w:jc w:val="both"/>
        <w:rPr>
          <w:rFonts w:ascii="Arial" w:hAnsi="Arial" w:cs="Arial"/>
        </w:rPr>
      </w:pPr>
      <w:r w:rsidRPr="00050871">
        <w:rPr>
          <w:rFonts w:ascii="Arial" w:hAnsi="Arial" w:cs="Arial"/>
        </w:rPr>
        <w:t>┌────────────────────────────────┬────────────────────────────────────────┐</w:t>
      </w:r>
    </w:p>
    <w:p w:rsidR="00050871" w:rsidRPr="00050871" w:rsidRDefault="00050871">
      <w:pPr>
        <w:pStyle w:val="ConsPlusNonformat"/>
        <w:jc w:val="both"/>
        <w:rPr>
          <w:rFonts w:ascii="Arial" w:hAnsi="Arial" w:cs="Arial"/>
        </w:rPr>
      </w:pPr>
      <w:bookmarkStart w:id="6" w:name="P483"/>
      <w:bookmarkEnd w:id="6"/>
      <w:r w:rsidRPr="00050871">
        <w:rPr>
          <w:rFonts w:ascii="Arial" w:hAnsi="Arial" w:cs="Arial"/>
        </w:rPr>
        <w:t xml:space="preserve">│Сведения о </w:t>
      </w:r>
      <w:proofErr w:type="gramStart"/>
      <w:r w:rsidRPr="00050871">
        <w:rPr>
          <w:rFonts w:ascii="Arial" w:hAnsi="Arial" w:cs="Arial"/>
        </w:rPr>
        <w:t>территориальном</w:t>
      </w:r>
      <w:proofErr w:type="gramEnd"/>
      <w:r w:rsidRPr="00050871">
        <w:rPr>
          <w:rFonts w:ascii="Arial" w:hAnsi="Arial" w:cs="Arial"/>
        </w:rPr>
        <w:t xml:space="preserve">      │                                        │</w:t>
      </w:r>
    </w:p>
    <w:p w:rsidR="00050871" w:rsidRPr="00050871" w:rsidRDefault="00050871">
      <w:pPr>
        <w:pStyle w:val="ConsPlusNonformat"/>
        <w:jc w:val="both"/>
        <w:rPr>
          <w:rFonts w:ascii="Arial" w:hAnsi="Arial" w:cs="Arial"/>
        </w:rPr>
      </w:pPr>
      <w:r w:rsidRPr="00050871">
        <w:rPr>
          <w:rFonts w:ascii="Arial" w:hAnsi="Arial" w:cs="Arial"/>
        </w:rPr>
        <w:t>│</w:t>
      </w:r>
      <w:proofErr w:type="gramStart"/>
      <w:r w:rsidRPr="00050871">
        <w:rPr>
          <w:rFonts w:ascii="Arial" w:hAnsi="Arial" w:cs="Arial"/>
        </w:rPr>
        <w:t>размещении</w:t>
      </w:r>
      <w:proofErr w:type="gramEnd"/>
      <w:r w:rsidRPr="00050871">
        <w:rPr>
          <w:rFonts w:ascii="Arial" w:hAnsi="Arial" w:cs="Arial"/>
        </w:rPr>
        <w:t>, внешнем виде и      │                                        │</w:t>
      </w:r>
    </w:p>
    <w:p w:rsidR="00050871" w:rsidRPr="00050871" w:rsidRDefault="00050871">
      <w:pPr>
        <w:pStyle w:val="ConsPlusNonformat"/>
        <w:jc w:val="both"/>
        <w:rPr>
          <w:rFonts w:ascii="Arial" w:hAnsi="Arial" w:cs="Arial"/>
        </w:rPr>
      </w:pPr>
      <w:r w:rsidRPr="00050871">
        <w:rPr>
          <w:rFonts w:ascii="Arial" w:hAnsi="Arial" w:cs="Arial"/>
        </w:rPr>
        <w:t>│</w:t>
      </w:r>
      <w:proofErr w:type="gramStart"/>
      <w:r w:rsidRPr="00050871">
        <w:rPr>
          <w:rFonts w:ascii="Arial" w:hAnsi="Arial" w:cs="Arial"/>
        </w:rPr>
        <w:t>соответствии</w:t>
      </w:r>
      <w:proofErr w:type="gramEnd"/>
      <w:r w:rsidRPr="00050871">
        <w:rPr>
          <w:rFonts w:ascii="Arial" w:hAnsi="Arial" w:cs="Arial"/>
        </w:rPr>
        <w:t xml:space="preserve"> средства           │                                        │</w:t>
      </w:r>
    </w:p>
    <w:p w:rsidR="00050871" w:rsidRPr="00050871" w:rsidRDefault="00050871">
      <w:pPr>
        <w:pStyle w:val="ConsPlusNonformat"/>
        <w:jc w:val="both"/>
        <w:rPr>
          <w:rFonts w:ascii="Arial" w:hAnsi="Arial" w:cs="Arial"/>
        </w:rPr>
      </w:pPr>
      <w:r w:rsidRPr="00050871">
        <w:rPr>
          <w:rFonts w:ascii="Arial" w:hAnsi="Arial" w:cs="Arial"/>
        </w:rPr>
        <w:t>│размещения информации N         │                                        │</w:t>
      </w:r>
    </w:p>
    <w:p w:rsidR="00050871" w:rsidRPr="00050871" w:rsidRDefault="00050871">
      <w:pPr>
        <w:pStyle w:val="ConsPlusNonformat"/>
        <w:jc w:val="both"/>
        <w:rPr>
          <w:rFonts w:ascii="Arial" w:hAnsi="Arial" w:cs="Arial"/>
        </w:rPr>
      </w:pPr>
      <w:r w:rsidRPr="00050871">
        <w:rPr>
          <w:rFonts w:ascii="Arial" w:hAnsi="Arial" w:cs="Arial"/>
        </w:rPr>
        <w:t>└────────────────────────────────┴────────────────────────────────────────┘</w:t>
      </w:r>
    </w:p>
    <w:p w:rsidR="00050871" w:rsidRPr="00050871" w:rsidRDefault="00050871">
      <w:pPr>
        <w:pStyle w:val="ConsPlusNonformat"/>
        <w:jc w:val="both"/>
        <w:rPr>
          <w:rFonts w:ascii="Arial" w:hAnsi="Arial" w:cs="Arial"/>
        </w:rPr>
      </w:pPr>
      <w:r w:rsidRPr="00050871">
        <w:rPr>
          <w:rFonts w:ascii="Arial" w:hAnsi="Arial" w:cs="Arial"/>
        </w:rPr>
        <w:t xml:space="preserve">      ┌─────────────────────────────────────────┐        ┌────────────────┐</w:t>
      </w:r>
    </w:p>
    <w:p w:rsidR="00050871" w:rsidRPr="00050871" w:rsidRDefault="00050871">
      <w:pPr>
        <w:pStyle w:val="ConsPlusNonformat"/>
        <w:jc w:val="both"/>
        <w:rPr>
          <w:rFonts w:ascii="Arial" w:hAnsi="Arial" w:cs="Arial"/>
        </w:rPr>
      </w:pPr>
      <w:r w:rsidRPr="00050871">
        <w:rPr>
          <w:rFonts w:ascii="Arial" w:hAnsi="Arial" w:cs="Arial"/>
        </w:rPr>
        <w:t>Выдан │Муниципальное образование Люберецкий     │ Гор. N │                │</w:t>
      </w:r>
    </w:p>
    <w:p w:rsidR="00050871" w:rsidRPr="00050871" w:rsidRDefault="00050871">
      <w:pPr>
        <w:pStyle w:val="ConsPlusNonformat"/>
        <w:jc w:val="both"/>
        <w:rPr>
          <w:rFonts w:ascii="Arial" w:hAnsi="Arial" w:cs="Arial"/>
        </w:rPr>
      </w:pPr>
      <w:r w:rsidRPr="00050871">
        <w:rPr>
          <w:rFonts w:ascii="Arial" w:hAnsi="Arial" w:cs="Arial"/>
        </w:rPr>
        <w:t xml:space="preserve">      │муниципальный район Московской области   │        │                │</w:t>
      </w:r>
    </w:p>
    <w:p w:rsidR="00050871" w:rsidRPr="00050871" w:rsidRDefault="00050871">
      <w:pPr>
        <w:pStyle w:val="ConsPlusNonformat"/>
        <w:jc w:val="both"/>
        <w:rPr>
          <w:rFonts w:ascii="Arial" w:hAnsi="Arial" w:cs="Arial"/>
        </w:rPr>
      </w:pPr>
      <w:r w:rsidRPr="00050871">
        <w:rPr>
          <w:rFonts w:ascii="Arial" w:hAnsi="Arial" w:cs="Arial"/>
        </w:rPr>
        <w:t xml:space="preserve">      └─────────────────────────────────────────┘        └────────────────┘</w:t>
      </w:r>
    </w:p>
    <w:p w:rsidR="00050871" w:rsidRPr="00050871" w:rsidRDefault="00050871">
      <w:pPr>
        <w:pStyle w:val="ConsPlusNonformat"/>
        <w:jc w:val="both"/>
        <w:rPr>
          <w:rFonts w:ascii="Arial" w:hAnsi="Arial" w:cs="Arial"/>
        </w:rPr>
      </w:pPr>
      <w:r w:rsidRPr="00050871">
        <w:rPr>
          <w:rFonts w:ascii="Arial" w:hAnsi="Arial" w:cs="Arial"/>
        </w:rPr>
        <w:t>┌────────────────────────────────────────┬────────────────────────────────┐</w:t>
      </w:r>
    </w:p>
    <w:p w:rsidR="00050871" w:rsidRPr="00050871" w:rsidRDefault="00050871">
      <w:pPr>
        <w:pStyle w:val="ConsPlusNonformat"/>
        <w:jc w:val="both"/>
        <w:rPr>
          <w:rFonts w:ascii="Arial" w:hAnsi="Arial" w:cs="Arial"/>
        </w:rPr>
      </w:pPr>
      <w:r w:rsidRPr="00050871">
        <w:rPr>
          <w:rFonts w:ascii="Arial" w:hAnsi="Arial" w:cs="Arial"/>
        </w:rPr>
        <w:t>│Владелец средства размещения информации │                                │</w:t>
      </w:r>
    </w:p>
    <w:p w:rsidR="00050871" w:rsidRPr="00050871" w:rsidRDefault="00050871">
      <w:pPr>
        <w:pStyle w:val="ConsPlusNonformat"/>
        <w:jc w:val="both"/>
        <w:rPr>
          <w:rFonts w:ascii="Arial" w:hAnsi="Arial" w:cs="Arial"/>
        </w:rPr>
      </w:pPr>
      <w:r w:rsidRPr="00050871">
        <w:rPr>
          <w:rFonts w:ascii="Arial" w:hAnsi="Arial" w:cs="Arial"/>
        </w:rPr>
        <w:t>└────────────────────────────────────────┴────────────────────────────────┘</w:t>
      </w:r>
    </w:p>
    <w:p w:rsidR="00050871" w:rsidRPr="00050871" w:rsidRDefault="00050871">
      <w:pPr>
        <w:pStyle w:val="ConsPlusNonformat"/>
        <w:jc w:val="both"/>
        <w:rPr>
          <w:rFonts w:ascii="Arial" w:hAnsi="Arial" w:cs="Arial"/>
        </w:rPr>
      </w:pPr>
      <w:r w:rsidRPr="00050871">
        <w:rPr>
          <w:rFonts w:ascii="Arial" w:hAnsi="Arial" w:cs="Arial"/>
        </w:rPr>
        <w:t>┌──────────────────────────┬──────────────────────────────────────────────┐</w:t>
      </w:r>
    </w:p>
    <w:p w:rsidR="00050871" w:rsidRPr="00050871" w:rsidRDefault="00050871">
      <w:pPr>
        <w:pStyle w:val="ConsPlusNonformat"/>
        <w:jc w:val="both"/>
        <w:rPr>
          <w:rFonts w:ascii="Arial" w:hAnsi="Arial" w:cs="Arial"/>
        </w:rPr>
      </w:pPr>
      <w:r w:rsidRPr="00050871">
        <w:rPr>
          <w:rFonts w:ascii="Arial" w:hAnsi="Arial" w:cs="Arial"/>
        </w:rPr>
        <w:t>│                          │           ┌─────────────────────────────────┐│</w:t>
      </w:r>
    </w:p>
    <w:p w:rsidR="00050871" w:rsidRPr="00050871" w:rsidRDefault="00050871">
      <w:pPr>
        <w:pStyle w:val="ConsPlusNonformat"/>
        <w:jc w:val="both"/>
        <w:rPr>
          <w:rFonts w:ascii="Arial" w:hAnsi="Arial" w:cs="Arial"/>
        </w:rPr>
      </w:pPr>
      <w:r w:rsidRPr="00050871">
        <w:rPr>
          <w:rFonts w:ascii="Arial" w:hAnsi="Arial" w:cs="Arial"/>
        </w:rPr>
        <w:t>│На установку</w:t>
      </w:r>
      <w:proofErr w:type="gramStart"/>
      <w:r w:rsidRPr="00050871">
        <w:rPr>
          <w:rFonts w:ascii="Arial" w:hAnsi="Arial" w:cs="Arial"/>
        </w:rPr>
        <w:t xml:space="preserve">              │П</w:t>
      </w:r>
      <w:proofErr w:type="gramEnd"/>
      <w:r w:rsidRPr="00050871">
        <w:rPr>
          <w:rFonts w:ascii="Arial" w:hAnsi="Arial" w:cs="Arial"/>
        </w:rPr>
        <w:t>о адресу: │                                 ││</w:t>
      </w:r>
    </w:p>
    <w:p w:rsidR="00050871" w:rsidRPr="00050871" w:rsidRDefault="00050871">
      <w:pPr>
        <w:pStyle w:val="ConsPlusNonformat"/>
        <w:jc w:val="both"/>
        <w:rPr>
          <w:rFonts w:ascii="Arial" w:hAnsi="Arial" w:cs="Arial"/>
        </w:rPr>
      </w:pPr>
      <w:r w:rsidRPr="00050871">
        <w:rPr>
          <w:rFonts w:ascii="Arial" w:hAnsi="Arial" w:cs="Arial"/>
        </w:rPr>
        <w:t>│                          │           └─────────────────────────────────┘│</w:t>
      </w:r>
    </w:p>
    <w:p w:rsidR="00050871" w:rsidRPr="00050871" w:rsidRDefault="00050871">
      <w:pPr>
        <w:pStyle w:val="ConsPlusNonformat"/>
        <w:jc w:val="both"/>
        <w:rPr>
          <w:rFonts w:ascii="Arial" w:hAnsi="Arial" w:cs="Arial"/>
        </w:rPr>
      </w:pPr>
      <w:r w:rsidRPr="00050871">
        <w:rPr>
          <w:rFonts w:ascii="Arial" w:hAnsi="Arial" w:cs="Arial"/>
        </w:rPr>
        <w:t>│Тип информации:           │                                              │</w:t>
      </w:r>
    </w:p>
    <w:p w:rsidR="00050871" w:rsidRPr="00050871" w:rsidRDefault="00050871">
      <w:pPr>
        <w:pStyle w:val="ConsPlusNonformat"/>
        <w:jc w:val="both"/>
        <w:rPr>
          <w:rFonts w:ascii="Arial" w:hAnsi="Arial" w:cs="Arial"/>
        </w:rPr>
      </w:pPr>
      <w:r w:rsidRPr="00050871">
        <w:rPr>
          <w:rFonts w:ascii="Arial" w:hAnsi="Arial" w:cs="Arial"/>
        </w:rPr>
        <w:t>│┌────────────────────────┐│┌────────────────────────────────────────────┐│</w:t>
      </w:r>
    </w:p>
    <w:p w:rsidR="00050871" w:rsidRPr="00050871" w:rsidRDefault="00050871">
      <w:pPr>
        <w:pStyle w:val="ConsPlusNonformat"/>
        <w:jc w:val="both"/>
        <w:rPr>
          <w:rFonts w:ascii="Arial" w:hAnsi="Arial" w:cs="Arial"/>
        </w:rPr>
      </w:pPr>
      <w:r w:rsidRPr="00050871">
        <w:rPr>
          <w:rFonts w:ascii="Arial" w:hAnsi="Arial" w:cs="Arial"/>
        </w:rPr>
        <w:t>││                        │││                                            ││</w:t>
      </w:r>
    </w:p>
    <w:p w:rsidR="00050871" w:rsidRPr="00050871" w:rsidRDefault="00050871">
      <w:pPr>
        <w:pStyle w:val="ConsPlusNonformat"/>
        <w:jc w:val="both"/>
        <w:rPr>
          <w:rFonts w:ascii="Arial" w:hAnsi="Arial" w:cs="Arial"/>
        </w:rPr>
      </w:pPr>
      <w:r w:rsidRPr="00050871">
        <w:rPr>
          <w:rFonts w:ascii="Arial" w:hAnsi="Arial" w:cs="Arial"/>
        </w:rPr>
        <w:t>│└────────────────────────┘││                                            ││</w:t>
      </w:r>
    </w:p>
    <w:p w:rsidR="00050871" w:rsidRPr="00050871" w:rsidRDefault="00050871">
      <w:pPr>
        <w:pStyle w:val="ConsPlusNonformat"/>
        <w:jc w:val="both"/>
        <w:rPr>
          <w:rFonts w:ascii="Arial" w:hAnsi="Arial" w:cs="Arial"/>
        </w:rPr>
      </w:pPr>
      <w:r w:rsidRPr="00050871">
        <w:rPr>
          <w:rFonts w:ascii="Arial" w:hAnsi="Arial" w:cs="Arial"/>
        </w:rPr>
        <w:t>│Количество сторон:        ││                                            ││</w:t>
      </w:r>
    </w:p>
    <w:p w:rsidR="00050871" w:rsidRPr="00050871" w:rsidRDefault="00050871">
      <w:pPr>
        <w:pStyle w:val="ConsPlusNonformat"/>
        <w:jc w:val="both"/>
        <w:rPr>
          <w:rFonts w:ascii="Arial" w:hAnsi="Arial" w:cs="Arial"/>
        </w:rPr>
      </w:pPr>
      <w:r w:rsidRPr="00050871">
        <w:rPr>
          <w:rFonts w:ascii="Arial" w:hAnsi="Arial" w:cs="Arial"/>
        </w:rPr>
        <w:t>│┌────────────────────────┐││                                            ││</w:t>
      </w:r>
    </w:p>
    <w:p w:rsidR="00050871" w:rsidRPr="00050871" w:rsidRDefault="00050871">
      <w:pPr>
        <w:pStyle w:val="ConsPlusNonformat"/>
        <w:jc w:val="both"/>
        <w:rPr>
          <w:rFonts w:ascii="Arial" w:hAnsi="Arial" w:cs="Arial"/>
        </w:rPr>
      </w:pPr>
      <w:r w:rsidRPr="00050871">
        <w:rPr>
          <w:rFonts w:ascii="Arial" w:hAnsi="Arial" w:cs="Arial"/>
        </w:rPr>
        <w:t>││                        │││                                            ││</w:t>
      </w:r>
    </w:p>
    <w:p w:rsidR="00050871" w:rsidRPr="00050871" w:rsidRDefault="00050871">
      <w:pPr>
        <w:pStyle w:val="ConsPlusNonformat"/>
        <w:jc w:val="both"/>
        <w:rPr>
          <w:rFonts w:ascii="Arial" w:hAnsi="Arial" w:cs="Arial"/>
        </w:rPr>
      </w:pPr>
      <w:r w:rsidRPr="00050871">
        <w:rPr>
          <w:rFonts w:ascii="Arial" w:hAnsi="Arial" w:cs="Arial"/>
        </w:rPr>
        <w:t>│└────────────────────────┘││                                            ││</w:t>
      </w:r>
    </w:p>
    <w:p w:rsidR="00050871" w:rsidRPr="00050871" w:rsidRDefault="00050871">
      <w:pPr>
        <w:pStyle w:val="ConsPlusNonformat"/>
        <w:jc w:val="both"/>
        <w:rPr>
          <w:rFonts w:ascii="Arial" w:hAnsi="Arial" w:cs="Arial"/>
        </w:rPr>
      </w:pPr>
      <w:r w:rsidRPr="00050871">
        <w:rPr>
          <w:rFonts w:ascii="Arial" w:hAnsi="Arial" w:cs="Arial"/>
        </w:rPr>
        <w:lastRenderedPageBreak/>
        <w:t>│Количество элементов:     ││                                            ││</w:t>
      </w:r>
    </w:p>
    <w:p w:rsidR="00050871" w:rsidRPr="00050871" w:rsidRDefault="00050871">
      <w:pPr>
        <w:pStyle w:val="ConsPlusNonformat"/>
        <w:jc w:val="both"/>
        <w:rPr>
          <w:rFonts w:ascii="Arial" w:hAnsi="Arial" w:cs="Arial"/>
        </w:rPr>
      </w:pPr>
      <w:r w:rsidRPr="00050871">
        <w:rPr>
          <w:rFonts w:ascii="Arial" w:hAnsi="Arial" w:cs="Arial"/>
        </w:rPr>
        <w:t>│┌────────────────────────┐││                                            ││</w:t>
      </w:r>
    </w:p>
    <w:p w:rsidR="00050871" w:rsidRPr="00050871" w:rsidRDefault="00050871">
      <w:pPr>
        <w:pStyle w:val="ConsPlusNonformat"/>
        <w:jc w:val="both"/>
        <w:rPr>
          <w:rFonts w:ascii="Arial" w:hAnsi="Arial" w:cs="Arial"/>
        </w:rPr>
      </w:pPr>
      <w:r w:rsidRPr="00050871">
        <w:rPr>
          <w:rFonts w:ascii="Arial" w:hAnsi="Arial" w:cs="Arial"/>
        </w:rPr>
        <w:t>││                        │││                                            ││</w:t>
      </w:r>
    </w:p>
    <w:p w:rsidR="00050871" w:rsidRPr="00050871" w:rsidRDefault="00050871">
      <w:pPr>
        <w:pStyle w:val="ConsPlusNonformat"/>
        <w:jc w:val="both"/>
        <w:rPr>
          <w:rFonts w:ascii="Arial" w:hAnsi="Arial" w:cs="Arial"/>
        </w:rPr>
      </w:pPr>
      <w:r w:rsidRPr="00050871">
        <w:rPr>
          <w:rFonts w:ascii="Arial" w:hAnsi="Arial" w:cs="Arial"/>
        </w:rPr>
        <w:t>│└────────────────────────┘│└────────────────────────────────────────────┘│</w:t>
      </w:r>
    </w:p>
    <w:p w:rsidR="00050871" w:rsidRPr="00050871" w:rsidRDefault="00050871">
      <w:pPr>
        <w:pStyle w:val="ConsPlusNonformat"/>
        <w:jc w:val="both"/>
        <w:rPr>
          <w:rFonts w:ascii="Arial" w:hAnsi="Arial" w:cs="Arial"/>
        </w:rPr>
      </w:pPr>
      <w:r w:rsidRPr="00050871">
        <w:rPr>
          <w:rFonts w:ascii="Arial" w:hAnsi="Arial" w:cs="Arial"/>
        </w:rPr>
        <w:t>│Технологическая           │                                              │</w:t>
      </w:r>
    </w:p>
    <w:p w:rsidR="00050871" w:rsidRPr="00050871" w:rsidRDefault="00050871">
      <w:pPr>
        <w:pStyle w:val="ConsPlusNonformat"/>
        <w:jc w:val="both"/>
        <w:rPr>
          <w:rFonts w:ascii="Arial" w:hAnsi="Arial" w:cs="Arial"/>
        </w:rPr>
      </w:pPr>
      <w:r w:rsidRPr="00050871">
        <w:rPr>
          <w:rFonts w:ascii="Arial" w:hAnsi="Arial" w:cs="Arial"/>
        </w:rPr>
        <w:t>│характеристика:           │                                 фотоматериалы│</w:t>
      </w:r>
    </w:p>
    <w:p w:rsidR="00050871" w:rsidRPr="00050871" w:rsidRDefault="00050871">
      <w:pPr>
        <w:pStyle w:val="ConsPlusNonformat"/>
        <w:jc w:val="both"/>
        <w:rPr>
          <w:rFonts w:ascii="Arial" w:hAnsi="Arial" w:cs="Arial"/>
        </w:rPr>
      </w:pPr>
      <w:r w:rsidRPr="00050871">
        <w:rPr>
          <w:rFonts w:ascii="Arial" w:hAnsi="Arial" w:cs="Arial"/>
        </w:rPr>
        <w:t>│┌────────────────────────┐│┌────────────────────────────────────────────┐│</w:t>
      </w:r>
    </w:p>
    <w:p w:rsidR="00050871" w:rsidRPr="00050871" w:rsidRDefault="00050871">
      <w:pPr>
        <w:pStyle w:val="ConsPlusNonformat"/>
        <w:jc w:val="both"/>
        <w:rPr>
          <w:rFonts w:ascii="Arial" w:hAnsi="Arial" w:cs="Arial"/>
        </w:rPr>
      </w:pPr>
      <w:r w:rsidRPr="00050871">
        <w:rPr>
          <w:rFonts w:ascii="Arial" w:hAnsi="Arial" w:cs="Arial"/>
        </w:rPr>
        <w:t>││                        │││                                            ││</w:t>
      </w:r>
    </w:p>
    <w:p w:rsidR="00050871" w:rsidRPr="00050871" w:rsidRDefault="00050871">
      <w:pPr>
        <w:pStyle w:val="ConsPlusNonformat"/>
        <w:jc w:val="both"/>
        <w:rPr>
          <w:rFonts w:ascii="Arial" w:hAnsi="Arial" w:cs="Arial"/>
        </w:rPr>
      </w:pPr>
      <w:r w:rsidRPr="00050871">
        <w:rPr>
          <w:rFonts w:ascii="Arial" w:hAnsi="Arial" w:cs="Arial"/>
        </w:rPr>
        <w:t>│└────────────────────────┘││                                            ││</w:t>
      </w:r>
    </w:p>
    <w:p w:rsidR="00050871" w:rsidRPr="00050871" w:rsidRDefault="00050871">
      <w:pPr>
        <w:pStyle w:val="ConsPlusNonformat"/>
        <w:jc w:val="both"/>
        <w:rPr>
          <w:rFonts w:ascii="Arial" w:hAnsi="Arial" w:cs="Arial"/>
        </w:rPr>
      </w:pPr>
      <w:r w:rsidRPr="00050871">
        <w:rPr>
          <w:rFonts w:ascii="Arial" w:hAnsi="Arial" w:cs="Arial"/>
        </w:rPr>
        <w:t>│Размер:                   ││                                            ││</w:t>
      </w:r>
    </w:p>
    <w:p w:rsidR="00050871" w:rsidRPr="00050871" w:rsidRDefault="00050871">
      <w:pPr>
        <w:pStyle w:val="ConsPlusNonformat"/>
        <w:jc w:val="both"/>
        <w:rPr>
          <w:rFonts w:ascii="Arial" w:hAnsi="Arial" w:cs="Arial"/>
        </w:rPr>
      </w:pPr>
      <w:r w:rsidRPr="00050871">
        <w:rPr>
          <w:rFonts w:ascii="Arial" w:hAnsi="Arial" w:cs="Arial"/>
        </w:rPr>
        <w:t>│┌────────────────────────┐││                                            ││</w:t>
      </w:r>
    </w:p>
    <w:p w:rsidR="00050871" w:rsidRPr="00050871" w:rsidRDefault="00050871">
      <w:pPr>
        <w:pStyle w:val="ConsPlusNonformat"/>
        <w:jc w:val="both"/>
        <w:rPr>
          <w:rFonts w:ascii="Arial" w:hAnsi="Arial" w:cs="Arial"/>
        </w:rPr>
      </w:pPr>
      <w:r w:rsidRPr="00050871">
        <w:rPr>
          <w:rFonts w:ascii="Arial" w:hAnsi="Arial" w:cs="Arial"/>
        </w:rPr>
        <w:t>││                        │││                                            ││</w:t>
      </w:r>
    </w:p>
    <w:p w:rsidR="00050871" w:rsidRPr="00050871" w:rsidRDefault="00050871">
      <w:pPr>
        <w:pStyle w:val="ConsPlusNonformat"/>
        <w:jc w:val="both"/>
        <w:rPr>
          <w:rFonts w:ascii="Arial" w:hAnsi="Arial" w:cs="Arial"/>
        </w:rPr>
      </w:pPr>
      <w:r w:rsidRPr="00050871">
        <w:rPr>
          <w:rFonts w:ascii="Arial" w:hAnsi="Arial" w:cs="Arial"/>
        </w:rPr>
        <w:t>│└────────────────────────┘││                                            ││</w:t>
      </w:r>
    </w:p>
    <w:p w:rsidR="00050871" w:rsidRPr="00050871" w:rsidRDefault="00050871">
      <w:pPr>
        <w:pStyle w:val="ConsPlusNonformat"/>
        <w:jc w:val="both"/>
        <w:rPr>
          <w:rFonts w:ascii="Arial" w:hAnsi="Arial" w:cs="Arial"/>
        </w:rPr>
      </w:pPr>
      <w:r w:rsidRPr="00050871">
        <w:rPr>
          <w:rFonts w:ascii="Arial" w:hAnsi="Arial" w:cs="Arial"/>
        </w:rPr>
        <w:t>│Текст:                    ││                                            ││</w:t>
      </w:r>
    </w:p>
    <w:p w:rsidR="00050871" w:rsidRPr="00050871" w:rsidRDefault="00050871">
      <w:pPr>
        <w:pStyle w:val="ConsPlusNonformat"/>
        <w:jc w:val="both"/>
        <w:rPr>
          <w:rFonts w:ascii="Arial" w:hAnsi="Arial" w:cs="Arial"/>
        </w:rPr>
      </w:pPr>
      <w:r w:rsidRPr="00050871">
        <w:rPr>
          <w:rFonts w:ascii="Arial" w:hAnsi="Arial" w:cs="Arial"/>
        </w:rPr>
        <w:t>│┌────────────────────────┐││                                            ││</w:t>
      </w:r>
    </w:p>
    <w:p w:rsidR="00050871" w:rsidRPr="00050871" w:rsidRDefault="00050871">
      <w:pPr>
        <w:pStyle w:val="ConsPlusNonformat"/>
        <w:jc w:val="both"/>
        <w:rPr>
          <w:rFonts w:ascii="Arial" w:hAnsi="Arial" w:cs="Arial"/>
        </w:rPr>
      </w:pPr>
      <w:r w:rsidRPr="00050871">
        <w:rPr>
          <w:rFonts w:ascii="Arial" w:hAnsi="Arial" w:cs="Arial"/>
        </w:rPr>
        <w:t>││                        │││                                            ││</w:t>
      </w:r>
    </w:p>
    <w:p w:rsidR="00050871" w:rsidRPr="00050871" w:rsidRDefault="00050871">
      <w:pPr>
        <w:pStyle w:val="ConsPlusNonformat"/>
        <w:jc w:val="both"/>
        <w:rPr>
          <w:rFonts w:ascii="Arial" w:hAnsi="Arial" w:cs="Arial"/>
        </w:rPr>
      </w:pPr>
      <w:r w:rsidRPr="00050871">
        <w:rPr>
          <w:rFonts w:ascii="Arial" w:hAnsi="Arial" w:cs="Arial"/>
        </w:rPr>
        <w:t>│└────────────────────────┘│└────────────────────────────────────────────┘│</w:t>
      </w:r>
    </w:p>
    <w:p w:rsidR="00050871" w:rsidRPr="00050871" w:rsidRDefault="00050871">
      <w:pPr>
        <w:pStyle w:val="ConsPlusNonformat"/>
        <w:jc w:val="both"/>
        <w:rPr>
          <w:rFonts w:ascii="Arial" w:hAnsi="Arial" w:cs="Arial"/>
        </w:rPr>
      </w:pPr>
      <w:r w:rsidRPr="00050871">
        <w:rPr>
          <w:rFonts w:ascii="Arial" w:hAnsi="Arial" w:cs="Arial"/>
        </w:rPr>
        <w:t>│                          │                                   Карта-схема│</w:t>
      </w:r>
    </w:p>
    <w:p w:rsidR="00050871" w:rsidRPr="00050871" w:rsidRDefault="00050871">
      <w:pPr>
        <w:pStyle w:val="ConsPlusNonformat"/>
        <w:jc w:val="both"/>
        <w:rPr>
          <w:rFonts w:ascii="Arial" w:hAnsi="Arial" w:cs="Arial"/>
        </w:rPr>
      </w:pPr>
      <w:r w:rsidRPr="00050871">
        <w:rPr>
          <w:rFonts w:ascii="Arial" w:hAnsi="Arial" w:cs="Arial"/>
        </w:rPr>
        <w:t>└──────────────────────────┴──────────────────────────────────────────────┘</w:t>
      </w:r>
    </w:p>
    <w:p w:rsidR="00050871" w:rsidRPr="00050871" w:rsidRDefault="00050871">
      <w:pPr>
        <w:pStyle w:val="ConsPlusNonformat"/>
        <w:jc w:val="both"/>
        <w:rPr>
          <w:rFonts w:ascii="Arial" w:hAnsi="Arial" w:cs="Arial"/>
        </w:rPr>
      </w:pPr>
      <w:r w:rsidRPr="00050871">
        <w:rPr>
          <w:rFonts w:ascii="Arial" w:hAnsi="Arial" w:cs="Arial"/>
        </w:rPr>
        <w:t>Срок действия: до "__" _____________ 20__ года</w:t>
      </w:r>
    </w:p>
    <w:p w:rsidR="00050871" w:rsidRPr="00050871" w:rsidRDefault="00050871">
      <w:pPr>
        <w:pStyle w:val="ConsPlusNonformat"/>
        <w:jc w:val="both"/>
        <w:rPr>
          <w:rFonts w:ascii="Arial" w:hAnsi="Arial" w:cs="Arial"/>
        </w:rPr>
      </w:pPr>
      <w:r w:rsidRPr="00050871">
        <w:rPr>
          <w:rFonts w:ascii="Arial" w:hAnsi="Arial" w:cs="Arial"/>
        </w:rPr>
        <w:t xml:space="preserve">                                                     ┌────────────────────┐</w:t>
      </w:r>
    </w:p>
    <w:p w:rsidR="00050871" w:rsidRPr="00050871" w:rsidRDefault="00050871">
      <w:pPr>
        <w:pStyle w:val="ConsPlusNonformat"/>
        <w:jc w:val="both"/>
        <w:rPr>
          <w:rFonts w:ascii="Arial" w:hAnsi="Arial" w:cs="Arial"/>
        </w:rPr>
      </w:pPr>
      <w:r w:rsidRPr="00050871">
        <w:rPr>
          <w:rFonts w:ascii="Arial" w:hAnsi="Arial" w:cs="Arial"/>
        </w:rPr>
        <w:t>Сведения о территориальном размещении, внешнем виде  │                    │</w:t>
      </w:r>
    </w:p>
    <w:p w:rsidR="00050871" w:rsidRPr="00050871" w:rsidRDefault="00050871">
      <w:pPr>
        <w:pStyle w:val="ConsPlusNonformat"/>
        <w:jc w:val="both"/>
        <w:rPr>
          <w:rFonts w:ascii="Arial" w:hAnsi="Arial" w:cs="Arial"/>
        </w:rPr>
      </w:pPr>
      <w:r w:rsidRPr="00050871">
        <w:rPr>
          <w:rFonts w:ascii="Arial" w:hAnsi="Arial" w:cs="Arial"/>
        </w:rPr>
        <w:t xml:space="preserve">  и </w:t>
      </w:r>
      <w:proofErr w:type="gramStart"/>
      <w:r w:rsidRPr="00050871">
        <w:rPr>
          <w:rFonts w:ascii="Arial" w:hAnsi="Arial" w:cs="Arial"/>
        </w:rPr>
        <w:t>соответствии</w:t>
      </w:r>
      <w:proofErr w:type="gramEnd"/>
      <w:r w:rsidRPr="00050871">
        <w:rPr>
          <w:rFonts w:ascii="Arial" w:hAnsi="Arial" w:cs="Arial"/>
        </w:rPr>
        <w:t xml:space="preserve"> средства размещения информации N    │                    │</w:t>
      </w:r>
    </w:p>
    <w:p w:rsidR="00050871" w:rsidRPr="00050871" w:rsidRDefault="00050871">
      <w:pPr>
        <w:pStyle w:val="ConsPlusNonformat"/>
        <w:jc w:val="both"/>
        <w:rPr>
          <w:rFonts w:ascii="Arial" w:hAnsi="Arial" w:cs="Arial"/>
        </w:rPr>
      </w:pPr>
      <w:r w:rsidRPr="00050871">
        <w:rPr>
          <w:rFonts w:ascii="Arial" w:hAnsi="Arial" w:cs="Arial"/>
        </w:rPr>
        <w:t xml:space="preserve">                                                     └────────────────────┘</w:t>
      </w:r>
    </w:p>
    <w:p w:rsidR="00050871" w:rsidRPr="00050871" w:rsidRDefault="00050871">
      <w:pPr>
        <w:pStyle w:val="ConsPlusNonformat"/>
        <w:jc w:val="both"/>
        <w:rPr>
          <w:rFonts w:ascii="Arial" w:hAnsi="Arial" w:cs="Arial"/>
        </w:rPr>
      </w:pPr>
      <w:r w:rsidRPr="00050871">
        <w:rPr>
          <w:rFonts w:ascii="Arial" w:hAnsi="Arial" w:cs="Arial"/>
        </w:rPr>
        <w:t>┌─────────────────────────────────────────────────────────────────────────┐</w:t>
      </w:r>
    </w:p>
    <w:p w:rsidR="00050871" w:rsidRPr="00050871" w:rsidRDefault="00050871">
      <w:pPr>
        <w:pStyle w:val="ConsPlusNonformat"/>
        <w:jc w:val="both"/>
        <w:rPr>
          <w:rFonts w:ascii="Arial" w:hAnsi="Arial" w:cs="Arial"/>
        </w:rPr>
      </w:pPr>
      <w:r w:rsidRPr="00050871">
        <w:rPr>
          <w:rFonts w:ascii="Arial" w:hAnsi="Arial" w:cs="Arial"/>
        </w:rPr>
        <w:t>│                          ┌─────────────────────────────────────────────┐│</w:t>
      </w:r>
    </w:p>
    <w:p w:rsidR="00050871" w:rsidRPr="00050871" w:rsidRDefault="00050871">
      <w:pPr>
        <w:pStyle w:val="ConsPlusNonformat"/>
        <w:jc w:val="both"/>
        <w:rPr>
          <w:rFonts w:ascii="Arial" w:hAnsi="Arial" w:cs="Arial"/>
        </w:rPr>
      </w:pPr>
      <w:r w:rsidRPr="00050871">
        <w:rPr>
          <w:rFonts w:ascii="Arial" w:hAnsi="Arial" w:cs="Arial"/>
        </w:rPr>
        <w:t>│Наименование компании     │                                             ││</w:t>
      </w:r>
    </w:p>
    <w:p w:rsidR="00050871" w:rsidRPr="00050871" w:rsidRDefault="00050871">
      <w:pPr>
        <w:pStyle w:val="ConsPlusNonformat"/>
        <w:jc w:val="both"/>
        <w:rPr>
          <w:rFonts w:ascii="Arial" w:hAnsi="Arial" w:cs="Arial"/>
        </w:rPr>
      </w:pPr>
      <w:r w:rsidRPr="00050871">
        <w:rPr>
          <w:rFonts w:ascii="Arial" w:hAnsi="Arial" w:cs="Arial"/>
        </w:rPr>
        <w:t>│                          └─────────────────────────────────────────────┘│</w:t>
      </w:r>
    </w:p>
    <w:p w:rsidR="00050871" w:rsidRPr="00050871" w:rsidRDefault="00050871">
      <w:pPr>
        <w:pStyle w:val="ConsPlusNonformat"/>
        <w:jc w:val="both"/>
        <w:rPr>
          <w:rFonts w:ascii="Arial" w:hAnsi="Arial" w:cs="Arial"/>
        </w:rPr>
      </w:pPr>
      <w:r w:rsidRPr="00050871">
        <w:rPr>
          <w:rFonts w:ascii="Arial" w:hAnsi="Arial" w:cs="Arial"/>
        </w:rPr>
        <w:t>│                          ┌─────────────────────────────────────────────┐│</w:t>
      </w:r>
    </w:p>
    <w:p w:rsidR="00050871" w:rsidRPr="00050871" w:rsidRDefault="00050871">
      <w:pPr>
        <w:pStyle w:val="ConsPlusNonformat"/>
        <w:jc w:val="both"/>
        <w:rPr>
          <w:rFonts w:ascii="Arial" w:hAnsi="Arial" w:cs="Arial"/>
        </w:rPr>
      </w:pPr>
      <w:r w:rsidRPr="00050871">
        <w:rPr>
          <w:rFonts w:ascii="Arial" w:hAnsi="Arial" w:cs="Arial"/>
        </w:rPr>
        <w:t>│Адрес юридический         │                                             ││</w:t>
      </w:r>
    </w:p>
    <w:p w:rsidR="00050871" w:rsidRPr="00050871" w:rsidRDefault="00050871">
      <w:pPr>
        <w:pStyle w:val="ConsPlusNonformat"/>
        <w:jc w:val="both"/>
        <w:rPr>
          <w:rFonts w:ascii="Arial" w:hAnsi="Arial" w:cs="Arial"/>
        </w:rPr>
      </w:pPr>
      <w:r w:rsidRPr="00050871">
        <w:rPr>
          <w:rFonts w:ascii="Arial" w:hAnsi="Arial" w:cs="Arial"/>
        </w:rPr>
        <w:t>│                          └─────────────────────────────────────────────┘│</w:t>
      </w:r>
    </w:p>
    <w:p w:rsidR="00050871" w:rsidRPr="00050871" w:rsidRDefault="00050871">
      <w:pPr>
        <w:pStyle w:val="ConsPlusNonformat"/>
        <w:jc w:val="both"/>
        <w:rPr>
          <w:rFonts w:ascii="Arial" w:hAnsi="Arial" w:cs="Arial"/>
        </w:rPr>
      </w:pPr>
      <w:r w:rsidRPr="00050871">
        <w:rPr>
          <w:rFonts w:ascii="Arial" w:hAnsi="Arial" w:cs="Arial"/>
        </w:rPr>
        <w:t>│                          ┌─────────────────────────────────────────────┐│</w:t>
      </w:r>
    </w:p>
    <w:p w:rsidR="00050871" w:rsidRPr="00050871" w:rsidRDefault="00050871">
      <w:pPr>
        <w:pStyle w:val="ConsPlusNonformat"/>
        <w:jc w:val="both"/>
        <w:rPr>
          <w:rFonts w:ascii="Arial" w:hAnsi="Arial" w:cs="Arial"/>
        </w:rPr>
      </w:pPr>
      <w:r w:rsidRPr="00050871">
        <w:rPr>
          <w:rFonts w:ascii="Arial" w:hAnsi="Arial" w:cs="Arial"/>
        </w:rPr>
        <w:t>│Руководитель (должность)  │                                             ││</w:t>
      </w:r>
    </w:p>
    <w:p w:rsidR="00050871" w:rsidRPr="00050871" w:rsidRDefault="00050871">
      <w:pPr>
        <w:pStyle w:val="ConsPlusNonformat"/>
        <w:jc w:val="both"/>
        <w:rPr>
          <w:rFonts w:ascii="Arial" w:hAnsi="Arial" w:cs="Arial"/>
        </w:rPr>
      </w:pPr>
      <w:r w:rsidRPr="00050871">
        <w:rPr>
          <w:rFonts w:ascii="Arial" w:hAnsi="Arial" w:cs="Arial"/>
        </w:rPr>
        <w:t>│                          └─────────────────────────────────────────────┘│</w:t>
      </w:r>
    </w:p>
    <w:p w:rsidR="00050871" w:rsidRPr="00050871" w:rsidRDefault="00050871">
      <w:pPr>
        <w:pStyle w:val="ConsPlusNonformat"/>
        <w:jc w:val="both"/>
        <w:rPr>
          <w:rFonts w:ascii="Arial" w:hAnsi="Arial" w:cs="Arial"/>
        </w:rPr>
      </w:pPr>
      <w:r w:rsidRPr="00050871">
        <w:rPr>
          <w:rFonts w:ascii="Arial" w:hAnsi="Arial" w:cs="Arial"/>
        </w:rPr>
        <w:t>│                          ┌─────────────────────────────────────────────┐│</w:t>
      </w:r>
    </w:p>
    <w:p w:rsidR="00050871" w:rsidRPr="00050871" w:rsidRDefault="00050871">
      <w:pPr>
        <w:pStyle w:val="ConsPlusNonformat"/>
        <w:jc w:val="both"/>
        <w:rPr>
          <w:rFonts w:ascii="Arial" w:hAnsi="Arial" w:cs="Arial"/>
        </w:rPr>
      </w:pPr>
      <w:r w:rsidRPr="00050871">
        <w:rPr>
          <w:rFonts w:ascii="Arial" w:hAnsi="Arial" w:cs="Arial"/>
        </w:rPr>
        <w:t>│Руководитель (Ф.И.О.)     │                                             ││</w:t>
      </w:r>
    </w:p>
    <w:p w:rsidR="00050871" w:rsidRPr="00050871" w:rsidRDefault="00050871">
      <w:pPr>
        <w:pStyle w:val="ConsPlusNonformat"/>
        <w:jc w:val="both"/>
        <w:rPr>
          <w:rFonts w:ascii="Arial" w:hAnsi="Arial" w:cs="Arial"/>
        </w:rPr>
      </w:pPr>
      <w:r w:rsidRPr="00050871">
        <w:rPr>
          <w:rFonts w:ascii="Arial" w:hAnsi="Arial" w:cs="Arial"/>
        </w:rPr>
        <w:t>│                          └─────────────────────────────────────────────┘│</w:t>
      </w:r>
    </w:p>
    <w:p w:rsidR="00050871" w:rsidRPr="00050871" w:rsidRDefault="00050871">
      <w:pPr>
        <w:pStyle w:val="ConsPlusNonformat"/>
        <w:jc w:val="both"/>
        <w:rPr>
          <w:rFonts w:ascii="Arial" w:hAnsi="Arial" w:cs="Arial"/>
        </w:rPr>
      </w:pPr>
      <w:r w:rsidRPr="00050871">
        <w:rPr>
          <w:rFonts w:ascii="Arial" w:hAnsi="Arial" w:cs="Arial"/>
        </w:rPr>
        <w:t>│                          ┌──────────────────┐     ┌────────────────────┐│</w:t>
      </w:r>
    </w:p>
    <w:p w:rsidR="00050871" w:rsidRPr="00050871" w:rsidRDefault="00050871">
      <w:pPr>
        <w:pStyle w:val="ConsPlusNonformat"/>
        <w:jc w:val="both"/>
        <w:rPr>
          <w:rFonts w:ascii="Arial" w:hAnsi="Arial" w:cs="Arial"/>
        </w:rPr>
      </w:pPr>
      <w:r w:rsidRPr="00050871">
        <w:rPr>
          <w:rFonts w:ascii="Arial" w:hAnsi="Arial" w:cs="Arial"/>
        </w:rPr>
        <w:t>│Контактные телефоны       │                  │ ИНН │                    ││</w:t>
      </w:r>
    </w:p>
    <w:p w:rsidR="00050871" w:rsidRPr="00050871" w:rsidRDefault="00050871">
      <w:pPr>
        <w:pStyle w:val="ConsPlusNonformat"/>
        <w:jc w:val="both"/>
        <w:rPr>
          <w:rFonts w:ascii="Arial" w:hAnsi="Arial" w:cs="Arial"/>
        </w:rPr>
      </w:pPr>
      <w:r w:rsidRPr="00050871">
        <w:rPr>
          <w:rFonts w:ascii="Arial" w:hAnsi="Arial" w:cs="Arial"/>
        </w:rPr>
        <w:t>│                          └──────────────────┘     └────────────────────┘│</w:t>
      </w:r>
    </w:p>
    <w:p w:rsidR="00050871" w:rsidRPr="00050871" w:rsidRDefault="00050871">
      <w:pPr>
        <w:pStyle w:val="ConsPlusNonformat"/>
        <w:jc w:val="both"/>
        <w:rPr>
          <w:rFonts w:ascii="Arial" w:hAnsi="Arial" w:cs="Arial"/>
        </w:rPr>
      </w:pPr>
      <w:r w:rsidRPr="00050871">
        <w:rPr>
          <w:rFonts w:ascii="Arial" w:hAnsi="Arial" w:cs="Arial"/>
        </w:rPr>
        <w:t>│                          ┌──────────────────┐     ┌────────────────────┐│</w:t>
      </w:r>
    </w:p>
    <w:p w:rsidR="00050871" w:rsidRPr="00050871" w:rsidRDefault="00050871">
      <w:pPr>
        <w:pStyle w:val="ConsPlusNonformat"/>
        <w:jc w:val="both"/>
        <w:rPr>
          <w:rFonts w:ascii="Arial" w:hAnsi="Arial" w:cs="Arial"/>
        </w:rPr>
      </w:pPr>
      <w:r w:rsidRPr="00050871">
        <w:rPr>
          <w:rFonts w:ascii="Arial" w:hAnsi="Arial" w:cs="Arial"/>
        </w:rPr>
        <w:t>│ОГРН                      │                  │ КПП │                    ││</w:t>
      </w:r>
    </w:p>
    <w:p w:rsidR="00050871" w:rsidRPr="00050871" w:rsidRDefault="00050871">
      <w:pPr>
        <w:pStyle w:val="ConsPlusNonformat"/>
        <w:jc w:val="both"/>
        <w:rPr>
          <w:rFonts w:ascii="Arial" w:hAnsi="Arial" w:cs="Arial"/>
        </w:rPr>
      </w:pPr>
      <w:r w:rsidRPr="00050871">
        <w:rPr>
          <w:rFonts w:ascii="Arial" w:hAnsi="Arial" w:cs="Arial"/>
        </w:rPr>
        <w:t>│                          └──────────────────┘     └────────────────────┘│</w:t>
      </w:r>
    </w:p>
    <w:p w:rsidR="00050871" w:rsidRPr="00050871" w:rsidRDefault="00050871">
      <w:pPr>
        <w:pStyle w:val="ConsPlusNonformat"/>
        <w:jc w:val="both"/>
        <w:rPr>
          <w:rFonts w:ascii="Arial" w:hAnsi="Arial" w:cs="Arial"/>
        </w:rPr>
      </w:pPr>
      <w:r w:rsidRPr="00050871">
        <w:rPr>
          <w:rFonts w:ascii="Arial" w:hAnsi="Arial" w:cs="Arial"/>
        </w:rPr>
        <w:t>└─────────────────────────────────────────────────────────────────────────┘</w:t>
      </w:r>
    </w:p>
    <w:p w:rsidR="00050871" w:rsidRPr="00050871" w:rsidRDefault="00050871">
      <w:pPr>
        <w:pStyle w:val="ConsPlusNonformat"/>
        <w:jc w:val="both"/>
        <w:rPr>
          <w:rFonts w:ascii="Arial" w:hAnsi="Arial" w:cs="Arial"/>
        </w:rPr>
      </w:pPr>
      <w:r w:rsidRPr="00050871">
        <w:rPr>
          <w:rFonts w:ascii="Arial" w:hAnsi="Arial" w:cs="Arial"/>
        </w:rPr>
        <w:t>┌─────────────────────────────────────────────────────────────────────────┐</w:t>
      </w:r>
    </w:p>
    <w:p w:rsidR="00050871" w:rsidRPr="00050871" w:rsidRDefault="00050871">
      <w:pPr>
        <w:pStyle w:val="ConsPlusNonformat"/>
        <w:jc w:val="both"/>
        <w:rPr>
          <w:rFonts w:ascii="Arial" w:hAnsi="Arial" w:cs="Arial"/>
        </w:rPr>
      </w:pPr>
      <w:r w:rsidRPr="00050871">
        <w:rPr>
          <w:rFonts w:ascii="Arial" w:hAnsi="Arial" w:cs="Arial"/>
        </w:rPr>
        <w:t>│                          ┌─────────────────────────────────────────────┐│</w:t>
      </w:r>
    </w:p>
    <w:p w:rsidR="00050871" w:rsidRPr="00050871" w:rsidRDefault="00050871">
      <w:pPr>
        <w:pStyle w:val="ConsPlusNonformat"/>
        <w:jc w:val="both"/>
        <w:rPr>
          <w:rFonts w:ascii="Arial" w:hAnsi="Arial" w:cs="Arial"/>
        </w:rPr>
      </w:pPr>
      <w:r w:rsidRPr="00050871">
        <w:rPr>
          <w:rFonts w:ascii="Arial" w:hAnsi="Arial" w:cs="Arial"/>
        </w:rPr>
        <w:t>│Наименование банка        │                                             ││</w:t>
      </w:r>
    </w:p>
    <w:p w:rsidR="00050871" w:rsidRPr="00050871" w:rsidRDefault="00050871">
      <w:pPr>
        <w:pStyle w:val="ConsPlusNonformat"/>
        <w:jc w:val="both"/>
        <w:rPr>
          <w:rFonts w:ascii="Arial" w:hAnsi="Arial" w:cs="Arial"/>
        </w:rPr>
      </w:pPr>
      <w:r w:rsidRPr="00050871">
        <w:rPr>
          <w:rFonts w:ascii="Arial" w:hAnsi="Arial" w:cs="Arial"/>
        </w:rPr>
        <w:t>│                          └─────────────────────────────────────────────┘│</w:t>
      </w:r>
    </w:p>
    <w:p w:rsidR="00050871" w:rsidRPr="00050871" w:rsidRDefault="00050871">
      <w:pPr>
        <w:pStyle w:val="ConsPlusNonformat"/>
        <w:jc w:val="both"/>
        <w:rPr>
          <w:rFonts w:ascii="Arial" w:hAnsi="Arial" w:cs="Arial"/>
        </w:rPr>
      </w:pPr>
      <w:r w:rsidRPr="00050871">
        <w:rPr>
          <w:rFonts w:ascii="Arial" w:hAnsi="Arial" w:cs="Arial"/>
        </w:rPr>
        <w:t>│       ┌─────────────────────────────────────────────┐                   │</w:t>
      </w:r>
    </w:p>
    <w:p w:rsidR="00050871" w:rsidRPr="00050871" w:rsidRDefault="00050871">
      <w:pPr>
        <w:pStyle w:val="ConsPlusNonformat"/>
        <w:jc w:val="both"/>
        <w:rPr>
          <w:rFonts w:ascii="Arial" w:hAnsi="Arial" w:cs="Arial"/>
        </w:rPr>
      </w:pPr>
      <w:r w:rsidRPr="00050871">
        <w:rPr>
          <w:rFonts w:ascii="Arial" w:hAnsi="Arial" w:cs="Arial"/>
        </w:rPr>
        <w:t>│</w:t>
      </w:r>
      <w:proofErr w:type="gramStart"/>
      <w:r w:rsidRPr="00050871">
        <w:rPr>
          <w:rFonts w:ascii="Arial" w:hAnsi="Arial" w:cs="Arial"/>
        </w:rPr>
        <w:t>Р</w:t>
      </w:r>
      <w:proofErr w:type="gramEnd"/>
      <w:r w:rsidRPr="00050871">
        <w:rPr>
          <w:rFonts w:ascii="Arial" w:hAnsi="Arial" w:cs="Arial"/>
        </w:rPr>
        <w:t>/</w:t>
      </w:r>
      <w:proofErr w:type="spellStart"/>
      <w:r w:rsidRPr="00050871">
        <w:rPr>
          <w:rFonts w:ascii="Arial" w:hAnsi="Arial" w:cs="Arial"/>
        </w:rPr>
        <w:t>сч</w:t>
      </w:r>
      <w:proofErr w:type="spellEnd"/>
      <w:r w:rsidRPr="00050871">
        <w:rPr>
          <w:rFonts w:ascii="Arial" w:hAnsi="Arial" w:cs="Arial"/>
        </w:rPr>
        <w:t xml:space="preserve">   │                                             │                   │</w:t>
      </w:r>
    </w:p>
    <w:p w:rsidR="00050871" w:rsidRPr="00050871" w:rsidRDefault="00050871">
      <w:pPr>
        <w:pStyle w:val="ConsPlusNonformat"/>
        <w:jc w:val="both"/>
        <w:rPr>
          <w:rFonts w:ascii="Arial" w:hAnsi="Arial" w:cs="Arial"/>
        </w:rPr>
      </w:pPr>
      <w:r w:rsidRPr="00050871">
        <w:rPr>
          <w:rFonts w:ascii="Arial" w:hAnsi="Arial" w:cs="Arial"/>
        </w:rPr>
        <w:t>│       └─────────────────────────────────────────────┘                   │</w:t>
      </w:r>
    </w:p>
    <w:p w:rsidR="00050871" w:rsidRPr="00050871" w:rsidRDefault="00050871">
      <w:pPr>
        <w:pStyle w:val="ConsPlusNonformat"/>
        <w:jc w:val="both"/>
        <w:rPr>
          <w:rFonts w:ascii="Arial" w:hAnsi="Arial" w:cs="Arial"/>
        </w:rPr>
      </w:pPr>
      <w:r w:rsidRPr="00050871">
        <w:rPr>
          <w:rFonts w:ascii="Arial" w:hAnsi="Arial" w:cs="Arial"/>
        </w:rPr>
        <w:t>│       ┌────────────────────────┐     ┌─────────────────────────────────┐│</w:t>
      </w:r>
    </w:p>
    <w:p w:rsidR="00050871" w:rsidRPr="00050871" w:rsidRDefault="00050871">
      <w:pPr>
        <w:pStyle w:val="ConsPlusNonformat"/>
        <w:jc w:val="both"/>
        <w:rPr>
          <w:rFonts w:ascii="Arial" w:hAnsi="Arial" w:cs="Arial"/>
        </w:rPr>
      </w:pPr>
      <w:r w:rsidRPr="00050871">
        <w:rPr>
          <w:rFonts w:ascii="Arial" w:hAnsi="Arial" w:cs="Arial"/>
        </w:rPr>
        <w:t>│Кор/</w:t>
      </w:r>
      <w:proofErr w:type="spellStart"/>
      <w:r w:rsidRPr="00050871">
        <w:rPr>
          <w:rFonts w:ascii="Arial" w:hAnsi="Arial" w:cs="Arial"/>
        </w:rPr>
        <w:t>сч</w:t>
      </w:r>
      <w:proofErr w:type="spellEnd"/>
      <w:r w:rsidRPr="00050871">
        <w:rPr>
          <w:rFonts w:ascii="Arial" w:hAnsi="Arial" w:cs="Arial"/>
        </w:rPr>
        <w:t xml:space="preserve"> │                        │ БИК │                                 ││</w:t>
      </w:r>
    </w:p>
    <w:p w:rsidR="00050871" w:rsidRPr="00050871" w:rsidRDefault="00050871">
      <w:pPr>
        <w:pStyle w:val="ConsPlusNonformat"/>
        <w:jc w:val="both"/>
        <w:rPr>
          <w:rFonts w:ascii="Arial" w:hAnsi="Arial" w:cs="Arial"/>
        </w:rPr>
      </w:pPr>
      <w:r w:rsidRPr="00050871">
        <w:rPr>
          <w:rFonts w:ascii="Arial" w:hAnsi="Arial" w:cs="Arial"/>
        </w:rPr>
        <w:t>│       └────────────────────────┘     └─────────────────────────────────┘│</w:t>
      </w:r>
    </w:p>
    <w:p w:rsidR="00050871" w:rsidRPr="00050871" w:rsidRDefault="00050871">
      <w:pPr>
        <w:pStyle w:val="ConsPlusNonformat"/>
        <w:jc w:val="both"/>
        <w:rPr>
          <w:rFonts w:ascii="Arial" w:hAnsi="Arial" w:cs="Arial"/>
        </w:rPr>
      </w:pPr>
      <w:r w:rsidRPr="00050871">
        <w:rPr>
          <w:rFonts w:ascii="Arial" w:hAnsi="Arial" w:cs="Arial"/>
        </w:rPr>
        <w:lastRenderedPageBreak/>
        <w:t>└─────────────────────────────────────────────────────────────────────────┘</w:t>
      </w:r>
    </w:p>
    <w:p w:rsidR="00050871" w:rsidRPr="00050871" w:rsidRDefault="00050871">
      <w:pPr>
        <w:pStyle w:val="ConsPlusNonformat"/>
        <w:jc w:val="both"/>
        <w:rPr>
          <w:rFonts w:ascii="Arial" w:hAnsi="Arial" w:cs="Arial"/>
        </w:rPr>
      </w:pPr>
      <w:r w:rsidRPr="00050871">
        <w:rPr>
          <w:rFonts w:ascii="Arial" w:hAnsi="Arial" w:cs="Arial"/>
        </w:rPr>
        <w:t xml:space="preserve">    Выдано разрешение:</w:t>
      </w:r>
    </w:p>
    <w:p w:rsidR="00050871" w:rsidRPr="00050871" w:rsidRDefault="00050871">
      <w:pPr>
        <w:pStyle w:val="ConsPlusNonformat"/>
        <w:jc w:val="both"/>
        <w:rPr>
          <w:rFonts w:ascii="Arial" w:hAnsi="Arial" w:cs="Arial"/>
        </w:rPr>
      </w:pPr>
      <w:r w:rsidRPr="00050871">
        <w:rPr>
          <w:rFonts w:ascii="Arial" w:hAnsi="Arial" w:cs="Arial"/>
        </w:rPr>
        <w:t>┌──────────────────────────────────────────┬──────────────────────────────┐</w:t>
      </w:r>
    </w:p>
    <w:p w:rsidR="00050871" w:rsidRPr="00050871" w:rsidRDefault="00050871">
      <w:pPr>
        <w:pStyle w:val="ConsPlusNonformat"/>
        <w:jc w:val="both"/>
        <w:rPr>
          <w:rFonts w:ascii="Arial" w:hAnsi="Arial" w:cs="Arial"/>
        </w:rPr>
      </w:pPr>
      <w:r w:rsidRPr="00050871">
        <w:rPr>
          <w:rFonts w:ascii="Arial" w:hAnsi="Arial" w:cs="Arial"/>
        </w:rPr>
        <w:t xml:space="preserve">│Администрация </w:t>
      </w:r>
      <w:proofErr w:type="gramStart"/>
      <w:r w:rsidRPr="00050871">
        <w:rPr>
          <w:rFonts w:ascii="Arial" w:hAnsi="Arial" w:cs="Arial"/>
        </w:rPr>
        <w:t>Люберецкого</w:t>
      </w:r>
      <w:proofErr w:type="gramEnd"/>
      <w:r w:rsidRPr="00050871">
        <w:rPr>
          <w:rFonts w:ascii="Arial" w:hAnsi="Arial" w:cs="Arial"/>
        </w:rPr>
        <w:t xml:space="preserve"> муниципального  │                              │</w:t>
      </w:r>
    </w:p>
    <w:p w:rsidR="00050871" w:rsidRPr="00050871" w:rsidRDefault="00050871">
      <w:pPr>
        <w:pStyle w:val="ConsPlusNonformat"/>
        <w:jc w:val="both"/>
        <w:rPr>
          <w:rFonts w:ascii="Arial" w:hAnsi="Arial" w:cs="Arial"/>
        </w:rPr>
      </w:pPr>
      <w:r w:rsidRPr="00050871">
        <w:rPr>
          <w:rFonts w:ascii="Arial" w:hAnsi="Arial" w:cs="Arial"/>
        </w:rPr>
        <w:t>│района Московской области                 │                              │</w:t>
      </w:r>
    </w:p>
    <w:p w:rsidR="00050871" w:rsidRPr="00050871" w:rsidRDefault="00050871">
      <w:pPr>
        <w:pStyle w:val="ConsPlusNonformat"/>
        <w:jc w:val="both"/>
        <w:rPr>
          <w:rFonts w:ascii="Arial" w:hAnsi="Arial" w:cs="Arial"/>
        </w:rPr>
      </w:pPr>
      <w:r w:rsidRPr="00050871">
        <w:rPr>
          <w:rFonts w:ascii="Arial" w:hAnsi="Arial" w:cs="Arial"/>
        </w:rPr>
        <w:t>│Дата _________________________________    │                              │</w:t>
      </w:r>
    </w:p>
    <w:p w:rsidR="00050871" w:rsidRPr="00050871" w:rsidRDefault="00050871">
      <w:pPr>
        <w:pStyle w:val="ConsPlusNonformat"/>
        <w:jc w:val="both"/>
        <w:rPr>
          <w:rFonts w:ascii="Arial" w:hAnsi="Arial" w:cs="Arial"/>
        </w:rPr>
      </w:pPr>
      <w:r w:rsidRPr="00050871">
        <w:rPr>
          <w:rFonts w:ascii="Arial" w:hAnsi="Arial" w:cs="Arial"/>
        </w:rPr>
        <w:t>│Ф.И.О. _______________________________    │                              │</w:t>
      </w:r>
    </w:p>
    <w:p w:rsidR="00050871" w:rsidRPr="00050871" w:rsidRDefault="00050871">
      <w:pPr>
        <w:pStyle w:val="ConsPlusNonformat"/>
        <w:jc w:val="both"/>
        <w:rPr>
          <w:rFonts w:ascii="Arial" w:hAnsi="Arial" w:cs="Arial"/>
        </w:rPr>
      </w:pPr>
      <w:r w:rsidRPr="00050871">
        <w:rPr>
          <w:rFonts w:ascii="Arial" w:hAnsi="Arial" w:cs="Arial"/>
        </w:rPr>
        <w:t>│Подпись ______________________________    │                              │</w:t>
      </w:r>
    </w:p>
    <w:p w:rsidR="00050871" w:rsidRPr="00050871" w:rsidRDefault="00050871">
      <w:pPr>
        <w:pStyle w:val="ConsPlusNonformat"/>
        <w:jc w:val="both"/>
        <w:rPr>
          <w:rFonts w:ascii="Arial" w:hAnsi="Arial" w:cs="Arial"/>
        </w:rPr>
      </w:pPr>
      <w:r w:rsidRPr="00050871">
        <w:rPr>
          <w:rFonts w:ascii="Arial" w:hAnsi="Arial" w:cs="Arial"/>
        </w:rPr>
        <w:t>└────────────────────────────┬─────────────┼───────────────────┬──────────┤</w:t>
      </w:r>
    </w:p>
    <w:p w:rsidR="00050871" w:rsidRPr="00050871" w:rsidRDefault="00050871">
      <w:pPr>
        <w:pStyle w:val="ConsPlusNonformat"/>
        <w:jc w:val="both"/>
        <w:rPr>
          <w:rFonts w:ascii="Arial" w:hAnsi="Arial" w:cs="Arial"/>
        </w:rPr>
      </w:pPr>
      <w:r w:rsidRPr="00050871">
        <w:rPr>
          <w:rFonts w:ascii="Arial" w:hAnsi="Arial" w:cs="Arial"/>
        </w:rPr>
        <w:t xml:space="preserve"> Дата выдачи для согласования│             │Контрольная дата   │          │</w:t>
      </w:r>
    </w:p>
    <w:p w:rsidR="00050871" w:rsidRPr="00050871" w:rsidRDefault="00050871">
      <w:pPr>
        <w:pStyle w:val="ConsPlusNonformat"/>
        <w:jc w:val="both"/>
        <w:rPr>
          <w:rFonts w:ascii="Arial" w:hAnsi="Arial" w:cs="Arial"/>
        </w:rPr>
      </w:pPr>
      <w:r w:rsidRPr="00050871">
        <w:rPr>
          <w:rFonts w:ascii="Arial" w:hAnsi="Arial" w:cs="Arial"/>
        </w:rPr>
        <w:t xml:space="preserve">                             │             │возврата:          │          │</w:t>
      </w:r>
    </w:p>
    <w:p w:rsidR="00050871" w:rsidRPr="00050871" w:rsidRDefault="00050871">
      <w:pPr>
        <w:pStyle w:val="ConsPlusNonformat"/>
        <w:jc w:val="both"/>
        <w:rPr>
          <w:rFonts w:ascii="Arial" w:hAnsi="Arial" w:cs="Arial"/>
        </w:rPr>
      </w:pPr>
      <w:r w:rsidRPr="00050871">
        <w:rPr>
          <w:rFonts w:ascii="Arial" w:hAnsi="Arial" w:cs="Arial"/>
        </w:rPr>
        <w:t xml:space="preserve">                             └─────────────┘                   └──────────┘</w:t>
      </w:r>
    </w:p>
    <w:p w:rsidR="00050871" w:rsidRPr="00050871" w:rsidRDefault="00050871">
      <w:pPr>
        <w:pStyle w:val="ConsPlusNonformat"/>
        <w:jc w:val="both"/>
        <w:rPr>
          <w:rFonts w:ascii="Arial" w:hAnsi="Arial" w:cs="Arial"/>
        </w:rPr>
      </w:pPr>
      <w:r w:rsidRPr="00050871">
        <w:rPr>
          <w:rFonts w:ascii="Arial" w:hAnsi="Arial" w:cs="Arial"/>
        </w:rPr>
        <w:t xml:space="preserve">    Заключения уполномоченных организаций</w:t>
      </w:r>
    </w:p>
    <w:p w:rsidR="00050871" w:rsidRPr="00050871" w:rsidRDefault="00050871">
      <w:pPr>
        <w:pStyle w:val="ConsPlusNonformat"/>
        <w:jc w:val="both"/>
        <w:rPr>
          <w:rFonts w:ascii="Arial" w:hAnsi="Arial" w:cs="Arial"/>
        </w:rPr>
      </w:pPr>
      <w:r w:rsidRPr="00050871">
        <w:rPr>
          <w:rFonts w:ascii="Arial" w:hAnsi="Arial" w:cs="Arial"/>
        </w:rPr>
        <w:t>┌────────────────────────┬────────────────────────┬───────────────────────┐</w:t>
      </w:r>
    </w:p>
    <w:p w:rsidR="00050871" w:rsidRPr="00050871" w:rsidRDefault="00050871">
      <w:pPr>
        <w:pStyle w:val="ConsPlusNonformat"/>
        <w:jc w:val="both"/>
        <w:rPr>
          <w:rFonts w:ascii="Arial" w:hAnsi="Arial" w:cs="Arial"/>
        </w:rPr>
      </w:pPr>
      <w:r w:rsidRPr="00050871">
        <w:rPr>
          <w:rFonts w:ascii="Arial" w:hAnsi="Arial" w:cs="Arial"/>
        </w:rPr>
        <w:t>│                        │Ф.И.О. _________________│Ф.И.О. ________________│</w:t>
      </w:r>
    </w:p>
    <w:p w:rsidR="00050871" w:rsidRPr="00050871" w:rsidRDefault="00050871">
      <w:pPr>
        <w:pStyle w:val="ConsPlusNonformat"/>
        <w:jc w:val="both"/>
        <w:rPr>
          <w:rFonts w:ascii="Arial" w:hAnsi="Arial" w:cs="Arial"/>
        </w:rPr>
      </w:pPr>
      <w:r w:rsidRPr="00050871">
        <w:rPr>
          <w:rFonts w:ascii="Arial" w:hAnsi="Arial" w:cs="Arial"/>
        </w:rPr>
        <w:t>│                        │               М.П.     │              М.П.     │</w:t>
      </w:r>
    </w:p>
    <w:p w:rsidR="00050871" w:rsidRPr="00050871" w:rsidRDefault="00050871">
      <w:pPr>
        <w:pStyle w:val="ConsPlusNonformat"/>
        <w:jc w:val="both"/>
        <w:rPr>
          <w:rFonts w:ascii="Arial" w:hAnsi="Arial" w:cs="Arial"/>
        </w:rPr>
      </w:pPr>
      <w:r w:rsidRPr="00050871">
        <w:rPr>
          <w:rFonts w:ascii="Arial" w:hAnsi="Arial" w:cs="Arial"/>
        </w:rPr>
        <w:t>├────────────────────────┼────────────────────────┼───────────────────────┤</w:t>
      </w:r>
    </w:p>
    <w:p w:rsidR="00050871" w:rsidRPr="00050871" w:rsidRDefault="00050871">
      <w:pPr>
        <w:pStyle w:val="ConsPlusNonformat"/>
        <w:jc w:val="both"/>
        <w:rPr>
          <w:rFonts w:ascii="Arial" w:hAnsi="Arial" w:cs="Arial"/>
        </w:rPr>
      </w:pPr>
      <w:r w:rsidRPr="00050871">
        <w:rPr>
          <w:rFonts w:ascii="Arial" w:hAnsi="Arial" w:cs="Arial"/>
        </w:rPr>
        <w:t>│Ф.И.О. _________________│Ф.И.О. _________________│Ф.И.О. ________________│</w:t>
      </w:r>
    </w:p>
    <w:p w:rsidR="00050871" w:rsidRPr="00050871" w:rsidRDefault="00050871">
      <w:pPr>
        <w:pStyle w:val="ConsPlusNonformat"/>
        <w:jc w:val="both"/>
        <w:rPr>
          <w:rFonts w:ascii="Arial" w:hAnsi="Arial" w:cs="Arial"/>
        </w:rPr>
      </w:pPr>
      <w:r w:rsidRPr="00050871">
        <w:rPr>
          <w:rFonts w:ascii="Arial" w:hAnsi="Arial" w:cs="Arial"/>
        </w:rPr>
        <w:t>│              М.П.      │               М.П.     │              М.П.     │</w:t>
      </w:r>
    </w:p>
    <w:p w:rsidR="00050871" w:rsidRPr="00050871" w:rsidRDefault="00050871">
      <w:pPr>
        <w:pStyle w:val="ConsPlusNonformat"/>
        <w:jc w:val="both"/>
        <w:rPr>
          <w:rFonts w:ascii="Arial" w:hAnsi="Arial" w:cs="Arial"/>
        </w:rPr>
      </w:pPr>
      <w:r w:rsidRPr="00050871">
        <w:rPr>
          <w:rFonts w:ascii="Arial" w:hAnsi="Arial" w:cs="Arial"/>
        </w:rPr>
        <w:t>└────────────────────────┴────────────────────────┴───────────────────────┘</w:t>
      </w:r>
    </w:p>
    <w:p w:rsidR="00050871" w:rsidRPr="00050871" w:rsidRDefault="00050871">
      <w:pPr>
        <w:pStyle w:val="ConsPlusNonformat"/>
        <w:jc w:val="both"/>
        <w:rPr>
          <w:rFonts w:ascii="Arial" w:hAnsi="Arial" w:cs="Arial"/>
        </w:rPr>
      </w:pPr>
      <w:r w:rsidRPr="00050871">
        <w:rPr>
          <w:rFonts w:ascii="Arial" w:hAnsi="Arial" w:cs="Arial"/>
        </w:rPr>
        <w:t>┌─────────────────────────────────────────────────────────────────────────┐</w:t>
      </w:r>
    </w:p>
    <w:p w:rsidR="00050871" w:rsidRPr="00050871" w:rsidRDefault="00050871">
      <w:pPr>
        <w:pStyle w:val="ConsPlusNonformat"/>
        <w:jc w:val="both"/>
        <w:rPr>
          <w:rFonts w:ascii="Arial" w:hAnsi="Arial" w:cs="Arial"/>
        </w:rPr>
      </w:pPr>
      <w:r w:rsidRPr="00050871">
        <w:rPr>
          <w:rFonts w:ascii="Arial" w:hAnsi="Arial" w:cs="Arial"/>
        </w:rPr>
        <w:t>│                  ┌─────────────────────────────────────────────────────┐│</w:t>
      </w:r>
    </w:p>
    <w:p w:rsidR="00050871" w:rsidRPr="00050871" w:rsidRDefault="00050871">
      <w:pPr>
        <w:pStyle w:val="ConsPlusNonformat"/>
        <w:jc w:val="both"/>
        <w:rPr>
          <w:rFonts w:ascii="Arial" w:hAnsi="Arial" w:cs="Arial"/>
        </w:rPr>
      </w:pPr>
      <w:r w:rsidRPr="00050871">
        <w:rPr>
          <w:rFonts w:ascii="Arial" w:hAnsi="Arial" w:cs="Arial"/>
        </w:rPr>
        <w:t>│Особые условия    │                                                     ││</w:t>
      </w:r>
    </w:p>
    <w:p w:rsidR="00050871" w:rsidRPr="00050871" w:rsidRDefault="00050871">
      <w:pPr>
        <w:pStyle w:val="ConsPlusNonformat"/>
        <w:jc w:val="both"/>
        <w:rPr>
          <w:rFonts w:ascii="Arial" w:hAnsi="Arial" w:cs="Arial"/>
        </w:rPr>
      </w:pPr>
      <w:r w:rsidRPr="00050871">
        <w:rPr>
          <w:rFonts w:ascii="Arial" w:hAnsi="Arial" w:cs="Arial"/>
        </w:rPr>
        <w:t>│                  ├─────────────────────────────────────────────────────┤│</w:t>
      </w:r>
    </w:p>
    <w:p w:rsidR="00050871" w:rsidRPr="00050871" w:rsidRDefault="00050871">
      <w:pPr>
        <w:pStyle w:val="ConsPlusNonformat"/>
        <w:jc w:val="both"/>
        <w:rPr>
          <w:rFonts w:ascii="Arial" w:hAnsi="Arial" w:cs="Arial"/>
        </w:rPr>
      </w:pPr>
      <w:r w:rsidRPr="00050871">
        <w:rPr>
          <w:rFonts w:ascii="Arial" w:hAnsi="Arial" w:cs="Arial"/>
        </w:rPr>
        <w:t>│Служебные отметки │                                                     ││</w:t>
      </w:r>
    </w:p>
    <w:p w:rsidR="00050871" w:rsidRPr="00050871" w:rsidRDefault="00050871">
      <w:pPr>
        <w:pStyle w:val="ConsPlusNonformat"/>
        <w:jc w:val="both"/>
        <w:rPr>
          <w:rFonts w:ascii="Arial" w:hAnsi="Arial" w:cs="Arial"/>
        </w:rPr>
      </w:pPr>
      <w:r w:rsidRPr="00050871">
        <w:rPr>
          <w:rFonts w:ascii="Arial" w:hAnsi="Arial" w:cs="Arial"/>
        </w:rPr>
        <w:t>│                  └─────────────────────────────────────────────────────┘│</w:t>
      </w:r>
    </w:p>
    <w:p w:rsidR="00050871" w:rsidRPr="00050871" w:rsidRDefault="00050871">
      <w:pPr>
        <w:pStyle w:val="ConsPlusNonformat"/>
        <w:jc w:val="both"/>
        <w:rPr>
          <w:rFonts w:ascii="Arial" w:hAnsi="Arial" w:cs="Arial"/>
        </w:rPr>
      </w:pPr>
      <w:r w:rsidRPr="00050871">
        <w:rPr>
          <w:rFonts w:ascii="Arial" w:hAnsi="Arial" w:cs="Arial"/>
        </w:rPr>
        <w:t>└─────────────────────────────────────────────────────────────────────────┘</w:t>
      </w:r>
    </w:p>
    <w:p w:rsidR="00050871" w:rsidRPr="00050871" w:rsidRDefault="00050871">
      <w:pPr>
        <w:pStyle w:val="ConsPlusNormal"/>
        <w:jc w:val="both"/>
        <w:rPr>
          <w:rFonts w:ascii="Arial" w:hAnsi="Arial" w:cs="Arial"/>
        </w:rPr>
      </w:pPr>
    </w:p>
    <w:p w:rsidR="00050871" w:rsidRPr="00050871" w:rsidRDefault="00050871">
      <w:pPr>
        <w:pStyle w:val="ConsPlusNormal"/>
        <w:jc w:val="both"/>
        <w:rPr>
          <w:rFonts w:ascii="Arial" w:hAnsi="Arial" w:cs="Arial"/>
        </w:rPr>
      </w:pPr>
    </w:p>
    <w:p w:rsidR="00050871" w:rsidRPr="00050871" w:rsidRDefault="00050871">
      <w:pPr>
        <w:pStyle w:val="ConsPlusNormal"/>
        <w:jc w:val="both"/>
        <w:rPr>
          <w:rFonts w:ascii="Arial" w:hAnsi="Arial" w:cs="Arial"/>
        </w:rPr>
      </w:pPr>
    </w:p>
    <w:p w:rsidR="00050871" w:rsidRPr="00050871" w:rsidRDefault="00050871">
      <w:pPr>
        <w:pStyle w:val="ConsPlusNormal"/>
        <w:jc w:val="both"/>
        <w:rPr>
          <w:rFonts w:ascii="Arial" w:hAnsi="Arial" w:cs="Arial"/>
        </w:rPr>
      </w:pPr>
    </w:p>
    <w:p w:rsidR="00050871" w:rsidRPr="00050871" w:rsidRDefault="00050871">
      <w:pPr>
        <w:pStyle w:val="ConsPlusNormal"/>
        <w:jc w:val="both"/>
        <w:rPr>
          <w:rFonts w:ascii="Arial" w:hAnsi="Arial" w:cs="Arial"/>
        </w:rPr>
      </w:pPr>
    </w:p>
    <w:p w:rsidR="00050871" w:rsidRPr="00050871" w:rsidRDefault="00050871">
      <w:pPr>
        <w:pStyle w:val="ConsPlusNormal"/>
        <w:jc w:val="right"/>
        <w:outlineLvl w:val="1"/>
        <w:rPr>
          <w:rFonts w:ascii="Arial" w:hAnsi="Arial" w:cs="Arial"/>
        </w:rPr>
      </w:pPr>
      <w:r w:rsidRPr="00050871">
        <w:rPr>
          <w:rFonts w:ascii="Arial" w:hAnsi="Arial" w:cs="Arial"/>
        </w:rPr>
        <w:t>Приложение N 3</w:t>
      </w:r>
    </w:p>
    <w:p w:rsidR="00050871" w:rsidRPr="00050871" w:rsidRDefault="00050871">
      <w:pPr>
        <w:pStyle w:val="ConsPlusNormal"/>
        <w:jc w:val="right"/>
        <w:rPr>
          <w:rFonts w:ascii="Arial" w:hAnsi="Arial" w:cs="Arial"/>
        </w:rPr>
      </w:pPr>
      <w:r w:rsidRPr="00050871">
        <w:rPr>
          <w:rFonts w:ascii="Arial" w:hAnsi="Arial" w:cs="Arial"/>
        </w:rPr>
        <w:t>к Положению о порядке установки</w:t>
      </w:r>
    </w:p>
    <w:p w:rsidR="00050871" w:rsidRPr="00050871" w:rsidRDefault="00050871">
      <w:pPr>
        <w:pStyle w:val="ConsPlusNormal"/>
        <w:jc w:val="right"/>
        <w:rPr>
          <w:rFonts w:ascii="Arial" w:hAnsi="Arial" w:cs="Arial"/>
        </w:rPr>
      </w:pPr>
      <w:r w:rsidRPr="00050871">
        <w:rPr>
          <w:rFonts w:ascii="Arial" w:hAnsi="Arial" w:cs="Arial"/>
        </w:rPr>
        <w:t>средств размещения информации</w:t>
      </w:r>
    </w:p>
    <w:p w:rsidR="00050871" w:rsidRPr="00050871" w:rsidRDefault="00050871">
      <w:pPr>
        <w:pStyle w:val="ConsPlusNormal"/>
        <w:jc w:val="right"/>
        <w:rPr>
          <w:rFonts w:ascii="Arial" w:hAnsi="Arial" w:cs="Arial"/>
        </w:rPr>
      </w:pPr>
      <w:r w:rsidRPr="00050871">
        <w:rPr>
          <w:rFonts w:ascii="Arial" w:hAnsi="Arial" w:cs="Arial"/>
        </w:rPr>
        <w:t xml:space="preserve">на территории </w:t>
      </w:r>
      <w:proofErr w:type="gramStart"/>
      <w:r w:rsidRPr="00050871">
        <w:rPr>
          <w:rFonts w:ascii="Arial" w:hAnsi="Arial" w:cs="Arial"/>
        </w:rPr>
        <w:t>муниципального</w:t>
      </w:r>
      <w:proofErr w:type="gramEnd"/>
    </w:p>
    <w:p w:rsidR="00050871" w:rsidRPr="00050871" w:rsidRDefault="00050871">
      <w:pPr>
        <w:pStyle w:val="ConsPlusNormal"/>
        <w:jc w:val="right"/>
        <w:rPr>
          <w:rFonts w:ascii="Arial" w:hAnsi="Arial" w:cs="Arial"/>
        </w:rPr>
      </w:pPr>
      <w:r w:rsidRPr="00050871">
        <w:rPr>
          <w:rFonts w:ascii="Arial" w:hAnsi="Arial" w:cs="Arial"/>
        </w:rPr>
        <w:t>образования Люберецкий район</w:t>
      </w:r>
    </w:p>
    <w:p w:rsidR="00050871" w:rsidRPr="00050871" w:rsidRDefault="00050871">
      <w:pPr>
        <w:pStyle w:val="ConsPlusNormal"/>
        <w:jc w:val="right"/>
        <w:rPr>
          <w:rFonts w:ascii="Arial" w:hAnsi="Arial" w:cs="Arial"/>
        </w:rPr>
      </w:pPr>
      <w:r w:rsidRPr="00050871">
        <w:rPr>
          <w:rFonts w:ascii="Arial" w:hAnsi="Arial" w:cs="Arial"/>
        </w:rPr>
        <w:t>Московской области</w:t>
      </w:r>
    </w:p>
    <w:p w:rsidR="00050871" w:rsidRPr="00050871" w:rsidRDefault="00050871">
      <w:pPr>
        <w:pStyle w:val="ConsPlusNormal"/>
        <w:jc w:val="both"/>
        <w:rPr>
          <w:rFonts w:ascii="Arial" w:hAnsi="Arial" w:cs="Arial"/>
        </w:rPr>
      </w:pPr>
    </w:p>
    <w:p w:rsidR="00050871" w:rsidRPr="00050871" w:rsidRDefault="00050871">
      <w:pPr>
        <w:pStyle w:val="ConsPlusNonformat"/>
        <w:jc w:val="both"/>
        <w:rPr>
          <w:rFonts w:ascii="Arial" w:hAnsi="Arial" w:cs="Arial"/>
        </w:rPr>
      </w:pPr>
      <w:r w:rsidRPr="00050871">
        <w:rPr>
          <w:rFonts w:ascii="Arial" w:hAnsi="Arial" w:cs="Arial"/>
        </w:rPr>
        <w:t xml:space="preserve">    Администрация Люберецкого муниципального района Московской области</w:t>
      </w:r>
    </w:p>
    <w:p w:rsidR="00050871" w:rsidRPr="00050871" w:rsidRDefault="00050871">
      <w:pPr>
        <w:pStyle w:val="ConsPlusNonformat"/>
        <w:jc w:val="both"/>
        <w:rPr>
          <w:rFonts w:ascii="Arial" w:hAnsi="Arial" w:cs="Arial"/>
        </w:rPr>
      </w:pPr>
    </w:p>
    <w:p w:rsidR="00050871" w:rsidRPr="00050871" w:rsidRDefault="00050871">
      <w:pPr>
        <w:pStyle w:val="ConsPlusNonformat"/>
        <w:jc w:val="both"/>
        <w:rPr>
          <w:rFonts w:ascii="Arial" w:hAnsi="Arial" w:cs="Arial"/>
        </w:rPr>
      </w:pPr>
      <w:bookmarkStart w:id="7" w:name="P602"/>
      <w:bookmarkEnd w:id="7"/>
      <w:r w:rsidRPr="00050871">
        <w:rPr>
          <w:rFonts w:ascii="Arial" w:hAnsi="Arial" w:cs="Arial"/>
        </w:rPr>
        <w:t>СОГЛАСОВАНИЕ</w:t>
      </w:r>
    </w:p>
    <w:p w:rsidR="00050871" w:rsidRPr="00050871" w:rsidRDefault="00050871">
      <w:pPr>
        <w:pStyle w:val="ConsPlusNonformat"/>
        <w:jc w:val="both"/>
        <w:rPr>
          <w:rFonts w:ascii="Arial" w:hAnsi="Arial" w:cs="Arial"/>
        </w:rPr>
      </w:pPr>
      <w:r w:rsidRPr="00050871">
        <w:rPr>
          <w:rFonts w:ascii="Arial" w:hAnsi="Arial" w:cs="Arial"/>
        </w:rPr>
        <w:t>проведения благоустройства, в том числе изменения внешнего вида</w:t>
      </w:r>
    </w:p>
    <w:p w:rsidR="00050871" w:rsidRPr="00050871" w:rsidRDefault="00050871">
      <w:pPr>
        <w:pStyle w:val="ConsPlusNonformat"/>
        <w:jc w:val="both"/>
        <w:rPr>
          <w:rFonts w:ascii="Arial" w:hAnsi="Arial" w:cs="Arial"/>
        </w:rPr>
      </w:pPr>
      <w:r w:rsidRPr="00050871">
        <w:rPr>
          <w:rFonts w:ascii="Arial" w:hAnsi="Arial" w:cs="Arial"/>
        </w:rPr>
        <w:t>фасадов, при установке средств размещения информации.</w:t>
      </w:r>
    </w:p>
    <w:p w:rsidR="00050871" w:rsidRPr="00050871" w:rsidRDefault="00050871">
      <w:pPr>
        <w:pStyle w:val="ConsPlusNonformat"/>
        <w:jc w:val="both"/>
        <w:rPr>
          <w:rFonts w:ascii="Arial" w:hAnsi="Arial" w:cs="Arial"/>
        </w:rPr>
      </w:pPr>
      <w:r w:rsidRPr="00050871">
        <w:rPr>
          <w:rFonts w:ascii="Arial" w:hAnsi="Arial" w:cs="Arial"/>
        </w:rPr>
        <w:t>N ___________________ от ___________________</w:t>
      </w:r>
    </w:p>
    <w:p w:rsidR="00050871" w:rsidRPr="00050871" w:rsidRDefault="00050871">
      <w:pPr>
        <w:pStyle w:val="ConsPlusNonformat"/>
        <w:jc w:val="both"/>
        <w:rPr>
          <w:rFonts w:ascii="Arial" w:hAnsi="Arial" w:cs="Arial"/>
        </w:rPr>
      </w:pPr>
      <w:r w:rsidRPr="00050871">
        <w:rPr>
          <w:rFonts w:ascii="Arial" w:hAnsi="Arial" w:cs="Arial"/>
        </w:rPr>
        <w:t>ОБЩИЕ СВЕДЕНИЯ ОБ ОБЪЕКТЕ (здании, строении, сооружении, территории):</w:t>
      </w:r>
    </w:p>
    <w:p w:rsidR="00050871" w:rsidRPr="00050871" w:rsidRDefault="00050871">
      <w:pPr>
        <w:pStyle w:val="ConsPlusNonformat"/>
        <w:jc w:val="both"/>
        <w:rPr>
          <w:rFonts w:ascii="Arial" w:hAnsi="Arial" w:cs="Arial"/>
        </w:rPr>
      </w:pPr>
    </w:p>
    <w:p w:rsidR="00050871" w:rsidRPr="00050871" w:rsidRDefault="00050871">
      <w:pPr>
        <w:pStyle w:val="ConsPlusNonformat"/>
        <w:jc w:val="both"/>
        <w:rPr>
          <w:rFonts w:ascii="Arial" w:hAnsi="Arial" w:cs="Arial"/>
        </w:rPr>
      </w:pPr>
      <w:r w:rsidRPr="00050871">
        <w:rPr>
          <w:rFonts w:ascii="Arial" w:hAnsi="Arial" w:cs="Arial"/>
        </w:rPr>
        <w:t xml:space="preserve">    СВЕДЕНИЯ О СРЕДСТВЕ РАЗМЕЩЕНИЯ ИНФОРМАЦИИ:</w:t>
      </w:r>
    </w:p>
    <w:p w:rsidR="00050871" w:rsidRPr="00050871" w:rsidRDefault="00050871">
      <w:pPr>
        <w:pStyle w:val="ConsPlusNonformat"/>
        <w:jc w:val="both"/>
        <w:rPr>
          <w:rFonts w:ascii="Arial" w:hAnsi="Arial" w:cs="Arial"/>
        </w:rPr>
      </w:pPr>
      <w:r w:rsidRPr="00050871">
        <w:rPr>
          <w:rFonts w:ascii="Arial" w:hAnsi="Arial" w:cs="Arial"/>
        </w:rPr>
        <w:t xml:space="preserve">    Тип средства размещения информации:</w:t>
      </w:r>
    </w:p>
    <w:p w:rsidR="00050871" w:rsidRPr="00050871" w:rsidRDefault="00050871">
      <w:pPr>
        <w:pStyle w:val="ConsPlusNonformat"/>
        <w:jc w:val="both"/>
        <w:rPr>
          <w:rFonts w:ascii="Arial" w:hAnsi="Arial" w:cs="Arial"/>
        </w:rPr>
      </w:pPr>
      <w:r w:rsidRPr="00050871">
        <w:rPr>
          <w:rFonts w:ascii="Arial" w:hAnsi="Arial" w:cs="Arial"/>
        </w:rPr>
        <w:t>┌───────────────────────────┬────────────────────────────────────────────┐</w:t>
      </w:r>
    </w:p>
    <w:p w:rsidR="00050871" w:rsidRPr="00050871" w:rsidRDefault="00050871">
      <w:pPr>
        <w:pStyle w:val="ConsPlusNonformat"/>
        <w:jc w:val="both"/>
        <w:rPr>
          <w:rFonts w:ascii="Arial" w:hAnsi="Arial" w:cs="Arial"/>
        </w:rPr>
      </w:pPr>
      <w:r w:rsidRPr="00050871">
        <w:rPr>
          <w:rFonts w:ascii="Arial" w:hAnsi="Arial" w:cs="Arial"/>
        </w:rPr>
        <w:t>│N Типа                     │Наименование типа                           │</w:t>
      </w:r>
    </w:p>
    <w:p w:rsidR="00050871" w:rsidRPr="00050871" w:rsidRDefault="00050871">
      <w:pPr>
        <w:pStyle w:val="ConsPlusNonformat"/>
        <w:jc w:val="both"/>
        <w:rPr>
          <w:rFonts w:ascii="Arial" w:hAnsi="Arial" w:cs="Arial"/>
        </w:rPr>
      </w:pPr>
      <w:r w:rsidRPr="00050871">
        <w:rPr>
          <w:rFonts w:ascii="Arial" w:hAnsi="Arial" w:cs="Arial"/>
        </w:rPr>
        <w:t>├───────────────────────────┼────────────────────────────────────────────┤</w:t>
      </w:r>
    </w:p>
    <w:p w:rsidR="00050871" w:rsidRPr="00050871" w:rsidRDefault="00050871">
      <w:pPr>
        <w:pStyle w:val="ConsPlusNonformat"/>
        <w:jc w:val="both"/>
        <w:rPr>
          <w:rFonts w:ascii="Arial" w:hAnsi="Arial" w:cs="Arial"/>
        </w:rPr>
      </w:pPr>
      <w:r w:rsidRPr="00050871">
        <w:rPr>
          <w:rFonts w:ascii="Arial" w:hAnsi="Arial" w:cs="Arial"/>
        </w:rPr>
        <w:lastRenderedPageBreak/>
        <w:t>│Внешние габариты           │                                            │</w:t>
      </w:r>
    </w:p>
    <w:p w:rsidR="00050871" w:rsidRPr="00050871" w:rsidRDefault="00050871">
      <w:pPr>
        <w:pStyle w:val="ConsPlusNonformat"/>
        <w:jc w:val="both"/>
        <w:rPr>
          <w:rFonts w:ascii="Arial" w:hAnsi="Arial" w:cs="Arial"/>
        </w:rPr>
      </w:pPr>
      <w:r w:rsidRPr="00050871">
        <w:rPr>
          <w:rFonts w:ascii="Arial" w:hAnsi="Arial" w:cs="Arial"/>
        </w:rPr>
        <w:t>└───────────────────────────┴────────────────────────────────────────────┘</w:t>
      </w:r>
    </w:p>
    <w:p w:rsidR="00050871" w:rsidRPr="00050871" w:rsidRDefault="00050871">
      <w:pPr>
        <w:pStyle w:val="ConsPlusNonformat"/>
        <w:jc w:val="both"/>
        <w:rPr>
          <w:rFonts w:ascii="Arial" w:hAnsi="Arial" w:cs="Arial"/>
        </w:rPr>
      </w:pPr>
      <w:r w:rsidRPr="00050871">
        <w:rPr>
          <w:rFonts w:ascii="Arial" w:hAnsi="Arial" w:cs="Arial"/>
        </w:rPr>
        <w:t xml:space="preserve">    ДОПОЛНИТЕЛЬНАЯ ИНФОРМАЦИЯ:</w:t>
      </w:r>
    </w:p>
    <w:p w:rsidR="00050871" w:rsidRPr="00050871" w:rsidRDefault="00050871">
      <w:pPr>
        <w:pStyle w:val="ConsPlusNonformat"/>
        <w:jc w:val="both"/>
        <w:rPr>
          <w:rFonts w:ascii="Arial" w:hAnsi="Arial" w:cs="Arial"/>
        </w:rPr>
      </w:pPr>
      <w:r w:rsidRPr="00050871">
        <w:rPr>
          <w:rFonts w:ascii="Arial" w:hAnsi="Arial" w:cs="Arial"/>
        </w:rPr>
        <w:t xml:space="preserve">                                        ┌───┐</w:t>
      </w:r>
    </w:p>
    <w:p w:rsidR="00050871" w:rsidRPr="00050871" w:rsidRDefault="00050871">
      <w:pPr>
        <w:pStyle w:val="ConsPlusNonformat"/>
        <w:jc w:val="both"/>
        <w:rPr>
          <w:rFonts w:ascii="Arial" w:hAnsi="Arial" w:cs="Arial"/>
        </w:rPr>
      </w:pPr>
      <w:r w:rsidRPr="00050871">
        <w:rPr>
          <w:rFonts w:ascii="Arial" w:hAnsi="Arial" w:cs="Arial"/>
        </w:rPr>
        <w:t xml:space="preserve"> Объект культурного наследия            │   │</w:t>
      </w:r>
    </w:p>
    <w:p w:rsidR="00050871" w:rsidRPr="00050871" w:rsidRDefault="00050871">
      <w:pPr>
        <w:pStyle w:val="ConsPlusNonformat"/>
        <w:jc w:val="both"/>
        <w:rPr>
          <w:rFonts w:ascii="Arial" w:hAnsi="Arial" w:cs="Arial"/>
        </w:rPr>
      </w:pPr>
      <w:r w:rsidRPr="00050871">
        <w:rPr>
          <w:rFonts w:ascii="Arial" w:hAnsi="Arial" w:cs="Arial"/>
        </w:rPr>
        <w:t xml:space="preserve">                                        ├───┤</w:t>
      </w:r>
    </w:p>
    <w:p w:rsidR="00050871" w:rsidRPr="00050871" w:rsidRDefault="00050871">
      <w:pPr>
        <w:pStyle w:val="ConsPlusNonformat"/>
        <w:jc w:val="both"/>
        <w:rPr>
          <w:rFonts w:ascii="Arial" w:hAnsi="Arial" w:cs="Arial"/>
        </w:rPr>
      </w:pPr>
      <w:r w:rsidRPr="00050871">
        <w:rPr>
          <w:rFonts w:ascii="Arial" w:hAnsi="Arial" w:cs="Arial"/>
        </w:rPr>
        <w:t xml:space="preserve"> Информационная стела                   │   │</w:t>
      </w:r>
    </w:p>
    <w:p w:rsidR="00050871" w:rsidRPr="00050871" w:rsidRDefault="00050871">
      <w:pPr>
        <w:pStyle w:val="ConsPlusNonformat"/>
        <w:jc w:val="both"/>
        <w:rPr>
          <w:rFonts w:ascii="Arial" w:hAnsi="Arial" w:cs="Arial"/>
        </w:rPr>
      </w:pPr>
      <w:r w:rsidRPr="00050871">
        <w:rPr>
          <w:rFonts w:ascii="Arial" w:hAnsi="Arial" w:cs="Arial"/>
        </w:rPr>
        <w:t xml:space="preserve">                                        └───┘</w:t>
      </w:r>
    </w:p>
    <w:p w:rsidR="00050871" w:rsidRPr="00050871" w:rsidRDefault="00050871">
      <w:pPr>
        <w:pStyle w:val="ConsPlusNonformat"/>
        <w:jc w:val="both"/>
        <w:rPr>
          <w:rFonts w:ascii="Arial" w:hAnsi="Arial" w:cs="Arial"/>
        </w:rPr>
      </w:pPr>
      <w:r w:rsidRPr="00050871">
        <w:rPr>
          <w:rFonts w:ascii="Arial" w:hAnsi="Arial" w:cs="Arial"/>
        </w:rPr>
        <w:t xml:space="preserve">    Иная: _________________________________________________________________</w:t>
      </w:r>
    </w:p>
    <w:p w:rsidR="00050871" w:rsidRPr="00050871" w:rsidRDefault="00050871">
      <w:pPr>
        <w:pStyle w:val="ConsPlusNonformat"/>
        <w:jc w:val="both"/>
        <w:rPr>
          <w:rFonts w:ascii="Arial" w:hAnsi="Arial" w:cs="Arial"/>
        </w:rPr>
      </w:pPr>
      <w:r w:rsidRPr="00050871">
        <w:rPr>
          <w:rFonts w:ascii="Arial" w:hAnsi="Arial" w:cs="Arial"/>
        </w:rPr>
        <w:t xml:space="preserve">    Обязательное приложение: сведения о территориальном размещении, внешнем</w:t>
      </w:r>
    </w:p>
    <w:p w:rsidR="00050871" w:rsidRPr="00050871" w:rsidRDefault="00050871">
      <w:pPr>
        <w:pStyle w:val="ConsPlusNonformat"/>
        <w:jc w:val="both"/>
        <w:rPr>
          <w:rFonts w:ascii="Arial" w:hAnsi="Arial" w:cs="Arial"/>
        </w:rPr>
      </w:pPr>
      <w:proofErr w:type="gramStart"/>
      <w:r w:rsidRPr="00050871">
        <w:rPr>
          <w:rFonts w:ascii="Arial" w:hAnsi="Arial" w:cs="Arial"/>
        </w:rPr>
        <w:t>виде</w:t>
      </w:r>
      <w:proofErr w:type="gramEnd"/>
      <w:r w:rsidRPr="00050871">
        <w:rPr>
          <w:rFonts w:ascii="Arial" w:hAnsi="Arial" w:cs="Arial"/>
        </w:rPr>
        <w:t xml:space="preserve"> и соответствии средства размещения информации.</w:t>
      </w:r>
    </w:p>
    <w:p w:rsidR="00050871" w:rsidRPr="00050871" w:rsidRDefault="00050871">
      <w:pPr>
        <w:pStyle w:val="ConsPlusNonformat"/>
        <w:jc w:val="both"/>
        <w:rPr>
          <w:rFonts w:ascii="Arial" w:hAnsi="Arial" w:cs="Arial"/>
        </w:rPr>
      </w:pPr>
    </w:p>
    <w:p w:rsidR="00050871" w:rsidRPr="00050871" w:rsidRDefault="00050871">
      <w:pPr>
        <w:pStyle w:val="ConsPlusNonformat"/>
        <w:jc w:val="both"/>
        <w:rPr>
          <w:rFonts w:ascii="Arial" w:hAnsi="Arial" w:cs="Arial"/>
        </w:rPr>
      </w:pPr>
      <w:r w:rsidRPr="00050871">
        <w:rPr>
          <w:rFonts w:ascii="Arial" w:hAnsi="Arial" w:cs="Arial"/>
        </w:rPr>
        <w:t>____________________________________  _________________ ___________________</w:t>
      </w:r>
    </w:p>
    <w:p w:rsidR="00050871" w:rsidRPr="00050871" w:rsidRDefault="00050871">
      <w:pPr>
        <w:pStyle w:val="ConsPlusNonformat"/>
        <w:jc w:val="both"/>
        <w:rPr>
          <w:rFonts w:ascii="Arial" w:hAnsi="Arial" w:cs="Arial"/>
        </w:rPr>
      </w:pPr>
      <w:r w:rsidRPr="00050871">
        <w:rPr>
          <w:rFonts w:ascii="Arial" w:hAnsi="Arial" w:cs="Arial"/>
        </w:rPr>
        <w:t xml:space="preserve">   должность уполномоченного лица          подпись      расшифровка подписи</w:t>
      </w:r>
    </w:p>
    <w:p w:rsidR="00050871" w:rsidRPr="00050871" w:rsidRDefault="00050871">
      <w:pPr>
        <w:pStyle w:val="ConsPlusNonformat"/>
        <w:jc w:val="both"/>
        <w:rPr>
          <w:rFonts w:ascii="Arial" w:hAnsi="Arial" w:cs="Arial"/>
        </w:rPr>
      </w:pPr>
      <w:r w:rsidRPr="00050871">
        <w:rPr>
          <w:rFonts w:ascii="Arial" w:hAnsi="Arial" w:cs="Arial"/>
        </w:rPr>
        <w:t xml:space="preserve">                                          М.П.</w:t>
      </w:r>
    </w:p>
    <w:p w:rsidR="00050871" w:rsidRPr="00050871" w:rsidRDefault="00050871">
      <w:pPr>
        <w:pStyle w:val="ConsPlusNormal"/>
        <w:jc w:val="both"/>
        <w:rPr>
          <w:rFonts w:ascii="Arial" w:hAnsi="Arial" w:cs="Arial"/>
        </w:rPr>
      </w:pPr>
    </w:p>
    <w:p w:rsidR="00050871" w:rsidRPr="00050871" w:rsidRDefault="00050871">
      <w:pPr>
        <w:pStyle w:val="ConsPlusNormal"/>
        <w:jc w:val="both"/>
        <w:rPr>
          <w:rFonts w:ascii="Arial" w:hAnsi="Arial" w:cs="Arial"/>
        </w:rPr>
      </w:pPr>
    </w:p>
    <w:p w:rsidR="00050871" w:rsidRPr="00050871" w:rsidRDefault="00050871">
      <w:pPr>
        <w:pStyle w:val="ConsPlusNormal"/>
        <w:jc w:val="both"/>
        <w:rPr>
          <w:rFonts w:ascii="Arial" w:hAnsi="Arial" w:cs="Arial"/>
        </w:rPr>
      </w:pPr>
    </w:p>
    <w:p w:rsidR="00050871" w:rsidRPr="00050871" w:rsidRDefault="00050871">
      <w:pPr>
        <w:pStyle w:val="ConsPlusNormal"/>
        <w:jc w:val="both"/>
        <w:rPr>
          <w:rFonts w:ascii="Arial" w:hAnsi="Arial" w:cs="Arial"/>
        </w:rPr>
      </w:pPr>
    </w:p>
    <w:p w:rsidR="00050871" w:rsidRPr="00050871" w:rsidRDefault="00050871">
      <w:pPr>
        <w:pStyle w:val="ConsPlusNormal"/>
        <w:jc w:val="both"/>
        <w:rPr>
          <w:rFonts w:ascii="Arial" w:hAnsi="Arial" w:cs="Arial"/>
        </w:rPr>
      </w:pPr>
    </w:p>
    <w:p w:rsidR="00050871" w:rsidRPr="00050871" w:rsidRDefault="00050871">
      <w:pPr>
        <w:pStyle w:val="ConsPlusNormal"/>
        <w:jc w:val="right"/>
        <w:outlineLvl w:val="1"/>
        <w:rPr>
          <w:rFonts w:ascii="Arial" w:hAnsi="Arial" w:cs="Arial"/>
        </w:rPr>
      </w:pPr>
      <w:r w:rsidRPr="00050871">
        <w:rPr>
          <w:rFonts w:ascii="Arial" w:hAnsi="Arial" w:cs="Arial"/>
        </w:rPr>
        <w:t>Приложение N 4</w:t>
      </w:r>
    </w:p>
    <w:p w:rsidR="00050871" w:rsidRPr="00050871" w:rsidRDefault="00050871">
      <w:pPr>
        <w:pStyle w:val="ConsPlusNormal"/>
        <w:jc w:val="right"/>
        <w:rPr>
          <w:rFonts w:ascii="Arial" w:hAnsi="Arial" w:cs="Arial"/>
        </w:rPr>
      </w:pPr>
      <w:r w:rsidRPr="00050871">
        <w:rPr>
          <w:rFonts w:ascii="Arial" w:hAnsi="Arial" w:cs="Arial"/>
        </w:rPr>
        <w:t>к Положению о порядке установки</w:t>
      </w:r>
    </w:p>
    <w:p w:rsidR="00050871" w:rsidRPr="00050871" w:rsidRDefault="00050871">
      <w:pPr>
        <w:pStyle w:val="ConsPlusNormal"/>
        <w:jc w:val="right"/>
        <w:rPr>
          <w:rFonts w:ascii="Arial" w:hAnsi="Arial" w:cs="Arial"/>
        </w:rPr>
      </w:pPr>
      <w:r w:rsidRPr="00050871">
        <w:rPr>
          <w:rFonts w:ascii="Arial" w:hAnsi="Arial" w:cs="Arial"/>
        </w:rPr>
        <w:t>средств размещения информации</w:t>
      </w:r>
    </w:p>
    <w:p w:rsidR="00050871" w:rsidRPr="00050871" w:rsidRDefault="00050871">
      <w:pPr>
        <w:pStyle w:val="ConsPlusNormal"/>
        <w:jc w:val="right"/>
        <w:rPr>
          <w:rFonts w:ascii="Arial" w:hAnsi="Arial" w:cs="Arial"/>
        </w:rPr>
      </w:pPr>
      <w:r w:rsidRPr="00050871">
        <w:rPr>
          <w:rFonts w:ascii="Arial" w:hAnsi="Arial" w:cs="Arial"/>
        </w:rPr>
        <w:t xml:space="preserve">на территории </w:t>
      </w:r>
      <w:proofErr w:type="gramStart"/>
      <w:r w:rsidRPr="00050871">
        <w:rPr>
          <w:rFonts w:ascii="Arial" w:hAnsi="Arial" w:cs="Arial"/>
        </w:rPr>
        <w:t>муниципального</w:t>
      </w:r>
      <w:proofErr w:type="gramEnd"/>
    </w:p>
    <w:p w:rsidR="00050871" w:rsidRPr="00050871" w:rsidRDefault="00050871">
      <w:pPr>
        <w:pStyle w:val="ConsPlusNormal"/>
        <w:jc w:val="right"/>
        <w:rPr>
          <w:rFonts w:ascii="Arial" w:hAnsi="Arial" w:cs="Arial"/>
        </w:rPr>
      </w:pPr>
      <w:r w:rsidRPr="00050871">
        <w:rPr>
          <w:rFonts w:ascii="Arial" w:hAnsi="Arial" w:cs="Arial"/>
        </w:rPr>
        <w:t>образования Люберецкий район</w:t>
      </w:r>
    </w:p>
    <w:p w:rsidR="00050871" w:rsidRPr="00050871" w:rsidRDefault="00050871">
      <w:pPr>
        <w:pStyle w:val="ConsPlusNormal"/>
        <w:jc w:val="right"/>
        <w:rPr>
          <w:rFonts w:ascii="Arial" w:hAnsi="Arial" w:cs="Arial"/>
        </w:rPr>
      </w:pPr>
      <w:r w:rsidRPr="00050871">
        <w:rPr>
          <w:rFonts w:ascii="Arial" w:hAnsi="Arial" w:cs="Arial"/>
        </w:rPr>
        <w:t>Московской области</w:t>
      </w:r>
    </w:p>
    <w:p w:rsidR="00050871" w:rsidRPr="00050871" w:rsidRDefault="00050871">
      <w:pPr>
        <w:pStyle w:val="ConsPlusNormal"/>
        <w:jc w:val="both"/>
        <w:rPr>
          <w:rFonts w:ascii="Arial" w:hAnsi="Arial" w:cs="Arial"/>
        </w:rPr>
      </w:pPr>
    </w:p>
    <w:p w:rsidR="00050871" w:rsidRPr="00050871" w:rsidRDefault="00050871">
      <w:pPr>
        <w:pStyle w:val="ConsPlusNonformat"/>
        <w:jc w:val="both"/>
        <w:rPr>
          <w:rFonts w:ascii="Arial" w:hAnsi="Arial" w:cs="Arial"/>
        </w:rPr>
      </w:pPr>
      <w:bookmarkStart w:id="8" w:name="P640"/>
      <w:bookmarkEnd w:id="8"/>
      <w:r w:rsidRPr="00050871">
        <w:rPr>
          <w:rFonts w:ascii="Arial" w:hAnsi="Arial" w:cs="Arial"/>
        </w:rPr>
        <w:t xml:space="preserve">                               Акт N ______</w:t>
      </w:r>
    </w:p>
    <w:p w:rsidR="00050871" w:rsidRPr="00050871" w:rsidRDefault="00050871">
      <w:pPr>
        <w:pStyle w:val="ConsPlusNonformat"/>
        <w:jc w:val="both"/>
        <w:rPr>
          <w:rFonts w:ascii="Arial" w:hAnsi="Arial" w:cs="Arial"/>
        </w:rPr>
      </w:pPr>
      <w:r w:rsidRPr="00050871">
        <w:rPr>
          <w:rFonts w:ascii="Arial" w:hAnsi="Arial" w:cs="Arial"/>
        </w:rPr>
        <w:t xml:space="preserve">         о выявлении объекта наружной рекламы и информации (ОНРИ),</w:t>
      </w:r>
    </w:p>
    <w:p w:rsidR="00050871" w:rsidRPr="00050871" w:rsidRDefault="00050871">
      <w:pPr>
        <w:pStyle w:val="ConsPlusNonformat"/>
        <w:jc w:val="both"/>
        <w:rPr>
          <w:rFonts w:ascii="Arial" w:hAnsi="Arial" w:cs="Arial"/>
        </w:rPr>
      </w:pPr>
      <w:r w:rsidRPr="00050871">
        <w:rPr>
          <w:rFonts w:ascii="Arial" w:hAnsi="Arial" w:cs="Arial"/>
        </w:rPr>
        <w:t xml:space="preserve">           без разрешения, срок действия которого не истек, либо</w:t>
      </w:r>
    </w:p>
    <w:p w:rsidR="00050871" w:rsidRPr="00050871" w:rsidRDefault="00050871">
      <w:pPr>
        <w:pStyle w:val="ConsPlusNonformat"/>
        <w:jc w:val="both"/>
        <w:rPr>
          <w:rFonts w:ascii="Arial" w:hAnsi="Arial" w:cs="Arial"/>
        </w:rPr>
      </w:pPr>
      <w:r w:rsidRPr="00050871">
        <w:rPr>
          <w:rFonts w:ascii="Arial" w:hAnsi="Arial" w:cs="Arial"/>
        </w:rPr>
        <w:t xml:space="preserve">            договора на установку и эксплуатацию на территории</w:t>
      </w:r>
    </w:p>
    <w:p w:rsidR="00050871" w:rsidRPr="00050871" w:rsidRDefault="00050871">
      <w:pPr>
        <w:pStyle w:val="ConsPlusNonformat"/>
        <w:jc w:val="both"/>
        <w:rPr>
          <w:rFonts w:ascii="Arial" w:hAnsi="Arial" w:cs="Arial"/>
        </w:rPr>
      </w:pPr>
      <w:r w:rsidRPr="00050871">
        <w:rPr>
          <w:rFonts w:ascii="Arial" w:hAnsi="Arial" w:cs="Arial"/>
        </w:rPr>
        <w:t xml:space="preserve">                   Люберецкого района Московской области</w:t>
      </w:r>
    </w:p>
    <w:p w:rsidR="00050871" w:rsidRPr="00050871" w:rsidRDefault="00050871">
      <w:pPr>
        <w:pStyle w:val="ConsPlusNonformat"/>
        <w:jc w:val="both"/>
        <w:rPr>
          <w:rFonts w:ascii="Arial" w:hAnsi="Arial" w:cs="Arial"/>
        </w:rPr>
      </w:pPr>
    </w:p>
    <w:p w:rsidR="00050871" w:rsidRPr="00050871" w:rsidRDefault="00050871">
      <w:pPr>
        <w:pStyle w:val="ConsPlusNonformat"/>
        <w:jc w:val="both"/>
        <w:rPr>
          <w:rFonts w:ascii="Arial" w:hAnsi="Arial" w:cs="Arial"/>
        </w:rPr>
      </w:pPr>
      <w:r w:rsidRPr="00050871">
        <w:rPr>
          <w:rFonts w:ascii="Arial" w:hAnsi="Arial" w:cs="Arial"/>
        </w:rPr>
        <w:t xml:space="preserve">    "______"  ____________  2016 года проведена визуальная проверка объекта</w:t>
      </w:r>
    </w:p>
    <w:p w:rsidR="00050871" w:rsidRPr="00050871" w:rsidRDefault="00050871">
      <w:pPr>
        <w:pStyle w:val="ConsPlusNonformat"/>
        <w:jc w:val="both"/>
        <w:rPr>
          <w:rFonts w:ascii="Arial" w:hAnsi="Arial" w:cs="Arial"/>
        </w:rPr>
      </w:pPr>
      <w:r w:rsidRPr="00050871">
        <w:rPr>
          <w:rFonts w:ascii="Arial" w:hAnsi="Arial" w:cs="Arial"/>
        </w:rPr>
        <w:t>наружной рекламы и информации по адресу: Московская область, ______________</w:t>
      </w:r>
    </w:p>
    <w:p w:rsidR="00050871" w:rsidRPr="00050871" w:rsidRDefault="00050871">
      <w:pPr>
        <w:pStyle w:val="ConsPlusNonformat"/>
        <w:jc w:val="both"/>
        <w:rPr>
          <w:rFonts w:ascii="Arial" w:hAnsi="Arial" w:cs="Arial"/>
        </w:rPr>
      </w:pPr>
      <w:proofErr w:type="gramStart"/>
      <w:r w:rsidRPr="00050871">
        <w:rPr>
          <w:rFonts w:ascii="Arial" w:hAnsi="Arial" w:cs="Arial"/>
        </w:rPr>
        <w:t>___________________________________________________________________________</w:t>
      </w:r>
      <w:proofErr w:type="gramEnd"/>
    </w:p>
    <w:p w:rsidR="00050871" w:rsidRPr="00050871" w:rsidRDefault="00050871">
      <w:pPr>
        <w:pStyle w:val="ConsPlusNonformat"/>
        <w:jc w:val="both"/>
        <w:rPr>
          <w:rFonts w:ascii="Arial" w:hAnsi="Arial" w:cs="Arial"/>
        </w:rPr>
      </w:pPr>
      <w:r w:rsidRPr="00050871">
        <w:rPr>
          <w:rFonts w:ascii="Arial" w:hAnsi="Arial" w:cs="Arial"/>
        </w:rPr>
        <w:t xml:space="preserve">    </w:t>
      </w:r>
      <w:proofErr w:type="gramStart"/>
      <w:r w:rsidRPr="00050871">
        <w:rPr>
          <w:rFonts w:ascii="Arial" w:hAnsi="Arial" w:cs="Arial"/>
        </w:rPr>
        <w:t>Владелец  ОНРИ   (организационно-правовая  форма  организации,  Ф.И.О.,</w:t>
      </w:r>
      <w:proofErr w:type="gramEnd"/>
    </w:p>
    <w:p w:rsidR="00050871" w:rsidRPr="00050871" w:rsidRDefault="00050871">
      <w:pPr>
        <w:pStyle w:val="ConsPlusNonformat"/>
        <w:jc w:val="both"/>
        <w:rPr>
          <w:rFonts w:ascii="Arial" w:hAnsi="Arial" w:cs="Arial"/>
        </w:rPr>
      </w:pPr>
      <w:r w:rsidRPr="00050871">
        <w:rPr>
          <w:rFonts w:ascii="Arial" w:hAnsi="Arial" w:cs="Arial"/>
        </w:rPr>
        <w:t>должность руководителя, почтовый адрес, телефон) __________________________</w:t>
      </w:r>
    </w:p>
    <w:p w:rsidR="00050871" w:rsidRPr="00050871" w:rsidRDefault="00050871">
      <w:pPr>
        <w:pStyle w:val="ConsPlusNonformat"/>
        <w:jc w:val="both"/>
        <w:rPr>
          <w:rFonts w:ascii="Arial" w:hAnsi="Arial" w:cs="Arial"/>
        </w:rPr>
      </w:pPr>
      <w:r w:rsidRPr="00050871">
        <w:rPr>
          <w:rFonts w:ascii="Arial" w:hAnsi="Arial" w:cs="Arial"/>
        </w:rPr>
        <w:t>___________________________________________________________________________</w:t>
      </w:r>
    </w:p>
    <w:p w:rsidR="00050871" w:rsidRPr="00050871" w:rsidRDefault="00050871">
      <w:pPr>
        <w:pStyle w:val="ConsPlusNonformat"/>
        <w:jc w:val="both"/>
        <w:rPr>
          <w:rFonts w:ascii="Arial" w:hAnsi="Arial" w:cs="Arial"/>
        </w:rPr>
      </w:pPr>
      <w:r w:rsidRPr="00050871">
        <w:rPr>
          <w:rFonts w:ascii="Arial" w:hAnsi="Arial" w:cs="Arial"/>
        </w:rPr>
        <w:t xml:space="preserve">    Законный  владелец  недвижимого  имущества, к которому присоединен ОНРИ</w:t>
      </w:r>
    </w:p>
    <w:p w:rsidR="00050871" w:rsidRPr="00050871" w:rsidRDefault="00050871">
      <w:pPr>
        <w:pStyle w:val="ConsPlusNonformat"/>
        <w:jc w:val="both"/>
        <w:rPr>
          <w:rFonts w:ascii="Arial" w:hAnsi="Arial" w:cs="Arial"/>
        </w:rPr>
      </w:pPr>
      <w:proofErr w:type="gramStart"/>
      <w:r w:rsidRPr="00050871">
        <w:rPr>
          <w:rFonts w:ascii="Arial" w:hAnsi="Arial" w:cs="Arial"/>
        </w:rPr>
        <w:t>(организационно-правовая форма организации, Ф.И.О., должность руководителя,</w:t>
      </w:r>
      <w:proofErr w:type="gramEnd"/>
    </w:p>
    <w:p w:rsidR="00050871" w:rsidRPr="00050871" w:rsidRDefault="00050871">
      <w:pPr>
        <w:pStyle w:val="ConsPlusNonformat"/>
        <w:jc w:val="both"/>
        <w:rPr>
          <w:rFonts w:ascii="Arial" w:hAnsi="Arial" w:cs="Arial"/>
        </w:rPr>
      </w:pPr>
      <w:r w:rsidRPr="00050871">
        <w:rPr>
          <w:rFonts w:ascii="Arial" w:hAnsi="Arial" w:cs="Arial"/>
        </w:rPr>
        <w:t>почтовый адрес, телефон) __________________________________________________</w:t>
      </w:r>
    </w:p>
    <w:p w:rsidR="00050871" w:rsidRPr="00050871" w:rsidRDefault="00050871">
      <w:pPr>
        <w:pStyle w:val="ConsPlusNonformat"/>
        <w:jc w:val="both"/>
        <w:rPr>
          <w:rFonts w:ascii="Arial" w:hAnsi="Arial" w:cs="Arial"/>
        </w:rPr>
      </w:pPr>
      <w:r w:rsidRPr="00050871">
        <w:rPr>
          <w:rFonts w:ascii="Arial" w:hAnsi="Arial" w:cs="Arial"/>
        </w:rPr>
        <w:t>___________________________________________________________________________</w:t>
      </w:r>
    </w:p>
    <w:p w:rsidR="00050871" w:rsidRPr="00050871" w:rsidRDefault="00050871">
      <w:pPr>
        <w:pStyle w:val="ConsPlusNormal"/>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8"/>
        <w:gridCol w:w="4478"/>
      </w:tblGrid>
      <w:tr w:rsidR="00050871" w:rsidRPr="00050871">
        <w:tc>
          <w:tcPr>
            <w:tcW w:w="4478" w:type="dxa"/>
          </w:tcPr>
          <w:p w:rsidR="00050871" w:rsidRPr="00050871" w:rsidRDefault="00050871">
            <w:pPr>
              <w:pStyle w:val="ConsPlusNormal"/>
              <w:rPr>
                <w:rFonts w:ascii="Arial" w:hAnsi="Arial" w:cs="Arial"/>
              </w:rPr>
            </w:pPr>
            <w:r w:rsidRPr="00050871">
              <w:rPr>
                <w:rFonts w:ascii="Arial" w:hAnsi="Arial" w:cs="Arial"/>
              </w:rPr>
              <w:t>Информация о состоянии разрешительной документации</w:t>
            </w:r>
          </w:p>
        </w:tc>
        <w:tc>
          <w:tcPr>
            <w:tcW w:w="4478" w:type="dxa"/>
          </w:tcPr>
          <w:p w:rsidR="00050871" w:rsidRPr="00050871" w:rsidRDefault="00050871">
            <w:pPr>
              <w:pStyle w:val="ConsPlusNormal"/>
              <w:rPr>
                <w:rFonts w:ascii="Arial" w:hAnsi="Arial" w:cs="Arial"/>
              </w:rPr>
            </w:pPr>
            <w:r w:rsidRPr="00050871">
              <w:rPr>
                <w:rFonts w:ascii="Arial" w:hAnsi="Arial" w:cs="Arial"/>
              </w:rPr>
              <w:t>Информация по визуальному обследованию ОНРИ</w:t>
            </w:r>
          </w:p>
        </w:tc>
      </w:tr>
      <w:tr w:rsidR="00050871" w:rsidRPr="00050871">
        <w:tc>
          <w:tcPr>
            <w:tcW w:w="4478" w:type="dxa"/>
          </w:tcPr>
          <w:p w:rsidR="00050871" w:rsidRPr="00050871" w:rsidRDefault="00050871">
            <w:pPr>
              <w:pStyle w:val="ConsPlusNormal"/>
              <w:rPr>
                <w:rFonts w:ascii="Arial" w:hAnsi="Arial" w:cs="Arial"/>
              </w:rPr>
            </w:pPr>
            <w:r w:rsidRPr="00050871">
              <w:rPr>
                <w:rFonts w:ascii="Arial" w:hAnsi="Arial" w:cs="Arial"/>
              </w:rPr>
              <w:t>Разрешительная документация отсутствует</w:t>
            </w:r>
          </w:p>
        </w:tc>
        <w:tc>
          <w:tcPr>
            <w:tcW w:w="4478" w:type="dxa"/>
          </w:tcPr>
          <w:p w:rsidR="00050871" w:rsidRPr="00050871" w:rsidRDefault="00050871">
            <w:pPr>
              <w:pStyle w:val="ConsPlusNormal"/>
              <w:rPr>
                <w:rFonts w:ascii="Arial" w:hAnsi="Arial" w:cs="Arial"/>
              </w:rPr>
            </w:pPr>
          </w:p>
        </w:tc>
      </w:tr>
    </w:tbl>
    <w:p w:rsidR="00050871" w:rsidRPr="00050871" w:rsidRDefault="00050871">
      <w:pPr>
        <w:pStyle w:val="ConsPlusNormal"/>
        <w:jc w:val="both"/>
        <w:rPr>
          <w:rFonts w:ascii="Arial" w:hAnsi="Arial" w:cs="Arial"/>
        </w:rPr>
      </w:pPr>
    </w:p>
    <w:p w:rsidR="00050871" w:rsidRPr="00050871" w:rsidRDefault="00050871">
      <w:pPr>
        <w:pStyle w:val="ConsPlusNonformat"/>
        <w:jc w:val="both"/>
        <w:rPr>
          <w:rFonts w:ascii="Arial" w:hAnsi="Arial" w:cs="Arial"/>
        </w:rPr>
      </w:pPr>
      <w:r w:rsidRPr="00050871">
        <w:rPr>
          <w:rFonts w:ascii="Arial" w:hAnsi="Arial" w:cs="Arial"/>
        </w:rPr>
        <w:t>Проверку провели:</w:t>
      </w:r>
    </w:p>
    <w:p w:rsidR="00050871" w:rsidRPr="00050871" w:rsidRDefault="00050871">
      <w:pPr>
        <w:pStyle w:val="ConsPlusNonformat"/>
        <w:jc w:val="both"/>
        <w:rPr>
          <w:rFonts w:ascii="Arial" w:hAnsi="Arial" w:cs="Arial"/>
        </w:rPr>
      </w:pPr>
      <w:r w:rsidRPr="00050871">
        <w:rPr>
          <w:rFonts w:ascii="Arial" w:hAnsi="Arial" w:cs="Arial"/>
        </w:rPr>
        <w:t>___________________________________________________________________________</w:t>
      </w:r>
    </w:p>
    <w:p w:rsidR="00050871" w:rsidRPr="00050871" w:rsidRDefault="00050871">
      <w:pPr>
        <w:pStyle w:val="ConsPlusNonformat"/>
        <w:jc w:val="both"/>
        <w:rPr>
          <w:rFonts w:ascii="Arial" w:hAnsi="Arial" w:cs="Arial"/>
        </w:rPr>
      </w:pPr>
      <w:r w:rsidRPr="00050871">
        <w:rPr>
          <w:rFonts w:ascii="Arial" w:hAnsi="Arial" w:cs="Arial"/>
        </w:rPr>
        <w:t xml:space="preserve">                          (Ф.И.О., подпись, дата)</w:t>
      </w:r>
    </w:p>
    <w:p w:rsidR="00050871" w:rsidRPr="00050871" w:rsidRDefault="00050871">
      <w:pPr>
        <w:pStyle w:val="ConsPlusNormal"/>
        <w:jc w:val="both"/>
        <w:rPr>
          <w:rFonts w:ascii="Arial" w:hAnsi="Arial" w:cs="Arial"/>
        </w:rPr>
      </w:pPr>
    </w:p>
    <w:p w:rsidR="00050871" w:rsidRPr="00050871" w:rsidRDefault="00050871">
      <w:pPr>
        <w:pStyle w:val="ConsPlusNormal"/>
        <w:jc w:val="both"/>
        <w:rPr>
          <w:rFonts w:ascii="Arial" w:hAnsi="Arial" w:cs="Arial"/>
        </w:rPr>
      </w:pPr>
    </w:p>
    <w:p w:rsidR="00050871" w:rsidRDefault="00050871">
      <w:pPr>
        <w:pStyle w:val="ConsPlusNormal"/>
        <w:jc w:val="both"/>
        <w:rPr>
          <w:rFonts w:ascii="Arial" w:hAnsi="Arial" w:cs="Arial"/>
        </w:rPr>
      </w:pPr>
    </w:p>
    <w:p w:rsidR="00050871" w:rsidRDefault="00050871">
      <w:pPr>
        <w:pStyle w:val="ConsPlusNormal"/>
        <w:jc w:val="both"/>
        <w:rPr>
          <w:rFonts w:ascii="Arial" w:hAnsi="Arial" w:cs="Arial"/>
        </w:rPr>
      </w:pPr>
    </w:p>
    <w:p w:rsidR="00050871" w:rsidRPr="00050871" w:rsidRDefault="00050871">
      <w:pPr>
        <w:pStyle w:val="ConsPlusNormal"/>
        <w:jc w:val="both"/>
        <w:rPr>
          <w:rFonts w:ascii="Arial" w:hAnsi="Arial" w:cs="Arial"/>
        </w:rPr>
      </w:pPr>
    </w:p>
    <w:p w:rsidR="00050871" w:rsidRPr="00050871" w:rsidRDefault="00050871">
      <w:pPr>
        <w:pStyle w:val="ConsPlusNormal"/>
        <w:jc w:val="both"/>
        <w:rPr>
          <w:rFonts w:ascii="Arial" w:hAnsi="Arial" w:cs="Arial"/>
        </w:rPr>
      </w:pPr>
    </w:p>
    <w:p w:rsidR="00050871" w:rsidRPr="00050871" w:rsidRDefault="00050871">
      <w:pPr>
        <w:pStyle w:val="ConsPlusNormal"/>
        <w:jc w:val="both"/>
        <w:rPr>
          <w:rFonts w:ascii="Arial" w:hAnsi="Arial" w:cs="Arial"/>
        </w:rPr>
      </w:pPr>
    </w:p>
    <w:p w:rsidR="00050871" w:rsidRPr="00050871" w:rsidRDefault="00050871">
      <w:pPr>
        <w:pStyle w:val="ConsPlusNormal"/>
        <w:jc w:val="right"/>
        <w:outlineLvl w:val="1"/>
        <w:rPr>
          <w:rFonts w:ascii="Arial" w:hAnsi="Arial" w:cs="Arial"/>
        </w:rPr>
      </w:pPr>
      <w:r w:rsidRPr="00050871">
        <w:rPr>
          <w:rFonts w:ascii="Arial" w:hAnsi="Arial" w:cs="Arial"/>
        </w:rPr>
        <w:t>Приложение N 5</w:t>
      </w:r>
    </w:p>
    <w:p w:rsidR="00050871" w:rsidRPr="00050871" w:rsidRDefault="00050871">
      <w:pPr>
        <w:pStyle w:val="ConsPlusNormal"/>
        <w:jc w:val="right"/>
        <w:rPr>
          <w:rFonts w:ascii="Arial" w:hAnsi="Arial" w:cs="Arial"/>
        </w:rPr>
      </w:pPr>
      <w:r w:rsidRPr="00050871">
        <w:rPr>
          <w:rFonts w:ascii="Arial" w:hAnsi="Arial" w:cs="Arial"/>
        </w:rPr>
        <w:t>к Положению о порядке установки</w:t>
      </w:r>
    </w:p>
    <w:p w:rsidR="00050871" w:rsidRPr="00050871" w:rsidRDefault="00050871">
      <w:pPr>
        <w:pStyle w:val="ConsPlusNormal"/>
        <w:jc w:val="right"/>
        <w:rPr>
          <w:rFonts w:ascii="Arial" w:hAnsi="Arial" w:cs="Arial"/>
        </w:rPr>
      </w:pPr>
      <w:r w:rsidRPr="00050871">
        <w:rPr>
          <w:rFonts w:ascii="Arial" w:hAnsi="Arial" w:cs="Arial"/>
        </w:rPr>
        <w:t>средств размещения информации</w:t>
      </w:r>
    </w:p>
    <w:p w:rsidR="00050871" w:rsidRPr="00050871" w:rsidRDefault="00050871">
      <w:pPr>
        <w:pStyle w:val="ConsPlusNormal"/>
        <w:jc w:val="right"/>
        <w:rPr>
          <w:rFonts w:ascii="Arial" w:hAnsi="Arial" w:cs="Arial"/>
        </w:rPr>
      </w:pPr>
      <w:r w:rsidRPr="00050871">
        <w:rPr>
          <w:rFonts w:ascii="Arial" w:hAnsi="Arial" w:cs="Arial"/>
        </w:rPr>
        <w:t xml:space="preserve">на территории </w:t>
      </w:r>
      <w:proofErr w:type="gramStart"/>
      <w:r w:rsidRPr="00050871">
        <w:rPr>
          <w:rFonts w:ascii="Arial" w:hAnsi="Arial" w:cs="Arial"/>
        </w:rPr>
        <w:t>муниципального</w:t>
      </w:r>
      <w:proofErr w:type="gramEnd"/>
    </w:p>
    <w:p w:rsidR="00050871" w:rsidRPr="00050871" w:rsidRDefault="00050871">
      <w:pPr>
        <w:pStyle w:val="ConsPlusNormal"/>
        <w:jc w:val="right"/>
        <w:rPr>
          <w:rFonts w:ascii="Arial" w:hAnsi="Arial" w:cs="Arial"/>
        </w:rPr>
      </w:pPr>
      <w:r w:rsidRPr="00050871">
        <w:rPr>
          <w:rFonts w:ascii="Arial" w:hAnsi="Arial" w:cs="Arial"/>
        </w:rPr>
        <w:t>образования Люберецкий район</w:t>
      </w:r>
    </w:p>
    <w:p w:rsidR="00050871" w:rsidRPr="00050871" w:rsidRDefault="00050871">
      <w:pPr>
        <w:pStyle w:val="ConsPlusNormal"/>
        <w:jc w:val="right"/>
        <w:rPr>
          <w:rFonts w:ascii="Arial" w:hAnsi="Arial" w:cs="Arial"/>
        </w:rPr>
      </w:pPr>
      <w:r w:rsidRPr="00050871">
        <w:rPr>
          <w:rFonts w:ascii="Arial" w:hAnsi="Arial" w:cs="Arial"/>
        </w:rPr>
        <w:t>Московской области</w:t>
      </w:r>
    </w:p>
    <w:p w:rsidR="00050871" w:rsidRPr="00050871" w:rsidRDefault="00050871">
      <w:pPr>
        <w:pStyle w:val="ConsPlusNormal"/>
        <w:jc w:val="both"/>
        <w:rPr>
          <w:rFonts w:ascii="Arial" w:hAnsi="Arial" w:cs="Arial"/>
        </w:rPr>
      </w:pPr>
    </w:p>
    <w:p w:rsidR="00050871" w:rsidRPr="00050871" w:rsidRDefault="00050871">
      <w:pPr>
        <w:pStyle w:val="ConsPlusNonformat"/>
        <w:jc w:val="both"/>
        <w:rPr>
          <w:rFonts w:ascii="Arial" w:hAnsi="Arial" w:cs="Arial"/>
        </w:rPr>
      </w:pPr>
      <w:bookmarkStart w:id="9" w:name="P677"/>
      <w:bookmarkEnd w:id="9"/>
      <w:r w:rsidRPr="00050871">
        <w:rPr>
          <w:rFonts w:ascii="Arial" w:hAnsi="Arial" w:cs="Arial"/>
        </w:rPr>
        <w:t xml:space="preserve">                            ПРЕДПИСАНИЕ N ____</w:t>
      </w:r>
    </w:p>
    <w:p w:rsidR="00050871" w:rsidRPr="00050871" w:rsidRDefault="00050871">
      <w:pPr>
        <w:pStyle w:val="ConsPlusNonformat"/>
        <w:jc w:val="both"/>
        <w:rPr>
          <w:rFonts w:ascii="Arial" w:hAnsi="Arial" w:cs="Arial"/>
        </w:rPr>
      </w:pPr>
      <w:r w:rsidRPr="00050871">
        <w:rPr>
          <w:rFonts w:ascii="Arial" w:hAnsi="Arial" w:cs="Arial"/>
        </w:rPr>
        <w:t xml:space="preserve">                   О ДЕМОНТАЖЕ НЕЗАКОННО </w:t>
      </w:r>
      <w:proofErr w:type="gramStart"/>
      <w:r w:rsidRPr="00050871">
        <w:rPr>
          <w:rFonts w:ascii="Arial" w:hAnsi="Arial" w:cs="Arial"/>
        </w:rPr>
        <w:t>УСТАНОВЛЕННОГО</w:t>
      </w:r>
      <w:proofErr w:type="gramEnd"/>
    </w:p>
    <w:p w:rsidR="00050871" w:rsidRPr="00050871" w:rsidRDefault="00050871">
      <w:pPr>
        <w:pStyle w:val="ConsPlusNonformat"/>
        <w:jc w:val="both"/>
        <w:rPr>
          <w:rFonts w:ascii="Arial" w:hAnsi="Arial" w:cs="Arial"/>
        </w:rPr>
      </w:pPr>
      <w:r w:rsidRPr="00050871">
        <w:rPr>
          <w:rFonts w:ascii="Arial" w:hAnsi="Arial" w:cs="Arial"/>
        </w:rPr>
        <w:t xml:space="preserve">                      СРЕДСТВА РАЗМЕЩЕНИЯ ИНФОРМАЦИИ</w:t>
      </w:r>
    </w:p>
    <w:p w:rsidR="00050871" w:rsidRPr="00050871" w:rsidRDefault="00050871">
      <w:pPr>
        <w:pStyle w:val="ConsPlusNonformat"/>
        <w:jc w:val="both"/>
        <w:rPr>
          <w:rFonts w:ascii="Arial" w:hAnsi="Arial" w:cs="Arial"/>
        </w:rPr>
      </w:pPr>
    </w:p>
    <w:p w:rsidR="00050871" w:rsidRPr="00050871" w:rsidRDefault="00050871">
      <w:pPr>
        <w:pStyle w:val="ConsPlusNonformat"/>
        <w:jc w:val="both"/>
        <w:rPr>
          <w:rFonts w:ascii="Arial" w:hAnsi="Arial" w:cs="Arial"/>
        </w:rPr>
      </w:pPr>
      <w:r w:rsidRPr="00050871">
        <w:rPr>
          <w:rFonts w:ascii="Arial" w:hAnsi="Arial" w:cs="Arial"/>
        </w:rPr>
        <w:t>Люберецкий муниципальный район</w:t>
      </w:r>
    </w:p>
    <w:p w:rsidR="00050871" w:rsidRPr="00050871" w:rsidRDefault="00050871">
      <w:pPr>
        <w:pStyle w:val="ConsPlusNonformat"/>
        <w:jc w:val="both"/>
        <w:rPr>
          <w:rFonts w:ascii="Arial" w:hAnsi="Arial" w:cs="Arial"/>
        </w:rPr>
      </w:pPr>
      <w:r w:rsidRPr="00050871">
        <w:rPr>
          <w:rFonts w:ascii="Arial" w:hAnsi="Arial" w:cs="Arial"/>
        </w:rPr>
        <w:t>Московской области                               "___" ____________ 2016 г.</w:t>
      </w:r>
    </w:p>
    <w:p w:rsidR="00050871" w:rsidRPr="00050871" w:rsidRDefault="00050871">
      <w:pPr>
        <w:pStyle w:val="ConsPlusNonformat"/>
        <w:jc w:val="both"/>
        <w:rPr>
          <w:rFonts w:ascii="Arial" w:hAnsi="Arial" w:cs="Arial"/>
        </w:rPr>
      </w:pPr>
    </w:p>
    <w:p w:rsidR="00050871" w:rsidRPr="00050871" w:rsidRDefault="00050871">
      <w:pPr>
        <w:pStyle w:val="ConsPlusNonformat"/>
        <w:jc w:val="both"/>
        <w:rPr>
          <w:rFonts w:ascii="Arial" w:hAnsi="Arial" w:cs="Arial"/>
        </w:rPr>
      </w:pPr>
      <w:r w:rsidRPr="00050871">
        <w:rPr>
          <w:rFonts w:ascii="Arial" w:hAnsi="Arial" w:cs="Arial"/>
        </w:rPr>
        <w:t xml:space="preserve">    Администрацией  Люберецкого  района  Московской  области  на территории</w:t>
      </w:r>
    </w:p>
    <w:p w:rsidR="00050871" w:rsidRPr="00050871" w:rsidRDefault="00050871">
      <w:pPr>
        <w:pStyle w:val="ConsPlusNonformat"/>
        <w:jc w:val="both"/>
        <w:rPr>
          <w:rFonts w:ascii="Arial" w:hAnsi="Arial" w:cs="Arial"/>
        </w:rPr>
      </w:pPr>
      <w:r w:rsidRPr="00050871">
        <w:rPr>
          <w:rFonts w:ascii="Arial" w:hAnsi="Arial" w:cs="Arial"/>
        </w:rPr>
        <w:t>____________________выявлено нарушение порядка установки средств размещения</w:t>
      </w:r>
    </w:p>
    <w:p w:rsidR="00050871" w:rsidRPr="00050871" w:rsidRDefault="00050871">
      <w:pPr>
        <w:pStyle w:val="ConsPlusNonformat"/>
        <w:jc w:val="both"/>
        <w:rPr>
          <w:rFonts w:ascii="Arial" w:hAnsi="Arial" w:cs="Arial"/>
        </w:rPr>
      </w:pPr>
      <w:r w:rsidRPr="00050871">
        <w:rPr>
          <w:rFonts w:ascii="Arial" w:hAnsi="Arial" w:cs="Arial"/>
        </w:rPr>
        <w:t xml:space="preserve">информации,   </w:t>
      </w:r>
      <w:proofErr w:type="gramStart"/>
      <w:r w:rsidRPr="00050871">
        <w:rPr>
          <w:rFonts w:ascii="Arial" w:hAnsi="Arial" w:cs="Arial"/>
        </w:rPr>
        <w:t>предусмотренного</w:t>
      </w:r>
      <w:proofErr w:type="gramEnd"/>
      <w:r w:rsidRPr="00050871">
        <w:rPr>
          <w:rFonts w:ascii="Arial" w:hAnsi="Arial" w:cs="Arial"/>
        </w:rPr>
        <w:t xml:space="preserve">  Законом  Московской  области  от 30.12.2014</w:t>
      </w:r>
    </w:p>
    <w:p w:rsidR="00050871" w:rsidRPr="00050871" w:rsidRDefault="00050871">
      <w:pPr>
        <w:pStyle w:val="ConsPlusNonformat"/>
        <w:jc w:val="both"/>
        <w:rPr>
          <w:rFonts w:ascii="Arial" w:hAnsi="Arial" w:cs="Arial"/>
        </w:rPr>
      </w:pPr>
      <w:r w:rsidRPr="00050871">
        <w:rPr>
          <w:rFonts w:ascii="Arial" w:hAnsi="Arial" w:cs="Arial"/>
        </w:rPr>
        <w:t xml:space="preserve">N  191/2014-ОЗ "О благоустройстве в Московской области", а именно: </w:t>
      </w:r>
      <w:hyperlink r:id="rId20" w:history="1">
        <w:r w:rsidRPr="00050871">
          <w:rPr>
            <w:rFonts w:ascii="Arial" w:hAnsi="Arial" w:cs="Arial"/>
          </w:rPr>
          <w:t>п. 1 ст</w:t>
        </w:r>
      </w:hyperlink>
      <w:r w:rsidRPr="00050871">
        <w:rPr>
          <w:rFonts w:ascii="Arial" w:hAnsi="Arial" w:cs="Arial"/>
        </w:rPr>
        <w:t>.</w:t>
      </w:r>
    </w:p>
    <w:p w:rsidR="00050871" w:rsidRPr="00050871" w:rsidRDefault="00050871">
      <w:pPr>
        <w:pStyle w:val="ConsPlusNonformat"/>
        <w:jc w:val="both"/>
        <w:rPr>
          <w:rFonts w:ascii="Arial" w:hAnsi="Arial" w:cs="Arial"/>
        </w:rPr>
      </w:pPr>
      <w:r w:rsidRPr="00050871">
        <w:rPr>
          <w:rFonts w:ascii="Arial" w:hAnsi="Arial" w:cs="Arial"/>
        </w:rPr>
        <w:t xml:space="preserve">23  Закона  -  эксплуатация средства размещения информации </w:t>
      </w:r>
      <w:proofErr w:type="gramStart"/>
      <w:r w:rsidRPr="00050871">
        <w:rPr>
          <w:rFonts w:ascii="Arial" w:hAnsi="Arial" w:cs="Arial"/>
        </w:rPr>
        <w:t>без</w:t>
      </w:r>
      <w:proofErr w:type="gramEnd"/>
      <w:r w:rsidRPr="00050871">
        <w:rPr>
          <w:rFonts w:ascii="Arial" w:hAnsi="Arial" w:cs="Arial"/>
        </w:rPr>
        <w:t xml:space="preserve"> действующего</w:t>
      </w:r>
    </w:p>
    <w:p w:rsidR="00050871" w:rsidRPr="00050871" w:rsidRDefault="00050871">
      <w:pPr>
        <w:pStyle w:val="ConsPlusNonformat"/>
        <w:jc w:val="both"/>
        <w:rPr>
          <w:rFonts w:ascii="Arial" w:hAnsi="Arial" w:cs="Arial"/>
        </w:rPr>
      </w:pPr>
      <w:r w:rsidRPr="00050871">
        <w:rPr>
          <w:rFonts w:ascii="Arial" w:hAnsi="Arial" w:cs="Arial"/>
        </w:rPr>
        <w:t>разрешения,</w:t>
      </w:r>
    </w:p>
    <w:p w:rsidR="00050871" w:rsidRPr="00050871" w:rsidRDefault="00050871">
      <w:pPr>
        <w:pStyle w:val="ConsPlusNonformat"/>
        <w:jc w:val="both"/>
        <w:rPr>
          <w:rFonts w:ascii="Arial" w:hAnsi="Arial" w:cs="Arial"/>
        </w:rPr>
      </w:pPr>
      <w:r w:rsidRPr="00050871">
        <w:rPr>
          <w:rFonts w:ascii="Arial" w:hAnsi="Arial" w:cs="Arial"/>
        </w:rPr>
        <w:t xml:space="preserve">                       (в чем заключается нарушение)</w:t>
      </w:r>
    </w:p>
    <w:p w:rsidR="00050871" w:rsidRPr="00050871" w:rsidRDefault="00050871">
      <w:pPr>
        <w:pStyle w:val="ConsPlusNonformat"/>
        <w:jc w:val="both"/>
        <w:rPr>
          <w:rFonts w:ascii="Arial" w:hAnsi="Arial" w:cs="Arial"/>
        </w:rPr>
      </w:pPr>
      <w:r w:rsidRPr="00050871">
        <w:rPr>
          <w:rFonts w:ascii="Arial" w:hAnsi="Arial" w:cs="Arial"/>
        </w:rPr>
        <w:t xml:space="preserve">    вид (тип) СРИ ________________________________________________________,</w:t>
      </w:r>
    </w:p>
    <w:p w:rsidR="00050871" w:rsidRPr="00050871" w:rsidRDefault="00050871">
      <w:pPr>
        <w:pStyle w:val="ConsPlusNonformat"/>
        <w:jc w:val="both"/>
        <w:rPr>
          <w:rFonts w:ascii="Arial" w:hAnsi="Arial" w:cs="Arial"/>
        </w:rPr>
      </w:pPr>
      <w:r w:rsidRPr="00050871">
        <w:rPr>
          <w:rFonts w:ascii="Arial" w:hAnsi="Arial" w:cs="Arial"/>
        </w:rPr>
        <w:t xml:space="preserve">                          (тип средства размещения информации)</w:t>
      </w:r>
    </w:p>
    <w:p w:rsidR="00050871" w:rsidRPr="00050871" w:rsidRDefault="00050871">
      <w:pPr>
        <w:pStyle w:val="ConsPlusNonformat"/>
        <w:jc w:val="both"/>
        <w:rPr>
          <w:rFonts w:ascii="Arial" w:hAnsi="Arial" w:cs="Arial"/>
        </w:rPr>
      </w:pPr>
      <w:r w:rsidRPr="00050871">
        <w:rPr>
          <w:rFonts w:ascii="Arial" w:hAnsi="Arial" w:cs="Arial"/>
        </w:rPr>
        <w:t>принадлежащая: ___________________________________________________________,</w:t>
      </w:r>
    </w:p>
    <w:p w:rsidR="00050871" w:rsidRPr="00050871" w:rsidRDefault="00050871">
      <w:pPr>
        <w:pStyle w:val="ConsPlusNonformat"/>
        <w:jc w:val="both"/>
        <w:rPr>
          <w:rFonts w:ascii="Arial" w:hAnsi="Arial" w:cs="Arial"/>
        </w:rPr>
      </w:pPr>
      <w:r w:rsidRPr="00050871">
        <w:rPr>
          <w:rFonts w:ascii="Arial" w:hAnsi="Arial" w:cs="Arial"/>
        </w:rPr>
        <w:t xml:space="preserve">         (наименование организации, Ф.И.О. индивидуального предпринимателя)</w:t>
      </w:r>
    </w:p>
    <w:p w:rsidR="00050871" w:rsidRPr="00050871" w:rsidRDefault="00050871">
      <w:pPr>
        <w:pStyle w:val="ConsPlusNonformat"/>
        <w:jc w:val="both"/>
        <w:rPr>
          <w:rFonts w:ascii="Arial" w:hAnsi="Arial" w:cs="Arial"/>
        </w:rPr>
      </w:pPr>
      <w:proofErr w:type="gramStart"/>
      <w:r w:rsidRPr="00050871">
        <w:rPr>
          <w:rFonts w:ascii="Arial" w:hAnsi="Arial" w:cs="Arial"/>
        </w:rPr>
        <w:t>установленная</w:t>
      </w:r>
      <w:proofErr w:type="gramEnd"/>
      <w:r w:rsidRPr="00050871">
        <w:rPr>
          <w:rFonts w:ascii="Arial" w:hAnsi="Arial" w:cs="Arial"/>
        </w:rPr>
        <w:t>: ____________________________________________________________</w:t>
      </w:r>
    </w:p>
    <w:p w:rsidR="00050871" w:rsidRPr="00050871" w:rsidRDefault="00050871">
      <w:pPr>
        <w:pStyle w:val="ConsPlusNonformat"/>
        <w:jc w:val="both"/>
        <w:rPr>
          <w:rFonts w:ascii="Arial" w:hAnsi="Arial" w:cs="Arial"/>
        </w:rPr>
      </w:pPr>
      <w:r w:rsidRPr="00050871">
        <w:rPr>
          <w:rFonts w:ascii="Arial" w:hAnsi="Arial" w:cs="Arial"/>
        </w:rPr>
        <w:t xml:space="preserve">                     (местонахождение средства размещения информации)</w:t>
      </w:r>
    </w:p>
    <w:p w:rsidR="00050871" w:rsidRPr="00050871" w:rsidRDefault="00050871">
      <w:pPr>
        <w:pStyle w:val="ConsPlusNonformat"/>
        <w:jc w:val="both"/>
        <w:rPr>
          <w:rFonts w:ascii="Arial" w:hAnsi="Arial" w:cs="Arial"/>
        </w:rPr>
      </w:pPr>
      <w:r w:rsidRPr="00050871">
        <w:rPr>
          <w:rFonts w:ascii="Arial" w:hAnsi="Arial" w:cs="Arial"/>
        </w:rPr>
        <w:t xml:space="preserve">    В соответствии с </w:t>
      </w:r>
      <w:hyperlink r:id="rId21" w:history="1">
        <w:r w:rsidRPr="00050871">
          <w:rPr>
            <w:rFonts w:ascii="Arial" w:hAnsi="Arial" w:cs="Arial"/>
          </w:rPr>
          <w:t>Законом</w:t>
        </w:r>
      </w:hyperlink>
      <w:r w:rsidRPr="00050871">
        <w:rPr>
          <w:rFonts w:ascii="Arial" w:hAnsi="Arial" w:cs="Arial"/>
        </w:rPr>
        <w:t xml:space="preserve"> Московской области от 30.12.2014 N 191/2014-ОЗ</w:t>
      </w:r>
    </w:p>
    <w:p w:rsidR="00050871" w:rsidRPr="00050871" w:rsidRDefault="00050871">
      <w:pPr>
        <w:pStyle w:val="ConsPlusNonformat"/>
        <w:jc w:val="both"/>
        <w:rPr>
          <w:rFonts w:ascii="Arial" w:hAnsi="Arial" w:cs="Arial"/>
        </w:rPr>
      </w:pPr>
      <w:r w:rsidRPr="00050871">
        <w:rPr>
          <w:rFonts w:ascii="Arial" w:hAnsi="Arial" w:cs="Arial"/>
        </w:rPr>
        <w:t>"О  благоустройстве  в  Московской области" предписываем владельцу средства</w:t>
      </w:r>
    </w:p>
    <w:p w:rsidR="00050871" w:rsidRPr="00050871" w:rsidRDefault="00050871">
      <w:pPr>
        <w:pStyle w:val="ConsPlusNonformat"/>
        <w:jc w:val="both"/>
        <w:rPr>
          <w:rFonts w:ascii="Arial" w:hAnsi="Arial" w:cs="Arial"/>
        </w:rPr>
      </w:pPr>
      <w:r w:rsidRPr="00050871">
        <w:rPr>
          <w:rFonts w:ascii="Arial" w:hAnsi="Arial" w:cs="Arial"/>
        </w:rPr>
        <w:t>размещения информации</w:t>
      </w:r>
    </w:p>
    <w:p w:rsidR="00050871" w:rsidRPr="00050871" w:rsidRDefault="00050871">
      <w:pPr>
        <w:pStyle w:val="ConsPlusNonformat"/>
        <w:jc w:val="both"/>
        <w:rPr>
          <w:rFonts w:ascii="Arial" w:hAnsi="Arial" w:cs="Arial"/>
        </w:rPr>
      </w:pPr>
      <w:r w:rsidRPr="00050871">
        <w:rPr>
          <w:rFonts w:ascii="Arial" w:hAnsi="Arial" w:cs="Arial"/>
        </w:rPr>
        <w:t>___________________________________________________________________________</w:t>
      </w:r>
    </w:p>
    <w:p w:rsidR="00050871" w:rsidRPr="00050871" w:rsidRDefault="00050871">
      <w:pPr>
        <w:pStyle w:val="ConsPlusNonformat"/>
        <w:jc w:val="both"/>
        <w:rPr>
          <w:rFonts w:ascii="Arial" w:hAnsi="Arial" w:cs="Arial"/>
        </w:rPr>
      </w:pPr>
      <w:r w:rsidRPr="00050871">
        <w:rPr>
          <w:rFonts w:ascii="Arial" w:hAnsi="Arial" w:cs="Arial"/>
        </w:rPr>
        <w:t xml:space="preserve">    (наименование организации, Ф.И.О. индивидуального предпринимателя)</w:t>
      </w:r>
    </w:p>
    <w:p w:rsidR="00050871" w:rsidRPr="00050871" w:rsidRDefault="00050871">
      <w:pPr>
        <w:pStyle w:val="ConsPlusNonformat"/>
        <w:jc w:val="both"/>
        <w:rPr>
          <w:rFonts w:ascii="Arial" w:hAnsi="Arial" w:cs="Arial"/>
        </w:rPr>
      </w:pPr>
      <w:r w:rsidRPr="00050871">
        <w:rPr>
          <w:rFonts w:ascii="Arial" w:hAnsi="Arial" w:cs="Arial"/>
        </w:rPr>
        <w:t xml:space="preserve">в  срок до "____" __________ 20___ г. демонтировать незаконно </w:t>
      </w:r>
      <w:proofErr w:type="gramStart"/>
      <w:r w:rsidRPr="00050871">
        <w:rPr>
          <w:rFonts w:ascii="Arial" w:hAnsi="Arial" w:cs="Arial"/>
        </w:rPr>
        <w:t>установленное</w:t>
      </w:r>
      <w:proofErr w:type="gramEnd"/>
    </w:p>
    <w:p w:rsidR="00050871" w:rsidRPr="00050871" w:rsidRDefault="00050871">
      <w:pPr>
        <w:pStyle w:val="ConsPlusNonformat"/>
        <w:jc w:val="both"/>
        <w:rPr>
          <w:rFonts w:ascii="Arial" w:hAnsi="Arial" w:cs="Arial"/>
        </w:rPr>
      </w:pPr>
      <w:r w:rsidRPr="00050871">
        <w:rPr>
          <w:rFonts w:ascii="Arial" w:hAnsi="Arial" w:cs="Arial"/>
        </w:rPr>
        <w:t xml:space="preserve">средство  размещения  информации  с приведением территории </w:t>
      </w:r>
      <w:proofErr w:type="gramStart"/>
      <w:r w:rsidRPr="00050871">
        <w:rPr>
          <w:rFonts w:ascii="Arial" w:hAnsi="Arial" w:cs="Arial"/>
        </w:rPr>
        <w:t>в</w:t>
      </w:r>
      <w:proofErr w:type="gramEnd"/>
      <w:r w:rsidRPr="00050871">
        <w:rPr>
          <w:rFonts w:ascii="Arial" w:hAnsi="Arial" w:cs="Arial"/>
        </w:rPr>
        <w:t xml:space="preserve"> первоначальное</w:t>
      </w:r>
    </w:p>
    <w:p w:rsidR="00050871" w:rsidRPr="00050871" w:rsidRDefault="00050871">
      <w:pPr>
        <w:pStyle w:val="ConsPlusNonformat"/>
        <w:jc w:val="both"/>
        <w:rPr>
          <w:rFonts w:ascii="Arial" w:hAnsi="Arial" w:cs="Arial"/>
        </w:rPr>
      </w:pPr>
      <w:r w:rsidRPr="00050871">
        <w:rPr>
          <w:rFonts w:ascii="Arial" w:hAnsi="Arial" w:cs="Arial"/>
        </w:rPr>
        <w:t xml:space="preserve">состояние  и  восстановлением  благоустройства,  в срок </w:t>
      </w:r>
      <w:proofErr w:type="gramStart"/>
      <w:r w:rsidRPr="00050871">
        <w:rPr>
          <w:rFonts w:ascii="Arial" w:hAnsi="Arial" w:cs="Arial"/>
        </w:rPr>
        <w:t>до</w:t>
      </w:r>
      <w:proofErr w:type="gramEnd"/>
      <w:r w:rsidRPr="00050871">
        <w:rPr>
          <w:rFonts w:ascii="Arial" w:hAnsi="Arial" w:cs="Arial"/>
        </w:rPr>
        <w:t>_________ удалить</w:t>
      </w:r>
    </w:p>
    <w:p w:rsidR="00050871" w:rsidRPr="00050871" w:rsidRDefault="00050871">
      <w:pPr>
        <w:pStyle w:val="ConsPlusNonformat"/>
        <w:jc w:val="both"/>
        <w:rPr>
          <w:rFonts w:ascii="Arial" w:hAnsi="Arial" w:cs="Arial"/>
        </w:rPr>
      </w:pPr>
      <w:r w:rsidRPr="00050871">
        <w:rPr>
          <w:rFonts w:ascii="Arial" w:hAnsi="Arial" w:cs="Arial"/>
        </w:rPr>
        <w:t>информацию с объекта.</w:t>
      </w:r>
    </w:p>
    <w:p w:rsidR="00050871" w:rsidRPr="00050871" w:rsidRDefault="00050871">
      <w:pPr>
        <w:pStyle w:val="ConsPlusNonformat"/>
        <w:jc w:val="both"/>
        <w:rPr>
          <w:rFonts w:ascii="Arial" w:hAnsi="Arial" w:cs="Arial"/>
        </w:rPr>
      </w:pPr>
    </w:p>
    <w:p w:rsidR="00050871" w:rsidRPr="00050871" w:rsidRDefault="00050871">
      <w:pPr>
        <w:pStyle w:val="ConsPlusNonformat"/>
        <w:jc w:val="both"/>
        <w:rPr>
          <w:rFonts w:ascii="Arial" w:hAnsi="Arial" w:cs="Arial"/>
        </w:rPr>
      </w:pPr>
      <w:r w:rsidRPr="00050871">
        <w:rPr>
          <w:rFonts w:ascii="Arial" w:hAnsi="Arial" w:cs="Arial"/>
        </w:rPr>
        <w:t>Заместитель руководителя администрации                        В.И. Михайлов</w:t>
      </w:r>
    </w:p>
    <w:p w:rsidR="00050871" w:rsidRPr="00050871" w:rsidRDefault="00050871">
      <w:pPr>
        <w:pStyle w:val="ConsPlusNonformat"/>
        <w:jc w:val="both"/>
        <w:rPr>
          <w:rFonts w:ascii="Arial" w:hAnsi="Arial" w:cs="Arial"/>
        </w:rPr>
      </w:pPr>
    </w:p>
    <w:p w:rsidR="00050871" w:rsidRPr="00050871" w:rsidRDefault="00050871">
      <w:pPr>
        <w:pStyle w:val="ConsPlusNonformat"/>
        <w:jc w:val="both"/>
        <w:rPr>
          <w:rFonts w:ascii="Arial" w:hAnsi="Arial" w:cs="Arial"/>
        </w:rPr>
      </w:pPr>
      <w:r w:rsidRPr="00050871">
        <w:rPr>
          <w:rFonts w:ascii="Arial" w:hAnsi="Arial" w:cs="Arial"/>
        </w:rPr>
        <w:t xml:space="preserve">                            Предписание получил</w:t>
      </w:r>
    </w:p>
    <w:p w:rsidR="00050871" w:rsidRPr="00050871" w:rsidRDefault="00050871">
      <w:pPr>
        <w:pStyle w:val="ConsPlusNonformat"/>
        <w:jc w:val="both"/>
        <w:rPr>
          <w:rFonts w:ascii="Arial" w:hAnsi="Arial" w:cs="Arial"/>
        </w:rPr>
      </w:pPr>
      <w:r w:rsidRPr="00050871">
        <w:rPr>
          <w:rFonts w:ascii="Arial" w:hAnsi="Arial" w:cs="Arial"/>
        </w:rPr>
        <w:t>__________________________________________________________________________</w:t>
      </w:r>
    </w:p>
    <w:p w:rsidR="00050871" w:rsidRPr="00050871" w:rsidRDefault="00050871">
      <w:pPr>
        <w:pStyle w:val="ConsPlusNormal"/>
        <w:jc w:val="both"/>
        <w:rPr>
          <w:rFonts w:ascii="Arial" w:hAnsi="Arial" w:cs="Arial"/>
        </w:rPr>
      </w:pPr>
    </w:p>
    <w:p w:rsidR="00050871" w:rsidRPr="00050871" w:rsidRDefault="00050871">
      <w:pPr>
        <w:pStyle w:val="ConsPlusNormal"/>
        <w:jc w:val="both"/>
        <w:rPr>
          <w:rFonts w:ascii="Arial" w:hAnsi="Arial" w:cs="Arial"/>
        </w:rPr>
      </w:pPr>
    </w:p>
    <w:p w:rsidR="00050871" w:rsidRPr="00050871" w:rsidRDefault="00050871">
      <w:pPr>
        <w:pStyle w:val="ConsPlusNormal"/>
        <w:pBdr>
          <w:top w:val="single" w:sz="6" w:space="0" w:color="auto"/>
        </w:pBdr>
        <w:spacing w:before="100" w:after="100"/>
        <w:jc w:val="both"/>
        <w:rPr>
          <w:rFonts w:ascii="Arial" w:hAnsi="Arial" w:cs="Arial"/>
          <w:sz w:val="2"/>
          <w:szCs w:val="2"/>
        </w:rPr>
      </w:pPr>
    </w:p>
    <w:p w:rsidR="00B55E58" w:rsidRPr="00050871" w:rsidRDefault="00B55E58">
      <w:pPr>
        <w:rPr>
          <w:rFonts w:ascii="Arial" w:hAnsi="Arial" w:cs="Arial"/>
        </w:rPr>
      </w:pPr>
    </w:p>
    <w:sectPr w:rsidR="00B55E58" w:rsidRPr="00050871" w:rsidSect="00F512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871"/>
    <w:rsid w:val="00050871"/>
    <w:rsid w:val="00610B50"/>
    <w:rsid w:val="00B55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08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08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08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08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08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508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08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087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08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08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08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08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08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508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08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08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0589700282FFDB6E20886F6A586AB36B63A7A7C7B58ADB582214467E5F40FD16CB491A6F107B1A42812DA691U0x7L" TargetMode="External"/><Relationship Id="rId13" Type="http://schemas.openxmlformats.org/officeDocument/2006/relationships/hyperlink" Target="consultantplus://offline/ref=EF0589700282FFDB6E20886F6A586AB36B61AFA4C5B28ADB582214467E5F40FD04CB11166E15651F46947BF7D75333B52EAD4024CCD36814U4xBL" TargetMode="External"/><Relationship Id="rId18" Type="http://schemas.openxmlformats.org/officeDocument/2006/relationships/hyperlink" Target="consultantplus://offline/ref=EF0589700282FFDB6E2089617F586AB36A63AEA1C5B18ADB582214467E5F40FD04CB11166E15651B43947BF7D75333B52EAD4024CCD36814U4xBL" TargetMode="External"/><Relationship Id="rId3" Type="http://schemas.openxmlformats.org/officeDocument/2006/relationships/settings" Target="settings.xml"/><Relationship Id="rId21" Type="http://schemas.openxmlformats.org/officeDocument/2006/relationships/hyperlink" Target="consultantplus://offline/ref=EF0589700282FFDB6E2089617F586AB36B67ABA7C1B18ADB582214467E5F40FD16CB491A6F107B1A42812DA691U0x7L" TargetMode="External"/><Relationship Id="rId7" Type="http://schemas.openxmlformats.org/officeDocument/2006/relationships/hyperlink" Target="consultantplus://offline/ref=EF0589700282FFDB6E2089617F586AB36A65A7A2CBBD8ADB582214467E5F40FD16CB491A6F107B1A42812DA691U0x7L" TargetMode="External"/><Relationship Id="rId12" Type="http://schemas.openxmlformats.org/officeDocument/2006/relationships/hyperlink" Target="consultantplus://offline/ref=EF0589700282FFDB6E2089617F586AB36A62AEA0C1B68ADB582214467E5F40FD04CB11166E15651A45947BF7D75333B52EAD4024CCD36814U4xBL" TargetMode="External"/><Relationship Id="rId17" Type="http://schemas.openxmlformats.org/officeDocument/2006/relationships/hyperlink" Target="consultantplus://offline/ref=EF0589700282FFDB6E2089617F586AB36A63AEA1C5B18ADB582214467E5F40FD04CB11166E15651B43947BF7D75333B52EAD4024CCD36814U4xBL" TargetMode="External"/><Relationship Id="rId2" Type="http://schemas.microsoft.com/office/2007/relationships/stylesWithEffects" Target="stylesWithEffects.xml"/><Relationship Id="rId16" Type="http://schemas.openxmlformats.org/officeDocument/2006/relationships/hyperlink" Target="consultantplus://offline/ref=EF0589700282FFDB6E2089617F586AB36A63AEA1C5B18ADB582214467E5F40FD04CB11166E15651B43947BF7D75333B52EAD4024CCD36814U4xBL" TargetMode="External"/><Relationship Id="rId20" Type="http://schemas.openxmlformats.org/officeDocument/2006/relationships/hyperlink" Target="consultantplus://offline/ref=EF0589700282FFDB6E2089617F586AB36B67ABA7C1B18ADB582214467E5F40FD04CB11166E15671C47947BF7D75333B52EAD4024CCD36814U4xBL" TargetMode="External"/><Relationship Id="rId1" Type="http://schemas.openxmlformats.org/officeDocument/2006/relationships/styles" Target="styles.xml"/><Relationship Id="rId6" Type="http://schemas.openxmlformats.org/officeDocument/2006/relationships/hyperlink" Target="consultantplus://offline/ref=EF0589700282FFDB6E2089617F586AB36B67ABA7C1B18ADB582214467E5F40FD04CB11166E15671C47947BF7D75333B52EAD4024CCD36814U4xBL" TargetMode="External"/><Relationship Id="rId11" Type="http://schemas.openxmlformats.org/officeDocument/2006/relationships/hyperlink" Target="consultantplus://offline/ref=EF0589700282FFDB6E2089617F586AB36A65A7A2CBBD8ADB582214467E5F40FD16CB491A6F107B1A42812DA691U0x7L" TargetMode="External"/><Relationship Id="rId5" Type="http://schemas.openxmlformats.org/officeDocument/2006/relationships/hyperlink" Target="consultantplus://offline/ref=EF0589700282FFDB6E20886F6A586AB36B63A7A7C7B58ADB582214467E5F40FD16CB491A6F107B1A42812DA691U0x7L" TargetMode="External"/><Relationship Id="rId15" Type="http://schemas.openxmlformats.org/officeDocument/2006/relationships/hyperlink" Target="consultantplus://offline/ref=EF0589700282FFDB6E20886F6A586AB36A66AEAFC0B48ADB582214467E5F40FD16CB491A6F107B1A42812DA691U0x7L" TargetMode="External"/><Relationship Id="rId23" Type="http://schemas.openxmlformats.org/officeDocument/2006/relationships/theme" Target="theme/theme1.xml"/><Relationship Id="rId10" Type="http://schemas.openxmlformats.org/officeDocument/2006/relationships/hyperlink" Target="consultantplus://offline/ref=EF0589700282FFDB6E2089617F586AB36A63AEA1C5B18ADB582214467E5F40FD04CB11166E15651B43947BF7D75333B52EAD4024CCD36814U4xBL" TargetMode="External"/><Relationship Id="rId19" Type="http://schemas.openxmlformats.org/officeDocument/2006/relationships/hyperlink" Target="consultantplus://offline/ref=EF0589700282FFDB6E2089617F586AB36A63AEA1C5B18ADB582214467E5F40FD04CB11166E15651B43947BF7D75333B52EAD4024CCD36814U4xBL" TargetMode="External"/><Relationship Id="rId4" Type="http://schemas.openxmlformats.org/officeDocument/2006/relationships/webSettings" Target="webSettings.xml"/><Relationship Id="rId9" Type="http://schemas.openxmlformats.org/officeDocument/2006/relationships/hyperlink" Target="consultantplus://offline/ref=EF0589700282FFDB6E2089617F586AB36B67ABA7C1B18ADB582214467E5F40FD16CB491A6F107B1A42812DA691U0x7L" TargetMode="External"/><Relationship Id="rId14" Type="http://schemas.openxmlformats.org/officeDocument/2006/relationships/hyperlink" Target="consultantplus://offline/ref=EF0589700282FFDB6E2089617F586AB36A63AEA1C5B18ADB582214467E5F40FD04CB11166E15651B43947BF7D75333B52EAD4024CCD36814U4xB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12470</Words>
  <Characters>71083</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Reklama11</dc:creator>
  <cp:lastModifiedBy>Reklama11</cp:lastModifiedBy>
  <cp:revision>2</cp:revision>
  <dcterms:created xsi:type="dcterms:W3CDTF">2021-01-15T11:49:00Z</dcterms:created>
  <dcterms:modified xsi:type="dcterms:W3CDTF">2021-01-15T11:53:00Z</dcterms:modified>
</cp:coreProperties>
</file>