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7B3F3D" w14:textId="272A881A" w:rsidR="00A7016E" w:rsidRDefault="00A7016E" w:rsidP="00A7016E">
      <w:pPr>
        <w:jc w:val="center"/>
        <w:rPr>
          <w:b/>
        </w:rPr>
      </w:pPr>
    </w:p>
    <w:p w14:paraId="070CBE78" w14:textId="77777777" w:rsidR="00D92A2D" w:rsidRDefault="00D92A2D" w:rsidP="00A7016E">
      <w:pPr>
        <w:jc w:val="center"/>
        <w:rPr>
          <w:b/>
        </w:rPr>
      </w:pPr>
    </w:p>
    <w:p w14:paraId="0EF3B1DA" w14:textId="77777777" w:rsidR="00D92A2D" w:rsidRDefault="00D92A2D" w:rsidP="00A7016E">
      <w:pPr>
        <w:jc w:val="center"/>
        <w:rPr>
          <w:b/>
        </w:rPr>
      </w:pPr>
    </w:p>
    <w:p w14:paraId="35FAAAC6" w14:textId="77777777" w:rsidR="00D92A2D" w:rsidRDefault="00D92A2D" w:rsidP="00A7016E">
      <w:pPr>
        <w:jc w:val="center"/>
        <w:rPr>
          <w:b/>
        </w:rPr>
      </w:pPr>
    </w:p>
    <w:p w14:paraId="6C7638B5" w14:textId="77777777" w:rsidR="00D92A2D" w:rsidRDefault="00D92A2D" w:rsidP="00A7016E">
      <w:pPr>
        <w:jc w:val="center"/>
        <w:rPr>
          <w:b/>
        </w:rPr>
      </w:pPr>
    </w:p>
    <w:p w14:paraId="0E6A5C3C" w14:textId="77777777" w:rsidR="00D92A2D" w:rsidRDefault="00D92A2D" w:rsidP="00A7016E">
      <w:pPr>
        <w:jc w:val="center"/>
        <w:rPr>
          <w:b/>
        </w:rPr>
      </w:pPr>
    </w:p>
    <w:p w14:paraId="086158EF" w14:textId="77777777" w:rsidR="00D92A2D" w:rsidRDefault="00D92A2D" w:rsidP="00A7016E">
      <w:pPr>
        <w:jc w:val="center"/>
        <w:rPr>
          <w:b/>
        </w:rPr>
      </w:pPr>
    </w:p>
    <w:p w14:paraId="00457694" w14:textId="77777777" w:rsidR="00344362" w:rsidRDefault="00344362" w:rsidP="00A7016E">
      <w:pPr>
        <w:jc w:val="center"/>
        <w:rPr>
          <w:b/>
        </w:rPr>
      </w:pPr>
    </w:p>
    <w:p w14:paraId="03E2CCA9" w14:textId="77777777" w:rsidR="00344362" w:rsidRDefault="00344362" w:rsidP="00A7016E">
      <w:pPr>
        <w:jc w:val="center"/>
        <w:rPr>
          <w:b/>
        </w:rPr>
      </w:pPr>
    </w:p>
    <w:p w14:paraId="5CB105DA" w14:textId="77777777" w:rsidR="00A7016E" w:rsidRDefault="00A7016E" w:rsidP="00A7016E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14:paraId="0E3A72E3" w14:textId="31A392AD" w:rsidR="00A7016E" w:rsidRDefault="00344362" w:rsidP="00A7016E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3561726" w14:textId="2253EAF6" w:rsidR="00A7016E" w:rsidRDefault="00B20B93" w:rsidP="00A70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B20B93">
        <w:rPr>
          <w:rFonts w:ascii="Times New Roman" w:eastAsia="Times New Roman" w:hAnsi="Times New Roman" w:cs="Times New Roman"/>
          <w:b/>
          <w:sz w:val="24"/>
          <w:szCs w:val="24"/>
        </w:rPr>
        <w:t>20.02.2023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№ </w:t>
      </w:r>
      <w:r w:rsidRPr="00B20B93">
        <w:rPr>
          <w:rFonts w:ascii="Times New Roman" w:eastAsia="Times New Roman" w:hAnsi="Times New Roman" w:cs="Times New Roman"/>
          <w:b/>
          <w:sz w:val="24"/>
          <w:szCs w:val="24"/>
        </w:rPr>
        <w:t>669-ПА</w:t>
      </w:r>
    </w:p>
    <w:bookmarkEnd w:id="0"/>
    <w:p w14:paraId="48C2FED8" w14:textId="63311B93" w:rsidR="00A7016E" w:rsidRDefault="00344362" w:rsidP="00A7016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BB78FFD" w14:textId="77777777" w:rsidR="00A7016E" w:rsidRPr="004A7D0A" w:rsidRDefault="00A7016E" w:rsidP="00A7016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C1BCFDA" w14:textId="463DF314" w:rsidR="00A7016E" w:rsidRPr="004A7D0A" w:rsidRDefault="0038069E" w:rsidP="00DD4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1" w:name="_Hlk116505373"/>
      <w:r w:rsidRPr="004A7D0A">
        <w:rPr>
          <w:rFonts w:ascii="Times New Roman" w:eastAsia="Times New Roman" w:hAnsi="Times New Roman" w:cs="Times New Roman"/>
          <w:b/>
          <w:sz w:val="26"/>
          <w:szCs w:val="26"/>
        </w:rPr>
        <w:t xml:space="preserve">Об утверждении схемы размещения аттракционов и иных объектов по организации досуга населения на территории парка </w:t>
      </w:r>
      <w:r w:rsidR="00A04276">
        <w:rPr>
          <w:rFonts w:ascii="Times New Roman" w:eastAsia="Times New Roman" w:hAnsi="Times New Roman" w:cs="Times New Roman"/>
          <w:b/>
          <w:sz w:val="26"/>
          <w:szCs w:val="26"/>
        </w:rPr>
        <w:t>«Центральный</w:t>
      </w:r>
      <w:r w:rsidR="00A7016E" w:rsidRPr="004A7D0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5E6163" w:rsidRPr="005E6163">
        <w:rPr>
          <w:rFonts w:ascii="Times New Roman" w:eastAsia="Times New Roman" w:hAnsi="Times New Roman" w:cs="Times New Roman"/>
          <w:b/>
          <w:sz w:val="26"/>
          <w:szCs w:val="26"/>
        </w:rPr>
        <w:t>парк культуры и отдыха</w:t>
      </w:r>
      <w:r w:rsidR="00A7016E" w:rsidRPr="004A7D0A">
        <w:rPr>
          <w:rFonts w:ascii="Times New Roman" w:eastAsia="Times New Roman" w:hAnsi="Times New Roman" w:cs="Times New Roman"/>
          <w:b/>
          <w:sz w:val="26"/>
          <w:szCs w:val="26"/>
        </w:rPr>
        <w:t xml:space="preserve">» </w:t>
      </w:r>
    </w:p>
    <w:p w14:paraId="6201AA3F" w14:textId="77777777" w:rsidR="00A7016E" w:rsidRPr="004A7D0A" w:rsidRDefault="00A7016E" w:rsidP="00A70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A7D0A">
        <w:rPr>
          <w:rFonts w:ascii="Times New Roman" w:eastAsia="Times New Roman" w:hAnsi="Times New Roman" w:cs="Times New Roman"/>
          <w:b/>
          <w:sz w:val="26"/>
          <w:szCs w:val="26"/>
        </w:rPr>
        <w:t>городского округа Люберцы Московской области</w:t>
      </w:r>
    </w:p>
    <w:bookmarkEnd w:id="1"/>
    <w:p w14:paraId="4727950F" w14:textId="77777777" w:rsidR="00A7016E" w:rsidRDefault="00A7016E" w:rsidP="00A701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8E368A" w14:textId="69B82C73" w:rsidR="00A7016E" w:rsidRPr="00515E79" w:rsidRDefault="00A7016E" w:rsidP="00515E79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4A7D0A">
        <w:rPr>
          <w:sz w:val="26"/>
          <w:szCs w:val="26"/>
        </w:rPr>
        <w:t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26.07.2006  № 135-ФЗ «О защите конкуренции», Уставом городского округа Люберцы Московской области</w:t>
      </w:r>
      <w:r w:rsidRPr="004A7D0A">
        <w:rPr>
          <w:color w:val="FF0000"/>
          <w:sz w:val="26"/>
          <w:szCs w:val="26"/>
        </w:rPr>
        <w:t xml:space="preserve">, </w:t>
      </w:r>
      <w:r w:rsidR="00CD3B0B" w:rsidRPr="004A7D0A">
        <w:rPr>
          <w:sz w:val="26"/>
          <w:szCs w:val="26"/>
        </w:rPr>
        <w:t xml:space="preserve">Постановлением администрации муниципального образования городской округ Люберцы Московской области от 31.07.2019 № 2836 – ПА «Об утверждении положения о порядке проведения аукциона на размещение и эксплуатацию аттракционов и иных объектов по организации досуга населения на территории городского округа Люберцы», </w:t>
      </w:r>
      <w:r w:rsidR="00A04276" w:rsidRPr="00A04276">
        <w:rPr>
          <w:sz w:val="26"/>
          <w:szCs w:val="26"/>
        </w:rPr>
        <w:t xml:space="preserve">Распоряжением администрации муниципального образования городской округ Люберцы Московской области </w:t>
      </w:r>
      <w:r w:rsidR="009666F6" w:rsidRPr="00A04276">
        <w:rPr>
          <w:sz w:val="26"/>
          <w:szCs w:val="26"/>
        </w:rPr>
        <w:t>от 15.11.2022 № 116-РА «О наделении полномочиями заместителя Главы администрации Криворучко Михаила Владимировича», постановляю</w:t>
      </w:r>
      <w:r w:rsidRPr="00A04276">
        <w:rPr>
          <w:sz w:val="26"/>
          <w:szCs w:val="26"/>
        </w:rPr>
        <w:t>:</w:t>
      </w:r>
    </w:p>
    <w:p w14:paraId="6ECF4105" w14:textId="77777777" w:rsidR="00A7016E" w:rsidRPr="00DD4CCD" w:rsidRDefault="00A7016E" w:rsidP="004A7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C961C5" w14:textId="3B10AE46" w:rsidR="00A7016E" w:rsidRPr="00344362" w:rsidRDefault="00A7016E" w:rsidP="00D92A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4362">
        <w:rPr>
          <w:rFonts w:ascii="Times New Roman" w:eastAsia="Times New Roman" w:hAnsi="Times New Roman" w:cs="Times New Roman"/>
          <w:sz w:val="26"/>
          <w:szCs w:val="26"/>
        </w:rPr>
        <w:t xml:space="preserve">1. Утвердить </w:t>
      </w:r>
      <w:r w:rsidR="00D92A2D" w:rsidRPr="00344362">
        <w:rPr>
          <w:rFonts w:ascii="Times New Roman" w:eastAsia="Times New Roman" w:hAnsi="Times New Roman" w:cs="Times New Roman"/>
          <w:sz w:val="26"/>
          <w:szCs w:val="26"/>
        </w:rPr>
        <w:t xml:space="preserve">схему размещения аттракционов и иных объектов по организации досуга населения на территории парка «Центральный парк культуры и отдыха» муниципального образования городской округ Люберцы Московской области (прилагается). </w:t>
      </w:r>
    </w:p>
    <w:p w14:paraId="1337F663" w14:textId="72CF10C1" w:rsidR="004A7D0A" w:rsidRPr="00344362" w:rsidRDefault="004A7D0A" w:rsidP="00D92A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4362">
        <w:rPr>
          <w:rFonts w:ascii="Times New Roman" w:eastAsia="Times New Roman" w:hAnsi="Times New Roman" w:cs="Times New Roman"/>
          <w:sz w:val="26"/>
          <w:szCs w:val="26"/>
        </w:rPr>
        <w:t>2</w:t>
      </w:r>
      <w:r w:rsidR="00A7016E" w:rsidRPr="00344362">
        <w:rPr>
          <w:rFonts w:ascii="Times New Roman" w:eastAsia="Times New Roman" w:hAnsi="Times New Roman" w:cs="Times New Roman"/>
          <w:sz w:val="26"/>
          <w:szCs w:val="26"/>
        </w:rPr>
        <w:t xml:space="preserve">. Признать утратившим силу Постановление администрации городского округа Люберцы Московской области от </w:t>
      </w:r>
      <w:r w:rsidR="00A04276" w:rsidRPr="00344362">
        <w:rPr>
          <w:rFonts w:ascii="Times New Roman" w:eastAsia="Times New Roman" w:hAnsi="Times New Roman" w:cs="Times New Roman"/>
          <w:sz w:val="26"/>
          <w:szCs w:val="26"/>
        </w:rPr>
        <w:t xml:space="preserve">17.06.2020 №1711-ПА </w:t>
      </w:r>
      <w:r w:rsidR="00A7016E" w:rsidRPr="00344362">
        <w:rPr>
          <w:rFonts w:ascii="Times New Roman" w:eastAsia="Times New Roman" w:hAnsi="Times New Roman" w:cs="Times New Roman"/>
          <w:sz w:val="26"/>
          <w:szCs w:val="26"/>
        </w:rPr>
        <w:t xml:space="preserve">«Об утверждении схемы </w:t>
      </w:r>
      <w:r w:rsidR="00D92A2D" w:rsidRPr="00344362">
        <w:rPr>
          <w:rFonts w:ascii="Times New Roman" w:eastAsia="Times New Roman" w:hAnsi="Times New Roman" w:cs="Times New Roman"/>
          <w:sz w:val="26"/>
          <w:szCs w:val="26"/>
        </w:rPr>
        <w:t>схему размещения аттракционов и иных объектов по организации досуга населения на территории парка «Центральный парк культуры и отдыха» муниципального образования городской округ Люберцы Московской области</w:t>
      </w:r>
      <w:r w:rsidR="00A7016E" w:rsidRPr="00344362">
        <w:rPr>
          <w:rFonts w:ascii="Times New Roman" w:eastAsia="Times New Roman" w:hAnsi="Times New Roman" w:cs="Times New Roman"/>
          <w:sz w:val="26"/>
          <w:szCs w:val="26"/>
        </w:rPr>
        <w:t xml:space="preserve"> и о проведении открытого аукциона».</w:t>
      </w:r>
    </w:p>
    <w:p w14:paraId="51864846" w14:textId="30950F37" w:rsidR="00A7016E" w:rsidRPr="00344362" w:rsidRDefault="004A7D0A" w:rsidP="00D92A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4362">
        <w:rPr>
          <w:rFonts w:ascii="Times New Roman" w:eastAsia="Times New Roman" w:hAnsi="Times New Roman" w:cs="Times New Roman"/>
          <w:sz w:val="26"/>
          <w:szCs w:val="26"/>
        </w:rPr>
        <w:t>3</w:t>
      </w:r>
      <w:r w:rsidR="00A7016E" w:rsidRPr="00344362">
        <w:rPr>
          <w:rFonts w:ascii="Times New Roman" w:eastAsia="Times New Roman" w:hAnsi="Times New Roman" w:cs="Times New Roman"/>
          <w:sz w:val="26"/>
          <w:szCs w:val="26"/>
        </w:rPr>
        <w:t>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14:paraId="6DCA0FBB" w14:textId="0CC2AC22" w:rsidR="004A7D0A" w:rsidRPr="00344362" w:rsidRDefault="004A7D0A" w:rsidP="00D92A2D">
      <w:pPr>
        <w:tabs>
          <w:tab w:val="left" w:pos="0"/>
        </w:tabs>
        <w:spacing w:before="1" w:line="240" w:lineRule="auto"/>
        <w:ind w:right="456" w:firstLine="709"/>
        <w:rPr>
          <w:rFonts w:ascii="Times New Roman" w:hAnsi="Times New Roman" w:cs="Times New Roman"/>
          <w:sz w:val="26"/>
          <w:szCs w:val="26"/>
        </w:rPr>
      </w:pPr>
      <w:r w:rsidRPr="00344362">
        <w:rPr>
          <w:rFonts w:ascii="Times New Roman" w:eastAsia="Times New Roman" w:hAnsi="Times New Roman" w:cs="Times New Roman"/>
          <w:sz w:val="26"/>
          <w:szCs w:val="26"/>
        </w:rPr>
        <w:t>4</w:t>
      </w:r>
      <w:r w:rsidR="00A7016E" w:rsidRPr="0034436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344362">
        <w:rPr>
          <w:rFonts w:ascii="Times New Roman" w:hAnsi="Times New Roman" w:cs="Times New Roman"/>
          <w:sz w:val="26"/>
          <w:szCs w:val="26"/>
        </w:rPr>
        <w:t>Контроль</w:t>
      </w:r>
      <w:r w:rsidRPr="0034436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44362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34436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44362">
        <w:rPr>
          <w:rFonts w:ascii="Times New Roman" w:hAnsi="Times New Roman" w:cs="Times New Roman"/>
          <w:sz w:val="26"/>
          <w:szCs w:val="26"/>
        </w:rPr>
        <w:t>исполнением</w:t>
      </w:r>
      <w:r w:rsidRPr="0034436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44362">
        <w:rPr>
          <w:rFonts w:ascii="Times New Roman" w:hAnsi="Times New Roman" w:cs="Times New Roman"/>
          <w:sz w:val="26"/>
          <w:szCs w:val="26"/>
        </w:rPr>
        <w:t>настоящего</w:t>
      </w:r>
      <w:r w:rsidRPr="0034436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44362">
        <w:rPr>
          <w:rFonts w:ascii="Times New Roman" w:hAnsi="Times New Roman" w:cs="Times New Roman"/>
          <w:sz w:val="26"/>
          <w:szCs w:val="26"/>
        </w:rPr>
        <w:t>Постановления</w:t>
      </w:r>
      <w:r w:rsidRPr="0034436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344362">
        <w:rPr>
          <w:rFonts w:ascii="Times New Roman" w:hAnsi="Times New Roman" w:cs="Times New Roman"/>
          <w:sz w:val="26"/>
          <w:szCs w:val="26"/>
        </w:rPr>
        <w:t xml:space="preserve">оставляю за собой. </w:t>
      </w:r>
    </w:p>
    <w:p w14:paraId="25B40ABD" w14:textId="77777777" w:rsidR="00D92A2D" w:rsidRPr="00344362" w:rsidRDefault="00D92A2D" w:rsidP="00D92A2D">
      <w:pPr>
        <w:tabs>
          <w:tab w:val="left" w:pos="0"/>
        </w:tabs>
        <w:spacing w:before="1" w:line="240" w:lineRule="auto"/>
        <w:ind w:right="456" w:firstLine="709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372" w:type="dxa"/>
        <w:tblLayout w:type="fixed"/>
        <w:tblLook w:val="01E0" w:firstRow="1" w:lastRow="1" w:firstColumn="1" w:lastColumn="1" w:noHBand="0" w:noVBand="0"/>
      </w:tblPr>
      <w:tblGrid>
        <w:gridCol w:w="6150"/>
        <w:gridCol w:w="4110"/>
      </w:tblGrid>
      <w:tr w:rsidR="004A7D0A" w:rsidRPr="00344362" w14:paraId="54AA0009" w14:textId="77777777" w:rsidTr="00254387">
        <w:trPr>
          <w:trHeight w:val="310"/>
        </w:trPr>
        <w:tc>
          <w:tcPr>
            <w:tcW w:w="6150" w:type="dxa"/>
          </w:tcPr>
          <w:p w14:paraId="79B03202" w14:textId="2904F9B4" w:rsidR="004A7D0A" w:rsidRPr="00344362" w:rsidRDefault="004A7D0A" w:rsidP="00254387">
            <w:pPr>
              <w:pStyle w:val="TableParagraph"/>
              <w:spacing w:line="291" w:lineRule="exact"/>
              <w:ind w:right="456"/>
              <w:rPr>
                <w:sz w:val="26"/>
                <w:szCs w:val="26"/>
              </w:rPr>
            </w:pPr>
            <w:r w:rsidRPr="00344362">
              <w:rPr>
                <w:sz w:val="26"/>
                <w:szCs w:val="26"/>
              </w:rPr>
              <w:t>З</w:t>
            </w:r>
            <w:proofErr w:type="spellStart"/>
            <w:r w:rsidRPr="00344362">
              <w:rPr>
                <w:sz w:val="26"/>
                <w:szCs w:val="26"/>
                <w:lang w:val="ru-RU"/>
              </w:rPr>
              <w:t>аместитель</w:t>
            </w:r>
            <w:proofErr w:type="spellEnd"/>
            <w:r w:rsidRPr="00344362">
              <w:rPr>
                <w:sz w:val="26"/>
                <w:szCs w:val="26"/>
              </w:rPr>
              <w:t xml:space="preserve"> </w:t>
            </w:r>
            <w:proofErr w:type="spellStart"/>
            <w:r w:rsidRPr="00344362">
              <w:rPr>
                <w:sz w:val="26"/>
                <w:szCs w:val="26"/>
              </w:rPr>
              <w:t>Главы</w:t>
            </w:r>
            <w:proofErr w:type="spellEnd"/>
            <w:r w:rsidRPr="00344362">
              <w:rPr>
                <w:sz w:val="26"/>
                <w:szCs w:val="26"/>
              </w:rPr>
              <w:t xml:space="preserve"> </w:t>
            </w:r>
            <w:proofErr w:type="spellStart"/>
            <w:r w:rsidRPr="00344362">
              <w:rPr>
                <w:sz w:val="26"/>
                <w:szCs w:val="26"/>
              </w:rPr>
              <w:t>администрации</w:t>
            </w:r>
            <w:proofErr w:type="spellEnd"/>
          </w:p>
        </w:tc>
        <w:tc>
          <w:tcPr>
            <w:tcW w:w="4110" w:type="dxa"/>
          </w:tcPr>
          <w:p w14:paraId="777B6A4D" w14:textId="293E45D1" w:rsidR="004A7D0A" w:rsidRPr="00344362" w:rsidRDefault="004A7D0A" w:rsidP="00515E79">
            <w:pPr>
              <w:pStyle w:val="TableParagraph"/>
              <w:spacing w:line="291" w:lineRule="exact"/>
              <w:ind w:right="151"/>
              <w:rPr>
                <w:sz w:val="26"/>
                <w:szCs w:val="26"/>
              </w:rPr>
            </w:pPr>
            <w:r w:rsidRPr="00344362">
              <w:rPr>
                <w:sz w:val="26"/>
                <w:szCs w:val="26"/>
              </w:rPr>
              <w:t xml:space="preserve">              </w:t>
            </w:r>
            <w:r w:rsidR="00515E79" w:rsidRPr="00344362">
              <w:rPr>
                <w:sz w:val="26"/>
                <w:szCs w:val="26"/>
                <w:lang w:val="ru-RU"/>
              </w:rPr>
              <w:t xml:space="preserve">    </w:t>
            </w:r>
            <w:r w:rsidRPr="00344362">
              <w:rPr>
                <w:sz w:val="26"/>
                <w:szCs w:val="26"/>
              </w:rPr>
              <w:t xml:space="preserve">        М.В. </w:t>
            </w:r>
            <w:proofErr w:type="spellStart"/>
            <w:r w:rsidRPr="00344362">
              <w:rPr>
                <w:sz w:val="26"/>
                <w:szCs w:val="26"/>
              </w:rPr>
              <w:t>Криворучко</w:t>
            </w:r>
            <w:proofErr w:type="spellEnd"/>
          </w:p>
        </w:tc>
      </w:tr>
    </w:tbl>
    <w:p w14:paraId="37810D5A" w14:textId="3D6EFE9A" w:rsidR="00DB1FDB" w:rsidRDefault="00DB1FDB" w:rsidP="004A7D0A">
      <w:pPr>
        <w:widowControl w:val="0"/>
        <w:spacing w:after="0" w:line="240" w:lineRule="auto"/>
        <w:rPr>
          <w:sz w:val="24"/>
          <w:szCs w:val="24"/>
        </w:rPr>
      </w:pPr>
    </w:p>
    <w:p w14:paraId="48CFAFB3" w14:textId="62944B7A" w:rsidR="00515E79" w:rsidRDefault="00515E79" w:rsidP="00515E7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DA828BA" w14:textId="77777777" w:rsidR="00515E79" w:rsidRPr="00344362" w:rsidRDefault="00515E79" w:rsidP="00515E79">
      <w:pPr>
        <w:spacing w:after="0" w:line="240" w:lineRule="auto"/>
        <w:ind w:left="553" w:right="3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44362">
        <w:rPr>
          <w:rFonts w:ascii="Times New Roman" w:hAnsi="Times New Roman" w:cs="Times New Roman"/>
          <w:bCs/>
          <w:sz w:val="24"/>
          <w:szCs w:val="24"/>
        </w:rPr>
        <w:lastRenderedPageBreak/>
        <w:t>Утверждена</w:t>
      </w:r>
    </w:p>
    <w:p w14:paraId="072F1462" w14:textId="77777777" w:rsidR="00515E79" w:rsidRPr="00344362" w:rsidRDefault="00515E79" w:rsidP="00515E79">
      <w:pPr>
        <w:spacing w:after="0" w:line="240" w:lineRule="auto"/>
        <w:ind w:left="553" w:right="3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44362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</w:t>
      </w:r>
    </w:p>
    <w:p w14:paraId="342D988B" w14:textId="77777777" w:rsidR="00515E79" w:rsidRPr="00344362" w:rsidRDefault="00515E79" w:rsidP="00515E79">
      <w:pPr>
        <w:spacing w:after="0" w:line="240" w:lineRule="auto"/>
        <w:ind w:left="553" w:right="3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44362">
        <w:rPr>
          <w:rFonts w:ascii="Times New Roman" w:hAnsi="Times New Roman" w:cs="Times New Roman"/>
          <w:bCs/>
          <w:sz w:val="24"/>
          <w:szCs w:val="24"/>
        </w:rPr>
        <w:t>городского округа Люберцы</w:t>
      </w:r>
    </w:p>
    <w:p w14:paraId="5441D507" w14:textId="77777777" w:rsidR="00515E79" w:rsidRPr="00344362" w:rsidRDefault="00515E79" w:rsidP="00515E79">
      <w:pPr>
        <w:spacing w:after="0" w:line="240" w:lineRule="auto"/>
        <w:ind w:right="3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44362">
        <w:rPr>
          <w:rFonts w:ascii="Times New Roman" w:hAnsi="Times New Roman" w:cs="Times New Roman"/>
          <w:bCs/>
          <w:sz w:val="24"/>
          <w:szCs w:val="24"/>
        </w:rPr>
        <w:t>Московской области</w:t>
      </w:r>
    </w:p>
    <w:p w14:paraId="7C9640C9" w14:textId="602BC35D" w:rsidR="00515E79" w:rsidRPr="00344362" w:rsidRDefault="00515E79" w:rsidP="00515E79">
      <w:pPr>
        <w:spacing w:after="0" w:line="240" w:lineRule="auto"/>
        <w:ind w:left="553" w:right="3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44362">
        <w:rPr>
          <w:rFonts w:ascii="Times New Roman" w:hAnsi="Times New Roman" w:cs="Times New Roman"/>
          <w:bCs/>
          <w:sz w:val="24"/>
          <w:szCs w:val="24"/>
        </w:rPr>
        <w:t>от __._</w:t>
      </w:r>
      <w:r w:rsidR="0029685F" w:rsidRPr="00344362">
        <w:rPr>
          <w:rFonts w:ascii="Times New Roman" w:hAnsi="Times New Roman" w:cs="Times New Roman"/>
          <w:bCs/>
          <w:sz w:val="24"/>
          <w:szCs w:val="24"/>
        </w:rPr>
        <w:t>_.2023</w:t>
      </w:r>
      <w:r w:rsidRPr="00344362">
        <w:rPr>
          <w:rFonts w:ascii="Times New Roman" w:hAnsi="Times New Roman" w:cs="Times New Roman"/>
          <w:bCs/>
          <w:sz w:val="24"/>
          <w:szCs w:val="24"/>
        </w:rPr>
        <w:t xml:space="preserve"> № _______-ПА</w:t>
      </w:r>
    </w:p>
    <w:p w14:paraId="2B4057A8" w14:textId="77777777" w:rsidR="00515E79" w:rsidRPr="009963F7" w:rsidRDefault="00515E79" w:rsidP="00515E79">
      <w:pPr>
        <w:ind w:right="519"/>
        <w:rPr>
          <w:rFonts w:ascii="Arial" w:hAnsi="Arial" w:cs="Arial"/>
          <w:b/>
          <w:sz w:val="24"/>
          <w:szCs w:val="24"/>
        </w:rPr>
      </w:pPr>
    </w:p>
    <w:p w14:paraId="264448F5" w14:textId="5CAEC887" w:rsidR="005E6163" w:rsidRDefault="00515E79" w:rsidP="005E6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E79">
        <w:rPr>
          <w:rFonts w:ascii="Times New Roman" w:hAnsi="Times New Roman" w:cs="Times New Roman"/>
          <w:b/>
          <w:sz w:val="28"/>
          <w:szCs w:val="28"/>
        </w:rPr>
        <w:t>Схема размещения аттракционов и иных объектов по организации досуга населения на территории парка «</w:t>
      </w:r>
      <w:r w:rsidR="00D92A2D">
        <w:rPr>
          <w:rFonts w:ascii="Times New Roman" w:hAnsi="Times New Roman" w:cs="Times New Roman"/>
          <w:b/>
          <w:sz w:val="28"/>
          <w:szCs w:val="28"/>
        </w:rPr>
        <w:t>Центральный</w:t>
      </w:r>
      <w:r w:rsidRPr="00515E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6163" w:rsidRPr="005E6163">
        <w:rPr>
          <w:rFonts w:ascii="Times New Roman" w:hAnsi="Times New Roman" w:cs="Times New Roman"/>
          <w:b/>
          <w:sz w:val="28"/>
          <w:szCs w:val="28"/>
        </w:rPr>
        <w:t>парк культуры и отдыха</w:t>
      </w:r>
      <w:r w:rsidRPr="00515E79">
        <w:rPr>
          <w:rFonts w:ascii="Times New Roman" w:hAnsi="Times New Roman" w:cs="Times New Roman"/>
          <w:b/>
          <w:sz w:val="28"/>
          <w:szCs w:val="28"/>
        </w:rPr>
        <w:t>»</w:t>
      </w:r>
    </w:p>
    <w:p w14:paraId="303FCF04" w14:textId="24AFB3F9" w:rsidR="00515E79" w:rsidRPr="00515E79" w:rsidRDefault="00515E79" w:rsidP="005E6163">
      <w:pPr>
        <w:spacing w:after="0" w:line="240" w:lineRule="auto"/>
        <w:ind w:left="553" w:right="5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E79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городской округ Люберцы</w:t>
      </w:r>
    </w:p>
    <w:p w14:paraId="5C8C21D5" w14:textId="0C0CEC16" w:rsidR="00515E79" w:rsidRDefault="00515E79" w:rsidP="00191B18">
      <w:pPr>
        <w:spacing w:after="0" w:line="240" w:lineRule="auto"/>
        <w:ind w:left="553" w:right="5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E79">
        <w:rPr>
          <w:rFonts w:ascii="Times New Roman" w:hAnsi="Times New Roman" w:cs="Times New Roman"/>
          <w:b/>
          <w:sz w:val="28"/>
          <w:szCs w:val="28"/>
        </w:rPr>
        <w:t xml:space="preserve">Московской области </w:t>
      </w:r>
    </w:p>
    <w:p w14:paraId="5D9AFC78" w14:textId="77777777" w:rsidR="00D92A2D" w:rsidRPr="00183EAC" w:rsidRDefault="00D92A2D" w:rsidP="00D92A2D">
      <w:pPr>
        <w:ind w:left="553" w:right="519"/>
        <w:jc w:val="center"/>
        <w:rPr>
          <w:b/>
          <w:sz w:val="24"/>
          <w:szCs w:val="24"/>
        </w:rPr>
      </w:pPr>
      <w:r w:rsidRPr="00C93305">
        <w:rPr>
          <w:b/>
          <w:noProof/>
          <w:sz w:val="24"/>
          <w:szCs w:val="24"/>
          <w:lang w:eastAsia="ru-RU"/>
        </w:rPr>
        <w:drawing>
          <wp:inline distT="0" distB="0" distL="0" distR="0" wp14:anchorId="7A06E880" wp14:editId="76125FEC">
            <wp:extent cx="4386580" cy="5105400"/>
            <wp:effectExtent l="0" t="0" r="0" b="0"/>
            <wp:docPr id="13" name="Рисунок 13" descr="C:\Users\daniil\AppData\Local\Packages\5319275A.WhatsAppDesktop_cv1g1gvanyjgm\TempState\C952CE98517AC529C60744AC28364B03\Изображение WhatsApp 2022-12-23 в 02.34.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niil\AppData\Local\Packages\5319275A.WhatsAppDesktop_cv1g1gvanyjgm\TempState\C952CE98517AC529C60744AC28364B03\Изображение WhatsApp 2022-12-23 в 02.34.3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533" cy="5116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a"/>
        <w:tblW w:w="0" w:type="auto"/>
        <w:tblInd w:w="553" w:type="dxa"/>
        <w:tblLook w:val="04A0" w:firstRow="1" w:lastRow="0" w:firstColumn="1" w:lastColumn="0" w:noHBand="0" w:noVBand="1"/>
      </w:tblPr>
      <w:tblGrid>
        <w:gridCol w:w="5228"/>
        <w:gridCol w:w="4783"/>
      </w:tblGrid>
      <w:tr w:rsidR="00D92A2D" w14:paraId="7C7044A8" w14:textId="77777777" w:rsidTr="005C1AF7"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14:paraId="1DD47FA2" w14:textId="77777777" w:rsidR="00D92A2D" w:rsidRPr="00D92A2D" w:rsidRDefault="00D92A2D" w:rsidP="005C1AF7">
            <w:pPr>
              <w:widowControl/>
              <w:shd w:val="clear" w:color="auto" w:fill="FFFFFF"/>
              <w:autoSpaceDE/>
              <w:autoSpaceDN/>
              <w:rPr>
                <w:b/>
                <w:color w:val="2C2D2E"/>
                <w:sz w:val="20"/>
                <w:szCs w:val="20"/>
                <w:lang w:val="ru-RU" w:eastAsia="ru-RU"/>
              </w:rPr>
            </w:pPr>
            <w:r w:rsidRPr="00D92A2D">
              <w:rPr>
                <w:b/>
                <w:color w:val="2C2D2E"/>
                <w:sz w:val="20"/>
                <w:szCs w:val="20"/>
                <w:lang w:val="ru-RU" w:eastAsia="ru-RU"/>
              </w:rPr>
              <w:t>1. Аттракционы «Карусель»</w:t>
            </w:r>
          </w:p>
          <w:p w14:paraId="7C311CE0" w14:textId="77777777" w:rsidR="00D92A2D" w:rsidRPr="00D92A2D" w:rsidRDefault="00D92A2D" w:rsidP="005C1AF7">
            <w:pPr>
              <w:widowControl/>
              <w:shd w:val="clear" w:color="auto" w:fill="FFFFFF"/>
              <w:autoSpaceDE/>
              <w:autoSpaceDN/>
              <w:rPr>
                <w:b/>
                <w:color w:val="2C2D2E"/>
                <w:sz w:val="20"/>
                <w:szCs w:val="20"/>
                <w:lang w:val="ru-RU" w:eastAsia="ru-RU"/>
              </w:rPr>
            </w:pPr>
            <w:r w:rsidRPr="00D92A2D">
              <w:rPr>
                <w:b/>
                <w:color w:val="2C2D2E"/>
                <w:sz w:val="20"/>
                <w:szCs w:val="20"/>
                <w:lang w:val="ru-RU" w:eastAsia="ru-RU"/>
              </w:rPr>
              <w:t>2. Аттракцион «Веревочный парк»</w:t>
            </w:r>
          </w:p>
          <w:p w14:paraId="032DB1F8" w14:textId="77777777" w:rsidR="00D92A2D" w:rsidRPr="00D92A2D" w:rsidRDefault="00D92A2D" w:rsidP="005C1AF7">
            <w:pPr>
              <w:widowControl/>
              <w:shd w:val="clear" w:color="auto" w:fill="FFFFFF"/>
              <w:autoSpaceDE/>
              <w:autoSpaceDN/>
              <w:rPr>
                <w:b/>
                <w:color w:val="2C2D2E"/>
                <w:sz w:val="20"/>
                <w:szCs w:val="20"/>
                <w:lang w:val="ru-RU" w:eastAsia="ru-RU"/>
              </w:rPr>
            </w:pPr>
            <w:r w:rsidRPr="00D92A2D">
              <w:rPr>
                <w:b/>
                <w:color w:val="2C2D2E"/>
                <w:sz w:val="20"/>
                <w:szCs w:val="20"/>
                <w:lang w:val="ru-RU" w:eastAsia="ru-RU"/>
              </w:rPr>
              <w:t>3. Аттракцион «Лабиринт»</w:t>
            </w:r>
          </w:p>
          <w:p w14:paraId="0B111C7D" w14:textId="77777777" w:rsidR="00D92A2D" w:rsidRPr="00D92A2D" w:rsidRDefault="00D92A2D" w:rsidP="005C1AF7">
            <w:pPr>
              <w:widowControl/>
              <w:shd w:val="clear" w:color="auto" w:fill="FFFFFF"/>
              <w:autoSpaceDE/>
              <w:autoSpaceDN/>
              <w:rPr>
                <w:b/>
                <w:color w:val="2C2D2E"/>
                <w:sz w:val="20"/>
                <w:szCs w:val="20"/>
                <w:lang w:val="ru-RU" w:eastAsia="ru-RU"/>
              </w:rPr>
            </w:pPr>
            <w:r w:rsidRPr="00D92A2D">
              <w:rPr>
                <w:b/>
                <w:color w:val="2C2D2E"/>
                <w:sz w:val="20"/>
                <w:szCs w:val="20"/>
                <w:lang w:val="ru-RU" w:eastAsia="ru-RU"/>
              </w:rPr>
              <w:t>4. Чистая линия (только мороженное)</w:t>
            </w:r>
          </w:p>
          <w:p w14:paraId="2A7E8D07" w14:textId="77777777" w:rsidR="00D92A2D" w:rsidRPr="00D92A2D" w:rsidRDefault="00D92A2D" w:rsidP="005C1AF7">
            <w:pPr>
              <w:widowControl/>
              <w:shd w:val="clear" w:color="auto" w:fill="FFFFFF"/>
              <w:autoSpaceDE/>
              <w:autoSpaceDN/>
              <w:rPr>
                <w:b/>
                <w:color w:val="2C2D2E"/>
                <w:sz w:val="20"/>
                <w:szCs w:val="20"/>
                <w:lang w:val="ru-RU" w:eastAsia="ru-RU"/>
              </w:rPr>
            </w:pPr>
            <w:r w:rsidRPr="00D92A2D">
              <w:rPr>
                <w:b/>
                <w:color w:val="2C2D2E"/>
                <w:sz w:val="20"/>
                <w:szCs w:val="20"/>
                <w:lang w:val="ru-RU" w:eastAsia="ru-RU"/>
              </w:rPr>
              <w:t xml:space="preserve">5. Аттракцион «Тир». </w:t>
            </w:r>
          </w:p>
          <w:p w14:paraId="53F5170E" w14:textId="77777777" w:rsidR="00D92A2D" w:rsidRPr="00D92A2D" w:rsidRDefault="00D92A2D" w:rsidP="005C1AF7">
            <w:pPr>
              <w:widowControl/>
              <w:shd w:val="clear" w:color="auto" w:fill="FFFFFF"/>
              <w:autoSpaceDE/>
              <w:autoSpaceDN/>
              <w:rPr>
                <w:b/>
                <w:color w:val="2C2D2E"/>
                <w:sz w:val="20"/>
                <w:szCs w:val="20"/>
                <w:lang w:val="ru-RU" w:eastAsia="ru-RU"/>
              </w:rPr>
            </w:pPr>
            <w:r w:rsidRPr="00D92A2D">
              <w:rPr>
                <w:b/>
                <w:color w:val="2C2D2E"/>
                <w:sz w:val="20"/>
                <w:szCs w:val="20"/>
                <w:lang w:val="ru-RU" w:eastAsia="ru-RU"/>
              </w:rPr>
              <w:t>6. Аттракцион надувной батут</w:t>
            </w:r>
          </w:p>
          <w:p w14:paraId="7C8256A7" w14:textId="77777777" w:rsidR="00D92A2D" w:rsidRPr="00D92A2D" w:rsidRDefault="00D92A2D" w:rsidP="005C1AF7">
            <w:pPr>
              <w:widowControl/>
              <w:shd w:val="clear" w:color="auto" w:fill="FFFFFF"/>
              <w:autoSpaceDE/>
              <w:autoSpaceDN/>
              <w:rPr>
                <w:b/>
                <w:color w:val="2C2D2E"/>
                <w:sz w:val="20"/>
                <w:szCs w:val="20"/>
                <w:lang w:val="ru-RU" w:eastAsia="ru-RU"/>
              </w:rPr>
            </w:pPr>
            <w:r w:rsidRPr="00D92A2D">
              <w:rPr>
                <w:b/>
                <w:color w:val="2C2D2E"/>
                <w:sz w:val="20"/>
                <w:szCs w:val="20"/>
                <w:lang w:val="ru-RU" w:eastAsia="ru-RU"/>
              </w:rPr>
              <w:t xml:space="preserve">7. Кофе стакан (кофе на вынос) </w:t>
            </w:r>
          </w:p>
          <w:p w14:paraId="2F432FAB" w14:textId="77777777" w:rsidR="00D92A2D" w:rsidRPr="00D92A2D" w:rsidRDefault="00D92A2D" w:rsidP="005C1AF7">
            <w:pPr>
              <w:widowControl/>
              <w:shd w:val="clear" w:color="auto" w:fill="FFFFFF"/>
              <w:autoSpaceDE/>
              <w:autoSpaceDN/>
              <w:rPr>
                <w:b/>
                <w:color w:val="2C2D2E"/>
                <w:sz w:val="20"/>
                <w:szCs w:val="20"/>
                <w:lang w:val="ru-RU" w:eastAsia="ru-RU"/>
              </w:rPr>
            </w:pPr>
            <w:r w:rsidRPr="00D92A2D">
              <w:rPr>
                <w:b/>
                <w:color w:val="2C2D2E"/>
                <w:sz w:val="20"/>
                <w:szCs w:val="20"/>
                <w:lang w:val="ru-RU" w:eastAsia="ru-RU"/>
              </w:rPr>
              <w:t xml:space="preserve">8. </w:t>
            </w:r>
            <w:proofErr w:type="gramStart"/>
            <w:r w:rsidRPr="00D92A2D">
              <w:rPr>
                <w:b/>
                <w:color w:val="2C2D2E"/>
                <w:sz w:val="20"/>
                <w:szCs w:val="20"/>
                <w:lang w:val="ru-RU" w:eastAsia="ru-RU"/>
              </w:rPr>
              <w:t>Поп-корн</w:t>
            </w:r>
            <w:proofErr w:type="gramEnd"/>
            <w:r w:rsidRPr="00D92A2D">
              <w:rPr>
                <w:b/>
                <w:color w:val="2C2D2E"/>
                <w:sz w:val="20"/>
                <w:szCs w:val="20"/>
                <w:lang w:val="ru-RU" w:eastAsia="ru-RU"/>
              </w:rPr>
              <w:t xml:space="preserve">, сладкая вата, горячая кукуруза, </w:t>
            </w:r>
          </w:p>
          <w:p w14:paraId="3F887548" w14:textId="77777777" w:rsidR="00D92A2D" w:rsidRPr="00D92A2D" w:rsidRDefault="00D92A2D" w:rsidP="005C1AF7">
            <w:pPr>
              <w:widowControl/>
              <w:shd w:val="clear" w:color="auto" w:fill="FFFFFF"/>
              <w:autoSpaceDE/>
              <w:autoSpaceDN/>
              <w:rPr>
                <w:b/>
                <w:color w:val="2C2D2E"/>
                <w:sz w:val="20"/>
                <w:szCs w:val="20"/>
                <w:lang w:val="ru-RU" w:eastAsia="ru-RU"/>
              </w:rPr>
            </w:pPr>
            <w:r w:rsidRPr="00D92A2D">
              <w:rPr>
                <w:b/>
                <w:color w:val="2C2D2E"/>
                <w:sz w:val="20"/>
                <w:szCs w:val="20"/>
                <w:lang w:val="ru-RU" w:eastAsia="ru-RU"/>
              </w:rPr>
              <w:t xml:space="preserve">     прохладительные напитки. </w:t>
            </w:r>
          </w:p>
          <w:p w14:paraId="710833E7" w14:textId="77777777" w:rsidR="00D92A2D" w:rsidRPr="00D92A2D" w:rsidRDefault="00D92A2D" w:rsidP="005C1AF7">
            <w:pPr>
              <w:widowControl/>
              <w:shd w:val="clear" w:color="auto" w:fill="FFFFFF"/>
              <w:autoSpaceDE/>
              <w:autoSpaceDN/>
              <w:rPr>
                <w:b/>
                <w:color w:val="2C2D2E"/>
                <w:sz w:val="20"/>
                <w:szCs w:val="20"/>
                <w:lang w:val="ru-RU" w:eastAsia="ru-RU"/>
              </w:rPr>
            </w:pPr>
            <w:r w:rsidRPr="00D92A2D">
              <w:rPr>
                <w:b/>
                <w:color w:val="2C2D2E"/>
                <w:sz w:val="20"/>
                <w:szCs w:val="20"/>
                <w:lang w:val="ru-RU" w:eastAsia="ru-RU"/>
              </w:rPr>
              <w:t xml:space="preserve">9. Станция проката экологически безопасных средств передвижения по парку и спортивного </w:t>
            </w:r>
          </w:p>
          <w:p w14:paraId="62BC2292" w14:textId="77777777" w:rsidR="00D92A2D" w:rsidRPr="00D92A2D" w:rsidRDefault="00D92A2D" w:rsidP="005C1AF7">
            <w:pPr>
              <w:widowControl/>
              <w:shd w:val="clear" w:color="auto" w:fill="FFFFFF"/>
              <w:autoSpaceDE/>
              <w:autoSpaceDN/>
              <w:rPr>
                <w:b/>
                <w:color w:val="2C2D2E"/>
                <w:sz w:val="20"/>
                <w:szCs w:val="20"/>
                <w:lang w:val="ru-RU" w:eastAsia="ru-RU"/>
              </w:rPr>
            </w:pPr>
            <w:r w:rsidRPr="00D92A2D">
              <w:rPr>
                <w:b/>
                <w:color w:val="2C2D2E"/>
                <w:sz w:val="20"/>
                <w:szCs w:val="20"/>
                <w:lang w:val="ru-RU" w:eastAsia="ru-RU"/>
              </w:rPr>
              <w:t xml:space="preserve">     инвентаря (летний и зимний)</w:t>
            </w:r>
          </w:p>
          <w:p w14:paraId="66872C67" w14:textId="77777777" w:rsidR="00D92A2D" w:rsidRPr="00D92A2D" w:rsidRDefault="00D92A2D" w:rsidP="005C1AF7">
            <w:pPr>
              <w:widowControl/>
              <w:shd w:val="clear" w:color="auto" w:fill="FFFFFF"/>
              <w:autoSpaceDE/>
              <w:autoSpaceDN/>
              <w:rPr>
                <w:b/>
                <w:color w:val="2C2D2E"/>
                <w:sz w:val="20"/>
                <w:szCs w:val="20"/>
                <w:lang w:val="ru-RU" w:eastAsia="ru-RU"/>
              </w:rPr>
            </w:pPr>
            <w:r w:rsidRPr="00D92A2D">
              <w:rPr>
                <w:b/>
                <w:color w:val="2C2D2E"/>
                <w:sz w:val="20"/>
                <w:szCs w:val="20"/>
                <w:lang w:val="ru-RU" w:eastAsia="ru-RU"/>
              </w:rPr>
              <w:t>11. Домик (выпечка, горячие холодные напитки)</w:t>
            </w:r>
          </w:p>
          <w:p w14:paraId="6ABF64CD" w14:textId="77777777" w:rsidR="00D92A2D" w:rsidRPr="00D92A2D" w:rsidRDefault="00D92A2D" w:rsidP="005C1AF7">
            <w:pPr>
              <w:widowControl/>
              <w:shd w:val="clear" w:color="auto" w:fill="FFFFFF"/>
              <w:autoSpaceDE/>
              <w:autoSpaceDN/>
              <w:rPr>
                <w:b/>
                <w:color w:val="2C2D2E"/>
                <w:sz w:val="20"/>
                <w:szCs w:val="20"/>
                <w:lang w:val="ru-RU" w:eastAsia="ru-RU"/>
              </w:rPr>
            </w:pPr>
            <w:r w:rsidRPr="00D92A2D">
              <w:rPr>
                <w:b/>
                <w:color w:val="2C2D2E"/>
                <w:sz w:val="20"/>
                <w:szCs w:val="20"/>
                <w:lang w:val="ru-RU" w:eastAsia="ru-RU"/>
              </w:rPr>
              <w:t>12. Кинологическая площадка</w:t>
            </w:r>
          </w:p>
          <w:p w14:paraId="4B8AF034" w14:textId="77777777" w:rsidR="00D92A2D" w:rsidRPr="00D92A2D" w:rsidRDefault="00D92A2D" w:rsidP="005C1AF7">
            <w:pPr>
              <w:widowControl/>
              <w:shd w:val="clear" w:color="auto" w:fill="FFFFFF"/>
              <w:autoSpaceDE/>
              <w:autoSpaceDN/>
              <w:rPr>
                <w:b/>
                <w:color w:val="2C2D2E"/>
                <w:sz w:val="20"/>
                <w:szCs w:val="20"/>
                <w:lang w:val="ru-RU" w:eastAsia="ru-RU"/>
              </w:rPr>
            </w:pPr>
            <w:r w:rsidRPr="00D92A2D">
              <w:rPr>
                <w:b/>
                <w:color w:val="2C2D2E"/>
                <w:sz w:val="20"/>
                <w:szCs w:val="20"/>
                <w:lang w:val="ru-RU" w:eastAsia="ru-RU"/>
              </w:rPr>
              <w:t>13. Карнавальная продукция (игрушки)</w:t>
            </w:r>
          </w:p>
          <w:p w14:paraId="2C2DCBAA" w14:textId="77777777" w:rsidR="00D92A2D" w:rsidRPr="00D92A2D" w:rsidRDefault="00D92A2D" w:rsidP="005C1AF7">
            <w:pPr>
              <w:widowControl/>
              <w:shd w:val="clear" w:color="auto" w:fill="FFFFFF"/>
              <w:autoSpaceDE/>
              <w:autoSpaceDN/>
              <w:rPr>
                <w:b/>
                <w:color w:val="2C2D2E"/>
                <w:sz w:val="20"/>
                <w:szCs w:val="20"/>
                <w:lang w:val="ru-RU" w:eastAsia="ru-RU"/>
              </w:rPr>
            </w:pPr>
            <w:r w:rsidRPr="00D92A2D">
              <w:rPr>
                <w:b/>
                <w:color w:val="2C2D2E"/>
                <w:sz w:val="20"/>
                <w:szCs w:val="20"/>
                <w:lang w:val="ru-RU" w:eastAsia="ru-RU"/>
              </w:rPr>
              <w:t>14. Аттракцион «Фабрика сладостей» (детский лабиринт)</w:t>
            </w: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14:paraId="73EB0B40" w14:textId="77777777" w:rsidR="00D92A2D" w:rsidRPr="00D92A2D" w:rsidRDefault="00D92A2D" w:rsidP="005C1AF7">
            <w:pPr>
              <w:widowControl/>
              <w:shd w:val="clear" w:color="auto" w:fill="FFFFFF"/>
              <w:autoSpaceDE/>
              <w:autoSpaceDN/>
              <w:ind w:left="296"/>
              <w:rPr>
                <w:b/>
                <w:color w:val="2C2D2E"/>
                <w:sz w:val="20"/>
                <w:szCs w:val="20"/>
                <w:lang w:val="ru-RU" w:eastAsia="ru-RU"/>
              </w:rPr>
            </w:pPr>
            <w:r w:rsidRPr="00D92A2D">
              <w:rPr>
                <w:b/>
                <w:color w:val="2C2D2E"/>
                <w:sz w:val="20"/>
                <w:szCs w:val="20"/>
                <w:lang w:val="ru-RU" w:eastAsia="ru-RU"/>
              </w:rPr>
              <w:t>15. Аттракцион «Веселая рыбалка» (детская рыбалка)</w:t>
            </w:r>
          </w:p>
          <w:p w14:paraId="1B1B95EE" w14:textId="77777777" w:rsidR="00D92A2D" w:rsidRPr="00D92A2D" w:rsidRDefault="00D92A2D" w:rsidP="005C1AF7">
            <w:pPr>
              <w:widowControl/>
              <w:shd w:val="clear" w:color="auto" w:fill="FFFFFF"/>
              <w:autoSpaceDE/>
              <w:autoSpaceDN/>
              <w:ind w:left="296"/>
              <w:rPr>
                <w:b/>
                <w:color w:val="2C2D2E"/>
                <w:sz w:val="20"/>
                <w:szCs w:val="20"/>
                <w:lang w:val="ru-RU" w:eastAsia="ru-RU"/>
              </w:rPr>
            </w:pPr>
            <w:r w:rsidRPr="00D92A2D">
              <w:rPr>
                <w:b/>
                <w:color w:val="2C2D2E"/>
                <w:sz w:val="20"/>
                <w:szCs w:val="20"/>
                <w:lang w:val="ru-RU" w:eastAsia="ru-RU"/>
              </w:rPr>
              <w:t>16. Хот-дог (только хот-доги)</w:t>
            </w:r>
          </w:p>
          <w:p w14:paraId="0C5392B9" w14:textId="77777777" w:rsidR="00D92A2D" w:rsidRPr="00D92A2D" w:rsidRDefault="00D92A2D" w:rsidP="005C1AF7">
            <w:pPr>
              <w:widowControl/>
              <w:shd w:val="clear" w:color="auto" w:fill="FFFFFF"/>
              <w:autoSpaceDE/>
              <w:autoSpaceDN/>
              <w:ind w:left="296"/>
              <w:rPr>
                <w:b/>
                <w:color w:val="2C2D2E"/>
                <w:sz w:val="20"/>
                <w:szCs w:val="20"/>
                <w:lang w:val="ru-RU" w:eastAsia="ru-RU"/>
              </w:rPr>
            </w:pPr>
            <w:r w:rsidRPr="00D92A2D">
              <w:rPr>
                <w:b/>
                <w:color w:val="2C2D2E"/>
                <w:sz w:val="20"/>
                <w:szCs w:val="20"/>
                <w:lang w:val="ru-RU" w:eastAsia="ru-RU"/>
              </w:rPr>
              <w:t>17. Чистая линия (только мороженное)</w:t>
            </w:r>
          </w:p>
          <w:p w14:paraId="7D306CB7" w14:textId="77777777" w:rsidR="00D92A2D" w:rsidRPr="00D92A2D" w:rsidRDefault="00D92A2D" w:rsidP="005C1AF7">
            <w:pPr>
              <w:widowControl/>
              <w:shd w:val="clear" w:color="auto" w:fill="FFFFFF"/>
              <w:autoSpaceDE/>
              <w:autoSpaceDN/>
              <w:ind w:left="296"/>
              <w:rPr>
                <w:b/>
                <w:color w:val="2C2D2E"/>
                <w:sz w:val="20"/>
                <w:szCs w:val="20"/>
                <w:lang w:val="ru-RU" w:eastAsia="ru-RU"/>
              </w:rPr>
            </w:pPr>
            <w:r w:rsidRPr="00D92A2D">
              <w:rPr>
                <w:b/>
                <w:color w:val="2C2D2E"/>
                <w:sz w:val="20"/>
                <w:szCs w:val="20"/>
                <w:lang w:val="ru-RU" w:eastAsia="ru-RU"/>
              </w:rPr>
              <w:t xml:space="preserve">18. </w:t>
            </w:r>
            <w:proofErr w:type="gramStart"/>
            <w:r w:rsidRPr="00D92A2D">
              <w:rPr>
                <w:b/>
                <w:color w:val="2C2D2E"/>
                <w:sz w:val="20"/>
                <w:szCs w:val="20"/>
                <w:lang w:val="ru-RU" w:eastAsia="ru-RU"/>
              </w:rPr>
              <w:t>Поп-корн</w:t>
            </w:r>
            <w:proofErr w:type="gramEnd"/>
            <w:r w:rsidRPr="00D92A2D">
              <w:rPr>
                <w:b/>
                <w:color w:val="2C2D2E"/>
                <w:sz w:val="20"/>
                <w:szCs w:val="20"/>
                <w:lang w:val="ru-RU" w:eastAsia="ru-RU"/>
              </w:rPr>
              <w:t>, сладкая вата, горячая кукуруза, прохладительные напитки.</w:t>
            </w:r>
          </w:p>
          <w:p w14:paraId="45C79A72" w14:textId="77777777" w:rsidR="00D92A2D" w:rsidRPr="00D92A2D" w:rsidRDefault="00D92A2D" w:rsidP="005C1AF7">
            <w:pPr>
              <w:widowControl/>
              <w:shd w:val="clear" w:color="auto" w:fill="FFFFFF"/>
              <w:autoSpaceDE/>
              <w:autoSpaceDN/>
              <w:ind w:left="296"/>
              <w:rPr>
                <w:b/>
                <w:color w:val="2C2D2E"/>
                <w:sz w:val="20"/>
                <w:szCs w:val="20"/>
                <w:lang w:val="ru-RU" w:eastAsia="ru-RU"/>
              </w:rPr>
            </w:pPr>
            <w:r w:rsidRPr="00D92A2D">
              <w:rPr>
                <w:b/>
                <w:color w:val="2C2D2E"/>
                <w:sz w:val="20"/>
                <w:szCs w:val="20"/>
                <w:lang w:val="ru-RU" w:eastAsia="ru-RU"/>
              </w:rPr>
              <w:t>19. Призовой аттракцион</w:t>
            </w:r>
          </w:p>
          <w:p w14:paraId="157CEBE5" w14:textId="77777777" w:rsidR="00D92A2D" w:rsidRPr="00D92A2D" w:rsidRDefault="00D92A2D" w:rsidP="005C1AF7">
            <w:pPr>
              <w:widowControl/>
              <w:shd w:val="clear" w:color="auto" w:fill="FFFFFF"/>
              <w:autoSpaceDE/>
              <w:autoSpaceDN/>
              <w:ind w:left="296"/>
              <w:rPr>
                <w:b/>
                <w:color w:val="2C2D2E"/>
                <w:sz w:val="20"/>
                <w:szCs w:val="20"/>
                <w:lang w:val="ru-RU" w:eastAsia="ru-RU"/>
              </w:rPr>
            </w:pPr>
            <w:r w:rsidRPr="00D92A2D">
              <w:rPr>
                <w:b/>
                <w:color w:val="2C2D2E"/>
                <w:sz w:val="20"/>
                <w:szCs w:val="20"/>
                <w:lang w:val="ru-RU" w:eastAsia="ru-RU"/>
              </w:rPr>
              <w:t>20. Горка</w:t>
            </w:r>
          </w:p>
          <w:p w14:paraId="747279EB" w14:textId="77777777" w:rsidR="00D92A2D" w:rsidRPr="00D92A2D" w:rsidRDefault="00D92A2D" w:rsidP="005C1AF7">
            <w:pPr>
              <w:widowControl/>
              <w:shd w:val="clear" w:color="auto" w:fill="FFFFFF"/>
              <w:autoSpaceDE/>
              <w:autoSpaceDN/>
              <w:ind w:left="296"/>
              <w:rPr>
                <w:b/>
                <w:color w:val="2C2D2E"/>
                <w:sz w:val="20"/>
                <w:szCs w:val="20"/>
                <w:lang w:val="ru-RU" w:eastAsia="ru-RU"/>
              </w:rPr>
            </w:pPr>
            <w:r w:rsidRPr="00D92A2D">
              <w:rPr>
                <w:b/>
                <w:color w:val="2C2D2E"/>
                <w:sz w:val="20"/>
                <w:szCs w:val="20"/>
                <w:lang w:val="ru-RU" w:eastAsia="ru-RU"/>
              </w:rPr>
              <w:t>21. Каток (ноябрь-март)</w:t>
            </w:r>
          </w:p>
          <w:p w14:paraId="66BC2262" w14:textId="77777777" w:rsidR="00D92A2D" w:rsidRPr="00D92A2D" w:rsidRDefault="00D92A2D" w:rsidP="005C1AF7">
            <w:pPr>
              <w:widowControl/>
              <w:shd w:val="clear" w:color="auto" w:fill="FFFFFF"/>
              <w:autoSpaceDE/>
              <w:autoSpaceDN/>
              <w:ind w:left="296"/>
              <w:rPr>
                <w:b/>
                <w:color w:val="2C2D2E"/>
                <w:sz w:val="20"/>
                <w:szCs w:val="20"/>
                <w:lang w:val="ru-RU" w:eastAsia="ru-RU"/>
              </w:rPr>
            </w:pPr>
            <w:r w:rsidRPr="00D92A2D">
              <w:rPr>
                <w:b/>
                <w:color w:val="2C2D2E"/>
                <w:sz w:val="20"/>
                <w:szCs w:val="20"/>
                <w:lang w:val="ru-RU" w:eastAsia="ru-RU"/>
              </w:rPr>
              <w:t>22. Объект общественного питания</w:t>
            </w:r>
          </w:p>
          <w:p w14:paraId="5A7FE6BC" w14:textId="77777777" w:rsidR="00D92A2D" w:rsidRPr="00D92A2D" w:rsidRDefault="00D92A2D" w:rsidP="005C1AF7">
            <w:pPr>
              <w:widowControl/>
              <w:shd w:val="clear" w:color="auto" w:fill="FFFFFF"/>
              <w:autoSpaceDE/>
              <w:autoSpaceDN/>
              <w:ind w:left="296"/>
              <w:rPr>
                <w:b/>
                <w:color w:val="2C2D2E"/>
                <w:sz w:val="20"/>
                <w:szCs w:val="20"/>
                <w:lang w:val="ru-RU" w:eastAsia="ru-RU"/>
              </w:rPr>
            </w:pPr>
            <w:r w:rsidRPr="00D92A2D">
              <w:rPr>
                <w:b/>
                <w:color w:val="2C2D2E"/>
                <w:sz w:val="20"/>
                <w:szCs w:val="20"/>
                <w:lang w:val="ru-RU" w:eastAsia="ru-RU"/>
              </w:rPr>
              <w:t>23. Объект общественного питания</w:t>
            </w:r>
          </w:p>
          <w:p w14:paraId="77C3B207" w14:textId="77777777" w:rsidR="00D92A2D" w:rsidRPr="00D92A2D" w:rsidRDefault="00D92A2D" w:rsidP="005C1AF7">
            <w:pPr>
              <w:widowControl/>
              <w:shd w:val="clear" w:color="auto" w:fill="FFFFFF"/>
              <w:autoSpaceDE/>
              <w:autoSpaceDN/>
              <w:ind w:left="296"/>
              <w:rPr>
                <w:b/>
                <w:color w:val="2C2D2E"/>
                <w:sz w:val="20"/>
                <w:szCs w:val="20"/>
                <w:lang w:val="ru-RU" w:eastAsia="ru-RU"/>
              </w:rPr>
            </w:pPr>
            <w:r w:rsidRPr="00D92A2D">
              <w:rPr>
                <w:b/>
                <w:color w:val="2C2D2E"/>
                <w:sz w:val="20"/>
                <w:szCs w:val="20"/>
                <w:lang w:val="ru-RU" w:eastAsia="ru-RU"/>
              </w:rPr>
              <w:t>24. Парк аттракционов</w:t>
            </w:r>
          </w:p>
          <w:p w14:paraId="2991C0CA" w14:textId="77777777" w:rsidR="00D92A2D" w:rsidRPr="00D92A2D" w:rsidRDefault="00D92A2D" w:rsidP="005C1AF7">
            <w:pPr>
              <w:widowControl/>
              <w:shd w:val="clear" w:color="auto" w:fill="FFFFFF"/>
              <w:autoSpaceDE/>
              <w:autoSpaceDN/>
              <w:ind w:left="296"/>
              <w:rPr>
                <w:b/>
                <w:color w:val="2C2D2E"/>
                <w:sz w:val="20"/>
                <w:szCs w:val="20"/>
                <w:lang w:val="ru-RU" w:eastAsia="ru-RU"/>
              </w:rPr>
            </w:pPr>
            <w:r w:rsidRPr="00D92A2D">
              <w:rPr>
                <w:b/>
                <w:color w:val="2C2D2E"/>
                <w:sz w:val="20"/>
                <w:szCs w:val="20"/>
                <w:lang w:val="ru-RU" w:eastAsia="ru-RU"/>
              </w:rPr>
              <w:t>25. Гужевые прогулки</w:t>
            </w:r>
          </w:p>
          <w:p w14:paraId="579DBDCD" w14:textId="77777777" w:rsidR="00D92A2D" w:rsidRPr="00D92A2D" w:rsidRDefault="00D92A2D" w:rsidP="005C1AF7">
            <w:pPr>
              <w:widowControl/>
              <w:shd w:val="clear" w:color="auto" w:fill="FFFFFF"/>
              <w:autoSpaceDE/>
              <w:autoSpaceDN/>
              <w:ind w:left="296"/>
              <w:rPr>
                <w:b/>
                <w:color w:val="2C2D2E"/>
                <w:sz w:val="20"/>
                <w:szCs w:val="20"/>
                <w:lang w:val="ru-RU" w:eastAsia="ru-RU"/>
              </w:rPr>
            </w:pPr>
            <w:r w:rsidRPr="00D92A2D">
              <w:rPr>
                <w:b/>
                <w:color w:val="2C2D2E"/>
                <w:sz w:val="20"/>
                <w:szCs w:val="20"/>
                <w:lang w:val="ru-RU" w:eastAsia="ru-RU"/>
              </w:rPr>
              <w:t xml:space="preserve">26. Шашлык мероприятия </w:t>
            </w:r>
          </w:p>
          <w:p w14:paraId="5987590F" w14:textId="77777777" w:rsidR="00D92A2D" w:rsidRPr="00D92A2D" w:rsidRDefault="00D92A2D" w:rsidP="005C1AF7">
            <w:pPr>
              <w:widowControl/>
              <w:shd w:val="clear" w:color="auto" w:fill="FFFFFF"/>
              <w:autoSpaceDE/>
              <w:autoSpaceDN/>
              <w:ind w:left="296"/>
              <w:rPr>
                <w:b/>
                <w:color w:val="2C2D2E"/>
                <w:sz w:val="20"/>
                <w:szCs w:val="20"/>
                <w:lang w:val="ru-RU" w:eastAsia="ru-RU"/>
              </w:rPr>
            </w:pPr>
            <w:r w:rsidRPr="00D92A2D">
              <w:rPr>
                <w:b/>
                <w:color w:val="2C2D2E"/>
                <w:sz w:val="20"/>
                <w:szCs w:val="20"/>
                <w:lang w:val="ru-RU" w:eastAsia="ru-RU"/>
              </w:rPr>
              <w:t>27. Караоке кабина</w:t>
            </w:r>
          </w:p>
          <w:p w14:paraId="38706A65" w14:textId="77777777" w:rsidR="00D92A2D" w:rsidRPr="00D92A2D" w:rsidRDefault="00D92A2D" w:rsidP="005C1AF7">
            <w:pPr>
              <w:widowControl/>
              <w:shd w:val="clear" w:color="auto" w:fill="FFFFFF"/>
              <w:autoSpaceDE/>
              <w:autoSpaceDN/>
              <w:ind w:left="296"/>
              <w:rPr>
                <w:b/>
                <w:color w:val="2C2D2E"/>
                <w:sz w:val="20"/>
                <w:szCs w:val="20"/>
                <w:lang w:val="ru-RU" w:eastAsia="ru-RU"/>
              </w:rPr>
            </w:pPr>
            <w:r w:rsidRPr="00D92A2D">
              <w:rPr>
                <w:b/>
                <w:color w:val="2C2D2E"/>
                <w:sz w:val="20"/>
                <w:szCs w:val="20"/>
                <w:lang w:val="ru-RU" w:eastAsia="ru-RU"/>
              </w:rPr>
              <w:t>28. Веревочный парк</w:t>
            </w:r>
          </w:p>
          <w:p w14:paraId="4BAE6547" w14:textId="77777777" w:rsidR="00D92A2D" w:rsidRPr="00D92A2D" w:rsidRDefault="00D92A2D" w:rsidP="005C1AF7">
            <w:pPr>
              <w:widowControl/>
              <w:shd w:val="clear" w:color="auto" w:fill="FFFFFF"/>
              <w:autoSpaceDE/>
              <w:autoSpaceDN/>
              <w:ind w:left="296"/>
              <w:rPr>
                <w:b/>
                <w:color w:val="2C2D2E"/>
                <w:sz w:val="20"/>
                <w:szCs w:val="20"/>
                <w:lang w:val="ru-RU" w:eastAsia="ru-RU"/>
              </w:rPr>
            </w:pPr>
            <w:r w:rsidRPr="00D92A2D">
              <w:rPr>
                <w:b/>
                <w:color w:val="2C2D2E"/>
                <w:sz w:val="20"/>
                <w:szCs w:val="20"/>
                <w:lang w:val="ru-RU" w:eastAsia="ru-RU"/>
              </w:rPr>
              <w:t>29.</w:t>
            </w:r>
            <w:r w:rsidRPr="00936DC2">
              <w:rPr>
                <w:b/>
                <w:color w:val="2C2D2E"/>
                <w:sz w:val="20"/>
                <w:szCs w:val="20"/>
                <w:lang w:eastAsia="ru-RU"/>
              </w:rPr>
              <w:t> </w:t>
            </w:r>
            <w:proofErr w:type="spellStart"/>
            <w:r w:rsidRPr="00D92A2D">
              <w:rPr>
                <w:b/>
                <w:color w:val="2C2D2E"/>
                <w:sz w:val="20"/>
                <w:szCs w:val="20"/>
                <w:lang w:val="ru-RU" w:eastAsia="ru-RU"/>
              </w:rPr>
              <w:t>Автогородок</w:t>
            </w:r>
            <w:proofErr w:type="spellEnd"/>
          </w:p>
        </w:tc>
      </w:tr>
    </w:tbl>
    <w:p w14:paraId="34DF06B2" w14:textId="77777777" w:rsidR="00191B18" w:rsidRDefault="00191B18" w:rsidP="00191B18">
      <w:pPr>
        <w:pStyle w:val="a8"/>
        <w:ind w:left="0" w:right="420"/>
        <w:jc w:val="center"/>
        <w:rPr>
          <w:bCs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82"/>
        <w:gridCol w:w="5282"/>
      </w:tblGrid>
      <w:tr w:rsidR="00191B18" w14:paraId="7B7CEDE6" w14:textId="77777777" w:rsidTr="00B434DF"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</w:tcPr>
          <w:p w14:paraId="2F9A5896" w14:textId="77777777" w:rsidR="00191B18" w:rsidRPr="00191B18" w:rsidRDefault="00191B18" w:rsidP="00191B18">
            <w:pPr>
              <w:ind w:left="553" w:right="519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</w:tcPr>
          <w:p w14:paraId="3A08B7B8" w14:textId="77777777" w:rsidR="00191B18" w:rsidRPr="00D92A2D" w:rsidRDefault="00191B18" w:rsidP="00191B18">
            <w:pPr>
              <w:ind w:left="553" w:right="519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</w:p>
        </w:tc>
      </w:tr>
    </w:tbl>
    <w:p w14:paraId="042D496C" w14:textId="77777777" w:rsidR="00515E79" w:rsidRPr="00515E79" w:rsidRDefault="00515E79" w:rsidP="00515E79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15E79">
        <w:rPr>
          <w:rFonts w:ascii="Times New Roman" w:hAnsi="Times New Roman" w:cs="Times New Roman"/>
          <w:sz w:val="28"/>
          <w:szCs w:val="28"/>
          <w:lang w:eastAsia="ru-RU"/>
        </w:rPr>
        <w:t xml:space="preserve">Лист согласования </w:t>
      </w:r>
    </w:p>
    <w:p w14:paraId="19EBEFB8" w14:textId="77777777" w:rsidR="00FD1F9C" w:rsidRDefault="00B775E7" w:rsidP="00B775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D1F9C">
        <w:rPr>
          <w:rFonts w:ascii="Times New Roman" w:eastAsia="Times New Roman" w:hAnsi="Times New Roman" w:cs="Times New Roman"/>
          <w:bCs/>
          <w:sz w:val="26"/>
          <w:szCs w:val="26"/>
        </w:rPr>
        <w:t xml:space="preserve">Об утверждении схемы размещения аттракционов и иных объектов </w:t>
      </w:r>
    </w:p>
    <w:p w14:paraId="507E594B" w14:textId="61C5CA6F" w:rsidR="00B775E7" w:rsidRPr="00FD1F9C" w:rsidRDefault="00B775E7" w:rsidP="005E61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D1F9C">
        <w:rPr>
          <w:rFonts w:ascii="Times New Roman" w:eastAsia="Times New Roman" w:hAnsi="Times New Roman" w:cs="Times New Roman"/>
          <w:bCs/>
          <w:sz w:val="26"/>
          <w:szCs w:val="26"/>
        </w:rPr>
        <w:t xml:space="preserve">по организации досуга населения </w:t>
      </w:r>
      <w:r w:rsidR="004B163C">
        <w:rPr>
          <w:rFonts w:ascii="Times New Roman" w:eastAsia="Times New Roman" w:hAnsi="Times New Roman" w:cs="Times New Roman"/>
          <w:bCs/>
          <w:sz w:val="26"/>
          <w:szCs w:val="26"/>
        </w:rPr>
        <w:t>на территории парка «</w:t>
      </w:r>
      <w:r w:rsidR="005E6163">
        <w:rPr>
          <w:rFonts w:ascii="Times New Roman" w:eastAsia="Times New Roman" w:hAnsi="Times New Roman" w:cs="Times New Roman"/>
          <w:bCs/>
          <w:sz w:val="26"/>
          <w:szCs w:val="26"/>
        </w:rPr>
        <w:t>Центральный</w:t>
      </w:r>
      <w:r w:rsidRPr="00FD1F9C">
        <w:rPr>
          <w:rFonts w:ascii="Times New Roman" w:eastAsia="Times New Roman" w:hAnsi="Times New Roman" w:cs="Times New Roman"/>
          <w:bCs/>
          <w:sz w:val="26"/>
          <w:szCs w:val="26"/>
        </w:rPr>
        <w:t xml:space="preserve"> парк</w:t>
      </w:r>
      <w:r w:rsidR="005E6163">
        <w:rPr>
          <w:rFonts w:ascii="Times New Roman" w:eastAsia="Times New Roman" w:hAnsi="Times New Roman" w:cs="Times New Roman"/>
          <w:bCs/>
          <w:sz w:val="26"/>
          <w:szCs w:val="26"/>
        </w:rPr>
        <w:t xml:space="preserve"> культуры и отдыха</w:t>
      </w:r>
      <w:r w:rsidRPr="00FD1F9C">
        <w:rPr>
          <w:rFonts w:ascii="Times New Roman" w:eastAsia="Times New Roman" w:hAnsi="Times New Roman" w:cs="Times New Roman"/>
          <w:bCs/>
          <w:sz w:val="26"/>
          <w:szCs w:val="26"/>
        </w:rPr>
        <w:t>» городского округа Люберцы Московской области</w:t>
      </w:r>
    </w:p>
    <w:p w14:paraId="1A34747B" w14:textId="40092382" w:rsidR="00B775E7" w:rsidRPr="00FD1F9C" w:rsidRDefault="00B775E7" w:rsidP="00B775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D1F9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14:paraId="7286F823" w14:textId="77777777" w:rsidR="00515E79" w:rsidRPr="00515E79" w:rsidRDefault="00515E79" w:rsidP="00515E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EEA4C21" w14:textId="77777777" w:rsidR="00515E79" w:rsidRPr="00515E79" w:rsidRDefault="00515E79" w:rsidP="00515E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15E79">
        <w:rPr>
          <w:rFonts w:ascii="Times New Roman" w:hAnsi="Times New Roman" w:cs="Times New Roman"/>
          <w:sz w:val="28"/>
          <w:szCs w:val="28"/>
          <w:lang w:eastAsia="ru-RU"/>
        </w:rPr>
        <w:t xml:space="preserve">от _____________ № _____________ </w:t>
      </w:r>
    </w:p>
    <w:p w14:paraId="5BF846E8" w14:textId="77777777" w:rsidR="00B775E7" w:rsidRDefault="00B775E7" w:rsidP="00B7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14:paraId="61DC9D34" w14:textId="6787B359" w:rsidR="00B775E7" w:rsidRPr="00515E79" w:rsidRDefault="00B775E7" w:rsidP="00B7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15E79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Проект представил:</w:t>
      </w:r>
    </w:p>
    <w:p w14:paraId="26BA9A01" w14:textId="77777777" w:rsidR="00515E79" w:rsidRPr="00515E79" w:rsidRDefault="00515E79" w:rsidP="00515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14:paraId="5D299EBD" w14:textId="4E5188D1" w:rsidR="00B775E7" w:rsidRPr="00B775E7" w:rsidRDefault="00B775E7" w:rsidP="00B775E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B775E7"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 МУ «Дирекция парков»    </w:t>
      </w:r>
      <w:r w:rsidR="009666F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9666F6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B775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666F6">
        <w:rPr>
          <w:rFonts w:ascii="Times New Roman" w:hAnsi="Times New Roman" w:cs="Times New Roman"/>
          <w:sz w:val="28"/>
          <w:szCs w:val="28"/>
          <w:lang w:eastAsia="ru-RU"/>
        </w:rPr>
        <w:t>_____</w:t>
      </w:r>
      <w:r w:rsidRPr="00B775E7">
        <w:rPr>
          <w:rFonts w:ascii="Times New Roman" w:hAnsi="Times New Roman" w:cs="Times New Roman"/>
          <w:sz w:val="28"/>
          <w:szCs w:val="28"/>
          <w:lang w:eastAsia="ru-RU"/>
        </w:rPr>
        <w:t>______</w:t>
      </w:r>
      <w:r w:rsidR="00FD1F9C">
        <w:rPr>
          <w:rFonts w:ascii="Times New Roman" w:hAnsi="Times New Roman" w:cs="Times New Roman"/>
          <w:sz w:val="28"/>
          <w:szCs w:val="28"/>
          <w:lang w:eastAsia="ru-RU"/>
        </w:rPr>
        <w:t>_____</w:t>
      </w:r>
      <w:r w:rsidR="009666F6">
        <w:rPr>
          <w:rFonts w:ascii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9666F6">
        <w:rPr>
          <w:rFonts w:ascii="Times New Roman" w:hAnsi="Times New Roman" w:cs="Times New Roman"/>
          <w:sz w:val="28"/>
          <w:szCs w:val="28"/>
          <w:lang w:eastAsia="ru-RU"/>
        </w:rPr>
        <w:t>А.А.Орлов</w:t>
      </w:r>
      <w:proofErr w:type="spellEnd"/>
    </w:p>
    <w:p w14:paraId="20BB9FFD" w14:textId="3DAF78C9" w:rsidR="00B775E7" w:rsidRPr="0029685F" w:rsidRDefault="00B775E7" w:rsidP="00B7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685F">
        <w:rPr>
          <w:rFonts w:ascii="Times New Roman" w:hAnsi="Times New Roman" w:cs="Times New Roman"/>
          <w:sz w:val="28"/>
          <w:szCs w:val="28"/>
          <w:lang w:eastAsia="ru-RU"/>
        </w:rPr>
        <w:t>«___» ____________</w:t>
      </w:r>
      <w:r w:rsidR="0029685F" w:rsidRPr="0029685F">
        <w:rPr>
          <w:rFonts w:ascii="Times New Roman" w:hAnsi="Times New Roman" w:cs="Times New Roman"/>
          <w:sz w:val="28"/>
          <w:szCs w:val="28"/>
          <w:lang w:eastAsia="ru-RU"/>
        </w:rPr>
        <w:t xml:space="preserve"> 2023</w:t>
      </w:r>
      <w:r w:rsidRPr="0029685F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4C3C4752" w14:textId="77777777" w:rsidR="00B775E7" w:rsidRPr="0029685F" w:rsidRDefault="00B775E7" w:rsidP="00515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6392EC3" w14:textId="1471126E" w:rsidR="00515E79" w:rsidRDefault="00515E79" w:rsidP="00515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5829ADC" w14:textId="77777777" w:rsidR="00B775E7" w:rsidRPr="00515E79" w:rsidRDefault="00B775E7" w:rsidP="00B7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15E79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Проект согласовали:</w:t>
      </w:r>
    </w:p>
    <w:p w14:paraId="50DCCC51" w14:textId="77777777" w:rsidR="00B775E7" w:rsidRPr="00515E79" w:rsidRDefault="00B775E7" w:rsidP="00515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AC3BDE4" w14:textId="2033F4FB" w:rsidR="00515E79" w:rsidRPr="00B775E7" w:rsidRDefault="00515E79" w:rsidP="00515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75E7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  </w:t>
      </w:r>
      <w:r w:rsidRPr="00B775E7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="00B775E7" w:rsidRPr="00515E79">
        <w:rPr>
          <w:rFonts w:ascii="Times New Roman" w:hAnsi="Times New Roman" w:cs="Times New Roman"/>
          <w:sz w:val="28"/>
          <w:szCs w:val="28"/>
          <w:lang w:eastAsia="ru-RU"/>
        </w:rPr>
        <w:t>________</w:t>
      </w:r>
      <w:r w:rsidR="009666F6">
        <w:rPr>
          <w:rFonts w:ascii="Times New Roman" w:hAnsi="Times New Roman" w:cs="Times New Roman"/>
          <w:sz w:val="28"/>
          <w:szCs w:val="28"/>
          <w:lang w:eastAsia="ru-RU"/>
        </w:rPr>
        <w:t xml:space="preserve">__________В.В. </w:t>
      </w:r>
      <w:proofErr w:type="spellStart"/>
      <w:r w:rsidR="009666F6">
        <w:rPr>
          <w:rFonts w:ascii="Times New Roman" w:hAnsi="Times New Roman" w:cs="Times New Roman"/>
          <w:sz w:val="28"/>
          <w:szCs w:val="28"/>
          <w:lang w:eastAsia="ru-RU"/>
        </w:rPr>
        <w:t>Езерский</w:t>
      </w:r>
      <w:proofErr w:type="spellEnd"/>
    </w:p>
    <w:p w14:paraId="2CEC033D" w14:textId="5E196C88" w:rsidR="00515E79" w:rsidRPr="00FD1F9C" w:rsidRDefault="00515E79" w:rsidP="00515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75E7">
        <w:rPr>
          <w:rFonts w:ascii="Times New Roman" w:hAnsi="Times New Roman" w:cs="Times New Roman"/>
          <w:sz w:val="28"/>
          <w:szCs w:val="28"/>
          <w:lang w:eastAsia="ru-RU"/>
        </w:rPr>
        <w:t>«___»____________ 202</w:t>
      </w:r>
      <w:r w:rsidR="0029685F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775E7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7544F9CC" w14:textId="77777777" w:rsidR="00515E79" w:rsidRDefault="00515E79" w:rsidP="00515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33C294F" w14:textId="77777777" w:rsidR="004A2CC0" w:rsidRDefault="004A2CC0" w:rsidP="00515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230019D" w14:textId="77777777" w:rsidR="00515E79" w:rsidRPr="00515E79" w:rsidRDefault="00515E79" w:rsidP="00515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E79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gramStart"/>
      <w:r w:rsidRPr="00515E79">
        <w:rPr>
          <w:rFonts w:ascii="Times New Roman" w:hAnsi="Times New Roman" w:cs="Times New Roman"/>
          <w:sz w:val="28"/>
          <w:szCs w:val="28"/>
          <w:lang w:eastAsia="ru-RU"/>
        </w:rPr>
        <w:t>правового</w:t>
      </w:r>
      <w:proofErr w:type="gramEnd"/>
    </w:p>
    <w:p w14:paraId="5D77D52E" w14:textId="42DD0DA8" w:rsidR="00B775E7" w:rsidRPr="00FD1F9C" w:rsidRDefault="00515E79" w:rsidP="00B7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515E79">
        <w:rPr>
          <w:rFonts w:ascii="Times New Roman" w:hAnsi="Times New Roman" w:cs="Times New Roman"/>
          <w:sz w:val="28"/>
          <w:szCs w:val="28"/>
          <w:lang w:eastAsia="ru-RU"/>
        </w:rPr>
        <w:t>управления администрации</w:t>
      </w:r>
      <w:r w:rsidR="00B775E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9666F6">
        <w:rPr>
          <w:rFonts w:ascii="Times New Roman" w:hAnsi="Times New Roman" w:cs="Times New Roman"/>
          <w:sz w:val="28"/>
          <w:szCs w:val="28"/>
          <w:lang w:eastAsia="ru-RU"/>
        </w:rPr>
        <w:t>__________________О.И. Анохин</w:t>
      </w:r>
    </w:p>
    <w:p w14:paraId="3ABBCAF1" w14:textId="20689461" w:rsidR="00515E79" w:rsidRPr="00515E79" w:rsidRDefault="00515E79" w:rsidP="00B7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E79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29685F">
        <w:rPr>
          <w:rFonts w:ascii="Times New Roman" w:hAnsi="Times New Roman" w:cs="Times New Roman"/>
          <w:sz w:val="28"/>
          <w:szCs w:val="28"/>
          <w:lang w:eastAsia="ru-RU"/>
        </w:rPr>
        <w:t>___»____________</w:t>
      </w:r>
      <w:r w:rsidRPr="00FD1F9C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29685F">
        <w:rPr>
          <w:rFonts w:ascii="Times New Roman" w:hAnsi="Times New Roman" w:cs="Times New Roman"/>
          <w:sz w:val="28"/>
          <w:szCs w:val="28"/>
          <w:lang w:eastAsia="ru-RU"/>
        </w:rPr>
        <w:t>2023</w:t>
      </w:r>
      <w:r w:rsidRPr="00515E79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51655A83" w14:textId="77777777" w:rsidR="00515E79" w:rsidRDefault="00515E79" w:rsidP="00515E79">
      <w:pPr>
        <w:spacing w:line="240" w:lineRule="atLeast"/>
        <w:jc w:val="both"/>
        <w:rPr>
          <w:sz w:val="28"/>
          <w:szCs w:val="28"/>
          <w:lang w:eastAsia="ru-RU"/>
        </w:rPr>
      </w:pPr>
    </w:p>
    <w:p w14:paraId="1BA46AF6" w14:textId="7CFC27DB" w:rsidR="00515E79" w:rsidRDefault="00515E79" w:rsidP="004A7D0A">
      <w:pPr>
        <w:widowControl w:val="0"/>
        <w:spacing w:after="0" w:line="240" w:lineRule="auto"/>
        <w:rPr>
          <w:sz w:val="24"/>
          <w:szCs w:val="24"/>
        </w:rPr>
      </w:pPr>
    </w:p>
    <w:p w14:paraId="709206B9" w14:textId="2D18E550" w:rsidR="00FD1F9C" w:rsidRDefault="00FD1F9C" w:rsidP="004A7D0A">
      <w:pPr>
        <w:widowControl w:val="0"/>
        <w:spacing w:after="0" w:line="240" w:lineRule="auto"/>
        <w:rPr>
          <w:sz w:val="24"/>
          <w:szCs w:val="24"/>
        </w:rPr>
      </w:pPr>
    </w:p>
    <w:p w14:paraId="2F21FC84" w14:textId="45E10E3F" w:rsidR="00FD1F9C" w:rsidRDefault="00FD1F9C" w:rsidP="004A7D0A">
      <w:pPr>
        <w:widowControl w:val="0"/>
        <w:spacing w:after="0" w:line="240" w:lineRule="auto"/>
        <w:rPr>
          <w:sz w:val="24"/>
          <w:szCs w:val="24"/>
        </w:rPr>
      </w:pPr>
    </w:p>
    <w:p w14:paraId="65EC6CDD" w14:textId="3A193C4B" w:rsidR="00FD1F9C" w:rsidRDefault="00FD1F9C" w:rsidP="004A7D0A">
      <w:pPr>
        <w:widowControl w:val="0"/>
        <w:spacing w:after="0" w:line="240" w:lineRule="auto"/>
        <w:rPr>
          <w:sz w:val="24"/>
          <w:szCs w:val="24"/>
        </w:rPr>
      </w:pPr>
    </w:p>
    <w:p w14:paraId="752AD333" w14:textId="06F53016" w:rsidR="00FD1F9C" w:rsidRDefault="00FD1F9C" w:rsidP="004A7D0A">
      <w:pPr>
        <w:widowControl w:val="0"/>
        <w:spacing w:after="0" w:line="240" w:lineRule="auto"/>
        <w:rPr>
          <w:sz w:val="24"/>
          <w:szCs w:val="24"/>
        </w:rPr>
      </w:pPr>
    </w:p>
    <w:p w14:paraId="0742667B" w14:textId="19622FCA" w:rsidR="00FD1F9C" w:rsidRDefault="00FD1F9C" w:rsidP="004A7D0A">
      <w:pPr>
        <w:widowControl w:val="0"/>
        <w:spacing w:after="0" w:line="240" w:lineRule="auto"/>
        <w:rPr>
          <w:sz w:val="24"/>
          <w:szCs w:val="24"/>
        </w:rPr>
      </w:pPr>
    </w:p>
    <w:p w14:paraId="66D00736" w14:textId="55B1909C" w:rsidR="00FD1F9C" w:rsidRDefault="00FD1F9C" w:rsidP="004A7D0A">
      <w:pPr>
        <w:widowControl w:val="0"/>
        <w:spacing w:after="0" w:line="240" w:lineRule="auto"/>
        <w:rPr>
          <w:sz w:val="24"/>
          <w:szCs w:val="24"/>
        </w:rPr>
      </w:pPr>
    </w:p>
    <w:p w14:paraId="1805A364" w14:textId="2B59EA54" w:rsidR="00FD1F9C" w:rsidRDefault="00FD1F9C" w:rsidP="004A7D0A">
      <w:pPr>
        <w:widowControl w:val="0"/>
        <w:spacing w:after="0" w:line="240" w:lineRule="auto"/>
        <w:rPr>
          <w:sz w:val="24"/>
          <w:szCs w:val="24"/>
        </w:rPr>
      </w:pPr>
    </w:p>
    <w:p w14:paraId="337F586E" w14:textId="37704B7A" w:rsidR="00FD1F9C" w:rsidRDefault="00FD1F9C" w:rsidP="004A7D0A">
      <w:pPr>
        <w:widowControl w:val="0"/>
        <w:spacing w:after="0" w:line="240" w:lineRule="auto"/>
        <w:rPr>
          <w:sz w:val="24"/>
          <w:szCs w:val="24"/>
        </w:rPr>
      </w:pPr>
    </w:p>
    <w:p w14:paraId="57892FEB" w14:textId="450039CA" w:rsidR="00FD1F9C" w:rsidRDefault="00FD1F9C" w:rsidP="004A7D0A">
      <w:pPr>
        <w:widowControl w:val="0"/>
        <w:spacing w:after="0" w:line="240" w:lineRule="auto"/>
        <w:rPr>
          <w:sz w:val="24"/>
          <w:szCs w:val="24"/>
        </w:rPr>
      </w:pPr>
    </w:p>
    <w:p w14:paraId="34B5D80B" w14:textId="3F2DF9C9" w:rsidR="00FD1F9C" w:rsidRDefault="00FD1F9C" w:rsidP="004A7D0A">
      <w:pPr>
        <w:widowControl w:val="0"/>
        <w:spacing w:after="0" w:line="240" w:lineRule="auto"/>
        <w:rPr>
          <w:sz w:val="24"/>
          <w:szCs w:val="24"/>
        </w:rPr>
      </w:pPr>
    </w:p>
    <w:p w14:paraId="61D45B0D" w14:textId="2AB5E30E" w:rsidR="00FD1F9C" w:rsidRDefault="00FD1F9C" w:rsidP="004A7D0A">
      <w:pPr>
        <w:widowControl w:val="0"/>
        <w:spacing w:after="0" w:line="240" w:lineRule="auto"/>
        <w:rPr>
          <w:sz w:val="24"/>
          <w:szCs w:val="24"/>
        </w:rPr>
      </w:pPr>
    </w:p>
    <w:p w14:paraId="1ED4680E" w14:textId="55A89E00" w:rsidR="00FD1F9C" w:rsidRDefault="00FD1F9C" w:rsidP="004A7D0A">
      <w:pPr>
        <w:widowControl w:val="0"/>
        <w:spacing w:after="0" w:line="240" w:lineRule="auto"/>
        <w:rPr>
          <w:sz w:val="24"/>
          <w:szCs w:val="24"/>
        </w:rPr>
      </w:pPr>
    </w:p>
    <w:p w14:paraId="40C259B1" w14:textId="7AF7A028" w:rsidR="00FD1F9C" w:rsidRDefault="00FD1F9C" w:rsidP="004A7D0A">
      <w:pPr>
        <w:widowControl w:val="0"/>
        <w:spacing w:after="0" w:line="240" w:lineRule="auto"/>
        <w:rPr>
          <w:sz w:val="24"/>
          <w:szCs w:val="24"/>
        </w:rPr>
      </w:pPr>
    </w:p>
    <w:p w14:paraId="08C81BF7" w14:textId="7FE588E6" w:rsidR="00FD1F9C" w:rsidRDefault="00FD1F9C" w:rsidP="004A7D0A">
      <w:pPr>
        <w:widowControl w:val="0"/>
        <w:spacing w:after="0" w:line="240" w:lineRule="auto"/>
        <w:rPr>
          <w:sz w:val="24"/>
          <w:szCs w:val="24"/>
        </w:rPr>
      </w:pPr>
    </w:p>
    <w:p w14:paraId="23C1EC46" w14:textId="6191F1B3" w:rsidR="00FD1F9C" w:rsidRDefault="00FD1F9C" w:rsidP="004A7D0A">
      <w:pPr>
        <w:widowControl w:val="0"/>
        <w:spacing w:after="0" w:line="240" w:lineRule="auto"/>
        <w:rPr>
          <w:sz w:val="24"/>
          <w:szCs w:val="24"/>
        </w:rPr>
      </w:pPr>
    </w:p>
    <w:p w14:paraId="36F249AD" w14:textId="08015009" w:rsidR="00FD1F9C" w:rsidRDefault="00FD1F9C" w:rsidP="004A7D0A">
      <w:pPr>
        <w:widowControl w:val="0"/>
        <w:spacing w:after="0" w:line="240" w:lineRule="auto"/>
        <w:rPr>
          <w:sz w:val="24"/>
          <w:szCs w:val="24"/>
        </w:rPr>
      </w:pPr>
    </w:p>
    <w:p w14:paraId="62AF61CC" w14:textId="7D47B4EF" w:rsidR="00FD1F9C" w:rsidRDefault="00FD1F9C" w:rsidP="004A7D0A">
      <w:pPr>
        <w:widowControl w:val="0"/>
        <w:spacing w:after="0" w:line="240" w:lineRule="auto"/>
        <w:rPr>
          <w:sz w:val="24"/>
          <w:szCs w:val="24"/>
        </w:rPr>
      </w:pPr>
    </w:p>
    <w:p w14:paraId="0B5309BE" w14:textId="0BA97D6B" w:rsidR="00FD1F9C" w:rsidRDefault="00FD1F9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2E5EEFD" w14:textId="77777777" w:rsidR="00FD1F9C" w:rsidRPr="00FD1F9C" w:rsidRDefault="00FD1F9C" w:rsidP="00FD1F9C">
      <w:pPr>
        <w:spacing w:line="254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FD1F9C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Список рассылки </w:t>
      </w:r>
    </w:p>
    <w:p w14:paraId="0A0E4358" w14:textId="77777777" w:rsidR="00FD1F9C" w:rsidRPr="00FD1F9C" w:rsidRDefault="00FD1F9C" w:rsidP="00FD1F9C">
      <w:pPr>
        <w:spacing w:line="254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D1F9C">
        <w:rPr>
          <w:rFonts w:ascii="Times New Roman" w:hAnsi="Times New Roman" w:cs="Times New Roman"/>
          <w:sz w:val="26"/>
          <w:szCs w:val="26"/>
          <w:lang w:eastAsia="ru-RU"/>
        </w:rPr>
        <w:t>к Постановлению администрации городского округа Люберцы</w:t>
      </w:r>
    </w:p>
    <w:p w14:paraId="31FE2206" w14:textId="77777777" w:rsidR="00FD1F9C" w:rsidRDefault="00FD1F9C" w:rsidP="00FD1F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D1F9C">
        <w:rPr>
          <w:rFonts w:ascii="Times New Roman" w:hAnsi="Times New Roman" w:cs="Times New Roman"/>
          <w:sz w:val="26"/>
          <w:szCs w:val="26"/>
        </w:rPr>
        <w:t>«</w:t>
      </w:r>
      <w:r w:rsidRPr="00FD1F9C">
        <w:rPr>
          <w:rFonts w:ascii="Times New Roman" w:eastAsia="Times New Roman" w:hAnsi="Times New Roman" w:cs="Times New Roman"/>
          <w:bCs/>
          <w:sz w:val="26"/>
          <w:szCs w:val="26"/>
        </w:rPr>
        <w:t xml:space="preserve">Об утверждении схемы размещения аттракционов и иных объектов </w:t>
      </w:r>
    </w:p>
    <w:p w14:paraId="373F7DCD" w14:textId="6605732A" w:rsidR="00FD1F9C" w:rsidRPr="004B163C" w:rsidRDefault="00FD1F9C" w:rsidP="005E61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D1F9C">
        <w:rPr>
          <w:rFonts w:ascii="Times New Roman" w:eastAsia="Times New Roman" w:hAnsi="Times New Roman" w:cs="Times New Roman"/>
          <w:bCs/>
          <w:sz w:val="26"/>
          <w:szCs w:val="26"/>
        </w:rPr>
        <w:t xml:space="preserve">по организации досуга населения на </w:t>
      </w:r>
      <w:r w:rsidR="004B163C">
        <w:rPr>
          <w:rFonts w:ascii="Times New Roman" w:eastAsia="Times New Roman" w:hAnsi="Times New Roman" w:cs="Times New Roman"/>
          <w:bCs/>
          <w:sz w:val="26"/>
          <w:szCs w:val="26"/>
        </w:rPr>
        <w:t>территории парка «Центральный</w:t>
      </w:r>
      <w:r w:rsidRPr="00FD1F9C">
        <w:rPr>
          <w:rFonts w:ascii="Times New Roman" w:eastAsia="Times New Roman" w:hAnsi="Times New Roman" w:cs="Times New Roman"/>
          <w:bCs/>
          <w:sz w:val="26"/>
          <w:szCs w:val="26"/>
        </w:rPr>
        <w:t xml:space="preserve"> парк</w:t>
      </w:r>
      <w:r w:rsidR="005E6163">
        <w:rPr>
          <w:rFonts w:ascii="Times New Roman" w:eastAsia="Times New Roman" w:hAnsi="Times New Roman" w:cs="Times New Roman"/>
          <w:bCs/>
          <w:sz w:val="26"/>
          <w:szCs w:val="26"/>
        </w:rPr>
        <w:t xml:space="preserve"> культуры и отдыха</w:t>
      </w:r>
      <w:r w:rsidRPr="00FD1F9C">
        <w:rPr>
          <w:rFonts w:ascii="Times New Roman" w:eastAsia="Times New Roman" w:hAnsi="Times New Roman" w:cs="Times New Roman"/>
          <w:bCs/>
          <w:sz w:val="26"/>
          <w:szCs w:val="26"/>
        </w:rPr>
        <w:t>» городского округа Люберцы Московской области</w:t>
      </w:r>
      <w:r w:rsidRPr="00FD1F9C">
        <w:rPr>
          <w:sz w:val="26"/>
          <w:szCs w:val="26"/>
        </w:rPr>
        <w:t xml:space="preserve">» </w:t>
      </w:r>
    </w:p>
    <w:p w14:paraId="19C9E150" w14:textId="77777777" w:rsidR="00FD1F9C" w:rsidRPr="00FD1F9C" w:rsidRDefault="00FD1F9C" w:rsidP="00FD1F9C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14:paraId="70D58A9C" w14:textId="77777777" w:rsidR="00FD1F9C" w:rsidRPr="00FD1F9C" w:rsidRDefault="00FD1F9C" w:rsidP="00FD1F9C">
      <w:pPr>
        <w:suppressAutoHyphens/>
        <w:spacing w:after="160" w:line="254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FD1F9C">
        <w:rPr>
          <w:rFonts w:ascii="Times New Roman" w:hAnsi="Times New Roman" w:cs="Times New Roman"/>
          <w:sz w:val="26"/>
          <w:szCs w:val="26"/>
          <w:lang w:eastAsia="ru-RU"/>
        </w:rPr>
        <w:t xml:space="preserve"> от ___________ № _____________</w:t>
      </w:r>
    </w:p>
    <w:p w14:paraId="4B3366A0" w14:textId="77777777" w:rsidR="00FD1F9C" w:rsidRPr="00FD1F9C" w:rsidRDefault="00FD1F9C" w:rsidP="00FD1F9C">
      <w:pPr>
        <w:suppressAutoHyphens/>
        <w:rPr>
          <w:rFonts w:ascii="Times New Roman" w:hAnsi="Times New Roman" w:cs="Times New Roman"/>
          <w:sz w:val="26"/>
          <w:szCs w:val="26"/>
          <w:lang w:eastAsia="ru-RU"/>
        </w:rPr>
      </w:pPr>
      <w:r w:rsidRPr="00FD1F9C">
        <w:rPr>
          <w:rFonts w:ascii="Times New Roman" w:hAnsi="Times New Roman" w:cs="Times New Roman"/>
          <w:sz w:val="26"/>
          <w:szCs w:val="26"/>
          <w:lang w:eastAsia="ru-RU"/>
        </w:rPr>
        <w:t>В дело                                                                                                                                        - 1 экз.</w:t>
      </w:r>
    </w:p>
    <w:p w14:paraId="0DF4EDF5" w14:textId="77777777" w:rsidR="00FD1F9C" w:rsidRPr="00FD1F9C" w:rsidRDefault="00FD1F9C" w:rsidP="00FD1F9C">
      <w:pPr>
        <w:suppressAutoHyphens/>
        <w:rPr>
          <w:rFonts w:ascii="Times New Roman" w:hAnsi="Times New Roman" w:cs="Times New Roman"/>
          <w:sz w:val="26"/>
          <w:szCs w:val="26"/>
          <w:lang w:eastAsia="ru-RU"/>
        </w:rPr>
      </w:pPr>
    </w:p>
    <w:p w14:paraId="08597DB7" w14:textId="77777777" w:rsidR="00FD1F9C" w:rsidRPr="00FD1F9C" w:rsidRDefault="00FD1F9C" w:rsidP="00FD1F9C">
      <w:pPr>
        <w:tabs>
          <w:tab w:val="left" w:pos="8640"/>
        </w:tabs>
        <w:suppressAutoHyphens/>
        <w:rPr>
          <w:rFonts w:ascii="Times New Roman" w:hAnsi="Times New Roman" w:cs="Times New Roman"/>
          <w:sz w:val="26"/>
          <w:szCs w:val="26"/>
          <w:lang w:eastAsia="ru-RU"/>
        </w:rPr>
      </w:pPr>
      <w:r w:rsidRPr="00FD1F9C">
        <w:rPr>
          <w:rFonts w:ascii="Times New Roman" w:hAnsi="Times New Roman" w:cs="Times New Roman"/>
          <w:sz w:val="26"/>
          <w:szCs w:val="26"/>
          <w:lang w:eastAsia="ru-RU"/>
        </w:rPr>
        <w:t xml:space="preserve">А.А. Орлов  -  Директор МУ «Дирекция парков»                                                                </w:t>
      </w:r>
      <w:r w:rsidRPr="00FD1F9C">
        <w:rPr>
          <w:rFonts w:ascii="Times New Roman" w:hAnsi="Times New Roman" w:cs="Times New Roman"/>
          <w:sz w:val="26"/>
          <w:szCs w:val="26"/>
          <w:lang w:eastAsia="ru-RU"/>
        </w:rPr>
        <w:noBreakHyphen/>
        <w:t xml:space="preserve"> 1 экз.</w:t>
      </w:r>
    </w:p>
    <w:p w14:paraId="6C388150" w14:textId="77777777" w:rsidR="00FD1F9C" w:rsidRPr="00FD1F9C" w:rsidRDefault="00FD1F9C" w:rsidP="00FD1F9C">
      <w:pPr>
        <w:tabs>
          <w:tab w:val="left" w:pos="8640"/>
        </w:tabs>
        <w:suppressAutoHyphens/>
        <w:rPr>
          <w:rFonts w:ascii="Times New Roman" w:hAnsi="Times New Roman" w:cs="Times New Roman"/>
          <w:sz w:val="26"/>
          <w:szCs w:val="26"/>
          <w:lang w:eastAsia="ru-RU"/>
        </w:rPr>
      </w:pPr>
    </w:p>
    <w:p w14:paraId="4EC5BDDE" w14:textId="02E758C7" w:rsidR="00FD1F9C" w:rsidRPr="00FD1F9C" w:rsidRDefault="00FD1F9C" w:rsidP="00FD1F9C">
      <w:pPr>
        <w:tabs>
          <w:tab w:val="left" w:pos="8640"/>
        </w:tabs>
        <w:suppressAutoHyphens/>
        <w:rPr>
          <w:rFonts w:ascii="Times New Roman" w:hAnsi="Times New Roman" w:cs="Times New Roman"/>
          <w:sz w:val="26"/>
          <w:szCs w:val="26"/>
          <w:lang w:eastAsia="ru-RU"/>
        </w:rPr>
      </w:pPr>
      <w:r w:rsidRPr="00FD1F9C">
        <w:rPr>
          <w:rFonts w:ascii="Times New Roman" w:hAnsi="Times New Roman" w:cs="Times New Roman"/>
          <w:sz w:val="26"/>
          <w:szCs w:val="26"/>
          <w:lang w:eastAsia="ru-RU"/>
        </w:rPr>
        <w:t>Правовое управление Администрации</w:t>
      </w:r>
      <w:r w:rsidR="00344362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- </w:t>
      </w:r>
      <w:r w:rsidRPr="00FD1F9C">
        <w:rPr>
          <w:rFonts w:ascii="Times New Roman" w:hAnsi="Times New Roman" w:cs="Times New Roman"/>
          <w:sz w:val="26"/>
          <w:szCs w:val="26"/>
          <w:lang w:eastAsia="ru-RU"/>
        </w:rPr>
        <w:t xml:space="preserve">1экз. </w:t>
      </w:r>
    </w:p>
    <w:p w14:paraId="1311C564" w14:textId="77777777" w:rsidR="00FD1F9C" w:rsidRPr="00FD1F9C" w:rsidRDefault="00FD1F9C" w:rsidP="00FD1F9C">
      <w:pPr>
        <w:tabs>
          <w:tab w:val="left" w:pos="8640"/>
        </w:tabs>
        <w:suppressAutoHyphens/>
        <w:rPr>
          <w:rFonts w:ascii="Times New Roman" w:hAnsi="Times New Roman" w:cs="Times New Roman"/>
          <w:sz w:val="26"/>
          <w:szCs w:val="26"/>
          <w:lang w:eastAsia="ru-RU"/>
        </w:rPr>
      </w:pPr>
    </w:p>
    <w:p w14:paraId="003D189D" w14:textId="77777777" w:rsidR="00FD1F9C" w:rsidRPr="00DD4CCD" w:rsidRDefault="00FD1F9C" w:rsidP="004A7D0A">
      <w:pPr>
        <w:widowControl w:val="0"/>
        <w:spacing w:after="0" w:line="240" w:lineRule="auto"/>
        <w:rPr>
          <w:sz w:val="24"/>
          <w:szCs w:val="24"/>
        </w:rPr>
      </w:pPr>
    </w:p>
    <w:sectPr w:rsidR="00FD1F9C" w:rsidRPr="00DD4CCD" w:rsidSect="004A7D0A">
      <w:pgSz w:w="11906" w:h="16838"/>
      <w:pgMar w:top="567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A2ADF"/>
    <w:multiLevelType w:val="multilevel"/>
    <w:tmpl w:val="4F9A5D4A"/>
    <w:lvl w:ilvl="0">
      <w:start w:val="1"/>
      <w:numFmt w:val="decimal"/>
      <w:lvlText w:val="%1."/>
      <w:lvlJc w:val="left"/>
      <w:pPr>
        <w:ind w:left="457" w:hanging="509"/>
        <w:jc w:val="left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7" w:hanging="53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33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9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6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6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53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DB"/>
    <w:rsid w:val="00191B18"/>
    <w:rsid w:val="0029685F"/>
    <w:rsid w:val="00331E1A"/>
    <w:rsid w:val="00344362"/>
    <w:rsid w:val="0038069E"/>
    <w:rsid w:val="004A2CC0"/>
    <w:rsid w:val="004A7D0A"/>
    <w:rsid w:val="004B163C"/>
    <w:rsid w:val="00515E79"/>
    <w:rsid w:val="005733E1"/>
    <w:rsid w:val="005E6163"/>
    <w:rsid w:val="008C608F"/>
    <w:rsid w:val="009666F6"/>
    <w:rsid w:val="00A04276"/>
    <w:rsid w:val="00A7016E"/>
    <w:rsid w:val="00B20B93"/>
    <w:rsid w:val="00B775E7"/>
    <w:rsid w:val="00CD3B0B"/>
    <w:rsid w:val="00D92A2D"/>
    <w:rsid w:val="00DB1FDB"/>
    <w:rsid w:val="00DD4CCD"/>
    <w:rsid w:val="00E55D63"/>
    <w:rsid w:val="00E72DC9"/>
    <w:rsid w:val="00F37CB2"/>
    <w:rsid w:val="00F5236A"/>
    <w:rsid w:val="00FD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FB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6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16E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D3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1"/>
    <w:qFormat/>
    <w:rsid w:val="004A7D0A"/>
    <w:pPr>
      <w:widowControl w:val="0"/>
      <w:autoSpaceDE w:val="0"/>
      <w:autoSpaceDN w:val="0"/>
      <w:spacing w:after="0" w:line="240" w:lineRule="auto"/>
      <w:ind w:left="457" w:firstLine="566"/>
      <w:jc w:val="both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4A7D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A7D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No Spacing"/>
    <w:uiPriority w:val="1"/>
    <w:qFormat/>
    <w:rsid w:val="00B775E7"/>
    <w:pPr>
      <w:spacing w:after="0" w:line="240" w:lineRule="auto"/>
    </w:pPr>
    <w:rPr>
      <w:rFonts w:ascii="Calibri" w:eastAsia="Calibri" w:hAnsi="Calibri" w:cs="Calibri"/>
    </w:rPr>
  </w:style>
  <w:style w:type="paragraph" w:styleId="a8">
    <w:name w:val="Body Text"/>
    <w:basedOn w:val="a"/>
    <w:link w:val="a9"/>
    <w:uiPriority w:val="1"/>
    <w:qFormat/>
    <w:rsid w:val="00191B18"/>
    <w:pPr>
      <w:widowControl w:val="0"/>
      <w:autoSpaceDE w:val="0"/>
      <w:autoSpaceDN w:val="0"/>
      <w:spacing w:after="0" w:line="240" w:lineRule="auto"/>
      <w:ind w:left="45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191B18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39"/>
    <w:rsid w:val="00191B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6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16E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D3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1"/>
    <w:qFormat/>
    <w:rsid w:val="004A7D0A"/>
    <w:pPr>
      <w:widowControl w:val="0"/>
      <w:autoSpaceDE w:val="0"/>
      <w:autoSpaceDN w:val="0"/>
      <w:spacing w:after="0" w:line="240" w:lineRule="auto"/>
      <w:ind w:left="457" w:firstLine="566"/>
      <w:jc w:val="both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4A7D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A7D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No Spacing"/>
    <w:uiPriority w:val="1"/>
    <w:qFormat/>
    <w:rsid w:val="00B775E7"/>
    <w:pPr>
      <w:spacing w:after="0" w:line="240" w:lineRule="auto"/>
    </w:pPr>
    <w:rPr>
      <w:rFonts w:ascii="Calibri" w:eastAsia="Calibri" w:hAnsi="Calibri" w:cs="Calibri"/>
    </w:rPr>
  </w:style>
  <w:style w:type="paragraph" w:styleId="a8">
    <w:name w:val="Body Text"/>
    <w:basedOn w:val="a"/>
    <w:link w:val="a9"/>
    <w:uiPriority w:val="1"/>
    <w:qFormat/>
    <w:rsid w:val="00191B18"/>
    <w:pPr>
      <w:widowControl w:val="0"/>
      <w:autoSpaceDE w:val="0"/>
      <w:autoSpaceDN w:val="0"/>
      <w:spacing w:after="0" w:line="240" w:lineRule="auto"/>
      <w:ind w:left="45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191B18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39"/>
    <w:rsid w:val="00191B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41D87-A9A2-470F-90D9-53159D8AB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13</cp:revision>
  <cp:lastPrinted>2023-02-16T13:53:00Z</cp:lastPrinted>
  <dcterms:created xsi:type="dcterms:W3CDTF">2022-10-12T19:12:00Z</dcterms:created>
  <dcterms:modified xsi:type="dcterms:W3CDTF">2023-03-14T07:55:00Z</dcterms:modified>
</cp:coreProperties>
</file>