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2C" w:rsidRPr="00E97412" w:rsidRDefault="0008292C" w:rsidP="0008292C">
      <w:pPr>
        <w:jc w:val="center"/>
        <w:rPr>
          <w:rFonts w:ascii="Arial" w:hAnsi="Arial" w:cs="Arial"/>
          <w:sz w:val="20"/>
          <w:szCs w:val="20"/>
        </w:rPr>
      </w:pPr>
      <w:r w:rsidRPr="00E97412">
        <w:rPr>
          <w:rFonts w:ascii="Arial" w:hAnsi="Arial" w:cs="Arial"/>
          <w:sz w:val="20"/>
          <w:szCs w:val="20"/>
        </w:rPr>
        <w:t>АДМИНИСТРАЦИЯ</w:t>
      </w:r>
    </w:p>
    <w:p w:rsidR="0008292C" w:rsidRPr="00E97412" w:rsidRDefault="0008292C" w:rsidP="0008292C">
      <w:pPr>
        <w:jc w:val="center"/>
        <w:rPr>
          <w:rFonts w:ascii="Arial" w:hAnsi="Arial" w:cs="Arial"/>
          <w:sz w:val="20"/>
          <w:szCs w:val="20"/>
        </w:rPr>
      </w:pPr>
      <w:r w:rsidRPr="00E97412">
        <w:rPr>
          <w:rFonts w:ascii="Arial" w:hAnsi="Arial" w:cs="Arial"/>
          <w:sz w:val="20"/>
          <w:szCs w:val="20"/>
        </w:rPr>
        <w:t>МУНИЦИПАЛЬНОГО ОБРАЗОВАНИЯ</w:t>
      </w:r>
    </w:p>
    <w:p w:rsidR="0008292C" w:rsidRPr="00E97412" w:rsidRDefault="0008292C" w:rsidP="0008292C">
      <w:pPr>
        <w:jc w:val="center"/>
        <w:rPr>
          <w:rFonts w:ascii="Arial" w:hAnsi="Arial" w:cs="Arial"/>
          <w:sz w:val="20"/>
          <w:szCs w:val="20"/>
        </w:rPr>
      </w:pPr>
      <w:r w:rsidRPr="00E97412">
        <w:rPr>
          <w:rFonts w:ascii="Arial" w:hAnsi="Arial" w:cs="Arial"/>
          <w:sz w:val="20"/>
          <w:szCs w:val="20"/>
        </w:rPr>
        <w:t>ГОРОДСКОЙ ОКРУГ ЛЮБЕРЦЫ</w:t>
      </w:r>
    </w:p>
    <w:p w:rsidR="0008292C" w:rsidRPr="00E97412" w:rsidRDefault="0008292C" w:rsidP="0008292C">
      <w:pPr>
        <w:jc w:val="center"/>
        <w:rPr>
          <w:rFonts w:ascii="Arial" w:hAnsi="Arial" w:cs="Arial"/>
          <w:sz w:val="20"/>
          <w:szCs w:val="20"/>
        </w:rPr>
      </w:pPr>
      <w:r w:rsidRPr="00E97412">
        <w:rPr>
          <w:rFonts w:ascii="Arial" w:hAnsi="Arial" w:cs="Arial"/>
          <w:sz w:val="20"/>
          <w:szCs w:val="20"/>
        </w:rPr>
        <w:t>МОСКОВСКОЙ ОБЛАСТИ</w:t>
      </w:r>
    </w:p>
    <w:p w:rsidR="0008292C" w:rsidRPr="00E97412" w:rsidRDefault="0008292C" w:rsidP="0008292C">
      <w:pPr>
        <w:jc w:val="center"/>
        <w:rPr>
          <w:rFonts w:ascii="Arial" w:hAnsi="Arial" w:cs="Arial"/>
          <w:sz w:val="20"/>
          <w:szCs w:val="20"/>
        </w:rPr>
      </w:pPr>
    </w:p>
    <w:p w:rsidR="0008292C" w:rsidRPr="00E97412" w:rsidRDefault="0008292C" w:rsidP="0008292C">
      <w:pPr>
        <w:jc w:val="center"/>
        <w:rPr>
          <w:rFonts w:ascii="Arial" w:hAnsi="Arial" w:cs="Arial"/>
          <w:sz w:val="20"/>
          <w:szCs w:val="20"/>
        </w:rPr>
      </w:pPr>
      <w:r w:rsidRPr="00E97412">
        <w:rPr>
          <w:rFonts w:ascii="Arial" w:hAnsi="Arial" w:cs="Arial"/>
          <w:sz w:val="20"/>
          <w:szCs w:val="20"/>
        </w:rPr>
        <w:t>ПОСТАНОВЛЕНИЕ</w:t>
      </w:r>
      <w:bookmarkStart w:id="0" w:name="_GoBack"/>
      <w:bookmarkEnd w:id="0"/>
    </w:p>
    <w:p w:rsidR="0008292C" w:rsidRPr="00E97412" w:rsidRDefault="0008292C" w:rsidP="0008292C">
      <w:pPr>
        <w:jc w:val="center"/>
        <w:rPr>
          <w:rFonts w:ascii="Arial" w:hAnsi="Arial" w:cs="Arial"/>
          <w:sz w:val="20"/>
          <w:szCs w:val="20"/>
        </w:rPr>
      </w:pPr>
    </w:p>
    <w:p w:rsidR="0008292C" w:rsidRPr="00E97412" w:rsidRDefault="0094155B" w:rsidP="0008292C">
      <w:pPr>
        <w:jc w:val="center"/>
        <w:rPr>
          <w:rFonts w:ascii="Arial" w:hAnsi="Arial" w:cs="Arial"/>
          <w:sz w:val="20"/>
          <w:szCs w:val="20"/>
        </w:rPr>
      </w:pPr>
      <w:r w:rsidRPr="00E97412">
        <w:rPr>
          <w:rFonts w:ascii="Arial" w:hAnsi="Arial" w:cs="Arial"/>
          <w:sz w:val="20"/>
          <w:szCs w:val="20"/>
        </w:rPr>
        <w:t xml:space="preserve"> 18.12</w:t>
      </w:r>
      <w:r w:rsidR="0008292C" w:rsidRPr="00E97412">
        <w:rPr>
          <w:rFonts w:ascii="Arial" w:hAnsi="Arial" w:cs="Arial"/>
          <w:sz w:val="20"/>
          <w:szCs w:val="20"/>
        </w:rPr>
        <w:t xml:space="preserve">.2019 </w:t>
      </w:r>
      <w:r w:rsidR="00E974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08292C" w:rsidRPr="00E97412">
        <w:rPr>
          <w:rFonts w:ascii="Arial" w:hAnsi="Arial" w:cs="Arial"/>
          <w:sz w:val="20"/>
          <w:szCs w:val="20"/>
        </w:rPr>
        <w:t xml:space="preserve">№ </w:t>
      </w:r>
      <w:r w:rsidRPr="00E97412">
        <w:rPr>
          <w:rFonts w:ascii="Arial" w:hAnsi="Arial" w:cs="Arial"/>
          <w:sz w:val="20"/>
          <w:szCs w:val="20"/>
        </w:rPr>
        <w:t>4970</w:t>
      </w:r>
      <w:r w:rsidR="0008292C" w:rsidRPr="00E97412">
        <w:rPr>
          <w:rFonts w:ascii="Arial" w:hAnsi="Arial" w:cs="Arial"/>
          <w:sz w:val="20"/>
          <w:szCs w:val="20"/>
        </w:rPr>
        <w:t>-ПА</w:t>
      </w:r>
    </w:p>
    <w:p w:rsidR="0008292C" w:rsidRPr="00E97412" w:rsidRDefault="0008292C" w:rsidP="0008292C">
      <w:pPr>
        <w:jc w:val="center"/>
        <w:rPr>
          <w:rFonts w:ascii="Arial" w:hAnsi="Arial" w:cs="Arial"/>
          <w:sz w:val="20"/>
          <w:szCs w:val="20"/>
        </w:rPr>
      </w:pPr>
    </w:p>
    <w:p w:rsidR="0008292C" w:rsidRPr="00E97412" w:rsidRDefault="0008292C" w:rsidP="0008292C">
      <w:pPr>
        <w:jc w:val="center"/>
        <w:rPr>
          <w:rFonts w:ascii="Arial" w:hAnsi="Arial" w:cs="Arial"/>
          <w:sz w:val="20"/>
          <w:szCs w:val="20"/>
        </w:rPr>
      </w:pPr>
      <w:r w:rsidRPr="00E97412">
        <w:rPr>
          <w:rFonts w:ascii="Arial" w:hAnsi="Arial" w:cs="Arial"/>
          <w:sz w:val="20"/>
          <w:szCs w:val="20"/>
        </w:rPr>
        <w:t>г. Люберцы</w:t>
      </w:r>
    </w:p>
    <w:p w:rsidR="00591552" w:rsidRPr="0008292C" w:rsidRDefault="00591552" w:rsidP="008761B4">
      <w:pPr>
        <w:tabs>
          <w:tab w:val="left" w:pos="9072"/>
        </w:tabs>
        <w:ind w:right="-1133"/>
        <w:rPr>
          <w:rFonts w:ascii="Arial" w:hAnsi="Arial" w:cs="Arial"/>
          <w:b/>
          <w:sz w:val="20"/>
          <w:szCs w:val="20"/>
        </w:rPr>
      </w:pPr>
    </w:p>
    <w:p w:rsidR="008761B4" w:rsidRPr="0008292C" w:rsidRDefault="008761B4" w:rsidP="0008292C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8292C">
        <w:rPr>
          <w:rFonts w:ascii="Arial" w:hAnsi="Arial" w:cs="Arial"/>
          <w:b/>
          <w:sz w:val="20"/>
          <w:szCs w:val="20"/>
        </w:rPr>
        <w:t xml:space="preserve">О внесении изменений </w:t>
      </w:r>
      <w:r w:rsidR="009A6082" w:rsidRPr="0008292C">
        <w:rPr>
          <w:rFonts w:ascii="Arial" w:hAnsi="Arial" w:cs="Arial"/>
          <w:b/>
          <w:sz w:val="20"/>
          <w:szCs w:val="20"/>
        </w:rPr>
        <w:t xml:space="preserve">в </w:t>
      </w:r>
      <w:r w:rsidR="00A20A82" w:rsidRPr="0008292C">
        <w:rPr>
          <w:rFonts w:ascii="Arial" w:hAnsi="Arial" w:cs="Arial"/>
          <w:b/>
          <w:sz w:val="20"/>
          <w:szCs w:val="20"/>
        </w:rPr>
        <w:t>Постановление администрации муниципального образования городской округ Люберцы Московской области от 06.12.2019 № 4779-ПА «О</w:t>
      </w:r>
      <w:r w:rsidR="00C56AEE" w:rsidRPr="0008292C">
        <w:rPr>
          <w:rFonts w:ascii="Arial" w:hAnsi="Arial" w:cs="Arial"/>
          <w:b/>
          <w:sz w:val="20"/>
          <w:szCs w:val="20"/>
        </w:rPr>
        <w:t xml:space="preserve"> </w:t>
      </w:r>
      <w:r w:rsidR="009A6082" w:rsidRPr="0008292C">
        <w:rPr>
          <w:rFonts w:ascii="Arial" w:hAnsi="Arial" w:cs="Arial"/>
          <w:b/>
          <w:sz w:val="20"/>
          <w:szCs w:val="20"/>
        </w:rPr>
        <w:t>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proofErr w:type="gramEnd"/>
      <w:r w:rsidR="009A6082" w:rsidRPr="0008292C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9A6082" w:rsidRPr="0008292C">
        <w:rPr>
          <w:rFonts w:ascii="Arial" w:hAnsi="Arial" w:cs="Arial"/>
          <w:b/>
          <w:sz w:val="20"/>
          <w:szCs w:val="20"/>
        </w:rPr>
        <w:t>находящихся</w:t>
      </w:r>
      <w:proofErr w:type="gramEnd"/>
      <w:r w:rsidR="009A6082" w:rsidRPr="0008292C">
        <w:rPr>
          <w:rFonts w:ascii="Arial" w:hAnsi="Arial" w:cs="Arial"/>
          <w:b/>
          <w:sz w:val="20"/>
          <w:szCs w:val="20"/>
        </w:rPr>
        <w:t xml:space="preserve"> на территории городского округа Люберцы </w:t>
      </w:r>
      <w:r w:rsidR="009A6082" w:rsidRPr="0008292C">
        <w:rPr>
          <w:rFonts w:ascii="Arial" w:hAnsi="Arial" w:cs="Arial"/>
          <w:b/>
          <w:bCs/>
          <w:sz w:val="20"/>
          <w:szCs w:val="20"/>
        </w:rPr>
        <w:t>Московской области</w:t>
      </w:r>
      <w:r w:rsidR="00A20A82" w:rsidRPr="0008292C">
        <w:rPr>
          <w:rFonts w:ascii="Arial" w:hAnsi="Arial" w:cs="Arial"/>
          <w:b/>
          <w:bCs/>
          <w:sz w:val="20"/>
          <w:szCs w:val="20"/>
        </w:rPr>
        <w:t>»</w:t>
      </w:r>
    </w:p>
    <w:p w:rsidR="00DC02F9" w:rsidRPr="0008292C" w:rsidRDefault="00DC02F9" w:rsidP="00E3232C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E3505" w:rsidRPr="0008292C" w:rsidRDefault="00AF56EC" w:rsidP="00CC079E">
      <w:pPr>
        <w:pStyle w:val="a7"/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 xml:space="preserve">         </w:t>
      </w:r>
      <w:proofErr w:type="gramStart"/>
      <w:r w:rsidR="005A7C51" w:rsidRPr="0008292C">
        <w:rPr>
          <w:rFonts w:ascii="Arial" w:hAnsi="Arial" w:cs="Arial"/>
          <w:sz w:val="20"/>
          <w:szCs w:val="20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08292C">
        <w:rPr>
          <w:rFonts w:ascii="Arial" w:hAnsi="Arial" w:cs="Arial"/>
          <w:sz w:val="20"/>
          <w:szCs w:val="20"/>
        </w:rPr>
        <w:t>, Федеральным законом от </w:t>
      </w:r>
      <w:r w:rsidR="006E3505" w:rsidRPr="0008292C">
        <w:rPr>
          <w:rFonts w:ascii="Arial" w:hAnsi="Arial" w:cs="Arial"/>
          <w:sz w:val="20"/>
          <w:szCs w:val="20"/>
        </w:rPr>
        <w:t>1</w:t>
      </w:r>
      <w:r w:rsidR="00F94579" w:rsidRPr="0008292C">
        <w:rPr>
          <w:rFonts w:ascii="Arial" w:hAnsi="Arial" w:cs="Arial"/>
          <w:sz w:val="20"/>
          <w:szCs w:val="20"/>
        </w:rPr>
        <w:t xml:space="preserve">3.03.2006 № 38-ФЗ «О рекламе», </w:t>
      </w:r>
      <w:r w:rsidR="005A7C51" w:rsidRPr="0008292C">
        <w:rPr>
          <w:rFonts w:ascii="Arial" w:hAnsi="Arial" w:cs="Arial"/>
          <w:sz w:val="20"/>
          <w:szCs w:val="20"/>
        </w:rPr>
        <w:t>Федеральным законом от 26.07.2006 № 135-ФЗ «О защите конкуренции»,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</w:t>
      </w:r>
      <w:r w:rsidR="008761B4" w:rsidRPr="0008292C">
        <w:rPr>
          <w:rFonts w:ascii="Arial" w:hAnsi="Arial" w:cs="Arial"/>
          <w:sz w:val="20"/>
          <w:szCs w:val="20"/>
        </w:rPr>
        <w:t xml:space="preserve">, </w:t>
      </w:r>
      <w:r w:rsidR="00E3232C" w:rsidRPr="0008292C">
        <w:rPr>
          <w:rFonts w:ascii="Arial" w:hAnsi="Arial" w:cs="Arial"/>
          <w:sz w:val="20"/>
          <w:szCs w:val="20"/>
        </w:rPr>
        <w:t>Уставом городского округа Люберцы Московской области</w:t>
      </w:r>
      <w:proofErr w:type="gramEnd"/>
      <w:r w:rsidR="006E3505" w:rsidRPr="0008292C">
        <w:rPr>
          <w:rFonts w:ascii="Arial" w:hAnsi="Arial" w:cs="Arial"/>
          <w:sz w:val="20"/>
          <w:szCs w:val="20"/>
        </w:rPr>
        <w:t>,</w:t>
      </w:r>
      <w:r w:rsidR="00A70207" w:rsidRPr="0008292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02537" w:rsidRPr="0008292C">
        <w:rPr>
          <w:rFonts w:ascii="Arial" w:hAnsi="Arial" w:cs="Arial"/>
          <w:sz w:val="20"/>
          <w:szCs w:val="20"/>
        </w:rPr>
        <w:t>Решением</w:t>
      </w:r>
      <w:r w:rsidR="0008292C">
        <w:rPr>
          <w:rFonts w:ascii="Arial" w:hAnsi="Arial" w:cs="Arial"/>
          <w:sz w:val="20"/>
          <w:szCs w:val="20"/>
        </w:rPr>
        <w:t xml:space="preserve"> </w:t>
      </w:r>
      <w:r w:rsidR="00E02537" w:rsidRPr="0008292C">
        <w:rPr>
          <w:rFonts w:ascii="Arial" w:hAnsi="Arial" w:cs="Arial"/>
          <w:sz w:val="20"/>
          <w:szCs w:val="20"/>
        </w:rPr>
        <w:t> Совета </w:t>
      </w:r>
      <w:r w:rsidR="0008292C">
        <w:rPr>
          <w:rFonts w:ascii="Arial" w:hAnsi="Arial" w:cs="Arial"/>
          <w:sz w:val="20"/>
          <w:szCs w:val="20"/>
        </w:rPr>
        <w:t xml:space="preserve"> </w:t>
      </w:r>
      <w:r w:rsidR="005A7C51" w:rsidRPr="0008292C">
        <w:rPr>
          <w:rFonts w:ascii="Arial" w:hAnsi="Arial" w:cs="Arial"/>
          <w:sz w:val="20"/>
          <w:szCs w:val="20"/>
        </w:rPr>
        <w:t>депут</w:t>
      </w:r>
      <w:r w:rsidR="00E02537" w:rsidRPr="0008292C">
        <w:rPr>
          <w:rFonts w:ascii="Arial" w:hAnsi="Arial" w:cs="Arial"/>
          <w:sz w:val="20"/>
          <w:szCs w:val="20"/>
        </w:rPr>
        <w:t>атов </w:t>
      </w:r>
      <w:r w:rsidR="0008292C">
        <w:rPr>
          <w:rFonts w:ascii="Arial" w:hAnsi="Arial" w:cs="Arial"/>
          <w:sz w:val="20"/>
          <w:szCs w:val="20"/>
        </w:rPr>
        <w:t xml:space="preserve"> </w:t>
      </w:r>
      <w:r w:rsidR="00E02537" w:rsidRPr="0008292C">
        <w:rPr>
          <w:rFonts w:ascii="Arial" w:hAnsi="Arial" w:cs="Arial"/>
          <w:sz w:val="20"/>
          <w:szCs w:val="20"/>
        </w:rPr>
        <w:t>муниципального </w:t>
      </w:r>
      <w:r w:rsidR="0008292C">
        <w:rPr>
          <w:rFonts w:ascii="Arial" w:hAnsi="Arial" w:cs="Arial"/>
          <w:sz w:val="20"/>
          <w:szCs w:val="20"/>
        </w:rPr>
        <w:t xml:space="preserve"> </w:t>
      </w:r>
      <w:r w:rsidR="00E02537" w:rsidRPr="0008292C">
        <w:rPr>
          <w:rFonts w:ascii="Arial" w:hAnsi="Arial" w:cs="Arial"/>
          <w:sz w:val="20"/>
          <w:szCs w:val="20"/>
        </w:rPr>
        <w:t>образования</w:t>
      </w:r>
      <w:r w:rsidR="0008292C">
        <w:rPr>
          <w:rFonts w:ascii="Arial" w:hAnsi="Arial" w:cs="Arial"/>
          <w:sz w:val="20"/>
          <w:szCs w:val="20"/>
        </w:rPr>
        <w:t xml:space="preserve"> </w:t>
      </w:r>
      <w:r w:rsidR="00E02537" w:rsidRPr="0008292C">
        <w:rPr>
          <w:rFonts w:ascii="Arial" w:hAnsi="Arial" w:cs="Arial"/>
          <w:sz w:val="20"/>
          <w:szCs w:val="20"/>
        </w:rPr>
        <w:t> </w:t>
      </w:r>
      <w:r w:rsidR="0026458C" w:rsidRPr="0026458C">
        <w:rPr>
          <w:rFonts w:ascii="Arial" w:hAnsi="Arial" w:cs="Arial"/>
          <w:sz w:val="20"/>
          <w:szCs w:val="20"/>
        </w:rPr>
        <w:t>городской округ Люберцы</w:t>
      </w:r>
      <w:r w:rsidR="0008292C">
        <w:rPr>
          <w:rFonts w:ascii="Arial" w:hAnsi="Arial" w:cs="Arial"/>
          <w:sz w:val="20"/>
          <w:szCs w:val="20"/>
        </w:rPr>
        <w:br/>
      </w:r>
      <w:r w:rsidR="00A20A82" w:rsidRPr="0008292C">
        <w:rPr>
          <w:rFonts w:ascii="Arial" w:hAnsi="Arial" w:cs="Arial"/>
          <w:sz w:val="20"/>
          <w:szCs w:val="20"/>
        </w:rPr>
        <w:t>Московской области от </w:t>
      </w:r>
      <w:r w:rsidR="00746092" w:rsidRPr="0008292C">
        <w:rPr>
          <w:rFonts w:ascii="Arial" w:hAnsi="Arial" w:cs="Arial"/>
          <w:sz w:val="20"/>
          <w:szCs w:val="20"/>
        </w:rPr>
        <w:t>18.09.2018</w:t>
      </w:r>
      <w:r w:rsidR="00A20A82" w:rsidRPr="0008292C">
        <w:rPr>
          <w:rFonts w:ascii="Arial" w:hAnsi="Arial" w:cs="Arial"/>
          <w:sz w:val="20"/>
          <w:szCs w:val="20"/>
        </w:rPr>
        <w:t xml:space="preserve">  </w:t>
      </w:r>
      <w:r w:rsidR="005A7C51" w:rsidRPr="0008292C">
        <w:rPr>
          <w:rFonts w:ascii="Arial" w:hAnsi="Arial" w:cs="Arial"/>
          <w:sz w:val="20"/>
          <w:szCs w:val="20"/>
        </w:rPr>
        <w:t xml:space="preserve">№ </w:t>
      </w:r>
      <w:r w:rsidR="00746092" w:rsidRPr="0008292C">
        <w:rPr>
          <w:rFonts w:ascii="Arial" w:hAnsi="Arial" w:cs="Arial"/>
          <w:sz w:val="20"/>
          <w:szCs w:val="20"/>
        </w:rPr>
        <w:t xml:space="preserve">239/26 </w:t>
      </w:r>
      <w:r w:rsidR="005A7C51" w:rsidRPr="0008292C">
        <w:rPr>
          <w:rFonts w:ascii="Arial" w:hAnsi="Arial" w:cs="Arial"/>
          <w:sz w:val="20"/>
          <w:szCs w:val="20"/>
        </w:rPr>
        <w:t xml:space="preserve">«О совершенствовании деятельности в сфере распространения наружной рекламы на территории </w:t>
      </w:r>
      <w:r w:rsidR="00746092" w:rsidRPr="0008292C">
        <w:rPr>
          <w:rFonts w:ascii="Arial" w:hAnsi="Arial" w:cs="Arial"/>
          <w:sz w:val="20"/>
          <w:szCs w:val="20"/>
        </w:rPr>
        <w:t>городского округа Любер</w:t>
      </w:r>
      <w:r w:rsidR="005A7C51" w:rsidRPr="0008292C">
        <w:rPr>
          <w:rFonts w:ascii="Arial" w:hAnsi="Arial" w:cs="Arial"/>
          <w:sz w:val="20"/>
          <w:szCs w:val="20"/>
        </w:rPr>
        <w:t>ц</w:t>
      </w:r>
      <w:r w:rsidR="00746092" w:rsidRPr="0008292C">
        <w:rPr>
          <w:rFonts w:ascii="Arial" w:hAnsi="Arial" w:cs="Arial"/>
          <w:sz w:val="20"/>
          <w:szCs w:val="20"/>
        </w:rPr>
        <w:t xml:space="preserve">ы </w:t>
      </w:r>
      <w:r w:rsidR="005A7C51" w:rsidRPr="0008292C">
        <w:rPr>
          <w:rFonts w:ascii="Arial" w:hAnsi="Arial" w:cs="Arial"/>
          <w:sz w:val="20"/>
          <w:szCs w:val="20"/>
        </w:rPr>
        <w:t xml:space="preserve"> Московской области</w:t>
      </w:r>
      <w:r w:rsidR="00746092" w:rsidRPr="0008292C">
        <w:rPr>
          <w:rFonts w:ascii="Arial" w:hAnsi="Arial" w:cs="Arial"/>
          <w:sz w:val="20"/>
          <w:szCs w:val="20"/>
        </w:rPr>
        <w:t xml:space="preserve">», </w:t>
      </w:r>
      <w:r w:rsidRPr="0008292C">
        <w:rPr>
          <w:rFonts w:ascii="Arial" w:hAnsi="Arial" w:cs="Arial"/>
          <w:sz w:val="20"/>
          <w:szCs w:val="20"/>
        </w:rPr>
        <w:t>Постановлением администрации муниципального образования городско</w:t>
      </w:r>
      <w:r w:rsidR="00746092" w:rsidRPr="0008292C">
        <w:rPr>
          <w:rFonts w:ascii="Arial" w:hAnsi="Arial" w:cs="Arial"/>
          <w:sz w:val="20"/>
          <w:szCs w:val="20"/>
        </w:rPr>
        <w:t>й</w:t>
      </w:r>
      <w:r w:rsidRPr="0008292C">
        <w:rPr>
          <w:rFonts w:ascii="Arial" w:hAnsi="Arial" w:cs="Arial"/>
          <w:sz w:val="20"/>
          <w:szCs w:val="20"/>
        </w:rPr>
        <w:t xml:space="preserve"> ок</w:t>
      </w:r>
      <w:r w:rsidR="00746092" w:rsidRPr="0008292C">
        <w:rPr>
          <w:rFonts w:ascii="Arial" w:hAnsi="Arial" w:cs="Arial"/>
          <w:sz w:val="20"/>
          <w:szCs w:val="20"/>
        </w:rPr>
        <w:t>руг</w:t>
      </w:r>
      <w:r w:rsidR="008C11C1" w:rsidRPr="0008292C">
        <w:rPr>
          <w:rFonts w:ascii="Arial" w:hAnsi="Arial" w:cs="Arial"/>
          <w:sz w:val="20"/>
          <w:szCs w:val="20"/>
        </w:rPr>
        <w:t xml:space="preserve"> Люберцы Московской области</w:t>
      </w:r>
      <w:r w:rsidRPr="0008292C">
        <w:rPr>
          <w:rFonts w:ascii="Arial" w:hAnsi="Arial" w:cs="Arial"/>
          <w:sz w:val="20"/>
          <w:szCs w:val="20"/>
        </w:rPr>
        <w:t xml:space="preserve"> от 06.11.2018 </w:t>
      </w:r>
      <w:r w:rsidR="00746092" w:rsidRPr="0008292C">
        <w:rPr>
          <w:rFonts w:ascii="Arial" w:hAnsi="Arial" w:cs="Arial"/>
          <w:sz w:val="20"/>
          <w:szCs w:val="20"/>
        </w:rPr>
        <w:t xml:space="preserve"> </w:t>
      </w:r>
      <w:r w:rsidRPr="0008292C">
        <w:rPr>
          <w:rFonts w:ascii="Arial" w:hAnsi="Arial" w:cs="Arial"/>
          <w:sz w:val="20"/>
          <w:szCs w:val="20"/>
        </w:rPr>
        <w:t>№ 4304-ПА «Об утверждении положения о порядке установки и эксплуатации рекламных конструкций</w:t>
      </w:r>
      <w:r w:rsidRPr="0008292C">
        <w:rPr>
          <w:rFonts w:ascii="Arial" w:hAnsi="Arial" w:cs="Arial"/>
          <w:sz w:val="20"/>
          <w:szCs w:val="20"/>
          <w:shd w:val="clear" w:color="auto" w:fill="FFFFFF"/>
        </w:rPr>
        <w:t xml:space="preserve"> на территории </w:t>
      </w:r>
      <w:r w:rsidRPr="0008292C">
        <w:rPr>
          <w:rFonts w:ascii="Arial" w:hAnsi="Arial" w:cs="Arial"/>
          <w:sz w:val="20"/>
          <w:szCs w:val="20"/>
        </w:rPr>
        <w:t xml:space="preserve"> муниципального образования </w:t>
      </w:r>
      <w:r w:rsidRPr="0008292C">
        <w:rPr>
          <w:rFonts w:ascii="Arial" w:hAnsi="Arial" w:cs="Arial"/>
          <w:sz w:val="20"/>
          <w:szCs w:val="20"/>
          <w:shd w:val="clear" w:color="auto" w:fill="FFFFFF"/>
        </w:rPr>
        <w:t>городской округ Люберцы</w:t>
      </w:r>
      <w:r w:rsidRPr="0008292C">
        <w:rPr>
          <w:rFonts w:ascii="Arial" w:hAnsi="Arial" w:cs="Arial"/>
          <w:sz w:val="20"/>
          <w:szCs w:val="20"/>
        </w:rPr>
        <w:t xml:space="preserve"> Московской области</w:t>
      </w:r>
      <w:proofErr w:type="gramEnd"/>
      <w:r w:rsidRPr="0008292C">
        <w:rPr>
          <w:rFonts w:ascii="Arial" w:hAnsi="Arial" w:cs="Arial"/>
          <w:sz w:val="20"/>
          <w:szCs w:val="20"/>
        </w:rPr>
        <w:t xml:space="preserve">», </w:t>
      </w:r>
      <w:r w:rsidR="00CC079E" w:rsidRPr="0008292C">
        <w:rPr>
          <w:rFonts w:ascii="Arial" w:hAnsi="Arial" w:cs="Arial"/>
          <w:sz w:val="20"/>
          <w:szCs w:val="20"/>
        </w:rPr>
        <w:t>Распоряжением администрации муниципального образования городской округ Люберцы Мо</w:t>
      </w:r>
      <w:r w:rsidR="001F3FB3" w:rsidRPr="0008292C">
        <w:rPr>
          <w:rFonts w:ascii="Arial" w:hAnsi="Arial" w:cs="Arial"/>
          <w:sz w:val="20"/>
          <w:szCs w:val="20"/>
        </w:rPr>
        <w:t>сковской области от </w:t>
      </w:r>
      <w:r w:rsidR="00CC079E" w:rsidRPr="0008292C">
        <w:rPr>
          <w:rFonts w:ascii="Arial" w:hAnsi="Arial" w:cs="Arial"/>
          <w:sz w:val="20"/>
          <w:szCs w:val="20"/>
        </w:rPr>
        <w:t xml:space="preserve">22.10.2019 </w:t>
      </w:r>
      <w:r w:rsidR="003A037D" w:rsidRPr="0008292C">
        <w:rPr>
          <w:rFonts w:ascii="Arial" w:hAnsi="Arial" w:cs="Arial"/>
          <w:sz w:val="20"/>
          <w:szCs w:val="20"/>
        </w:rPr>
        <w:t xml:space="preserve"> </w:t>
      </w:r>
      <w:r w:rsidR="00CC079E" w:rsidRPr="0008292C">
        <w:rPr>
          <w:rFonts w:ascii="Arial" w:hAnsi="Arial" w:cs="Arial"/>
          <w:sz w:val="20"/>
          <w:szCs w:val="20"/>
        </w:rPr>
        <w:t xml:space="preserve">№ 140-РА «О наделении полномочиями заместителя Главы администрации </w:t>
      </w:r>
      <w:proofErr w:type="spellStart"/>
      <w:r w:rsidR="00CC079E" w:rsidRPr="0008292C">
        <w:rPr>
          <w:rFonts w:ascii="Arial" w:hAnsi="Arial" w:cs="Arial"/>
          <w:sz w:val="20"/>
          <w:szCs w:val="20"/>
        </w:rPr>
        <w:t>Семёнова</w:t>
      </w:r>
      <w:proofErr w:type="spellEnd"/>
      <w:r w:rsidR="00CC079E" w:rsidRPr="0008292C">
        <w:rPr>
          <w:rFonts w:ascii="Arial" w:hAnsi="Arial" w:cs="Arial"/>
          <w:sz w:val="20"/>
          <w:szCs w:val="20"/>
        </w:rPr>
        <w:t xml:space="preserve"> Александра Михайловича»,</w:t>
      </w:r>
      <w:r w:rsidR="00792A63" w:rsidRPr="0008292C">
        <w:rPr>
          <w:rFonts w:ascii="Arial" w:hAnsi="Arial" w:cs="Arial"/>
          <w:sz w:val="20"/>
          <w:szCs w:val="20"/>
        </w:rPr>
        <w:t xml:space="preserve"> </w:t>
      </w:r>
      <w:r w:rsidR="006E3505" w:rsidRPr="0008292C">
        <w:rPr>
          <w:rFonts w:ascii="Arial" w:hAnsi="Arial" w:cs="Arial"/>
          <w:sz w:val="20"/>
          <w:szCs w:val="20"/>
        </w:rPr>
        <w:t>постановляю:</w:t>
      </w:r>
    </w:p>
    <w:p w:rsidR="008761B4" w:rsidRPr="0008292C" w:rsidRDefault="00AF56EC" w:rsidP="001258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 xml:space="preserve">       </w:t>
      </w:r>
      <w:r w:rsidR="00773531" w:rsidRPr="0008292C">
        <w:rPr>
          <w:rFonts w:ascii="Arial" w:hAnsi="Arial" w:cs="Arial"/>
          <w:sz w:val="20"/>
          <w:szCs w:val="20"/>
        </w:rPr>
        <w:t xml:space="preserve">1. </w:t>
      </w:r>
      <w:proofErr w:type="gramStart"/>
      <w:r w:rsidR="008761B4" w:rsidRPr="0008292C">
        <w:rPr>
          <w:rFonts w:ascii="Arial" w:hAnsi="Arial" w:cs="Arial"/>
          <w:sz w:val="20"/>
          <w:szCs w:val="20"/>
        </w:rPr>
        <w:t xml:space="preserve">Внести </w:t>
      </w:r>
      <w:r w:rsidRPr="0008292C">
        <w:rPr>
          <w:rFonts w:ascii="Arial" w:hAnsi="Arial" w:cs="Arial"/>
          <w:sz w:val="20"/>
          <w:szCs w:val="20"/>
        </w:rPr>
        <w:t xml:space="preserve">в </w:t>
      </w:r>
      <w:r w:rsidR="00A20A82" w:rsidRPr="0008292C">
        <w:rPr>
          <w:rFonts w:ascii="Arial" w:hAnsi="Arial" w:cs="Arial"/>
          <w:sz w:val="20"/>
          <w:szCs w:val="20"/>
        </w:rPr>
        <w:t>Постановление администрации муниципальн</w:t>
      </w:r>
      <w:r w:rsidR="00E02537" w:rsidRPr="0008292C">
        <w:rPr>
          <w:rFonts w:ascii="Arial" w:hAnsi="Arial" w:cs="Arial"/>
          <w:sz w:val="20"/>
          <w:szCs w:val="20"/>
        </w:rPr>
        <w:t>ого образования городской округ </w:t>
      </w:r>
      <w:r w:rsidR="00A20A82" w:rsidRPr="0008292C">
        <w:rPr>
          <w:rFonts w:ascii="Arial" w:hAnsi="Arial" w:cs="Arial"/>
          <w:sz w:val="20"/>
          <w:szCs w:val="20"/>
        </w:rPr>
        <w:t>Лю</w:t>
      </w:r>
      <w:r w:rsidR="0008292C">
        <w:rPr>
          <w:rFonts w:ascii="Arial" w:hAnsi="Arial" w:cs="Arial"/>
          <w:sz w:val="20"/>
          <w:szCs w:val="20"/>
        </w:rPr>
        <w:t>берцы Московской  области  от  </w:t>
      </w:r>
      <w:r w:rsidR="00A20A82" w:rsidRPr="0008292C">
        <w:rPr>
          <w:rFonts w:ascii="Arial" w:hAnsi="Arial" w:cs="Arial"/>
          <w:sz w:val="20"/>
          <w:szCs w:val="20"/>
        </w:rPr>
        <w:t>06.12</w:t>
      </w:r>
      <w:r w:rsidR="0008292C">
        <w:rPr>
          <w:rFonts w:ascii="Arial" w:hAnsi="Arial" w:cs="Arial"/>
          <w:sz w:val="20"/>
          <w:szCs w:val="20"/>
        </w:rPr>
        <w:t>.2019 №  </w:t>
      </w:r>
      <w:r w:rsidR="00A20A82" w:rsidRPr="0008292C">
        <w:rPr>
          <w:rFonts w:ascii="Arial" w:hAnsi="Arial" w:cs="Arial"/>
          <w:sz w:val="20"/>
          <w:szCs w:val="20"/>
        </w:rPr>
        <w:t>4779-ПА</w:t>
      </w:r>
      <w:r w:rsidRPr="0008292C">
        <w:rPr>
          <w:rFonts w:ascii="Arial" w:hAnsi="Arial" w:cs="Arial"/>
          <w:sz w:val="20"/>
          <w:szCs w:val="20"/>
        </w:rPr>
        <w:t xml:space="preserve"> </w:t>
      </w:r>
      <w:r w:rsidR="00A20A82" w:rsidRPr="0008292C">
        <w:rPr>
          <w:rFonts w:ascii="Arial" w:hAnsi="Arial" w:cs="Arial"/>
          <w:sz w:val="20"/>
          <w:szCs w:val="20"/>
        </w:rPr>
        <w:t xml:space="preserve">«О </w:t>
      </w:r>
      <w:r w:rsidRPr="0008292C">
        <w:rPr>
          <w:rFonts w:ascii="Arial" w:hAnsi="Arial" w:cs="Arial"/>
          <w:sz w:val="20"/>
          <w:szCs w:val="20"/>
        </w:rPr>
        <w:t>проведения открытого аукциона в электронной форме на 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</w:t>
      </w:r>
      <w:proofErr w:type="gramEnd"/>
      <w:r w:rsidRPr="0008292C">
        <w:rPr>
          <w:rFonts w:ascii="Arial" w:hAnsi="Arial" w:cs="Arial"/>
          <w:sz w:val="20"/>
          <w:szCs w:val="20"/>
        </w:rPr>
        <w:t xml:space="preserve"> территории городского округа Люберцы </w:t>
      </w:r>
      <w:r w:rsidRPr="0008292C">
        <w:rPr>
          <w:rFonts w:ascii="Arial" w:hAnsi="Arial" w:cs="Arial"/>
          <w:bCs/>
          <w:sz w:val="20"/>
          <w:szCs w:val="20"/>
        </w:rPr>
        <w:t>Московской области</w:t>
      </w:r>
      <w:r w:rsidR="00A20A82" w:rsidRPr="0008292C">
        <w:rPr>
          <w:rFonts w:ascii="Arial" w:hAnsi="Arial" w:cs="Arial"/>
          <w:bCs/>
          <w:sz w:val="20"/>
          <w:szCs w:val="20"/>
        </w:rPr>
        <w:t xml:space="preserve">» </w:t>
      </w:r>
      <w:r w:rsidR="008761B4" w:rsidRPr="0008292C">
        <w:rPr>
          <w:rFonts w:ascii="Arial" w:hAnsi="Arial" w:cs="Arial"/>
          <w:sz w:val="20"/>
          <w:szCs w:val="20"/>
        </w:rPr>
        <w:t>(далее</w:t>
      </w:r>
      <w:r w:rsidR="00CA4CAE" w:rsidRPr="0008292C">
        <w:rPr>
          <w:rFonts w:ascii="Arial" w:hAnsi="Arial" w:cs="Arial"/>
          <w:sz w:val="20"/>
          <w:szCs w:val="20"/>
        </w:rPr>
        <w:t xml:space="preserve"> -</w:t>
      </w:r>
      <w:r w:rsidR="008761B4" w:rsidRPr="0008292C">
        <w:rPr>
          <w:rFonts w:ascii="Arial" w:hAnsi="Arial" w:cs="Arial"/>
          <w:sz w:val="20"/>
          <w:szCs w:val="20"/>
        </w:rPr>
        <w:t xml:space="preserve"> </w:t>
      </w:r>
      <w:r w:rsidR="001258BE" w:rsidRPr="0008292C">
        <w:rPr>
          <w:rFonts w:ascii="Arial" w:hAnsi="Arial" w:cs="Arial"/>
          <w:sz w:val="20"/>
          <w:szCs w:val="20"/>
        </w:rPr>
        <w:t>П</w:t>
      </w:r>
      <w:r w:rsidR="00A20A82" w:rsidRPr="0008292C">
        <w:rPr>
          <w:rFonts w:ascii="Arial" w:hAnsi="Arial" w:cs="Arial"/>
          <w:sz w:val="20"/>
          <w:szCs w:val="20"/>
        </w:rPr>
        <w:t>остановление</w:t>
      </w:r>
      <w:r w:rsidR="00CA4CAE" w:rsidRPr="0008292C">
        <w:rPr>
          <w:rFonts w:ascii="Arial" w:hAnsi="Arial" w:cs="Arial"/>
          <w:sz w:val="20"/>
          <w:szCs w:val="20"/>
        </w:rPr>
        <w:t>) следующие изменения</w:t>
      </w:r>
      <w:r w:rsidR="008761B4" w:rsidRPr="0008292C">
        <w:rPr>
          <w:rFonts w:ascii="Arial" w:hAnsi="Arial" w:cs="Arial"/>
          <w:sz w:val="20"/>
          <w:szCs w:val="20"/>
        </w:rPr>
        <w:t>:</w:t>
      </w:r>
    </w:p>
    <w:p w:rsidR="00256CF4" w:rsidRPr="0008292C" w:rsidRDefault="008C11C1" w:rsidP="00CC079E">
      <w:pPr>
        <w:spacing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 xml:space="preserve"> </w:t>
      </w:r>
      <w:r w:rsidR="008761B4" w:rsidRPr="0008292C">
        <w:rPr>
          <w:rFonts w:ascii="Arial" w:hAnsi="Arial" w:cs="Arial"/>
          <w:sz w:val="20"/>
          <w:szCs w:val="20"/>
        </w:rPr>
        <w:t>1.</w:t>
      </w:r>
      <w:r w:rsidR="00CC079E" w:rsidRPr="0008292C">
        <w:rPr>
          <w:rFonts w:ascii="Arial" w:hAnsi="Arial" w:cs="Arial"/>
          <w:sz w:val="20"/>
          <w:szCs w:val="20"/>
        </w:rPr>
        <w:t xml:space="preserve">1. </w:t>
      </w:r>
      <w:r w:rsidR="00A20A82" w:rsidRPr="0008292C">
        <w:rPr>
          <w:rFonts w:ascii="Arial" w:hAnsi="Arial" w:cs="Arial"/>
          <w:sz w:val="20"/>
          <w:szCs w:val="20"/>
        </w:rPr>
        <w:t>Приложение</w:t>
      </w:r>
      <w:r w:rsidR="00883FF6" w:rsidRPr="0008292C">
        <w:rPr>
          <w:rFonts w:ascii="Arial" w:hAnsi="Arial" w:cs="Arial"/>
          <w:sz w:val="20"/>
          <w:szCs w:val="20"/>
        </w:rPr>
        <w:t xml:space="preserve"> </w:t>
      </w:r>
      <w:r w:rsidR="00256CF4" w:rsidRPr="0008292C">
        <w:rPr>
          <w:rFonts w:ascii="Arial" w:hAnsi="Arial" w:cs="Arial"/>
          <w:sz w:val="20"/>
          <w:szCs w:val="20"/>
        </w:rPr>
        <w:t xml:space="preserve">к </w:t>
      </w:r>
      <w:r w:rsidR="00A20A82" w:rsidRPr="0008292C">
        <w:rPr>
          <w:rFonts w:ascii="Arial" w:hAnsi="Arial" w:cs="Arial"/>
          <w:sz w:val="20"/>
          <w:szCs w:val="20"/>
        </w:rPr>
        <w:t>Постановлению</w:t>
      </w:r>
      <w:r w:rsidR="00696924" w:rsidRPr="0008292C">
        <w:rPr>
          <w:rFonts w:ascii="Arial" w:hAnsi="Arial" w:cs="Arial"/>
          <w:sz w:val="20"/>
          <w:szCs w:val="20"/>
        </w:rPr>
        <w:t xml:space="preserve"> </w:t>
      </w:r>
      <w:r w:rsidR="00CA4CAE" w:rsidRPr="0008292C">
        <w:rPr>
          <w:rFonts w:ascii="Arial" w:hAnsi="Arial" w:cs="Arial"/>
          <w:sz w:val="20"/>
          <w:szCs w:val="20"/>
        </w:rPr>
        <w:t xml:space="preserve">изложить в новой редакции </w:t>
      </w:r>
      <w:r w:rsidR="00E74251" w:rsidRPr="0008292C">
        <w:rPr>
          <w:rFonts w:ascii="Arial" w:hAnsi="Arial" w:cs="Arial"/>
          <w:sz w:val="20"/>
          <w:szCs w:val="20"/>
        </w:rPr>
        <w:t>согласно</w:t>
      </w:r>
      <w:r w:rsidRPr="0008292C">
        <w:rPr>
          <w:rFonts w:ascii="Arial" w:hAnsi="Arial" w:cs="Arial"/>
          <w:sz w:val="20"/>
          <w:szCs w:val="20"/>
        </w:rPr>
        <w:t xml:space="preserve"> Приложени</w:t>
      </w:r>
      <w:r w:rsidR="00E74251" w:rsidRPr="0008292C">
        <w:rPr>
          <w:rFonts w:ascii="Arial" w:hAnsi="Arial" w:cs="Arial"/>
          <w:sz w:val="20"/>
          <w:szCs w:val="20"/>
        </w:rPr>
        <w:t>ю</w:t>
      </w:r>
      <w:r w:rsidR="00696924" w:rsidRPr="0008292C">
        <w:rPr>
          <w:rFonts w:ascii="Arial" w:hAnsi="Arial" w:cs="Arial"/>
          <w:sz w:val="20"/>
          <w:szCs w:val="20"/>
        </w:rPr>
        <w:t xml:space="preserve"> к настоящему </w:t>
      </w:r>
      <w:r w:rsidR="00E74251" w:rsidRPr="0008292C">
        <w:rPr>
          <w:rFonts w:ascii="Arial" w:hAnsi="Arial" w:cs="Arial"/>
          <w:sz w:val="20"/>
          <w:szCs w:val="20"/>
        </w:rPr>
        <w:t>П</w:t>
      </w:r>
      <w:r w:rsidR="00696924" w:rsidRPr="0008292C">
        <w:rPr>
          <w:rFonts w:ascii="Arial" w:hAnsi="Arial" w:cs="Arial"/>
          <w:sz w:val="20"/>
          <w:szCs w:val="20"/>
        </w:rPr>
        <w:t>остановлению.</w:t>
      </w:r>
    </w:p>
    <w:p w:rsidR="006E3505" w:rsidRPr="0008292C" w:rsidRDefault="008C11C1" w:rsidP="008C11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 xml:space="preserve">       </w:t>
      </w:r>
      <w:r w:rsidR="008761B4" w:rsidRPr="0008292C">
        <w:rPr>
          <w:rFonts w:ascii="Arial" w:hAnsi="Arial" w:cs="Arial"/>
          <w:sz w:val="20"/>
          <w:szCs w:val="20"/>
        </w:rPr>
        <w:t>2</w:t>
      </w:r>
      <w:r w:rsidR="006E3505" w:rsidRPr="0008292C">
        <w:rPr>
          <w:rFonts w:ascii="Arial" w:hAnsi="Arial" w:cs="Arial"/>
          <w:sz w:val="20"/>
          <w:szCs w:val="20"/>
        </w:rPr>
        <w:t xml:space="preserve">. </w:t>
      </w:r>
      <w:r w:rsidR="00416C32" w:rsidRPr="0008292C">
        <w:rPr>
          <w:rFonts w:ascii="Arial" w:hAnsi="Arial" w:cs="Arial"/>
          <w:sz w:val="20"/>
          <w:szCs w:val="20"/>
        </w:rPr>
        <w:t>О</w:t>
      </w:r>
      <w:r w:rsidR="006E3505" w:rsidRPr="0008292C">
        <w:rPr>
          <w:rFonts w:ascii="Arial" w:hAnsi="Arial" w:cs="Arial"/>
          <w:sz w:val="20"/>
          <w:szCs w:val="20"/>
        </w:rPr>
        <w:t xml:space="preserve">публиковать настоящее Постановление в средствах массовой информации и разместить на официальном сайте </w:t>
      </w:r>
      <w:r w:rsidR="00CA4CAE" w:rsidRPr="0008292C">
        <w:rPr>
          <w:rFonts w:ascii="Arial" w:hAnsi="Arial" w:cs="Arial"/>
          <w:sz w:val="20"/>
          <w:szCs w:val="20"/>
        </w:rPr>
        <w:t>а</w:t>
      </w:r>
      <w:r w:rsidR="00884C87" w:rsidRPr="0008292C">
        <w:rPr>
          <w:rFonts w:ascii="Arial" w:hAnsi="Arial" w:cs="Arial"/>
          <w:sz w:val="20"/>
          <w:szCs w:val="20"/>
        </w:rPr>
        <w:t xml:space="preserve">дминистрации в сети </w:t>
      </w:r>
      <w:r w:rsidR="009A7FBC" w:rsidRPr="0008292C">
        <w:rPr>
          <w:rFonts w:ascii="Arial" w:hAnsi="Arial" w:cs="Arial"/>
          <w:sz w:val="20"/>
          <w:szCs w:val="20"/>
        </w:rPr>
        <w:t>«И</w:t>
      </w:r>
      <w:r w:rsidR="00884C87" w:rsidRPr="0008292C">
        <w:rPr>
          <w:rFonts w:ascii="Arial" w:hAnsi="Arial" w:cs="Arial"/>
          <w:sz w:val="20"/>
          <w:szCs w:val="20"/>
        </w:rPr>
        <w:t>нтернет</w:t>
      </w:r>
      <w:r w:rsidR="009A7FBC" w:rsidRPr="0008292C">
        <w:rPr>
          <w:rFonts w:ascii="Arial" w:hAnsi="Arial" w:cs="Arial"/>
          <w:sz w:val="20"/>
          <w:szCs w:val="20"/>
        </w:rPr>
        <w:t>»</w:t>
      </w:r>
      <w:r w:rsidR="00884C87" w:rsidRPr="0008292C">
        <w:rPr>
          <w:rFonts w:ascii="Arial" w:hAnsi="Arial" w:cs="Arial"/>
          <w:sz w:val="20"/>
          <w:szCs w:val="20"/>
        </w:rPr>
        <w:t>.</w:t>
      </w:r>
    </w:p>
    <w:p w:rsidR="00F20273" w:rsidRPr="0008292C" w:rsidRDefault="008C11C1" w:rsidP="00CC079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</w:t>
      </w:r>
      <w:r w:rsidR="00F20273" w:rsidRPr="0008292C">
        <w:rPr>
          <w:rFonts w:ascii="Arial" w:eastAsia="Calibri" w:hAnsi="Arial" w:cs="Arial"/>
          <w:sz w:val="20"/>
          <w:szCs w:val="20"/>
          <w:lang w:eastAsia="en-US"/>
        </w:rPr>
        <w:t>3</w:t>
      </w:r>
      <w:r w:rsidR="0024003D" w:rsidRPr="0008292C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proofErr w:type="gramStart"/>
      <w:r w:rsidR="00CC079E" w:rsidRPr="0008292C">
        <w:rPr>
          <w:rFonts w:ascii="Arial" w:hAnsi="Arial" w:cs="Arial"/>
          <w:sz w:val="20"/>
          <w:szCs w:val="20"/>
        </w:rPr>
        <w:t>Контроль за</w:t>
      </w:r>
      <w:proofErr w:type="gramEnd"/>
      <w:r w:rsidR="00CC079E" w:rsidRPr="0008292C">
        <w:rPr>
          <w:rFonts w:ascii="Arial" w:hAnsi="Arial" w:cs="Arial"/>
          <w:sz w:val="20"/>
          <w:szCs w:val="20"/>
        </w:rPr>
        <w:t xml:space="preserve"> исполнением настоящего Постановления оставляю за собой.</w:t>
      </w:r>
    </w:p>
    <w:p w:rsidR="00CC079E" w:rsidRPr="0008292C" w:rsidRDefault="00CC079E" w:rsidP="00CC079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CA4CAE" w:rsidRPr="0008292C" w:rsidRDefault="002755DA" w:rsidP="00F945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F20273" w:rsidRPr="0008292C" w:rsidRDefault="00F20273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20273" w:rsidRPr="0008292C" w:rsidRDefault="00F20273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24003D" w:rsidRPr="0008292C" w:rsidRDefault="00CC079E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З</w:t>
      </w:r>
      <w:r w:rsidR="0024003D" w:rsidRPr="0008292C">
        <w:rPr>
          <w:rFonts w:ascii="Arial" w:eastAsia="Calibri" w:hAnsi="Arial" w:cs="Arial"/>
          <w:sz w:val="20"/>
          <w:szCs w:val="20"/>
          <w:lang w:eastAsia="en-US"/>
        </w:rPr>
        <w:t>аместител</w:t>
      </w:r>
      <w:r w:rsidR="00CA4CAE" w:rsidRPr="0008292C">
        <w:rPr>
          <w:rFonts w:ascii="Arial" w:eastAsia="Calibri" w:hAnsi="Arial" w:cs="Arial"/>
          <w:sz w:val="20"/>
          <w:szCs w:val="20"/>
          <w:lang w:eastAsia="en-US"/>
        </w:rPr>
        <w:t>ь</w:t>
      </w:r>
      <w:r w:rsidR="0024003D" w:rsidRPr="0008292C">
        <w:rPr>
          <w:rFonts w:ascii="Arial" w:eastAsia="Calibri" w:hAnsi="Arial" w:cs="Arial"/>
          <w:sz w:val="20"/>
          <w:szCs w:val="20"/>
          <w:lang w:eastAsia="en-US"/>
        </w:rPr>
        <w:t xml:space="preserve"> Главы администрации                  </w:t>
      </w:r>
      <w:r w:rsidR="002F3CDE"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</w:t>
      </w:r>
      <w:r w:rsidR="00CA4CAE"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</w:t>
      </w:r>
      <w:r w:rsidR="00CA4CAE" w:rsidRPr="0008292C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710930"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</w:t>
      </w:r>
      <w:r w:rsidR="00E02537" w:rsidRPr="0008292C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 </w:t>
      </w:r>
      <w:r w:rsidR="00E02537"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>А.М. Семенов</w:t>
      </w:r>
    </w:p>
    <w:p w:rsidR="006223A8" w:rsidRPr="0008292C" w:rsidRDefault="00BC7026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A8" w:rsidRPr="0008292C" w:rsidRDefault="006223A8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70207" w:rsidRPr="0008292C" w:rsidRDefault="00A70207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70207" w:rsidRPr="0008292C" w:rsidRDefault="00A70207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70207" w:rsidRPr="0008292C" w:rsidRDefault="00A70207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70207" w:rsidRPr="0008292C" w:rsidRDefault="00A70207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70207" w:rsidRPr="0008292C" w:rsidRDefault="00A70207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70207" w:rsidRPr="0008292C" w:rsidRDefault="00A70207" w:rsidP="00E3232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E02537" w:rsidRPr="0008292C" w:rsidRDefault="00E02537" w:rsidP="0008292C">
      <w:pPr>
        <w:widowControl w:val="0"/>
        <w:shd w:val="clear" w:color="auto" w:fill="FFFFFF"/>
        <w:rPr>
          <w:rFonts w:ascii="Arial" w:eastAsia="Calibri" w:hAnsi="Arial" w:cs="Arial"/>
          <w:sz w:val="20"/>
          <w:szCs w:val="20"/>
          <w:lang w:eastAsia="en-US"/>
        </w:rPr>
      </w:pPr>
    </w:p>
    <w:p w:rsidR="00142E9E" w:rsidRPr="0008292C" w:rsidRDefault="00142E9E" w:rsidP="00142E9E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Приложение к Постановлению </w:t>
      </w:r>
    </w:p>
    <w:p w:rsidR="00142E9E" w:rsidRPr="0008292C" w:rsidRDefault="00142E9E" w:rsidP="00142E9E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  администрации городского округа </w:t>
      </w:r>
    </w:p>
    <w:p w:rsidR="00142E9E" w:rsidRPr="0008292C" w:rsidRDefault="00142E9E" w:rsidP="00142E9E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Люберцы Московской области </w:t>
      </w:r>
    </w:p>
    <w:p w:rsidR="00142E9E" w:rsidRPr="0008292C" w:rsidRDefault="00142E9E" w:rsidP="00142E9E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от  </w:t>
      </w:r>
      <w:r w:rsidR="00AB15A7" w:rsidRPr="00E97412">
        <w:rPr>
          <w:rFonts w:ascii="Arial" w:eastAsia="Calibri" w:hAnsi="Arial" w:cs="Arial"/>
          <w:sz w:val="20"/>
          <w:szCs w:val="20"/>
          <w:lang w:eastAsia="en-US"/>
        </w:rPr>
        <w:t>18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.12.2019  №  </w:t>
      </w:r>
      <w:r w:rsidR="00AB15A7" w:rsidRPr="00E97412">
        <w:rPr>
          <w:rFonts w:ascii="Arial" w:eastAsia="Calibri" w:hAnsi="Arial" w:cs="Arial"/>
          <w:sz w:val="20"/>
          <w:szCs w:val="20"/>
          <w:lang w:eastAsia="en-US"/>
        </w:rPr>
        <w:t>4970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>-ПА</w:t>
      </w:r>
    </w:p>
    <w:p w:rsidR="00E02537" w:rsidRPr="0008292C" w:rsidRDefault="00E02537" w:rsidP="004F224C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E02537" w:rsidP="004F224C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4F224C" w:rsidRPr="0008292C">
        <w:rPr>
          <w:rFonts w:ascii="Arial" w:eastAsia="Calibri" w:hAnsi="Arial" w:cs="Arial"/>
          <w:sz w:val="20"/>
          <w:szCs w:val="20"/>
          <w:lang w:eastAsia="en-US"/>
        </w:rPr>
        <w:t xml:space="preserve">Приложение к Постановлению </w:t>
      </w:r>
    </w:p>
    <w:p w:rsidR="004F224C" w:rsidRPr="0008292C" w:rsidRDefault="00E02537" w:rsidP="00E02537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</w:t>
      </w:r>
      <w:r w:rsidR="00CA0A16"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</w:t>
      </w:r>
      <w:r w:rsidR="004F224C" w:rsidRPr="0008292C">
        <w:rPr>
          <w:rFonts w:ascii="Arial" w:eastAsia="Calibri" w:hAnsi="Arial" w:cs="Arial"/>
          <w:sz w:val="20"/>
          <w:szCs w:val="20"/>
          <w:lang w:eastAsia="en-US"/>
        </w:rPr>
        <w:t xml:space="preserve">администрации городского округа </w:t>
      </w:r>
    </w:p>
    <w:p w:rsidR="004F224C" w:rsidRPr="0008292C" w:rsidRDefault="004F224C" w:rsidP="004F224C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E02537"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Люберцы Московской области </w:t>
      </w:r>
    </w:p>
    <w:p w:rsidR="004F224C" w:rsidRPr="0008292C" w:rsidRDefault="004F224C" w:rsidP="004F224C">
      <w:pPr>
        <w:widowControl w:val="0"/>
        <w:shd w:val="clear" w:color="auto" w:fill="FFFFFF"/>
        <w:ind w:hanging="188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</w:t>
      </w:r>
      <w:r w:rsidR="00E02537" w:rsidRPr="0008292C">
        <w:rPr>
          <w:rFonts w:ascii="Arial" w:eastAsia="Calibri" w:hAnsi="Arial" w:cs="Arial"/>
          <w:sz w:val="20"/>
          <w:szCs w:val="20"/>
          <w:lang w:eastAsia="en-US"/>
        </w:rPr>
        <w:t xml:space="preserve">            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от  </w:t>
      </w:r>
      <w:r w:rsidR="00142E9E">
        <w:rPr>
          <w:rFonts w:ascii="Arial" w:eastAsia="Calibri" w:hAnsi="Arial" w:cs="Arial"/>
          <w:sz w:val="20"/>
          <w:szCs w:val="20"/>
          <w:lang w:eastAsia="en-US"/>
        </w:rPr>
        <w:t>06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.12.2019  №  </w:t>
      </w:r>
      <w:r w:rsidR="00142E9E">
        <w:rPr>
          <w:rFonts w:ascii="Arial" w:eastAsia="Calibri" w:hAnsi="Arial" w:cs="Arial"/>
          <w:sz w:val="20"/>
          <w:szCs w:val="20"/>
          <w:lang w:eastAsia="en-US"/>
        </w:rPr>
        <w:t>4779</w:t>
      </w:r>
      <w:r w:rsidRPr="0008292C">
        <w:rPr>
          <w:rFonts w:ascii="Arial" w:eastAsia="Calibri" w:hAnsi="Arial" w:cs="Arial"/>
          <w:sz w:val="20"/>
          <w:szCs w:val="20"/>
          <w:lang w:eastAsia="en-US"/>
        </w:rPr>
        <w:t>-ПА</w:t>
      </w:r>
    </w:p>
    <w:p w:rsidR="004F224C" w:rsidRPr="0008292C" w:rsidRDefault="004F224C" w:rsidP="004F224C">
      <w:pPr>
        <w:widowControl w:val="0"/>
        <w:spacing w:line="302" w:lineRule="exact"/>
        <w:ind w:left="60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line="302" w:lineRule="exact"/>
        <w:ind w:left="6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ИЗВЕЩЕНИЕ</w:t>
      </w:r>
    </w:p>
    <w:p w:rsidR="004F224C" w:rsidRPr="0008292C" w:rsidRDefault="004F224C" w:rsidP="004F224C">
      <w:pPr>
        <w:widowControl w:val="0"/>
        <w:spacing w:line="302" w:lineRule="exact"/>
        <w:ind w:left="6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  <w:proofErr w:type="gramStart"/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о проведении открытого аукциона в электронной форме на право заключения договора </w:t>
      </w:r>
      <w:bookmarkStart w:id="1" w:name="OLE_LINK56"/>
      <w:bookmarkStart w:id="2" w:name="OLE_LINK57"/>
      <w:bookmarkStart w:id="3" w:name="OLE_LINK58"/>
      <w:r w:rsidRPr="0008292C">
        <w:rPr>
          <w:rFonts w:ascii="Arial" w:eastAsia="Calibri" w:hAnsi="Arial" w:cs="Arial"/>
          <w:sz w:val="20"/>
          <w:szCs w:val="20"/>
          <w:lang w:eastAsia="en-US"/>
        </w:rPr>
        <w:t xml:space="preserve">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</w:t>
      </w:r>
      <w:r w:rsidRPr="0008292C">
        <w:rPr>
          <w:rFonts w:ascii="Arial" w:eastAsia="Calibri" w:hAnsi="Arial" w:cs="Arial"/>
          <w:bCs/>
          <w:sz w:val="20"/>
          <w:szCs w:val="20"/>
          <w:lang w:eastAsia="en-US"/>
        </w:rPr>
        <w:t>Московской области</w:t>
      </w:r>
      <w:proofErr w:type="gramEnd"/>
    </w:p>
    <w:bookmarkEnd w:id="1"/>
    <w:bookmarkEnd w:id="2"/>
    <w:bookmarkEnd w:id="3"/>
    <w:p w:rsidR="004F224C" w:rsidRPr="0008292C" w:rsidRDefault="004F224C" w:rsidP="004F224C">
      <w:pPr>
        <w:widowControl w:val="0"/>
        <w:spacing w:line="302" w:lineRule="exact"/>
        <w:ind w:left="60"/>
        <w:jc w:val="center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99"/>
        <w:gridCol w:w="4354"/>
        <w:gridCol w:w="5010"/>
      </w:tblGrid>
      <w:tr w:rsidR="004F224C" w:rsidRPr="0008292C" w:rsidTr="004F224C">
        <w:trPr>
          <w:trHeight w:val="20"/>
        </w:trPr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№</w:t>
            </w:r>
          </w:p>
          <w:p w:rsidR="004F224C" w:rsidRPr="0008292C" w:rsidRDefault="004F224C" w:rsidP="004F22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Вид информации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Содержание информации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Форма торгов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Предмет открытого аукциона в электронной форме (далее - электронного аукциона)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Электронный аукцион, открытый по составу участников и по форме подачи предложений.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Право заключения договора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 на территории городского округа Люберцы Московской области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Основание для проведения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Постановление администрации городского округа Люберцы Московской области  от 06.12.2019 № 4779-ПА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Организатор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140000,  Московская область, г. Люберцы, Октябрьский проспект, 190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(495) 559 02 99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AB5D1E" w:rsidP="004F224C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hyperlink r:id="rId6" w:history="1">
              <w:r w:rsidR="004F224C" w:rsidRPr="0008292C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reklamalub@mail.ru</w:t>
              </w:r>
            </w:hyperlink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Официальный сайт организатора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http://www.люберцы</w:t>
            </w: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>ф/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Единый портал торгов Московской области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AB5D1E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7" w:history="1">
              <w:r w:rsidR="004F224C" w:rsidRPr="0008292C">
                <w:rPr>
                  <w:rFonts w:ascii="Arial" w:eastAsia="Calibri" w:hAnsi="Arial" w:cs="Arial"/>
                  <w:sz w:val="20"/>
                  <w:szCs w:val="20"/>
                </w:rPr>
                <w:t>www.torgi.mosreg.ru</w:t>
              </w:r>
            </w:hyperlink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Стрельникова Елена Геннадьевна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Адрес электронной площадки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www.rts-tender.ru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 w:val="restart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Аукционная комиссия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Определена на основании решения организатора электронного аукциона – Постановление администрации городского округа Люберцы от 20.08.2019 №3077-ПА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Контактная информация: Адрес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140000,  Московская область, г. Люберцы, Октябрьский проспект, 190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vMerge/>
            <w:shd w:val="clear" w:color="auto" w:fill="FFFFFF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(495) 559 02 99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Реквизиты для перечисления задатка,</w:t>
            </w:r>
            <w:r w:rsidRPr="000829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размер обеспечения заявки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Обеспечение заявки в размере 100% н</w:t>
            </w:r>
            <w:r w:rsidRPr="000829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ачальной (минимальной) цены договора (цены лота) перечисляются с</w:t>
            </w:r>
            <w:r w:rsidRPr="0008292C">
              <w:rPr>
                <w:rFonts w:ascii="Arial" w:hAnsi="Arial" w:cs="Arial"/>
                <w:sz w:val="20"/>
                <w:szCs w:val="20"/>
              </w:rPr>
              <w:t xml:space="preserve">огласно Регламенту оператора </w:t>
            </w:r>
            <w:r w:rsidRPr="0008292C">
              <w:rPr>
                <w:rFonts w:ascii="Arial" w:hAnsi="Arial" w:cs="Arial"/>
                <w:sz w:val="20"/>
                <w:szCs w:val="20"/>
              </w:rPr>
              <w:lastRenderedPageBreak/>
              <w:t xml:space="preserve">Электронной площадки 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Начальная (минимальная) цена договора (цена лота)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Начальная (минимальная) цена договора 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(цена лота) устанавливается в отношении каждого лота в размере, согласно разделу 2 настоящего Извещения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«Шаг» аукциона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«Шаг» аукциона составляет 5 % (пять процентов) от начальной (минимальной) цены договора (цены лота).</w:t>
            </w: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Место размещения рекламной конструкции (адрес, привязка), тип, вид, размер одной стороны, количество сторон, общая площадь, технологические характеристики рекламной конструкции (наличие/отсутствие подсвета, тип подсвета, наличие/отсутствие автоматической смены экспозиции)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Место размещения рекламной конструкции согласно Схеме размещения рекламных конструкций, утвержденной Постановлением администрации городского округа Люберцы Московской области от 20.08.2019 №3078-ПА, размещенной на официальном сайте:</w:t>
            </w:r>
          </w:p>
          <w:p w:rsidR="004F224C" w:rsidRPr="0008292C" w:rsidRDefault="00AB5D1E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8" w:history="1">
              <w:r w:rsidR="004F224C" w:rsidRPr="0008292C"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http://www.люберцы.рф/</w:t>
              </w:r>
            </w:hyperlink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20"/>
        </w:trPr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Порядок, форма и срок предоставления разъяснений положений Извещения о проведении электронного аукциона</w:t>
            </w:r>
          </w:p>
        </w:tc>
        <w:tc>
          <w:tcPr>
            <w:tcW w:w="0" w:type="auto"/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Запрос направляется в режиме реального времени в «Личный кабинет» организатора электронного аукциона для рассмотрения при условии, что запрос поступил организатору электронного аукциона не </w:t>
            </w: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позднее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 чем за пять дней до даты окончания срока подачи заявок на участие в электронном аукционе.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Организатор электронного аукциона обязан ответить на запрос в течение двух рабочих дней </w:t>
            </w: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с даты поступления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 указанного запроса и предоставить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4F224C" w:rsidRPr="0008292C" w:rsidTr="004F2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Дата и время начала подачи заявок на участие в электронном аукционе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Дата и время окончания подачи заявок на участие в электронном аукционе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Адрес электронной площадки для подачи заявок на участие в электронном аукционе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Форма заявки и перечень входящих в нее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с 09 час. 00 мин. по московскому времени «09» декабря 2019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до 09 час. 00 мин. по московскому времени «09 » января  2020</w:t>
            </w:r>
          </w:p>
          <w:p w:rsidR="004F224C" w:rsidRPr="0008292C" w:rsidRDefault="004F224C" w:rsidP="004F22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Адрес: </w:t>
            </w:r>
            <w:hyperlink r:id="rId9" w:history="1">
              <w:r w:rsidRPr="0008292C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www.rts-tender.ru</w:t>
              </w:r>
            </w:hyperlink>
          </w:p>
          <w:p w:rsidR="004F224C" w:rsidRPr="0008292C" w:rsidRDefault="004F224C" w:rsidP="004F22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4F224C" w:rsidRPr="0008292C" w:rsidRDefault="004F224C" w:rsidP="004F224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Согласно разделу 3 настоящего Извещения</w:t>
            </w:r>
          </w:p>
        </w:tc>
      </w:tr>
      <w:tr w:rsidR="004F224C" w:rsidRPr="0008292C" w:rsidTr="004F2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Срок рассмотрения заявок на участие в электронном аукционе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Срок окончания рассмотрения заявок на участие в аукционе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Осуществляется аукционной комиссией с 10 час. 00 мин. по московскому времени «09» января 2020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до 15 час. 00 мин. по московскому времени «09 » января  2020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F224C" w:rsidRPr="0008292C" w:rsidTr="004F2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Уведомление лиц, подавших заявки на участие в электронном аукционе, об их допуске (отказе в допуске) к участию в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По результатам рассмотрения первых частей заявок на участие в электронном аукционе аукционная комиссия оформляет протокол рассмотрения первых частей заявок на участие в электронном аукционе, который подписывается всеми присутствующими на заседан</w:t>
            </w: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ии ау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>кционной комиссии членами, в срок не позднее даты окончания срока рассмотрения данных заявок.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сайте, </w:t>
            </w:r>
            <w:r w:rsidRPr="0008292C">
              <w:rPr>
                <w:rFonts w:ascii="Arial" w:eastAsia="Calibri" w:hAnsi="Arial" w:cs="Arial"/>
                <w:sz w:val="20"/>
                <w:szCs w:val="20"/>
              </w:rPr>
              <w:lastRenderedPageBreak/>
              <w:t>электронной площадке.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В течение одного часа со дня поступления оператору электронной площадки протокола он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Аукционная комиссия рассматривает вторые части Заявок, направленные Организатору Электронного аукциона Оператором Электронной площадки, на соответствие их требованиям, установленным настоящим Порядком и Извещением.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Аукционной комиссией на основании результатов рассмотрения вторых частей Заявок принимается решение о соответствии или о несоответствии Заявки требованиям, установленным настоящим Порядком и Извещением.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Общий срок рассмотрения вторых частей Заявок не может превышать три рабочих дня </w:t>
            </w: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с даты размещения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 на Электронной площадке П</w:t>
            </w:r>
            <w:r w:rsidR="001717A0" w:rsidRPr="0008292C">
              <w:rPr>
                <w:rFonts w:ascii="Arial" w:eastAsia="Calibri" w:hAnsi="Arial" w:cs="Arial"/>
                <w:sz w:val="20"/>
                <w:szCs w:val="20"/>
              </w:rPr>
              <w:t>ротокола Электронного аукциона.</w:t>
            </w:r>
          </w:p>
        </w:tc>
      </w:tr>
      <w:tr w:rsidR="004F224C" w:rsidRPr="0008292C" w:rsidTr="004F2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Адрес электронной площадки проведения электронного аукциона, дата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Адрес: </w:t>
            </w:r>
            <w:r w:rsidRPr="0008292C">
              <w:rPr>
                <w:rFonts w:ascii="Arial" w:hAnsi="Arial" w:cs="Arial"/>
                <w:sz w:val="20"/>
                <w:szCs w:val="20"/>
              </w:rPr>
              <w:t>www.rts-tender.ru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«10» января  2020</w:t>
            </w:r>
          </w:p>
        </w:tc>
      </w:tr>
      <w:tr w:rsidR="004F224C" w:rsidRPr="0008292C" w:rsidTr="004F2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Порядок определения победителя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</w:t>
            </w:r>
          </w:p>
        </w:tc>
      </w:tr>
      <w:tr w:rsidR="004F224C" w:rsidRPr="0008292C" w:rsidTr="004F2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Срок заключения договора 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Договор может быть заключен не ранее чем через 10 календарных дней и в срок не позднее 20 календарных дней  </w:t>
            </w:r>
          </w:p>
        </w:tc>
      </w:tr>
      <w:tr w:rsidR="004F224C" w:rsidRPr="0008292C" w:rsidTr="004F2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widowControl w:val="0"/>
              <w:spacing w:line="302" w:lineRule="exact"/>
              <w:ind w:left="120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8292C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Форма, сроки и порядок внесения платы за право заключения договора</w:t>
            </w:r>
          </w:p>
          <w:p w:rsidR="004F224C" w:rsidRPr="0008292C" w:rsidRDefault="004F224C" w:rsidP="004F224C">
            <w:pPr>
              <w:widowControl w:val="0"/>
              <w:spacing w:line="302" w:lineRule="exact"/>
              <w:ind w:left="120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F224C" w:rsidRPr="0008292C" w:rsidRDefault="004F224C" w:rsidP="004F224C">
            <w:pPr>
              <w:widowControl w:val="0"/>
              <w:spacing w:line="302" w:lineRule="exact"/>
              <w:ind w:left="120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4F224C" w:rsidRPr="0008292C" w:rsidRDefault="004F224C" w:rsidP="004F224C">
            <w:pPr>
              <w:widowControl w:val="0"/>
              <w:spacing w:line="302" w:lineRule="exact"/>
              <w:ind w:left="120"/>
              <w:rPr>
                <w:rFonts w:ascii="Arial" w:eastAsiaTheme="minorHAnsi" w:hAnsi="Arial" w:cs="Arial"/>
                <w:sz w:val="20"/>
                <w:szCs w:val="20"/>
              </w:rPr>
            </w:pPr>
            <w:r w:rsidRPr="0008292C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</w:rPr>
              <w:t>Форма, сроки и порядок оплаты по договору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В безналичной форме по реквизитам, указанным Организатором Аукциона в проекте Договора в сроки, установленные для заключения договора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Форма, сроки и порядок оплаты определены проектом договора</w:t>
            </w:r>
          </w:p>
        </w:tc>
      </w:tr>
      <w:tr w:rsidR="004F224C" w:rsidRPr="0008292C" w:rsidTr="004F2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Решение об отказе от проведения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 на участие в электронном аукционе.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Организатор электронного аукциона размещает решение об отказе от проведения электронного аукциона на официальном сайте, а также обеспечивает его размещение на электронной площадке в течение 1 (одного) дня </w:t>
            </w: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с даты принятия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 решения об отказе от проведения электронного аукциона. В течение 2 (двух) рабочих дней </w:t>
            </w: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с даты принятия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 указанного решения организатор электронного аукциона </w:t>
            </w:r>
            <w:r w:rsidRPr="0008292C">
              <w:rPr>
                <w:rFonts w:ascii="Arial" w:eastAsia="Calibri" w:hAnsi="Arial" w:cs="Arial"/>
                <w:sz w:val="20"/>
                <w:szCs w:val="20"/>
              </w:rPr>
              <w:lastRenderedPageBreak/>
              <w:t>направляет соответствующие уведомления 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Извещение о проведении электронного аукциона, размещенными надлежащим образом.</w:t>
            </w:r>
          </w:p>
        </w:tc>
      </w:tr>
      <w:tr w:rsidR="004F224C" w:rsidRPr="0008292C" w:rsidTr="004F2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18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>Решение о внесении изменений в Извещение о проведении электронного аукциона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Организатор электронного аукциона вправе принять решение о внесении изменений в Извещении о проведении электронного аукциона не позднее, чем за 3 (три) дня до даты окончания срока подачи заявок на участие в электронном аукционе. В течение одного рабочего дня </w:t>
            </w: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с даты принятия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 указанного решения Организатор Электронного аукциона размещает такие изменения на официальном сайте, на Официальном сайте торгов, а также обеспечивает их размещение на Электронной площадке. При этом</w:t>
            </w:r>
            <w:proofErr w:type="gramStart"/>
            <w:r w:rsidRPr="0008292C">
              <w:rPr>
                <w:rFonts w:ascii="Arial" w:eastAsia="Calibri" w:hAnsi="Arial" w:cs="Arial"/>
                <w:sz w:val="20"/>
                <w:szCs w:val="20"/>
              </w:rPr>
              <w:t>,</w:t>
            </w:r>
            <w:proofErr w:type="gramEnd"/>
            <w:r w:rsidRPr="0008292C">
              <w:rPr>
                <w:rFonts w:ascii="Arial" w:eastAsia="Calibri" w:hAnsi="Arial" w:cs="Arial"/>
                <w:sz w:val="20"/>
                <w:szCs w:val="20"/>
              </w:rPr>
              <w:t xml:space="preserve"> если на дату принятия решения о внесении изменений в Извещение до окончания срока подачи заявок осталось менее 15 (пятнадцати) 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      </w:r>
          </w:p>
        </w:tc>
      </w:tr>
    </w:tbl>
    <w:p w:rsidR="001717A0" w:rsidRPr="0008292C" w:rsidRDefault="001717A0" w:rsidP="004F224C">
      <w:pPr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br w:type="page"/>
      </w:r>
    </w:p>
    <w:p w:rsidR="004F224C" w:rsidRPr="0008292C" w:rsidRDefault="004F224C" w:rsidP="004F224C">
      <w:pPr>
        <w:widowControl w:val="0"/>
        <w:numPr>
          <w:ilvl w:val="0"/>
          <w:numId w:val="1"/>
        </w:numPr>
        <w:tabs>
          <w:tab w:val="left" w:pos="2409"/>
          <w:tab w:val="left" w:pos="8222"/>
        </w:tabs>
        <w:ind w:left="2410" w:right="2461" w:hanging="425"/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lastRenderedPageBreak/>
        <w:t>Перечень лотов, начальная (минимальная) цена Лота, срок действия договоров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ind w:right="2461"/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Лот №1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4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676"/>
        <w:gridCol w:w="425"/>
        <w:gridCol w:w="567"/>
        <w:gridCol w:w="709"/>
        <w:gridCol w:w="808"/>
        <w:gridCol w:w="848"/>
        <w:gridCol w:w="930"/>
        <w:gridCol w:w="675"/>
        <w:gridCol w:w="675"/>
      </w:tblGrid>
      <w:tr w:rsidR="001717A0" w:rsidRPr="0008292C" w:rsidTr="001717A0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1717A0" w:rsidRPr="0008292C" w:rsidTr="001717A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. Октябрьский,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енина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-н Восточный д.1, слева из Москвы перед подземным пешеходным переходом.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5х15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41223B" w:rsidRDefault="001717A0" w:rsidP="004F2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41223B" w:rsidRDefault="001717A0" w:rsidP="004F2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540000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27000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№1: 540000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№1: 27000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№1: 540000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Лот №2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4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1039"/>
        <w:gridCol w:w="708"/>
        <w:gridCol w:w="708"/>
      </w:tblGrid>
      <w:tr w:rsidR="001717A0" w:rsidRPr="0008292C" w:rsidTr="001717A0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1717A0" w:rsidRPr="0008292C" w:rsidTr="001717A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р.п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Октябрьский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, ул. Ленина, напротив дома № 47с3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41223B" w:rsidRDefault="001717A0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129600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41223B" w:rsidRDefault="001717A0" w:rsidP="004F2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129600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7A0" w:rsidRPr="0041223B" w:rsidRDefault="001717A0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17A0" w:rsidRPr="0041223B" w:rsidRDefault="001717A0" w:rsidP="001717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10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№2: 129600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№2: 6480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№2: 129600 руб. 00 коп.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Лот № 3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1717A0" w:rsidRPr="0008292C" w:rsidTr="001717A0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1717A0" w:rsidRPr="0008292C" w:rsidTr="001717A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Жилино-1, Рязанское шоссе, перед поворотом на ул. Колхозная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43200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№3: 43200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№3: 2160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№3: 43200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Лот № 4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1717A0" w:rsidRPr="0008292C" w:rsidTr="001717A0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1717A0" w:rsidRPr="0008292C" w:rsidTr="001717A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Октябрьский проспект, у дома № 417 "Б" (АЗС), на пересечении Октябрьского проспекта и Егорьевского шоссе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64800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№4: 64800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№4: 3240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№4: 64800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Лот № 5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850"/>
        <w:gridCol w:w="70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1717A0" w:rsidRPr="0008292C" w:rsidTr="001717A0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1717A0" w:rsidRPr="0008292C" w:rsidTr="001717A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Инициативная, у дома №13</w:t>
            </w:r>
          </w:p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2,5х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</w:tr>
      <w:tr w:rsidR="001717A0" w:rsidRPr="0008292C" w:rsidTr="001717A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Инициативная, у дома №13</w:t>
            </w:r>
          </w:p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2,5х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5: 30000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5: 1500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5: 30000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Лот № 6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710"/>
        <w:gridCol w:w="84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1717A0" w:rsidRPr="0008292C" w:rsidTr="001717A0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717A0" w:rsidRPr="0008292C" w:rsidRDefault="001717A0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1717A0" w:rsidRPr="0008292C" w:rsidTr="001717A0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</w:p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 о. Люберцы,</w:t>
            </w:r>
          </w:p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пос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УГИ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, Егорьевское шоссе, у дома № 18 </w:t>
            </w:r>
          </w:p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4х</w:t>
            </w: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47680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47680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17A0" w:rsidRPr="0008292C" w:rsidRDefault="001717A0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№6: 47680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№6: 2384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№6: 47680 руб. 00 коп.</w:t>
      </w:r>
    </w:p>
    <w:p w:rsidR="0008292C" w:rsidRDefault="0008292C" w:rsidP="004F224C">
      <w:pPr>
        <w:widowControl w:val="0"/>
        <w:tabs>
          <w:tab w:val="left" w:pos="2409"/>
          <w:tab w:val="left" w:pos="8222"/>
        </w:tabs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lastRenderedPageBreak/>
        <w:t>Лот № 7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710"/>
        <w:gridCol w:w="84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A671CC" w:rsidRPr="0008292C" w:rsidTr="00A671C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Егорьевское шоссе, сквер перед зданием Потехина у д.12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1588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Стела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4х</w:t>
            </w: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47680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47680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2384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7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№7: 47680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№7: 2384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№7: 47680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Лот № 8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710"/>
        <w:gridCol w:w="84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A671CC" w:rsidRPr="0008292C" w:rsidTr="00A671C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автодорога Москва-Егорьевск-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Тума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Касимов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6 км. 800 м. (правая сторона по ходу движения из г. Москвы).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щит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A671C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8: 108000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8: 5400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8: 108000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08292C" w:rsidRDefault="0008292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08292C" w:rsidRDefault="0008292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08292C" w:rsidRDefault="0008292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lastRenderedPageBreak/>
        <w:t>Лот № 9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710"/>
        <w:gridCol w:w="84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A671CC" w:rsidRPr="0008292C" w:rsidTr="00A671C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Егорьевское шоссе, 06 км. 500 м. (левая сторона по ходу движения из г. Москвы)</w:t>
            </w:r>
            <w:proofErr w:type="gramEnd"/>
          </w:p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щит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а/д Р105 Егорьевское шоссе, 5км 600 м, напротив  супермаркет, слева</w:t>
            </w:r>
          </w:p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дер. Торбеево, д. 50 (развилка Люберцы, Железнодорожный, Егорьевское ш.)</w:t>
            </w:r>
            <w:proofErr w:type="gramEnd"/>
          </w:p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щит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81000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81000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. Люберцы, пос.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Томилино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, Рязанское шоссе,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Птицефабрика, в начале дома №12к1 (левая сторона по ходу движения из Москвы)</w:t>
            </w:r>
          </w:p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Егорьевское шоссе, напротив дома № 1 пос. ВУГИ (левая сторона по ходу движения из Москвы)</w:t>
            </w:r>
          </w:p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Городок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, ул. 3-е Почтовое отделение, между д. 70 и д. 76 (правая сторона по ходу движения от ул. Кирова)</w:t>
            </w:r>
          </w:p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44955</w:t>
            </w:r>
          </w:p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44955</w:t>
            </w:r>
          </w:p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A671C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Проектируемый проезд № 4037, напротив дома № 15 ул. 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Инициативной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(левая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29970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223B">
              <w:rPr>
                <w:rFonts w:ascii="Arial" w:hAnsi="Arial" w:cs="Arial"/>
                <w:color w:val="000000"/>
                <w:sz w:val="18"/>
                <w:szCs w:val="18"/>
              </w:rPr>
              <w:t>29970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41223B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23B">
              <w:rPr>
                <w:rFonts w:ascii="Arial" w:hAnsi="Arial" w:cs="Arial"/>
                <w:sz w:val="18"/>
                <w:szCs w:val="18"/>
              </w:rPr>
              <w:t>1498,50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Войнов-Интернацианолистов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, напротив дома №16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9: 536760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9: 26838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9: 536760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08292C">
        <w:rPr>
          <w:rFonts w:ascii="Arial" w:eastAsia="Calibri" w:hAnsi="Arial" w:cs="Arial"/>
          <w:sz w:val="20"/>
          <w:szCs w:val="20"/>
          <w:lang w:eastAsia="en-US"/>
        </w:rPr>
        <w:t>Лот № 10</w:t>
      </w: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710"/>
        <w:gridCol w:w="84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A671CC" w:rsidRPr="0008292C" w:rsidTr="00A671CC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A671CC" w:rsidRPr="0008292C" w:rsidRDefault="00A671CC" w:rsidP="004F224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а/д Р105 Егорьевское шоссе, 5км 180 м, после ВНИСТРОМ, справа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щит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внешний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5400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Рязанское шоссе, 50 метров после поворота на ул. Ломоносова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1606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8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Рязанское шоссе, 115 метров до поворота на Егорьевское шоссе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05" w:rsidRPr="0008292C" w:rsidRDefault="00D33305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8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ул. Гаршина, после поворота на ул. Ахматовой и ул. Твардовского (правая сторона по ходу движения из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8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ул. Гаршина, в конце дома № 3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292C">
              <w:rPr>
                <w:rFonts w:ascii="Arial" w:hAnsi="Arial" w:cs="Arial"/>
                <w:color w:val="000000"/>
                <w:sz w:val="18"/>
                <w:szCs w:val="18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92C">
              <w:rPr>
                <w:rFonts w:ascii="Arial" w:hAnsi="Arial" w:cs="Arial"/>
                <w:sz w:val="18"/>
                <w:szCs w:val="18"/>
              </w:rPr>
              <w:t>8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Смирновская, после съезда на Проектируемый проезд № 4173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A671CC" w:rsidRPr="0008292C" w:rsidTr="00A671CC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Инициативная на пересечении с ул. Митрофанова, у дома № 3"В" (правая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1CC" w:rsidRPr="0008292C" w:rsidRDefault="00A671C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CC" w:rsidRPr="0008292C" w:rsidRDefault="00A671C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7D7D" w:rsidRPr="0008292C" w:rsidRDefault="00157D7D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</w:tbl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10: 452655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10: 22632 руб. 75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10: 452655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2D1AD8" w:rsidRPr="002D1AD8" w:rsidRDefault="002D1AD8" w:rsidP="002D1AD8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2D1AD8">
        <w:rPr>
          <w:rFonts w:ascii="Arial" w:eastAsia="Calibri" w:hAnsi="Arial" w:cs="Arial"/>
          <w:sz w:val="20"/>
          <w:szCs w:val="20"/>
          <w:lang w:eastAsia="en-US"/>
        </w:rPr>
        <w:t>Лот № 11</w:t>
      </w:r>
    </w:p>
    <w:p w:rsidR="002D1AD8" w:rsidRPr="002D1AD8" w:rsidRDefault="002D1AD8" w:rsidP="002D1AD8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710"/>
        <w:gridCol w:w="84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2D1AD8" w:rsidRPr="002D1AD8" w:rsidTr="00980CF6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</w:t>
            </w:r>
            <w:proofErr w:type="gram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расная,д.1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 - светодиодный экран, Б - статика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Комсомольский </w:t>
            </w:r>
            <w:proofErr w:type="spellStart"/>
            <w:proofErr w:type="gram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, съезд с эстакады, лево (от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Московская область, </w:t>
            </w:r>
            <w:proofErr w:type="spellStart"/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. Люберцы, пос. Томилино, Егорьевское шоссе, напротив дома 2 "А"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Московская область, г. Люберцы, ул. Смирновская, напротив дома № 2 "А" ул. Юбилейной, после съезда (левая сторона по ходу движения из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Волковская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, напротив дома № 5 (правая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Смирновская, перед поворотом на ул.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Волковская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(правая сторона по ходу движения 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10 лет</w:t>
            </w: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Инициативная, между домами №1 и №5"А"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1627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51975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2598,75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8 Марта перед поворотом на ул. Камова (левая сторона по ходу движения от ул. Льва Толстого)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1498,50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</w:tbl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2D1AD8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 11: 445320 руб. 00 коп.</w:t>
      </w: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2D1AD8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 11: 22266 руб. 00 коп.</w:t>
      </w: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2D1AD8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 11: 445320 руб. 00 коп.</w:t>
      </w: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2D1AD8" w:rsidRPr="002D1AD8" w:rsidRDefault="002D1AD8" w:rsidP="002D1AD8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2D1AD8" w:rsidRPr="002D1AD8" w:rsidRDefault="002D1AD8" w:rsidP="002D1AD8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2D1AD8">
        <w:rPr>
          <w:rFonts w:ascii="Arial" w:eastAsia="Calibri" w:hAnsi="Arial" w:cs="Arial"/>
          <w:sz w:val="20"/>
          <w:szCs w:val="20"/>
          <w:lang w:eastAsia="en-US"/>
        </w:rPr>
        <w:t>Лот № 12</w:t>
      </w:r>
    </w:p>
    <w:p w:rsidR="002D1AD8" w:rsidRPr="002D1AD8" w:rsidRDefault="002D1AD8" w:rsidP="002D1AD8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710"/>
        <w:gridCol w:w="84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2D1AD8" w:rsidRPr="002D1AD8" w:rsidTr="00980CF6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Комсомольский </w:t>
            </w:r>
            <w:proofErr w:type="spellStart"/>
            <w:proofErr w:type="gram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, съезд с эстакады, право (от Октябрьского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1519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не разграничена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Московская область, </w:t>
            </w:r>
            <w:proofErr w:type="spellStart"/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. Люберцы, пос. Томилино, Егорьевское шоссе, перед поворотом на ул. Фурманова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18"/>
                <w:szCs w:val="18"/>
              </w:rPr>
            </w:pPr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Default="002D1AD8" w:rsidP="00980C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18"/>
                <w:szCs w:val="18"/>
              </w:rPr>
            </w:pPr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2D1AD8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ул. Гаршина, в конце дома 9А/2, перед съездом (левая сторона по ходу движения из Москвы)</w:t>
            </w:r>
          </w:p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пересечение Комсомольской и Московской улицы (напротив Продовольственного рынка)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27970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27970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1398,50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Волковская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, перед тоннелем (правая сторона по ходу движения от ул. Смирновская)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1624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Митрофанова, напротив дома №13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г. Люберцы, ул.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Войнов-Интернацианолистов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, напротив дома №16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</w:tbl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2D1AD8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№12: 352015 руб. 00 коп.</w:t>
      </w: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2D1AD8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№12: 17600 руб. 75 коп.</w:t>
      </w: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2D1AD8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№12: 352015 руб. 00 коп.</w:t>
      </w:r>
    </w:p>
    <w:p w:rsidR="002D1AD8" w:rsidRPr="002D1AD8" w:rsidRDefault="002D1AD8" w:rsidP="002D1AD8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2D1AD8" w:rsidRPr="002D1AD8" w:rsidRDefault="002D1AD8" w:rsidP="002D1AD8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p w:rsidR="002D1AD8" w:rsidRPr="002D1AD8" w:rsidRDefault="002D1AD8" w:rsidP="002D1AD8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  <w:r w:rsidRPr="002D1AD8">
        <w:rPr>
          <w:rFonts w:ascii="Arial" w:eastAsia="Calibri" w:hAnsi="Arial" w:cs="Arial"/>
          <w:sz w:val="20"/>
          <w:szCs w:val="20"/>
          <w:lang w:eastAsia="en-US"/>
        </w:rPr>
        <w:t>Лот № 13</w:t>
      </w:r>
    </w:p>
    <w:p w:rsidR="002D1AD8" w:rsidRPr="002D1AD8" w:rsidRDefault="002D1AD8" w:rsidP="002D1AD8">
      <w:pPr>
        <w:widowControl w:val="0"/>
        <w:tabs>
          <w:tab w:val="left" w:pos="2409"/>
          <w:tab w:val="left" w:pos="8222"/>
        </w:tabs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12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2551"/>
        <w:gridCol w:w="567"/>
        <w:gridCol w:w="710"/>
        <w:gridCol w:w="849"/>
        <w:gridCol w:w="567"/>
        <w:gridCol w:w="425"/>
        <w:gridCol w:w="567"/>
        <w:gridCol w:w="709"/>
        <w:gridCol w:w="808"/>
        <w:gridCol w:w="848"/>
        <w:gridCol w:w="850"/>
        <w:gridCol w:w="709"/>
        <w:gridCol w:w="709"/>
      </w:tblGrid>
      <w:tr w:rsidR="002D1AD8" w:rsidRPr="002D1AD8" w:rsidTr="00980CF6">
        <w:trPr>
          <w:cantSplit/>
          <w:trHeight w:val="25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№ 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Адрес установки и эксплуатации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 по схеме размещения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Технологические характеристики РК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Начальная (минимальная) 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Размер задатка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Шаг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D1AD8" w:rsidRPr="002D1AD8" w:rsidRDefault="002D1AD8" w:rsidP="00980CF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Срок действия договора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Московская область, г. Люберцы, Комсомольский проспект, 1 км 000 м. от Октябрьского проспекта, правая сторона, после съезда </w:t>
            </w:r>
            <w:proofErr w:type="gramStart"/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 xml:space="preserve"> дублер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AD8">
              <w:rPr>
                <w:rFonts w:ascii="Arial" w:hAnsi="Arial" w:cs="Arial"/>
                <w:color w:val="000000"/>
                <w:sz w:val="18"/>
                <w:szCs w:val="18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AD8">
              <w:rPr>
                <w:rFonts w:ascii="Arial" w:hAnsi="Arial" w:cs="Arial"/>
                <w:color w:val="000000"/>
                <w:sz w:val="16"/>
                <w:szCs w:val="16"/>
              </w:rPr>
              <w:t>А - светодиодный экран,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3465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2D1AD8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Московская область,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Люберцы, пос. Томилино, ул. Гаршина, напротив дома № 18 (правая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Смирновская, после пересечения с ул. Московской (правая сторона по ходу движения из Москвы)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Инициативная, 110 метров после пересечения ул. Киселевская (правая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1626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А - светодиодный экран, Б - статика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51975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51975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2598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10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Попова, напротив дома №1 (левая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44955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2247,75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Льва Толстого, посередине дома № 29 (правая сторона по ходу движения от Комсомольского проспекта)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1638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29970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1498,50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  <w:tr w:rsidR="002D1AD8" w:rsidRPr="002D1AD8" w:rsidTr="00980CF6">
        <w:trPr>
          <w:trHeight w:val="6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 г. Люберцы, ул. Кирова, напротив дома № 36к1 (левая сторона по ходу движения из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отдельно стоящая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Ситиборд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скроллер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2,7х3,7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г.о</w:t>
            </w:r>
            <w:proofErr w:type="spellEnd"/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. Люберцы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AD8">
              <w:rPr>
                <w:rFonts w:ascii="Arial" w:hAnsi="Arial" w:cs="Arial"/>
                <w:color w:val="000000"/>
                <w:sz w:val="20"/>
                <w:szCs w:val="20"/>
              </w:rPr>
              <w:t>59940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2997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1AD8" w:rsidRPr="002D1AD8" w:rsidRDefault="002D1AD8" w:rsidP="00980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D8">
              <w:rPr>
                <w:rFonts w:ascii="Arial" w:hAnsi="Arial" w:cs="Arial"/>
                <w:sz w:val="20"/>
                <w:szCs w:val="20"/>
              </w:rPr>
              <w:t>8 лет</w:t>
            </w:r>
          </w:p>
        </w:tc>
      </w:tr>
    </w:tbl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1"/>
        <w:rPr>
          <w:rFonts w:ascii="Arial" w:eastAsiaTheme="minorHAnsi" w:hAnsi="Arial" w:cs="Arial"/>
          <w:sz w:val="20"/>
          <w:szCs w:val="20"/>
          <w:lang w:eastAsia="en-US"/>
        </w:rPr>
      </w:pPr>
      <w:r w:rsidRPr="002D1AD8">
        <w:rPr>
          <w:rFonts w:ascii="Arial" w:eastAsiaTheme="minorHAnsi" w:hAnsi="Arial" w:cs="Arial"/>
          <w:sz w:val="20"/>
          <w:szCs w:val="20"/>
          <w:lang w:eastAsia="en-US"/>
        </w:rPr>
        <w:t>Начальная (минимальная) цена Лота №13: 376020  руб. 00 коп.</w:t>
      </w: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2D1AD8">
        <w:rPr>
          <w:rFonts w:ascii="Arial" w:eastAsiaTheme="minorHAnsi" w:hAnsi="Arial" w:cs="Arial"/>
          <w:sz w:val="20"/>
          <w:szCs w:val="20"/>
          <w:lang w:eastAsia="en-US"/>
        </w:rPr>
        <w:t>«Шаг» аукциона по Лоту №13: 18801  руб. 00 коп.</w:t>
      </w:r>
    </w:p>
    <w:p w:rsidR="002D1AD8" w:rsidRPr="002D1AD8" w:rsidRDefault="002D1AD8" w:rsidP="002D1AD8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  <w:r w:rsidRPr="002D1AD8">
        <w:rPr>
          <w:rFonts w:ascii="Arial" w:eastAsiaTheme="minorHAnsi" w:hAnsi="Arial" w:cs="Arial"/>
          <w:sz w:val="20"/>
          <w:szCs w:val="20"/>
          <w:lang w:eastAsia="en-US"/>
        </w:rPr>
        <w:t>Размер задатка по Лоту №13: 376020  руб. 00 коп.</w:t>
      </w:r>
    </w:p>
    <w:p w:rsidR="004F224C" w:rsidRPr="0008292C" w:rsidRDefault="004F224C" w:rsidP="004F224C">
      <w:pPr>
        <w:widowControl w:val="0"/>
        <w:tabs>
          <w:tab w:val="left" w:pos="8222"/>
        </w:tabs>
        <w:spacing w:line="312" w:lineRule="exact"/>
        <w:ind w:right="246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08292C">
        <w:rPr>
          <w:rFonts w:ascii="Arial" w:hAnsi="Arial" w:cs="Arial"/>
          <w:color w:val="000000"/>
          <w:sz w:val="20"/>
          <w:szCs w:val="20"/>
        </w:rPr>
        <w:t>3. Порядок подачи Заявок на участие в аукционе</w:t>
      </w:r>
    </w:p>
    <w:p w:rsidR="004F224C" w:rsidRPr="0008292C" w:rsidRDefault="004F224C" w:rsidP="004F224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4F224C" w:rsidRPr="0008292C" w:rsidRDefault="00F904BD" w:rsidP="00F904BD">
      <w:pPr>
        <w:widowControl w:val="0"/>
        <w:tabs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3.1. Подача Заявок осуществляется только Заявителями, прошедшими процедуру регистрации и аккредитации на Электронной площадке в соответствии с Регламентом Электронной площадки. Регистрация на электронной площадке проводится в соответствии с регламентом электронной площадки и осуществляется без взимания платы.</w:t>
      </w:r>
    </w:p>
    <w:p w:rsidR="004F224C" w:rsidRPr="0008292C" w:rsidRDefault="00F904BD" w:rsidP="00F904BD">
      <w:pPr>
        <w:widowControl w:val="0"/>
        <w:tabs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3.2. Заявка подается в срок, который установлен в Извещении.</w:t>
      </w:r>
    </w:p>
    <w:p w:rsidR="004F224C" w:rsidRPr="0008292C" w:rsidRDefault="00F904BD" w:rsidP="00F904BD">
      <w:pPr>
        <w:widowControl w:val="0"/>
        <w:tabs>
          <w:tab w:val="left" w:pos="567"/>
          <w:tab w:val="left" w:pos="709"/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3.3. 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 </w:t>
      </w:r>
    </w:p>
    <w:p w:rsidR="004F224C" w:rsidRPr="0008292C" w:rsidRDefault="00F904BD" w:rsidP="00F904BD">
      <w:pPr>
        <w:widowControl w:val="0"/>
        <w:tabs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3.4.  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Заявка направляется заявителем оператору электронной площадки в форме электронного документа. Поступление указанной заявки является поручением о блокировке операций по счету такого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дств в р</w:t>
      </w:r>
      <w:proofErr w:type="gramEnd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азмере суммы задатка на участие в электронном аукционе.</w:t>
      </w:r>
    </w:p>
    <w:p w:rsidR="004F224C" w:rsidRPr="0008292C" w:rsidRDefault="00F904BD" w:rsidP="00F904BD">
      <w:pPr>
        <w:widowControl w:val="0"/>
        <w:tabs>
          <w:tab w:val="left" w:pos="851"/>
          <w:tab w:val="left" w:pos="1203"/>
          <w:tab w:val="left" w:pos="1276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3.5. Заявка состоит из двух частей. Обе части Заявки подаются Заявителем одновременно.</w:t>
      </w:r>
    </w:p>
    <w:p w:rsidR="004F224C" w:rsidRPr="0008292C" w:rsidRDefault="004F224C" w:rsidP="00F904BD">
      <w:pPr>
        <w:widowControl w:val="0"/>
        <w:spacing w:line="302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Первая часть Заявки должна содержать:</w:t>
      </w:r>
    </w:p>
    <w:p w:rsidR="004F224C" w:rsidRPr="0008292C" w:rsidRDefault="00F904BD" w:rsidP="00F904BD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согласие Заявителя с условиями Извещения, а также его обязательство установить рекламные конструкции, в соответствии с техническими характеристиками, указанными в Извещении.</w:t>
      </w:r>
    </w:p>
    <w:p w:rsidR="004F224C" w:rsidRPr="0008292C" w:rsidRDefault="004F224C" w:rsidP="00F904BD">
      <w:pPr>
        <w:widowControl w:val="0"/>
        <w:spacing w:line="302" w:lineRule="exact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Вторая часть Заявки должна содержать:</w:t>
      </w:r>
    </w:p>
    <w:p w:rsidR="004F224C" w:rsidRPr="0008292C" w:rsidRDefault="00F904BD" w:rsidP="00F904BD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извещение об участии в аукционе, соответствующее форме, утвержденной Извещением, содержащее информацию о рекламной конструкции, обязательство Заявителя, в случае признания его победителем Электронного аукциона, подписать Договор и внести плату за право заключения Договора в установленные Извещением сроки, а также гарантию Заявителя о достоверности представленной информации;</w:t>
      </w:r>
    </w:p>
    <w:p w:rsidR="004F224C" w:rsidRPr="0008292C" w:rsidRDefault="00F904BD" w:rsidP="00F904BD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</w:t>
      </w:r>
      <w:proofErr w:type="gramEnd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документ, подтверждающий полномочия лица на подписание договоров (решение учредителя, приказ о назначении); банковские реквизиты;</w:t>
      </w:r>
    </w:p>
    <w:p w:rsidR="004F224C" w:rsidRPr="0008292C" w:rsidRDefault="00F904BD" w:rsidP="00F904BD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документ, подтверждающий право лица действовать от имени Заявителя;</w:t>
      </w:r>
    </w:p>
    <w:p w:rsidR="004F224C" w:rsidRPr="0008292C" w:rsidRDefault="00F904BD" w:rsidP="00F904BD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для индивидуальных предпринимателей -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Извещения;</w:t>
      </w:r>
    </w:p>
    <w:p w:rsidR="004F224C" w:rsidRPr="0008292C" w:rsidRDefault="00F904BD" w:rsidP="00F904BD">
      <w:pPr>
        <w:widowControl w:val="0"/>
        <w:numPr>
          <w:ilvl w:val="0"/>
          <w:numId w:val="5"/>
        </w:numPr>
        <w:spacing w:line="302" w:lineRule="exact"/>
        <w:ind w:left="567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gramStart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задатка являются крупной сделкой или уведомление о том, что данная сделка не является для заявителя крупной.</w:t>
      </w:r>
      <w:proofErr w:type="gramEnd"/>
    </w:p>
    <w:p w:rsidR="004F224C" w:rsidRPr="0008292C" w:rsidRDefault="00F904BD" w:rsidP="00F904BD">
      <w:pPr>
        <w:widowControl w:val="0"/>
        <w:tabs>
          <w:tab w:val="left" w:pos="9639"/>
        </w:tabs>
        <w:spacing w:line="302" w:lineRule="exact"/>
        <w:ind w:left="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3.6. </w:t>
      </w:r>
      <w:proofErr w:type="gramStart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В первую часть заявки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паспортных данных, сведений о месте жительства (для индивидуального предпринимателя),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:rsidR="004F224C" w:rsidRPr="0008292C" w:rsidRDefault="004F224C" w:rsidP="004F224C">
      <w:pPr>
        <w:widowControl w:val="0"/>
        <w:tabs>
          <w:tab w:val="left" w:pos="9639"/>
        </w:tabs>
        <w:spacing w:line="302" w:lineRule="exact"/>
        <w:ind w:left="20" w:firstLine="68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3.7. 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:rsidR="004F224C" w:rsidRPr="0008292C" w:rsidRDefault="004F224C" w:rsidP="004F224C">
      <w:pPr>
        <w:widowControl w:val="0"/>
        <w:tabs>
          <w:tab w:val="left" w:pos="9639"/>
        </w:tabs>
        <w:spacing w:line="302" w:lineRule="exact"/>
        <w:ind w:left="20" w:firstLine="68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3.8. Прием заявок прекращается не позднее даты окончания срока подачи заявок.</w:t>
      </w:r>
    </w:p>
    <w:p w:rsidR="004F224C" w:rsidRPr="0008292C" w:rsidRDefault="00F904BD" w:rsidP="00F904BD">
      <w:pPr>
        <w:widowControl w:val="0"/>
        <w:tabs>
          <w:tab w:val="left" w:pos="9639"/>
        </w:tabs>
        <w:spacing w:line="302" w:lineRule="exact"/>
        <w:ind w:left="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</w:t>
      </w:r>
      <w:r w:rsidR="00A03E1F" w:rsidRPr="0008292C">
        <w:rPr>
          <w:rFonts w:ascii="Arial" w:eastAsiaTheme="minorHAnsi" w:hAnsi="Arial" w:cs="Arial"/>
          <w:sz w:val="20"/>
          <w:szCs w:val="20"/>
          <w:lang w:eastAsia="en-US"/>
        </w:rPr>
        <w:t>3.9. 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Оператор электронной площадки отказывает в приеме заявки в случае: </w:t>
      </w:r>
    </w:p>
    <w:p w:rsidR="004F224C" w:rsidRPr="0008292C" w:rsidRDefault="004F224C" w:rsidP="00A03E1F">
      <w:pPr>
        <w:widowControl w:val="0"/>
        <w:numPr>
          <w:ilvl w:val="0"/>
          <w:numId w:val="5"/>
        </w:numPr>
        <w:tabs>
          <w:tab w:val="left" w:pos="1134"/>
        </w:tabs>
        <w:spacing w:line="302" w:lineRule="exact"/>
        <w:ind w:left="709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:rsidR="004F224C" w:rsidRPr="0008292C" w:rsidRDefault="004F224C" w:rsidP="00A03E1F">
      <w:pPr>
        <w:widowControl w:val="0"/>
        <w:numPr>
          <w:ilvl w:val="0"/>
          <w:numId w:val="5"/>
        </w:numPr>
        <w:tabs>
          <w:tab w:val="left" w:pos="1134"/>
          <w:tab w:val="left" w:pos="1560"/>
        </w:tabs>
        <w:spacing w:line="302" w:lineRule="exact"/>
        <w:ind w:left="709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отсутствия на счете заявителя, подавшего заявку на участие в электронном аукционе, предназначенном для проведения операций по обеспечению участия в электронном аукционе, денежных сре</w:t>
      </w:r>
      <w:proofErr w:type="gramStart"/>
      <w:r w:rsidRPr="0008292C">
        <w:rPr>
          <w:rFonts w:ascii="Arial" w:eastAsiaTheme="minorHAnsi" w:hAnsi="Arial" w:cs="Arial"/>
          <w:sz w:val="20"/>
          <w:szCs w:val="20"/>
          <w:lang w:eastAsia="en-US"/>
        </w:rPr>
        <w:t>дств в р</w:t>
      </w:r>
      <w:proofErr w:type="gramEnd"/>
      <w:r w:rsidRPr="0008292C">
        <w:rPr>
          <w:rFonts w:ascii="Arial" w:eastAsiaTheme="minorHAnsi" w:hAnsi="Arial" w:cs="Arial"/>
          <w:sz w:val="20"/>
          <w:szCs w:val="20"/>
          <w:lang w:eastAsia="en-US"/>
        </w:rP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4F224C" w:rsidRPr="0008292C" w:rsidRDefault="004F224C" w:rsidP="00A03E1F">
      <w:pPr>
        <w:widowControl w:val="0"/>
        <w:numPr>
          <w:ilvl w:val="0"/>
          <w:numId w:val="5"/>
        </w:numPr>
        <w:tabs>
          <w:tab w:val="left" w:pos="1134"/>
        </w:tabs>
        <w:spacing w:line="302" w:lineRule="exact"/>
        <w:ind w:left="709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подачи одним заявителем двух и более заявок в отношении одного лота. В этом случае заявителю возвращаются все поданные заявки;</w:t>
      </w:r>
    </w:p>
    <w:p w:rsidR="004F224C" w:rsidRPr="0008292C" w:rsidRDefault="004F224C" w:rsidP="00A03E1F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line="302" w:lineRule="exact"/>
        <w:ind w:left="709" w:firstLine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получения оператором электронной площадки заявки после дня и времени окончания срока подачи заявок.</w:t>
      </w:r>
    </w:p>
    <w:p w:rsidR="004F224C" w:rsidRPr="0008292C" w:rsidRDefault="00A03E1F" w:rsidP="00A03E1F">
      <w:pPr>
        <w:widowControl w:val="0"/>
        <w:tabs>
          <w:tab w:val="left" w:pos="709"/>
          <w:tab w:val="left" w:pos="851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 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Отказ в приеме заявки по иным основаниям не допускается.</w:t>
      </w:r>
    </w:p>
    <w:p w:rsidR="004F224C" w:rsidRPr="0008292C" w:rsidRDefault="00A03E1F" w:rsidP="004F224C">
      <w:pPr>
        <w:widowControl w:val="0"/>
        <w:tabs>
          <w:tab w:val="left" w:pos="851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3.10. Порядок регистрации заявок осуществляется в соответствии с регламентом электронной площадки.</w:t>
      </w:r>
    </w:p>
    <w:p w:rsidR="004F224C" w:rsidRPr="0008292C" w:rsidRDefault="00A03E1F" w:rsidP="00A03E1F">
      <w:pPr>
        <w:widowControl w:val="0"/>
        <w:tabs>
          <w:tab w:val="left" w:pos="851"/>
          <w:tab w:val="left" w:pos="1418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3.11. Заявки с прилагаемыми к ним документами, поданные с нарушением установленного срока подачи заявок, а также заявки с незаполненными полями на электронной площадке не регистрируются программными средствами.</w:t>
      </w:r>
    </w:p>
    <w:p w:rsidR="004F224C" w:rsidRPr="0008292C" w:rsidRDefault="00A03E1F" w:rsidP="00A03E1F">
      <w:pPr>
        <w:widowControl w:val="0"/>
        <w:tabs>
          <w:tab w:val="left" w:pos="851"/>
          <w:tab w:val="left" w:pos="1418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3.12. 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оператору электронной площадки.</w:t>
      </w:r>
    </w:p>
    <w:p w:rsidR="004F224C" w:rsidRPr="0008292C" w:rsidRDefault="00A03E1F" w:rsidP="00A03E1F">
      <w:pPr>
        <w:widowControl w:val="0"/>
        <w:tabs>
          <w:tab w:val="left" w:pos="851"/>
          <w:tab w:val="left" w:pos="1418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3.13. В случае отзыва заявки заявителем в срок позднее дня окончания срока приема заявок оператор электронной площадки прекращает блокировку операций </w:t>
      </w:r>
      <w:proofErr w:type="gramStart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по счету для проведения операций по обеспечению участия в электронном аукционе в отношении</w:t>
      </w:r>
      <w:proofErr w:type="gramEnd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денежных средств в размере суммы задатка на участие в электронном аукционе.</w:t>
      </w:r>
    </w:p>
    <w:p w:rsidR="004F224C" w:rsidRPr="0008292C" w:rsidRDefault="00A03E1F" w:rsidP="00A03E1F">
      <w:pPr>
        <w:widowControl w:val="0"/>
        <w:tabs>
          <w:tab w:val="left" w:pos="851"/>
          <w:tab w:val="left" w:pos="1418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3.14. 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аукциона.</w:t>
      </w:r>
    </w:p>
    <w:p w:rsidR="004F224C" w:rsidRPr="0008292C" w:rsidRDefault="00A03E1F" w:rsidP="00A03E1F">
      <w:pPr>
        <w:widowControl w:val="0"/>
        <w:tabs>
          <w:tab w:val="left" w:pos="851"/>
          <w:tab w:val="left" w:pos="1560"/>
          <w:tab w:val="left" w:pos="9639"/>
        </w:tabs>
        <w:spacing w:after="156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3.15.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> </w:t>
      </w:r>
      <w:proofErr w:type="gramStart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заявителя, подавшего такую заявку, в отношении денежных средств в размере суммы задатка на участие в электронном аукционе, присвоить ей порядковый номер и подтвердить в форме электронного документа, направляемого заявителю</w:t>
      </w:r>
      <w:proofErr w:type="gramEnd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proofErr w:type="gramStart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подавшему</w:t>
      </w:r>
      <w:proofErr w:type="gramEnd"/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заявку на участие в электронном аукционе, ее получение с указанием присвоенного ей порядкового номера.</w:t>
      </w:r>
    </w:p>
    <w:p w:rsidR="004F224C" w:rsidRPr="0008292C" w:rsidRDefault="00A03E1F" w:rsidP="00A03E1F">
      <w:pPr>
        <w:widowControl w:val="0"/>
        <w:tabs>
          <w:tab w:val="left" w:pos="851"/>
          <w:tab w:val="left" w:pos="1560"/>
          <w:tab w:val="left" w:pos="9639"/>
        </w:tabs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3.16.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Заявки направляются оператором электронной площадки организатору электронного аукциона в течение одного часа со дня окончания срока приема заявок.</w:t>
      </w:r>
    </w:p>
    <w:p w:rsidR="004F224C" w:rsidRPr="0008292C" w:rsidRDefault="004F224C" w:rsidP="004F224C">
      <w:pPr>
        <w:widowControl w:val="0"/>
        <w:tabs>
          <w:tab w:val="left" w:pos="851"/>
          <w:tab w:val="left" w:pos="1418"/>
          <w:tab w:val="left" w:pos="1560"/>
          <w:tab w:val="left" w:pos="9639"/>
        </w:tabs>
        <w:ind w:firstLine="851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1789"/>
          <w:tab w:val="left" w:pos="9639"/>
        </w:tabs>
        <w:spacing w:line="250" w:lineRule="exact"/>
        <w:ind w:left="1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4. Обеспечение заявок на участие в электронном аукционе</w:t>
      </w:r>
    </w:p>
    <w:p w:rsidR="004F224C" w:rsidRPr="0008292C" w:rsidRDefault="004F224C" w:rsidP="004F224C">
      <w:pPr>
        <w:widowControl w:val="0"/>
        <w:tabs>
          <w:tab w:val="left" w:pos="1789"/>
          <w:tab w:val="left" w:pos="9639"/>
        </w:tabs>
        <w:spacing w:line="250" w:lineRule="exact"/>
        <w:ind w:left="1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numPr>
          <w:ilvl w:val="0"/>
          <w:numId w:val="2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vanish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numPr>
          <w:ilvl w:val="0"/>
          <w:numId w:val="2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vanish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numPr>
          <w:ilvl w:val="0"/>
          <w:numId w:val="2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vanish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Обеспечение заявок на участие в электронном аукционе представляется в виде задатка.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100 % от начальной (минимальной) цены договора (цены лота) в порядке, утвержденном Регламентом электронной площадки.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152"/>
          <w:tab w:val="left" w:pos="9639"/>
        </w:tabs>
        <w:spacing w:line="302" w:lineRule="exact"/>
        <w:ind w:left="20" w:firstLine="66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Сумма задатка, внесенного участником, с которым заключен договор, засчитывается в счет оплаты договора.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276"/>
          <w:tab w:val="left" w:pos="9639"/>
        </w:tabs>
        <w:spacing w:after="286"/>
        <w:ind w:left="23" w:firstLine="69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Победителю электронного аукциона, уклонившемуся или отказавшемуся от заключения договора по результатам электронного аукциона, задаток не возвращается.</w:t>
      </w:r>
    </w:p>
    <w:p w:rsidR="004F224C" w:rsidRPr="0008292C" w:rsidRDefault="004F224C" w:rsidP="004F224C">
      <w:pPr>
        <w:widowControl w:val="0"/>
        <w:tabs>
          <w:tab w:val="left" w:pos="1276"/>
          <w:tab w:val="left" w:pos="9639"/>
        </w:tabs>
        <w:spacing w:after="2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numPr>
          <w:ilvl w:val="0"/>
          <w:numId w:val="2"/>
        </w:numPr>
        <w:tabs>
          <w:tab w:val="left" w:pos="799"/>
          <w:tab w:val="left" w:pos="9639"/>
        </w:tabs>
        <w:spacing w:after="4" w:line="250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Порядок проведения электронного аукциона и определения победителя</w:t>
      </w:r>
    </w:p>
    <w:p w:rsidR="004F224C" w:rsidRPr="0008292C" w:rsidRDefault="004F224C" w:rsidP="004F224C">
      <w:pPr>
        <w:widowControl w:val="0"/>
        <w:tabs>
          <w:tab w:val="left" w:pos="9639"/>
        </w:tabs>
        <w:spacing w:after="246" w:line="250" w:lineRule="exact"/>
        <w:ind w:left="3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электронного аукциона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Электронный аукцион проводится в день, указанный в Извещении о проведении Электронного аукциона. Время начала проведения Электронного аукциона устанавливается Оператором Электронной площадки.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При проведении Электронного аукциона его участники подают предложения о цене Лота, предусматривающие повышение текущего предложения о цене Лота, на величину в пределах «шага» аукциона.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При проведении Электронного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:rsidR="004F224C" w:rsidRPr="0008292C" w:rsidRDefault="004F224C" w:rsidP="004F224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предложение о цене Лота не может быть равным ранее поданному этим участником предложению о цене Лота или ниже чем оно, а также предложение о цене Лота, равное нулю;</w:t>
      </w:r>
    </w:p>
    <w:p w:rsidR="004F224C" w:rsidRPr="0008292C" w:rsidRDefault="00A03E1F" w:rsidP="004F224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предложение о цене Лота не может быть ниже, чем текущее минимальное предложение о цене Лота, увеличенное на «шаг» аукциона;</w:t>
      </w:r>
    </w:p>
    <w:p w:rsidR="004F224C" w:rsidRPr="0008292C" w:rsidRDefault="00A03E1F" w:rsidP="004F224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предложение о цене Лота не может быть ниже, чем текущее минимальное предложение о цене Лота в случае, если оно подано таким участником электронного аукциона.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Регламент проведения процедуры электронных аукционов определяется оператором 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электронной площадки.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Во время проведения Электронного аукциона Оператор Электронной площадки обязан отклонить предложения о цене Лота, не соответствующие требованиям, предусмотренным подпунктом 5.3  настоящего Извещения.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электронного аукциона.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087"/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 основании результатов электронного аукциона оператором электронной площадки оформляется протокол проведения электронного аукциона, который должен содержать:</w:t>
      </w:r>
    </w:p>
    <w:p w:rsidR="004F224C" w:rsidRPr="0008292C" w:rsidRDefault="00A03E1F" w:rsidP="004F224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адрес электронной площадки;</w:t>
      </w:r>
    </w:p>
    <w:p w:rsidR="004F224C" w:rsidRPr="0008292C" w:rsidRDefault="00A03E1F" w:rsidP="004F224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дату, время начала и окончания электронного аукциона;</w:t>
      </w:r>
    </w:p>
    <w:p w:rsidR="004F224C" w:rsidRPr="0008292C" w:rsidRDefault="00A03E1F" w:rsidP="004F224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начальную минимальную цену Лота;</w:t>
      </w:r>
    </w:p>
    <w:p w:rsidR="004F224C" w:rsidRPr="0008292C" w:rsidRDefault="00A03E1F" w:rsidP="004F224C">
      <w:pPr>
        <w:widowControl w:val="0"/>
        <w:tabs>
          <w:tab w:val="left" w:pos="9639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4F224C" w:rsidRPr="0008292C">
        <w:rPr>
          <w:rFonts w:ascii="Arial" w:eastAsiaTheme="minorHAnsi" w:hAnsi="Arial" w:cs="Arial"/>
          <w:sz w:val="20"/>
          <w:szCs w:val="20"/>
          <w:lang w:eastAsia="en-US"/>
        </w:rPr>
        <w:t>предложения о цене Лота победителя электронного аукциона с указанием времени поступления данного предложения и порядкового номера, присвоенного заявке на участие в электронном аукционе.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087"/>
          <w:tab w:val="left" w:pos="9639"/>
        </w:tabs>
        <w:spacing w:after="1560"/>
        <w:ind w:left="23" w:firstLine="522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Протокол проведения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038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08292C">
        <w:rPr>
          <w:rFonts w:ascii="Arial" w:eastAsiaTheme="minorHAnsi" w:hAnsi="Arial" w:cs="Arial"/>
          <w:sz w:val="20"/>
          <w:szCs w:val="20"/>
          <w:lang w:eastAsia="en-US"/>
        </w:rPr>
        <w:t>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аукциона, содержащие информацию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государственном регистрационном номере индивидуального предпринимателя), фамилии, имени, отчестве, паспортных данных</w:t>
      </w:r>
      <w:proofErr w:type="gramEnd"/>
      <w:r w:rsidRPr="0008292C">
        <w:rPr>
          <w:rFonts w:ascii="Arial" w:eastAsiaTheme="minorHAnsi" w:hAnsi="Arial" w:cs="Arial"/>
          <w:sz w:val="20"/>
          <w:szCs w:val="20"/>
          <w:lang w:eastAsia="en-US"/>
        </w:rPr>
        <w:t>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указанием порядкового номера, присвоенного заявке.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212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 аукциона.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212"/>
        </w:tabs>
        <w:spacing w:after="282"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договора.</w:t>
      </w:r>
    </w:p>
    <w:p w:rsidR="004F224C" w:rsidRPr="0008292C" w:rsidRDefault="004F224C" w:rsidP="004F224C">
      <w:pPr>
        <w:widowControl w:val="0"/>
        <w:numPr>
          <w:ilvl w:val="0"/>
          <w:numId w:val="2"/>
        </w:numPr>
        <w:tabs>
          <w:tab w:val="left" w:pos="1759"/>
        </w:tabs>
        <w:spacing w:after="246" w:line="250" w:lineRule="exact"/>
        <w:ind w:left="150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Заключение договора по результатам электронного аукциона</w:t>
      </w:r>
    </w:p>
    <w:p w:rsidR="004F224C" w:rsidRPr="0008292C" w:rsidRDefault="004F224C" w:rsidP="004F224C">
      <w:pPr>
        <w:widowControl w:val="0"/>
        <w:numPr>
          <w:ilvl w:val="1"/>
          <w:numId w:val="2"/>
        </w:numPr>
        <w:tabs>
          <w:tab w:val="left" w:pos="1212"/>
        </w:tabs>
        <w:spacing w:line="302" w:lineRule="exact"/>
        <w:ind w:left="20" w:firstLine="5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По результатам электронного аукциона заключается договор.</w:t>
      </w:r>
    </w:p>
    <w:p w:rsidR="004F224C" w:rsidRPr="0008292C" w:rsidRDefault="004F224C" w:rsidP="004F224C">
      <w:pPr>
        <w:widowControl w:val="0"/>
        <w:tabs>
          <w:tab w:val="left" w:pos="567"/>
        </w:tabs>
        <w:spacing w:line="302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6.2. </w:t>
      </w:r>
      <w:proofErr w:type="gramStart"/>
      <w:r w:rsidRPr="0008292C">
        <w:rPr>
          <w:rFonts w:ascii="Arial" w:eastAsiaTheme="minorHAnsi" w:hAnsi="Arial" w:cs="Arial"/>
          <w:sz w:val="20"/>
          <w:szCs w:val="20"/>
          <w:lang w:eastAsia="en-US"/>
        </w:rPr>
        <w:t>Организатор Электронного аукциона в течение пяти рабочих дней со дня размещения протокола подведения итогов Электронного аукциона на 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участнику Электронного аукциона - в соответствии с ценой НМЦ,  в электронном виде, на адрес, указанный в Заявке на участие в Электронном аукционе.</w:t>
      </w:r>
      <w:proofErr w:type="gramEnd"/>
    </w:p>
    <w:p w:rsidR="004F224C" w:rsidRPr="0008292C" w:rsidRDefault="004F224C" w:rsidP="004F224C">
      <w:pPr>
        <w:widowControl w:val="0"/>
        <w:tabs>
          <w:tab w:val="left" w:pos="567"/>
        </w:tabs>
        <w:spacing w:line="302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6.3.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</w:t>
      </w:r>
      <w:proofErr w:type="gramStart"/>
      <w:r w:rsidRPr="0008292C">
        <w:rPr>
          <w:rFonts w:ascii="Arial" w:eastAsiaTheme="minorHAnsi" w:hAnsi="Arial" w:cs="Arial"/>
          <w:sz w:val="20"/>
          <w:szCs w:val="20"/>
          <w:lang w:eastAsia="en-US"/>
        </w:rPr>
        <w:t>с даты размещения</w:t>
      </w:r>
      <w:proofErr w:type="gramEnd"/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на электронной площадке протокола о результатах электронного аукциона.</w:t>
      </w:r>
    </w:p>
    <w:p w:rsidR="004F224C" w:rsidRPr="0008292C" w:rsidRDefault="004F224C" w:rsidP="004F224C">
      <w:pPr>
        <w:widowControl w:val="0"/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6.4. Победитель Электронного аукциона в соответствии с пунктами 6.2, 6.3 настоящего Извещения подписывает проект Договора, предоставляет Организатору Электронного аукциона подписанный Договор на бумажных носителях в двух экземплярах, а также подтверждение внесения платы за право заключения Договора.</w:t>
      </w:r>
    </w:p>
    <w:p w:rsidR="004F224C" w:rsidRPr="0008292C" w:rsidRDefault="004F224C" w:rsidP="004F224C">
      <w:pPr>
        <w:widowControl w:val="0"/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6.5. Организатор аукциона в соответствии с пунктом 6.3 настоящего Извещения подтверждает 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lastRenderedPageBreak/>
        <w:t>внесение платы за право заключения Договора,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4F224C" w:rsidRPr="0008292C" w:rsidRDefault="004F224C" w:rsidP="004F224C">
      <w:pPr>
        <w:widowControl w:val="0"/>
        <w:tabs>
          <w:tab w:val="left" w:pos="1276"/>
        </w:tabs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6.6. Победитель Электронного аукциона признается уклонившимся от исполнения обязательств по результатам Электронного аукциона, если он в срок, указанный в пункте 6.3. настоящего Извещения не внесет плату за право заключения Договора и не предоставит Организатору Электронного аукциона подписанный на бумажных носителях Договор в двух экземплярах. Осуществление Победителем одной из обязанностей, предусмотренных настоящим пунктом в указанный срок, не является надлежащим исполнением и является основанием для признания его уклонившимся. </w:t>
      </w:r>
    </w:p>
    <w:p w:rsidR="004F224C" w:rsidRPr="0008292C" w:rsidRDefault="004F224C" w:rsidP="004F224C">
      <w:pPr>
        <w:widowControl w:val="0"/>
        <w:tabs>
          <w:tab w:val="left" w:pos="1276"/>
        </w:tabs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6.7. Победитель Электронного аукциона вправе отказаться от заключения Договора, направив соответствующее письменное уведомление Организатору Электронного аукциона до даты истечения срока, указанного в пункте 6.3.  настоящего Извещения.</w:t>
      </w:r>
    </w:p>
    <w:p w:rsidR="004F224C" w:rsidRPr="0008292C" w:rsidRDefault="004F224C" w:rsidP="004F224C">
      <w:pPr>
        <w:widowControl w:val="0"/>
        <w:spacing w:line="302" w:lineRule="exact"/>
        <w:ind w:left="20"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6.8. В случае уклонения или отказа Победителя аукциона от исполнения обязательств по результатам Электронного аукциона Аукционная комиссия в течение одного рабочего дня, следующего за днем уклонения или отказа, принимает решение о признании победителя уклонившимся, что оформляется протоколом. Организатор аукциона направляет указанный протокол Оператору Электронной площадки для размещения на Электронной площадке, а также размещает на официальном сайте, официальном сайте торгов. Победителю Электронного аукциона, уклонившемуся или отказавшемуся от заключения Договора, задаток не возвращается.</w:t>
      </w:r>
    </w:p>
    <w:p w:rsidR="004F224C" w:rsidRPr="0008292C" w:rsidRDefault="004F224C" w:rsidP="004F224C">
      <w:pPr>
        <w:widowControl w:val="0"/>
        <w:tabs>
          <w:tab w:val="left" w:pos="0"/>
          <w:tab w:val="left" w:pos="1276"/>
        </w:tabs>
        <w:spacing w:line="302" w:lineRule="exact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6.9. 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 в части, не покрытой суммой обеспечения заявки на участие в электронном аукционе.</w:t>
      </w:r>
    </w:p>
    <w:p w:rsidR="004F224C" w:rsidRPr="0008292C" w:rsidRDefault="004F224C" w:rsidP="004F224C">
      <w:pPr>
        <w:widowControl w:val="0"/>
        <w:tabs>
          <w:tab w:val="left" w:pos="1276"/>
        </w:tabs>
        <w:spacing w:line="302" w:lineRule="exact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6.10. </w:t>
      </w:r>
      <w:proofErr w:type="gramStart"/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В случае уклонения или отказа победителя аукциона от исполнения обязательств по результатам Электронного аукциона Организатор Электронного аукциона заключает Договор с участником Электронного аукциона, который предложил наиболее высокую цену за право заключения Договора после Победителя Электронного аукциона, и Заявка которого соответствует требованиям, установленным настоящим Порядком и Извещением в порядке, предусмотренном пунктами 6.1 – 6.6. настоящего Извещения. </w:t>
      </w:r>
      <w:proofErr w:type="gramEnd"/>
    </w:p>
    <w:p w:rsidR="004F224C" w:rsidRPr="0008292C" w:rsidRDefault="004F224C" w:rsidP="004F224C">
      <w:pPr>
        <w:widowControl w:val="0"/>
        <w:tabs>
          <w:tab w:val="left" w:pos="1276"/>
        </w:tabs>
        <w:spacing w:line="302" w:lineRule="exact"/>
        <w:ind w:firstLine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6.11.  В случае уклонения или отказа участника Электронного аукциона, который предложил наиболее высокую цену за право заключения Договора после Победителя Электронного аукциона от исполнения обязательств по результатам Электронного аукциона Аукцион признается несостоявшимся.</w:t>
      </w:r>
    </w:p>
    <w:p w:rsidR="004F224C" w:rsidRPr="0008292C" w:rsidRDefault="004F224C" w:rsidP="004F224C">
      <w:pPr>
        <w:widowControl w:val="0"/>
        <w:tabs>
          <w:tab w:val="left" w:pos="993"/>
          <w:tab w:val="left" w:pos="1212"/>
          <w:tab w:val="left" w:pos="1276"/>
        </w:tabs>
        <w:spacing w:line="302" w:lineRule="exact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1223B">
      <w:pPr>
        <w:widowControl w:val="0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4" w:name="OLE_LINK63"/>
      <w:bookmarkStart w:id="5" w:name="OLE_LINK64"/>
      <w:bookmarkStart w:id="6" w:name="OLE_LINK65"/>
      <w:r w:rsidRPr="0008292C">
        <w:rPr>
          <w:rFonts w:ascii="Arial" w:eastAsiaTheme="minorHAnsi" w:hAnsi="Arial" w:cs="Arial"/>
          <w:sz w:val="20"/>
          <w:szCs w:val="20"/>
          <w:lang w:eastAsia="en-US"/>
        </w:rPr>
        <w:br w:type="page"/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                                                  </w:t>
      </w:r>
      <w:r w:rsidR="0041223B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Приложение 1</w:t>
      </w:r>
    </w:p>
    <w:p w:rsidR="004F224C" w:rsidRPr="0008292C" w:rsidRDefault="004F224C" w:rsidP="0041223B">
      <w:pPr>
        <w:widowControl w:val="0"/>
        <w:spacing w:after="614"/>
        <w:ind w:left="3969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к Извещению о проведении открытого аукциона в электронной форме </w:t>
      </w:r>
    </w:p>
    <w:p w:rsidR="004F224C" w:rsidRPr="0008292C" w:rsidRDefault="004F224C" w:rsidP="004F224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       ФОРМА ПЕРВОЙ ЧАСТИ ЗАЯВКИ </w:t>
      </w:r>
    </w:p>
    <w:p w:rsidR="004F224C" w:rsidRPr="0008292C" w:rsidRDefault="004F224C" w:rsidP="004F224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1087"/>
          <w:tab w:val="left" w:pos="3969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Организатору аукциона</w:t>
      </w:r>
    </w:p>
    <w:p w:rsidR="004F224C" w:rsidRPr="0008292C" w:rsidRDefault="004F224C" w:rsidP="004F224C">
      <w:pPr>
        <w:widowControl w:val="0"/>
        <w:tabs>
          <w:tab w:val="left" w:pos="1087"/>
          <w:tab w:val="left" w:pos="3969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Наименование оператора </w:t>
      </w:r>
    </w:p>
    <w:p w:rsidR="004F224C" w:rsidRPr="0008292C" w:rsidRDefault="004F224C" w:rsidP="004F224C">
      <w:pPr>
        <w:widowControl w:val="0"/>
        <w:tabs>
          <w:tab w:val="left" w:pos="1087"/>
          <w:tab w:val="left" w:pos="3969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электронной площадки</w:t>
      </w:r>
    </w:p>
    <w:p w:rsidR="004F224C" w:rsidRPr="0008292C" w:rsidRDefault="004F224C" w:rsidP="004F224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ЗАЯВКА</w:t>
      </w:r>
    </w:p>
    <w:p w:rsidR="004F224C" w:rsidRPr="0008292C" w:rsidRDefault="004F224C" w:rsidP="004F224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after="550" w:line="302" w:lineRule="exact"/>
        <w:ind w:left="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 участие в открытом аукционе в электронной форме на право ______</w:t>
      </w:r>
    </w:p>
    <w:p w:rsidR="004F224C" w:rsidRPr="0008292C" w:rsidRDefault="004F224C" w:rsidP="0041223B">
      <w:pPr>
        <w:widowControl w:val="0"/>
        <w:spacing w:line="360" w:lineRule="auto"/>
        <w:ind w:left="23" w:firstLine="6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Заявитель извещает о своём согласии с условиями, указанными в Извещении о проведении открытого аукциона в электронной форме.</w:t>
      </w:r>
    </w:p>
    <w:p w:rsidR="004F224C" w:rsidRPr="0008292C" w:rsidRDefault="004F224C" w:rsidP="0041223B">
      <w:pPr>
        <w:widowControl w:val="0"/>
        <w:spacing w:after="1298" w:line="360" w:lineRule="auto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Обязуется установить рекламные конструкции, в соответствии с техническими характеристиками, указанными в Извещении о проведении открытого аукциона в электронной форме.</w:t>
      </w:r>
    </w:p>
    <w:p w:rsidR="004F224C" w:rsidRPr="0008292C" w:rsidRDefault="004F224C" w:rsidP="0041223B">
      <w:pPr>
        <w:widowControl w:val="0"/>
        <w:spacing w:after="1298" w:line="360" w:lineRule="auto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1223B">
      <w:pPr>
        <w:widowControl w:val="0"/>
        <w:spacing w:after="1298" w:line="360" w:lineRule="auto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1223B">
      <w:pPr>
        <w:widowControl w:val="0"/>
        <w:spacing w:after="1298" w:line="360" w:lineRule="auto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hd w:val="clear" w:color="auto" w:fill="FFFFFF"/>
        <w:spacing w:before="540" w:after="1298" w:line="0" w:lineRule="atLeast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br w:type="page"/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                                     </w:t>
      </w:r>
      <w:r w:rsidR="0041223B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Приложение 2</w:t>
      </w:r>
    </w:p>
    <w:p w:rsidR="004F224C" w:rsidRPr="0008292C" w:rsidRDefault="004F224C" w:rsidP="004F224C">
      <w:pPr>
        <w:widowControl w:val="0"/>
        <w:tabs>
          <w:tab w:val="left" w:pos="2410"/>
        </w:tabs>
        <w:spacing w:after="246" w:line="250" w:lineRule="exact"/>
        <w:ind w:left="4253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к Извещению о проведении открытого аукциона в электронной форме</w:t>
      </w:r>
    </w:p>
    <w:p w:rsidR="004F224C" w:rsidRPr="0008292C" w:rsidRDefault="004F224C" w:rsidP="004F224C">
      <w:pPr>
        <w:widowControl w:val="0"/>
        <w:tabs>
          <w:tab w:val="left" w:pos="2410"/>
        </w:tabs>
        <w:spacing w:after="246" w:line="250" w:lineRule="exact"/>
        <w:ind w:left="5529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                     ФОРМА ВТОРОЙ ЧАСТИ ЗАЯВКИ </w:t>
      </w:r>
    </w:p>
    <w:p w:rsidR="004F224C" w:rsidRPr="0008292C" w:rsidRDefault="004F224C" w:rsidP="004F224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1087"/>
          <w:tab w:val="left" w:pos="4395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Организатору аукциона</w:t>
      </w:r>
    </w:p>
    <w:p w:rsidR="004F224C" w:rsidRPr="0008292C" w:rsidRDefault="004F224C" w:rsidP="004F224C">
      <w:pPr>
        <w:widowControl w:val="0"/>
        <w:tabs>
          <w:tab w:val="left" w:pos="1087"/>
          <w:tab w:val="left" w:pos="4395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1087"/>
          <w:tab w:val="left" w:pos="4395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Наименование оператора </w:t>
      </w:r>
    </w:p>
    <w:p w:rsidR="004F224C" w:rsidRPr="0008292C" w:rsidRDefault="004F224C" w:rsidP="004F224C">
      <w:pPr>
        <w:widowControl w:val="0"/>
        <w:tabs>
          <w:tab w:val="left" w:pos="1087"/>
          <w:tab w:val="left" w:pos="4395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электронной площадки</w:t>
      </w:r>
    </w:p>
    <w:p w:rsidR="004F224C" w:rsidRPr="0008292C" w:rsidRDefault="004F224C" w:rsidP="004F224C">
      <w:pPr>
        <w:widowControl w:val="0"/>
        <w:tabs>
          <w:tab w:val="left" w:pos="1087"/>
          <w:tab w:val="left" w:pos="9639"/>
        </w:tabs>
        <w:spacing w:after="1560"/>
        <w:contextualSpacing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ЗАЯВКА</w:t>
      </w:r>
    </w:p>
    <w:p w:rsidR="004F224C" w:rsidRPr="0008292C" w:rsidRDefault="004F224C" w:rsidP="004F224C">
      <w:pPr>
        <w:widowControl w:val="0"/>
        <w:spacing w:line="302" w:lineRule="exact"/>
        <w:ind w:left="448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after="550" w:line="302" w:lineRule="exact"/>
        <w:ind w:left="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 участие в открытом аукционе в электронной форме на право ______</w:t>
      </w:r>
    </w:p>
    <w:p w:rsidR="004F224C" w:rsidRPr="0008292C" w:rsidRDefault="004F224C" w:rsidP="004F224C">
      <w:pPr>
        <w:widowControl w:val="0"/>
        <w:ind w:firstLine="64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Заявитель ________________________________</w:t>
      </w:r>
    </w:p>
    <w:p w:rsidR="004F224C" w:rsidRPr="0008292C" w:rsidRDefault="004F224C" w:rsidP="004F224C">
      <w:pPr>
        <w:widowControl w:val="0"/>
        <w:ind w:firstLine="64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tabs>
          <w:tab w:val="left" w:pos="2598"/>
          <w:tab w:val="right" w:pos="6711"/>
          <w:tab w:val="center" w:pos="7868"/>
          <w:tab w:val="right" w:pos="9706"/>
        </w:tabs>
        <w:spacing w:line="259" w:lineRule="exact"/>
        <w:ind w:left="20" w:firstLine="6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находящихся в государственной или муниципальной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>собственности,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>расположенного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>по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>адресу:</w:t>
      </w:r>
    </w:p>
    <w:p w:rsidR="004F224C" w:rsidRPr="0008292C" w:rsidRDefault="004F224C" w:rsidP="004F224C">
      <w:pPr>
        <w:widowControl w:val="0"/>
        <w:tabs>
          <w:tab w:val="left" w:leader="underscore" w:pos="6428"/>
          <w:tab w:val="left" w:leader="underscore" w:pos="9524"/>
        </w:tabs>
        <w:spacing w:line="259" w:lineRule="exact"/>
        <w:ind w:left="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, </w:t>
      </w:r>
      <w:proofErr w:type="gramStart"/>
      <w:r w:rsidRPr="0008292C">
        <w:rPr>
          <w:rFonts w:ascii="Arial" w:eastAsiaTheme="minorHAnsi" w:hAnsi="Arial" w:cs="Arial"/>
          <w:sz w:val="20"/>
          <w:szCs w:val="20"/>
          <w:lang w:eastAsia="en-US"/>
        </w:rPr>
        <w:t>указанного</w:t>
      </w:r>
      <w:proofErr w:type="gramEnd"/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в лоте №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>,</w:t>
      </w:r>
    </w:p>
    <w:p w:rsidR="004F224C" w:rsidRPr="0008292C" w:rsidRDefault="004F224C" w:rsidP="004F224C">
      <w:pPr>
        <w:widowControl w:val="0"/>
        <w:tabs>
          <w:tab w:val="left" w:leader="underscore" w:pos="3058"/>
          <w:tab w:val="right" w:pos="5118"/>
          <w:tab w:val="right" w:pos="5670"/>
          <w:tab w:val="left" w:leader="underscore" w:pos="6140"/>
        </w:tabs>
        <w:spacing w:after="279" w:line="259" w:lineRule="exact"/>
        <w:ind w:left="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08292C">
        <w:rPr>
          <w:rFonts w:ascii="Arial" w:eastAsiaTheme="minorHAnsi" w:hAnsi="Arial" w:cs="Arial"/>
          <w:sz w:val="20"/>
          <w:szCs w:val="20"/>
          <w:lang w:eastAsia="en-US"/>
        </w:rPr>
        <w:t>который</w:t>
      </w:r>
      <w:proofErr w:type="gramEnd"/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состоится «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>»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>__________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>20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ab/>
        <w:t>г. на электронной площадке</w:t>
      </w:r>
    </w:p>
    <w:p w:rsidR="004F224C" w:rsidRPr="0008292C" w:rsidRDefault="004F224C" w:rsidP="004F224C">
      <w:pPr>
        <w:widowControl w:val="0"/>
        <w:spacing w:after="149" w:line="210" w:lineRule="exact"/>
        <w:ind w:left="2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на условиях, указанных в Извещении о проведении открытого аукциона в электронной форме.</w:t>
      </w:r>
    </w:p>
    <w:p w:rsidR="004F224C" w:rsidRPr="0008292C" w:rsidRDefault="004F224C" w:rsidP="004F224C">
      <w:pPr>
        <w:widowControl w:val="0"/>
        <w:spacing w:line="259" w:lineRule="exact"/>
        <w:ind w:left="20" w:firstLine="6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сроки.</w:t>
      </w:r>
    </w:p>
    <w:p w:rsidR="004F224C" w:rsidRPr="0008292C" w:rsidRDefault="004F224C" w:rsidP="004F224C">
      <w:pPr>
        <w:widowControl w:val="0"/>
        <w:ind w:left="23" w:firstLine="618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08292C">
        <w:rPr>
          <w:rFonts w:ascii="Arial" w:eastAsiaTheme="minorHAnsi" w:hAnsi="Arial" w:cs="Arial"/>
          <w:sz w:val="20"/>
          <w:szCs w:val="20"/>
          <w:lang w:eastAsia="en-US"/>
        </w:rPr>
        <w:t>Уведомлен</w:t>
      </w:r>
      <w:proofErr w:type="gramEnd"/>
      <w:r w:rsidRPr="0008292C">
        <w:rPr>
          <w:rFonts w:ascii="Arial" w:eastAsiaTheme="minorHAnsi" w:hAnsi="Arial" w:cs="Arial"/>
          <w:sz w:val="20"/>
          <w:szCs w:val="20"/>
          <w:lang w:eastAsia="en-US"/>
        </w:rPr>
        <w:t>, что направление настоящей заявки в электронной форме является согласием на блокирование денежных средств, находящихся на счете заявителя, открытом для проведения операций по обеспечению участия в открытом аукционе в электронной форме.</w:t>
      </w:r>
    </w:p>
    <w:p w:rsidR="004F224C" w:rsidRPr="0008292C" w:rsidRDefault="004F224C" w:rsidP="004F224C">
      <w:pPr>
        <w:widowControl w:val="0"/>
        <w:spacing w:after="1928"/>
        <w:ind w:left="23" w:firstLine="618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Подтверждает достоверность представленной информации.</w:t>
      </w:r>
    </w:p>
    <w:p w:rsidR="004F224C" w:rsidRPr="0008292C" w:rsidRDefault="004F224C" w:rsidP="004F224C">
      <w:pPr>
        <w:widowControl w:val="0"/>
        <w:spacing w:after="1928"/>
        <w:ind w:left="23" w:firstLine="618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Перечень прилагаемых документов.</w:t>
      </w:r>
    </w:p>
    <w:p w:rsidR="004F224C" w:rsidRPr="0008292C" w:rsidRDefault="004F224C" w:rsidP="004F224C">
      <w:pPr>
        <w:widowControl w:val="0"/>
        <w:ind w:left="23" w:firstLine="68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>____________________________________ _______________</w:t>
      </w:r>
    </w:p>
    <w:p w:rsidR="004F224C" w:rsidRPr="0008292C" w:rsidRDefault="004F224C" w:rsidP="004F224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(Ф.И.О. заявителя)</w:t>
      </w:r>
      <w:r w:rsidRPr="000829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</w:p>
    <w:p w:rsidR="004F224C" w:rsidRPr="0008292C" w:rsidRDefault="004F224C" w:rsidP="004F224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0829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(должность 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(при </w:t>
      </w:r>
      <w:r w:rsidRPr="000829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наличии)</w:t>
      </w:r>
      <w:proofErr w:type="gramEnd"/>
    </w:p>
    <w:p w:rsidR="004F224C" w:rsidRPr="0008292C" w:rsidRDefault="004F224C" w:rsidP="004F224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after="1298"/>
        <w:ind w:firstLine="500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(подпись)</w:t>
      </w:r>
      <w:r w:rsidRPr="000829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  <w:t xml:space="preserve"> (расшифровка подписи)</w:t>
      </w:r>
    </w:p>
    <w:p w:rsidR="004F224C" w:rsidRPr="0008292C" w:rsidRDefault="004F224C" w:rsidP="004F224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4F224C" w:rsidRPr="0008292C" w:rsidRDefault="004F224C" w:rsidP="004F224C">
      <w:pPr>
        <w:widowControl w:val="0"/>
        <w:spacing w:after="1298"/>
        <w:ind w:left="23" w:firstLine="477"/>
        <w:contextualSpacing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0829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(дата, печать (при наличии печати)</w:t>
      </w:r>
      <w:bookmarkEnd w:id="4"/>
      <w:bookmarkEnd w:id="5"/>
      <w:bookmarkEnd w:id="6"/>
      <w:proofErr w:type="gramEnd"/>
    </w:p>
    <w:p w:rsidR="004F224C" w:rsidRPr="0008292C" w:rsidRDefault="004F224C" w:rsidP="004F224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br w:type="page"/>
      </w:r>
      <w:r w:rsidRPr="0008292C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                                                   </w:t>
      </w:r>
      <w:r w:rsidR="0041223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  </w:t>
      </w: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Приложение № 3 </w:t>
      </w:r>
    </w:p>
    <w:p w:rsidR="004F224C" w:rsidRPr="0008292C" w:rsidRDefault="004F224C" w:rsidP="004F224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к Извещению о проведении </w:t>
      </w:r>
      <w:proofErr w:type="gramStart"/>
      <w:r w:rsidRPr="0008292C">
        <w:rPr>
          <w:rFonts w:ascii="Arial" w:eastAsiaTheme="minorHAnsi" w:hAnsi="Arial" w:cs="Arial"/>
          <w:sz w:val="20"/>
          <w:szCs w:val="20"/>
          <w:lang w:eastAsia="en-US"/>
        </w:rPr>
        <w:t>открытого</w:t>
      </w:r>
      <w:proofErr w:type="gramEnd"/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4F224C" w:rsidRPr="0008292C" w:rsidRDefault="004F224C" w:rsidP="004F224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8292C"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аукциона в электронной форме</w:t>
      </w:r>
    </w:p>
    <w:p w:rsidR="004F224C" w:rsidRPr="0008292C" w:rsidRDefault="004F224C" w:rsidP="004F224C">
      <w:pPr>
        <w:rPr>
          <w:rFonts w:ascii="Arial" w:hAnsi="Arial" w:cs="Arial"/>
          <w:sz w:val="20"/>
          <w:szCs w:val="20"/>
          <w:lang w:val="x-none" w:eastAsia="x-none" w:bidi="my-MM"/>
        </w:rPr>
      </w:pPr>
      <w:r w:rsidRPr="0008292C">
        <w:rPr>
          <w:rFonts w:ascii="Arial" w:hAnsi="Arial" w:cs="Arial"/>
          <w:sz w:val="20"/>
          <w:szCs w:val="20"/>
          <w:lang w:val="x-none" w:eastAsia="x-none" w:bidi="my-MM"/>
        </w:rPr>
        <w:t> </w:t>
      </w: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val="x-none" w:eastAsia="x-none"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val="x-none" w:eastAsia="x-none" w:bidi="my-MM"/>
        </w:rPr>
        <w:t xml:space="preserve"> Договор № </w:t>
      </w:r>
    </w:p>
    <w:p w:rsidR="004F224C" w:rsidRPr="0008292C" w:rsidRDefault="004F224C" w:rsidP="004F224C">
      <w:pPr>
        <w:jc w:val="center"/>
        <w:rPr>
          <w:rFonts w:ascii="Arial" w:hAnsi="Arial" w:cs="Arial"/>
          <w:b/>
          <w:sz w:val="20"/>
          <w:szCs w:val="20"/>
          <w:lang w:val="x-none" w:eastAsia="x-none" w:bidi="my-MM"/>
        </w:rPr>
      </w:pPr>
      <w:bookmarkStart w:id="7" w:name="OLE_LINK59"/>
      <w:bookmarkStart w:id="8" w:name="OLE_LINK60"/>
      <w:bookmarkStart w:id="9" w:name="OLE_LINK61"/>
      <w:bookmarkStart w:id="10" w:name="OLE_LINK62"/>
      <w:r w:rsidRPr="0008292C">
        <w:rPr>
          <w:rFonts w:ascii="Arial" w:hAnsi="Arial" w:cs="Arial"/>
          <w:b/>
          <w:sz w:val="20"/>
          <w:szCs w:val="20"/>
          <w:lang w:eastAsia="x-none" w:bidi="my-MM"/>
        </w:rPr>
        <w:t xml:space="preserve">на </w:t>
      </w:r>
      <w:bookmarkStart w:id="11" w:name="OLE_LINK66"/>
      <w:bookmarkStart w:id="12" w:name="OLE_LINK67"/>
      <w:r w:rsidRPr="0008292C">
        <w:rPr>
          <w:rFonts w:ascii="Arial" w:hAnsi="Arial" w:cs="Arial"/>
          <w:b/>
          <w:sz w:val="20"/>
          <w:szCs w:val="20"/>
          <w:lang w:eastAsia="x-none" w:bidi="my-MM"/>
        </w:rPr>
        <w:t>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 на территории городского округа Люберцы Московской области</w:t>
      </w:r>
      <w:bookmarkEnd w:id="7"/>
      <w:bookmarkEnd w:id="8"/>
      <w:bookmarkEnd w:id="9"/>
      <w:bookmarkEnd w:id="10"/>
      <w:bookmarkEnd w:id="11"/>
      <w:bookmarkEnd w:id="12"/>
    </w:p>
    <w:p w:rsidR="004F224C" w:rsidRPr="0008292C" w:rsidRDefault="004F224C" w:rsidP="004F224C">
      <w:pPr>
        <w:rPr>
          <w:rFonts w:ascii="Arial" w:hAnsi="Arial" w:cs="Arial"/>
          <w:sz w:val="20"/>
          <w:szCs w:val="20"/>
          <w:lang w:val="x-none" w:eastAsia="x-none"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val="x-none" w:eastAsia="x-none" w:bidi="my-MM"/>
        </w:rPr>
        <w:t> 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val="x-none" w:eastAsia="x-none"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val="x-none" w:eastAsia="x-none" w:bidi="my-MM"/>
        </w:rPr>
        <w:t> </w:t>
      </w:r>
    </w:p>
    <w:p w:rsidR="004F224C" w:rsidRPr="0008292C" w:rsidRDefault="004F224C" w:rsidP="004F224C">
      <w:pPr>
        <w:tabs>
          <w:tab w:val="left" w:pos="6379"/>
        </w:tabs>
        <w:jc w:val="both"/>
        <w:rPr>
          <w:rFonts w:ascii="Arial" w:hAnsi="Arial" w:cs="Arial"/>
          <w:sz w:val="20"/>
          <w:szCs w:val="20"/>
          <w:lang w:val="x-none" w:eastAsia="x-none" w:bidi="my-MM"/>
        </w:rPr>
      </w:pPr>
      <w:r w:rsidRPr="0008292C">
        <w:rPr>
          <w:rFonts w:ascii="Arial" w:hAnsi="Arial" w:cs="Arial"/>
          <w:sz w:val="20"/>
          <w:szCs w:val="20"/>
          <w:lang w:eastAsia="x-none" w:bidi="my-MM"/>
        </w:rPr>
        <w:t xml:space="preserve">г. </w:t>
      </w:r>
      <w:r w:rsidRPr="0008292C">
        <w:rPr>
          <w:rFonts w:ascii="Arial" w:hAnsi="Arial" w:cs="Arial"/>
          <w:sz w:val="20"/>
          <w:szCs w:val="20"/>
          <w:lang w:val="x-none" w:eastAsia="x-none" w:bidi="my-MM"/>
        </w:rPr>
        <w:t>Люберцы                                  </w:t>
      </w:r>
      <w:r w:rsidRPr="0008292C">
        <w:rPr>
          <w:rFonts w:ascii="Arial" w:hAnsi="Arial" w:cs="Arial"/>
          <w:sz w:val="20"/>
          <w:szCs w:val="20"/>
          <w:lang w:eastAsia="x-none" w:bidi="my-MM"/>
        </w:rPr>
        <w:tab/>
        <w:t xml:space="preserve">       </w:t>
      </w:r>
      <w:r w:rsidRPr="0008292C">
        <w:rPr>
          <w:rFonts w:ascii="Arial" w:hAnsi="Arial" w:cs="Arial"/>
          <w:sz w:val="20"/>
          <w:szCs w:val="20"/>
          <w:lang w:val="x-none" w:eastAsia="x-none" w:bidi="my-MM"/>
        </w:rPr>
        <w:t xml:space="preserve"> «__» ___________ 20</w:t>
      </w:r>
      <w:r w:rsidRPr="0008292C">
        <w:rPr>
          <w:rFonts w:ascii="Arial" w:hAnsi="Arial" w:cs="Arial"/>
          <w:sz w:val="20"/>
          <w:szCs w:val="20"/>
          <w:lang w:eastAsia="x-none" w:bidi="my-MM"/>
        </w:rPr>
        <w:t>__</w:t>
      </w:r>
      <w:r w:rsidRPr="0008292C">
        <w:rPr>
          <w:rFonts w:ascii="Arial" w:hAnsi="Arial" w:cs="Arial"/>
          <w:sz w:val="20"/>
          <w:szCs w:val="20"/>
          <w:lang w:val="x-none" w:eastAsia="x-none" w:bidi="my-MM"/>
        </w:rPr>
        <w:t xml:space="preserve"> г.</w:t>
      </w:r>
    </w:p>
    <w:p w:rsidR="004F224C" w:rsidRPr="0008292C" w:rsidRDefault="004F224C" w:rsidP="004F224C">
      <w:pPr>
        <w:tabs>
          <w:tab w:val="left" w:pos="7380"/>
        </w:tabs>
        <w:rPr>
          <w:rFonts w:ascii="Arial" w:hAnsi="Arial" w:cs="Arial"/>
          <w:sz w:val="20"/>
          <w:szCs w:val="20"/>
          <w:lang w:val="x-none" w:eastAsia="x-none" w:bidi="my-MM"/>
        </w:rPr>
      </w:pPr>
      <w:r w:rsidRPr="0008292C">
        <w:rPr>
          <w:rFonts w:ascii="Arial" w:hAnsi="Arial" w:cs="Arial"/>
          <w:sz w:val="20"/>
          <w:szCs w:val="20"/>
          <w:lang w:val="x-none" w:eastAsia="x-none" w:bidi="my-MM"/>
        </w:rPr>
        <w:t>Московская область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eastAsia="x-none" w:bidi="my-MM"/>
        </w:rPr>
      </w:pPr>
    </w:p>
    <w:p w:rsidR="004F224C" w:rsidRPr="0008292C" w:rsidRDefault="004F224C" w:rsidP="004F224C">
      <w:pPr>
        <w:widowControl w:val="0"/>
        <w:spacing w:line="302" w:lineRule="exact"/>
        <w:ind w:left="4253"/>
        <w:jc w:val="both"/>
        <w:rPr>
          <w:rFonts w:ascii="Arial" w:eastAsiaTheme="minorHAnsi" w:hAnsi="Arial" w:cs="Arial"/>
          <w:sz w:val="20"/>
          <w:szCs w:val="20"/>
          <w:lang w:eastAsia="en-US" w:bidi="my-MM"/>
        </w:rPr>
      </w:pPr>
      <w:r w:rsidRPr="0008292C">
        <w:rPr>
          <w:rFonts w:ascii="Arial" w:eastAsiaTheme="minorHAnsi" w:hAnsi="Arial" w:cs="Arial"/>
          <w:sz w:val="20"/>
          <w:szCs w:val="20"/>
          <w:lang w:val="x-none" w:eastAsia="x-none" w:bidi="my-MM"/>
        </w:rPr>
        <w:t> </w:t>
      </w:r>
      <w:r w:rsidRPr="0008292C">
        <w:rPr>
          <w:rFonts w:ascii="Arial" w:eastAsiaTheme="minorHAnsi" w:hAnsi="Arial" w:cs="Arial"/>
          <w:sz w:val="20"/>
          <w:szCs w:val="20"/>
          <w:lang w:eastAsia="en-US" w:bidi="my-MM"/>
        </w:rPr>
        <w:t> </w:t>
      </w:r>
    </w:p>
    <w:p w:rsidR="004F224C" w:rsidRPr="0008292C" w:rsidRDefault="004F224C" w:rsidP="004F224C">
      <w:pPr>
        <w:ind w:firstLine="567"/>
        <w:jc w:val="both"/>
        <w:rPr>
          <w:rFonts w:ascii="Arial" w:hAnsi="Arial" w:cs="Arial"/>
          <w:sz w:val="20"/>
          <w:szCs w:val="20"/>
          <w:lang w:bidi="my-MM"/>
        </w:rPr>
      </w:pP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Администрация муниципального образования городской округ Люберцы Московской области, в дальнейшем именуемая «Администрация», в лице _________, действующего на основании ______, с одной стороны, и _____ «________________», в дальнейшем именуемый «Владелец рекламной конструкции», в лице _______________, действующего на основании _____, с другой стороны, именуемые в дальнейшем совместно либо раздельно «Стороны» либо «Сторона», на основании Протокола №   от «___»_______  2018 о результатах аукциона на право заключения договоров на установку и эксплуатацию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 xml:space="preserve">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области, заключили настоящий Договор о нижеследующем: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1. Предмет Договора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1.1. В соответствии с настоящим Договором владельцу рекламной конструкции предоставляется право на установку и эксплуатацию рекламных конструкций, места размещения, характеристики и размер оплаты которых указаны в Приложении № 1 </w:t>
      </w:r>
      <w:r w:rsidR="00A03E1F" w:rsidRPr="0008292C">
        <w:rPr>
          <w:rFonts w:ascii="Arial" w:hAnsi="Arial" w:cs="Arial"/>
          <w:sz w:val="20"/>
          <w:szCs w:val="20"/>
          <w:lang w:bidi="my-MM"/>
        </w:rPr>
        <w:t xml:space="preserve">и дополнительных соглашениях </w:t>
      </w:r>
      <w:r w:rsidRPr="0008292C">
        <w:rPr>
          <w:rFonts w:ascii="Arial" w:hAnsi="Arial" w:cs="Arial"/>
          <w:sz w:val="20"/>
          <w:szCs w:val="20"/>
          <w:lang w:bidi="my-MM"/>
        </w:rPr>
        <w:t>к настоящему Договору.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2. Срок действия Договора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2.1.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Настоящий Договор вступает в силу с даты получения Владельцем рекламной конструкции Разрешения на установку и эксплуатацию рекламной конструкции, но не позднее, чем через 2 (Два) месяца со дня заключения указанного Договора, и действует в части предоставленного Владельцу рекламной конструкции права на установку и эксплуатацию рекламных конструкций – в течение срока, указанного в приложении № 1 к настоящему Договору, в части обязательств Владельца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 xml:space="preserve"> рекламной конструкции – до полного их исполнения.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2.2. По окончании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срока действия настоящего Договора обязательства Сторон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 xml:space="preserve"> по Договору прекращаются, за исключением неисполненных обязательств Владельца рекламной конструкции. 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3. Оплата по договору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3.1. Цена аукционного предложения за право заключения настоящего Договора является платой за право заключения настоящего Договора (единовременный платеж) и установлена в приложении № 1 к настоящему Договору.</w:t>
      </w:r>
      <w:r w:rsidRPr="0008292C">
        <w:rPr>
          <w:rFonts w:ascii="Arial" w:hAnsi="Arial" w:cs="Arial"/>
          <w:sz w:val="20"/>
          <w:szCs w:val="20"/>
        </w:rPr>
        <w:t xml:space="preserve"> Указанная п</w:t>
      </w:r>
      <w:r w:rsidRPr="0008292C">
        <w:rPr>
          <w:rFonts w:ascii="Arial" w:hAnsi="Arial" w:cs="Arial"/>
          <w:sz w:val="20"/>
          <w:szCs w:val="20"/>
          <w:lang w:bidi="my-MM"/>
        </w:rPr>
        <w:t xml:space="preserve">лата за право заключения Договора вносится Владельцем рекламной конструкции в день подписания настоящего Договора. В случае невнесения Владельцем рекламной конструкции указанной платы Договор считается незаключенным. 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3.2. Годовой размер платы за установку и эксплуатацию рекламных конструкций установлен в приложении № 1 к настоящему Договору и уплачивается ежеквартально, равными платежами, в срок до 15 числа последнего месяца текущего квартала, по  реквизитам Администрации, указанным в п. 3.6. настоящего Договора. Ежегодный размер платы, начиная с первого января года, следующего за годом заключения настоящего Договора, корректируется с учетом изменения базовой ставки и коэффициентов, применяемых для расчета платы, а также  установленной законодательством Российской Федерации плановой максимальной ставки инфляции. Об изменении размера платы Стороны подписывают дополнительное соглашение к Договору. Уклонение или отказ Владельца рекламной конструкции от подписания указанного Дополнительного соглашения не освобождает его от обязанности внесения платы в размере, определенном в первом предложении настоящего пункта с учетом увеличения в соответствии с законодательством РФ и нормативными правовыми актами.  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lastRenderedPageBreak/>
        <w:t xml:space="preserve">3.3. Первый платеж за установку и эксплуатацию рекламных конструкций уплачивается Владельцем рекламной конструкции согласно графику платежей Приложения №1 в течение 10 (десяти) банковских дней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с даты вступления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 xml:space="preserve"> настоящего Договора в силу.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3.4. Плата за установку и эксплуатацию рекламных конструкций вносится Владельцем рекламной конструкции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с даты вступления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 xml:space="preserve"> в силу Договора, установленной пунктом 2.1. Договора в течение всего срока его действия независимо от фактической установки и эксплуатации рекламных конструкций.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3.5. Условия расчетов за период размещения рекламы на основании </w:t>
      </w:r>
      <w:proofErr w:type="spellStart"/>
      <w:r w:rsidRPr="0008292C">
        <w:rPr>
          <w:rFonts w:ascii="Arial" w:hAnsi="Arial" w:cs="Arial"/>
          <w:sz w:val="20"/>
          <w:szCs w:val="20"/>
          <w:lang w:bidi="my-MM"/>
        </w:rPr>
        <w:t>пп</w:t>
      </w:r>
      <w:proofErr w:type="spellEnd"/>
      <w:r w:rsidRPr="0008292C">
        <w:rPr>
          <w:rFonts w:ascii="Arial" w:hAnsi="Arial" w:cs="Arial"/>
          <w:sz w:val="20"/>
          <w:szCs w:val="20"/>
          <w:lang w:bidi="my-MM"/>
        </w:rPr>
        <w:t>. 4.</w:t>
      </w:r>
      <w:r w:rsidR="006C341C" w:rsidRPr="0008292C">
        <w:rPr>
          <w:rFonts w:ascii="Arial" w:hAnsi="Arial" w:cs="Arial"/>
          <w:sz w:val="20"/>
          <w:szCs w:val="20"/>
          <w:lang w:bidi="my-MM"/>
        </w:rPr>
        <w:t>3</w:t>
      </w:r>
      <w:r w:rsidRPr="0008292C">
        <w:rPr>
          <w:rFonts w:ascii="Arial" w:hAnsi="Arial" w:cs="Arial"/>
          <w:sz w:val="20"/>
          <w:szCs w:val="20"/>
          <w:lang w:bidi="my-MM"/>
        </w:rPr>
        <w:t>.</w:t>
      </w:r>
      <w:r w:rsidR="006C341C" w:rsidRPr="0008292C">
        <w:rPr>
          <w:rFonts w:ascii="Arial" w:hAnsi="Arial" w:cs="Arial"/>
          <w:sz w:val="20"/>
          <w:szCs w:val="20"/>
          <w:lang w:bidi="my-MM"/>
        </w:rPr>
        <w:t>8</w:t>
      </w:r>
      <w:r w:rsidRPr="0008292C">
        <w:rPr>
          <w:rFonts w:ascii="Arial" w:hAnsi="Arial" w:cs="Arial"/>
          <w:sz w:val="20"/>
          <w:szCs w:val="20"/>
          <w:lang w:bidi="my-MM"/>
        </w:rPr>
        <w:t>. и 4.</w:t>
      </w:r>
      <w:r w:rsidR="006C341C" w:rsidRPr="0008292C">
        <w:rPr>
          <w:rFonts w:ascii="Arial" w:hAnsi="Arial" w:cs="Arial"/>
          <w:sz w:val="20"/>
          <w:szCs w:val="20"/>
          <w:lang w:bidi="my-MM"/>
        </w:rPr>
        <w:t>3</w:t>
      </w:r>
      <w:r w:rsidRPr="0008292C">
        <w:rPr>
          <w:rFonts w:ascii="Arial" w:hAnsi="Arial" w:cs="Arial"/>
          <w:sz w:val="20"/>
          <w:szCs w:val="20"/>
          <w:lang w:bidi="my-MM"/>
        </w:rPr>
        <w:t>.</w:t>
      </w:r>
      <w:r w:rsidR="006C341C" w:rsidRPr="0008292C">
        <w:rPr>
          <w:rFonts w:ascii="Arial" w:hAnsi="Arial" w:cs="Arial"/>
          <w:sz w:val="20"/>
          <w:szCs w:val="20"/>
          <w:lang w:bidi="my-MM"/>
        </w:rPr>
        <w:t>9</w:t>
      </w:r>
      <w:r w:rsidRPr="0008292C">
        <w:rPr>
          <w:rFonts w:ascii="Arial" w:hAnsi="Arial" w:cs="Arial"/>
          <w:sz w:val="20"/>
          <w:szCs w:val="20"/>
          <w:lang w:bidi="my-MM"/>
        </w:rPr>
        <w:t xml:space="preserve"> настоящего Договора определяются дополнительными соглашениями (договорами, контрактами), которые заключаются в соответствии с законодательством РФ и нормативными правовыми актами органов местного самоуправления городского округа Люберцы Московской области.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3.6. Оплата производится по реквизитам, указанным ниже: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u w:val="single"/>
          <w:lang w:bidi="my-MM"/>
        </w:rPr>
      </w:pPr>
      <w:r w:rsidRPr="0008292C">
        <w:rPr>
          <w:rFonts w:ascii="Arial" w:hAnsi="Arial" w:cs="Arial"/>
          <w:sz w:val="20"/>
          <w:szCs w:val="20"/>
          <w:u w:val="single"/>
          <w:lang w:bidi="my-MM"/>
        </w:rPr>
        <w:t>Получатель: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УФК по Московской области (Администрация муниципального образования городской округ Люберцы Московской области) ИНН  5027036758, КПП 502701001, ГУ Банка России по ЦФО,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Р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>/с 40101810845250010102, БИК 044525000, ОКТМО:</w:t>
      </w:r>
      <w:r w:rsidRPr="0008292C">
        <w:rPr>
          <w:rFonts w:ascii="Arial" w:hAnsi="Arial" w:cs="Arial"/>
          <w:b/>
          <w:sz w:val="20"/>
          <w:szCs w:val="20"/>
          <w:lang w:bidi="my-MM"/>
        </w:rPr>
        <w:t xml:space="preserve"> </w:t>
      </w:r>
      <w:r w:rsidRPr="0008292C">
        <w:rPr>
          <w:rFonts w:ascii="Arial" w:hAnsi="Arial" w:cs="Arial"/>
          <w:sz w:val="20"/>
          <w:szCs w:val="20"/>
          <w:lang w:bidi="my-MM"/>
        </w:rPr>
        <w:t>46748000 КБК 00111109044040001120 (</w:t>
      </w:r>
      <w:r w:rsidRPr="0008292C">
        <w:rPr>
          <w:rFonts w:ascii="Arial" w:hAnsi="Arial" w:cs="Arial"/>
          <w:b/>
          <w:sz w:val="20"/>
          <w:szCs w:val="20"/>
          <w:lang w:bidi="my-MM"/>
        </w:rPr>
        <w:t>перед оплатой необходимо уточнять значения у Администрации</w:t>
      </w:r>
      <w:r w:rsidRPr="0008292C">
        <w:rPr>
          <w:rFonts w:ascii="Arial" w:hAnsi="Arial" w:cs="Arial"/>
          <w:sz w:val="20"/>
          <w:szCs w:val="20"/>
          <w:lang w:bidi="my-MM"/>
        </w:rPr>
        <w:t>),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u w:val="single"/>
          <w:lang w:bidi="my-MM"/>
        </w:rPr>
      </w:pPr>
      <w:r w:rsidRPr="0008292C">
        <w:rPr>
          <w:rFonts w:ascii="Arial" w:hAnsi="Arial" w:cs="Arial"/>
          <w:sz w:val="20"/>
          <w:szCs w:val="20"/>
          <w:u w:val="single"/>
          <w:lang w:bidi="my-MM"/>
        </w:rPr>
        <w:t>назначение платежа: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- договор на установку и эксплуатацию рекламных конструкций (единовременный платеж)</w:t>
      </w:r>
    </w:p>
    <w:p w:rsidR="004F224C" w:rsidRPr="0008292C" w:rsidRDefault="004F224C" w:rsidP="004F224C">
      <w:pPr>
        <w:jc w:val="both"/>
        <w:rPr>
          <w:rFonts w:ascii="Arial" w:hAnsi="Arial" w:cs="Arial"/>
          <w:b/>
          <w:sz w:val="20"/>
          <w:szCs w:val="20"/>
          <w:lang w:bidi="my-MM"/>
        </w:rPr>
      </w:pPr>
      <w:r w:rsidRPr="0008292C">
        <w:rPr>
          <w:rFonts w:ascii="Arial" w:hAnsi="Arial" w:cs="Arial"/>
          <w:b/>
          <w:sz w:val="20"/>
          <w:szCs w:val="20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- при оплате за установку и эксплуатацию рекламных конструкций </w:t>
      </w:r>
    </w:p>
    <w:p w:rsidR="004F224C" w:rsidRPr="0008292C" w:rsidRDefault="004F224C" w:rsidP="004F224C">
      <w:pPr>
        <w:jc w:val="both"/>
        <w:rPr>
          <w:rFonts w:ascii="Arial" w:hAnsi="Arial" w:cs="Arial"/>
          <w:b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       </w:t>
      </w:r>
      <w:proofErr w:type="gramStart"/>
      <w:r w:rsidRPr="0008292C">
        <w:rPr>
          <w:rFonts w:ascii="Arial" w:hAnsi="Arial" w:cs="Arial"/>
          <w:b/>
          <w:sz w:val="20"/>
          <w:szCs w:val="20"/>
          <w:lang w:bidi="my-MM"/>
        </w:rPr>
        <w:t>«Оплата по Договору  №__от__  за период с __  по__ на установку и эксплуатацию рекламных конструкций на территории городского округа Люберцы».</w:t>
      </w:r>
      <w:proofErr w:type="gramEnd"/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3.7. Размер платы за неполный период (квартал) исчисляется пропорционально количеству календарных дней права установки и эксплуатации рекламной конструкции в квартале к количеству дней данного квартала. 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4. Права и обязанности сторон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4.1. Администрация обязуется предоставить Владельцу рекламной конструкции возможность установки и эксплуатации рекламных конструкций, указанных в приложении № 1 к настоящему Договору. 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4.2.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Администрация имеет право лично или через специализированные организации осуществлять контроль за фактическим использованием Владельцем рекламной (рекламных) конструкций, указанных в приложении № 1</w:t>
      </w:r>
      <w:r w:rsidR="006C341C" w:rsidRPr="0008292C">
        <w:rPr>
          <w:rFonts w:ascii="Arial" w:hAnsi="Arial" w:cs="Arial"/>
          <w:sz w:val="20"/>
          <w:szCs w:val="20"/>
          <w:lang w:bidi="my-MM"/>
        </w:rPr>
        <w:t xml:space="preserve"> и дополнительных соглашениях</w:t>
      </w:r>
      <w:r w:rsidRPr="0008292C">
        <w:rPr>
          <w:rFonts w:ascii="Arial" w:hAnsi="Arial" w:cs="Arial"/>
          <w:sz w:val="20"/>
          <w:szCs w:val="20"/>
          <w:lang w:bidi="my-MM"/>
        </w:rPr>
        <w:t xml:space="preserve"> к настоящему Договору, и соблюдением им требований нормативных правовых актов при таком использовании.</w:t>
      </w:r>
      <w:proofErr w:type="gramEnd"/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4.3. Владелец рекламной конструкции обязуется: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4.3.1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 xml:space="preserve"> П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>олучить в порядке, установленном нормативными правовыми актами, разрешения на установку и эксплуатацию рекламных конструкций и осуществлять их установку и эксплуатацию строго в соответствии с указанными разрешениями.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4.3.2. Предоставить Администрации копию платежного документа, подтверждающего внесение платы, предусмотренной пунктом 3.1. настоящего Договора.     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4.3.3. При монтаже, эксплуатации и демонтаже рекламных конструкций обеспечить соблюдение нормативных правовых и нормативно-технических актов, в том числе соответствующих ГОСТ, касающихся правил размещения наружной рекламы, а также муниципальных правовых актов в области благоустройства.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4.3.4. В течение всего срока эксплуатации рекламных конструкций обеспечить их надлежащее техническое состояние и внешний вид, в установленном порядке производить уборку и благоустройство прилегающих к  рекламным конструкциям территориям.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4.3.5. Своевременно производить оплату в соответствии с условиями настоящего Договора.       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4.3.6. В течение 5 (пяти) банковских дней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с даты получения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 xml:space="preserve"> требования Администрации компенсировать последней расходы по оплате штрафов, иные убытки, возникшие в связи с установкой и эксплуатацией Владельцем рекламной конструкции рекламных конструкций, в том числе в случае их демонтажа в установленном законодательством о рекламе порядке.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4.3.7. Не позднее последнего дня срока действия настоящего Договора демонтировать рекламные конструкции и в установленном порядке обеспечить благоустройство территории, на которой они были установлены. В случае расторжения Договора в одностороннем порядке, аннулировании (признании недействительными) разрешений на установку и эксплуатацию рекламных конструкций по настоящему Договору, Владелец рекламной конструкции обязуется не позднее 10 (Десяти) календарных дней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с даты наступления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 xml:space="preserve"> указанного момента демонтировать рекламные конструкции и обеспечить благоустройство территории, на которой они были установлены.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4.3.8. Размещать на рекламных конструкциях, указанных в </w:t>
      </w:r>
      <w:r w:rsidR="006C341C" w:rsidRPr="0008292C">
        <w:rPr>
          <w:rFonts w:ascii="Arial" w:hAnsi="Arial" w:cs="Arial"/>
          <w:sz w:val="20"/>
          <w:szCs w:val="20"/>
          <w:lang w:bidi="my-MM"/>
        </w:rPr>
        <w:t>П</w:t>
      </w:r>
      <w:r w:rsidRPr="0008292C">
        <w:rPr>
          <w:rFonts w:ascii="Arial" w:hAnsi="Arial" w:cs="Arial"/>
          <w:sz w:val="20"/>
          <w:szCs w:val="20"/>
          <w:lang w:bidi="my-MM"/>
        </w:rPr>
        <w:t>риложении №</w:t>
      </w:r>
      <w:r w:rsidR="006C341C" w:rsidRPr="0008292C">
        <w:rPr>
          <w:rFonts w:ascii="Arial" w:hAnsi="Arial" w:cs="Arial"/>
          <w:sz w:val="20"/>
          <w:szCs w:val="20"/>
          <w:lang w:bidi="my-MM"/>
        </w:rPr>
        <w:t xml:space="preserve"> </w:t>
      </w:r>
      <w:r w:rsidRPr="0008292C">
        <w:rPr>
          <w:rFonts w:ascii="Arial" w:hAnsi="Arial" w:cs="Arial"/>
          <w:sz w:val="20"/>
          <w:szCs w:val="20"/>
          <w:lang w:bidi="my-MM"/>
        </w:rPr>
        <w:t xml:space="preserve">1 </w:t>
      </w:r>
      <w:r w:rsidR="006C341C" w:rsidRPr="0008292C">
        <w:rPr>
          <w:rFonts w:ascii="Arial" w:hAnsi="Arial" w:cs="Arial"/>
          <w:sz w:val="20"/>
          <w:szCs w:val="20"/>
          <w:lang w:bidi="my-MM"/>
        </w:rPr>
        <w:t xml:space="preserve"> и дополнительных соглашениях </w:t>
      </w:r>
      <w:r w:rsidRPr="0008292C">
        <w:rPr>
          <w:rFonts w:ascii="Arial" w:hAnsi="Arial" w:cs="Arial"/>
          <w:sz w:val="20"/>
          <w:szCs w:val="20"/>
          <w:lang w:bidi="my-MM"/>
        </w:rPr>
        <w:t xml:space="preserve">к настоящему Договору, </w:t>
      </w:r>
      <w:r w:rsidRPr="0008292C">
        <w:rPr>
          <w:rFonts w:ascii="Arial" w:eastAsia="Arial Unicode MS" w:hAnsi="Arial" w:cs="Arial"/>
          <w:color w:val="000000"/>
          <w:sz w:val="20"/>
          <w:szCs w:val="20"/>
          <w:lang w:bidi="my-MM"/>
        </w:rPr>
        <w:t xml:space="preserve">социальную рекламу и рекламу, </w:t>
      </w:r>
      <w:r w:rsidRPr="0008292C">
        <w:rPr>
          <w:rFonts w:ascii="Arial" w:hAnsi="Arial" w:cs="Arial"/>
          <w:color w:val="000000"/>
          <w:sz w:val="20"/>
          <w:szCs w:val="20"/>
          <w:lang w:bidi="my-MM"/>
        </w:rPr>
        <w:t xml:space="preserve">представляющую особую </w:t>
      </w:r>
      <w:r w:rsidRPr="0008292C">
        <w:rPr>
          <w:rFonts w:ascii="Arial" w:hAnsi="Arial" w:cs="Arial"/>
          <w:color w:val="000000"/>
          <w:sz w:val="20"/>
          <w:szCs w:val="20"/>
          <w:lang w:bidi="my-MM"/>
        </w:rPr>
        <w:lastRenderedPageBreak/>
        <w:t>общественную значимость для Московской области</w:t>
      </w:r>
      <w:r w:rsidRPr="0008292C">
        <w:rPr>
          <w:rFonts w:ascii="Arial" w:eastAsia="Arial Unicode MS" w:hAnsi="Arial" w:cs="Arial"/>
          <w:color w:val="000000"/>
          <w:sz w:val="20"/>
          <w:szCs w:val="20"/>
          <w:lang w:bidi="my-MM"/>
        </w:rPr>
        <w:t>.</w:t>
      </w:r>
      <w:r w:rsidRPr="0008292C">
        <w:rPr>
          <w:rFonts w:ascii="Arial" w:hAnsi="Arial" w:cs="Arial"/>
          <w:sz w:val="20"/>
          <w:szCs w:val="20"/>
          <w:lang w:bidi="my-MM"/>
        </w:rPr>
        <w:t xml:space="preserve"> </w:t>
      </w:r>
      <w:r w:rsidRPr="0008292C">
        <w:rPr>
          <w:rFonts w:ascii="Arial" w:hAnsi="Arial" w:cs="Arial"/>
          <w:color w:val="000000"/>
          <w:sz w:val="20"/>
          <w:szCs w:val="20"/>
          <w:lang w:bidi="my-MM"/>
        </w:rPr>
        <w:t>Монтаж и демонтаж такой рекламы производится владельцем рекламной конструкции самостоятельно и за свой счет.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eastAsia="Arial Unicode MS" w:hAnsi="Arial" w:cs="Arial"/>
          <w:color w:val="000000"/>
          <w:sz w:val="20"/>
          <w:szCs w:val="20"/>
          <w:lang w:bidi="my-MM"/>
        </w:rPr>
        <w:t xml:space="preserve">4.3.9. </w:t>
      </w:r>
      <w:r w:rsidRPr="0008292C">
        <w:rPr>
          <w:rFonts w:ascii="Arial" w:hAnsi="Arial" w:cs="Arial"/>
          <w:sz w:val="20"/>
          <w:szCs w:val="20"/>
          <w:lang w:bidi="my-MM"/>
        </w:rPr>
        <w:t>Осуществлять размещение</w:t>
      </w:r>
      <w:r w:rsidRPr="0008292C">
        <w:rPr>
          <w:rFonts w:ascii="Arial" w:eastAsia="Arial Unicode MS" w:hAnsi="Arial" w:cs="Arial"/>
          <w:color w:val="000000"/>
          <w:sz w:val="20"/>
          <w:szCs w:val="20"/>
          <w:lang w:bidi="my-MM"/>
        </w:rPr>
        <w:t xml:space="preserve"> социальной рекламы и рекламы, </w:t>
      </w:r>
      <w:r w:rsidRPr="0008292C">
        <w:rPr>
          <w:rFonts w:ascii="Arial" w:hAnsi="Arial" w:cs="Arial"/>
          <w:color w:val="000000"/>
          <w:sz w:val="20"/>
          <w:szCs w:val="20"/>
          <w:lang w:bidi="my-MM"/>
        </w:rPr>
        <w:t>представляющую особую общественную значимость для Московской области</w:t>
      </w:r>
      <w:r w:rsidRPr="0008292C">
        <w:rPr>
          <w:rFonts w:ascii="Arial" w:eastAsia="Arial Unicode MS" w:hAnsi="Arial" w:cs="Arial"/>
          <w:color w:val="000000"/>
          <w:sz w:val="20"/>
          <w:szCs w:val="20"/>
          <w:lang w:bidi="my-MM"/>
        </w:rPr>
        <w:t xml:space="preserve"> в соответствии со статьей 10 </w:t>
      </w:r>
      <w:r w:rsidRPr="0008292C">
        <w:rPr>
          <w:rFonts w:ascii="Arial" w:hAnsi="Arial" w:cs="Arial"/>
          <w:sz w:val="20"/>
          <w:szCs w:val="20"/>
          <w:lang w:bidi="my-MM"/>
        </w:rPr>
        <w:t>Федерального закона от 13.03.2006 № 38-ФЗ «О рекламе» на основании отдельных соглашений, договоров, контрактов, заключаемых в соответствии с законодательством Российской Федерации</w:t>
      </w:r>
      <w:r w:rsidRPr="0008292C">
        <w:rPr>
          <w:rFonts w:ascii="Arial" w:eastAsia="Arial Unicode MS" w:hAnsi="Arial" w:cs="Arial"/>
          <w:color w:val="000000"/>
          <w:sz w:val="20"/>
          <w:szCs w:val="20"/>
          <w:lang w:bidi="my-MM"/>
        </w:rPr>
        <w:t>.</w:t>
      </w:r>
      <w:r w:rsidRPr="0008292C">
        <w:rPr>
          <w:rFonts w:ascii="Arial" w:hAnsi="Arial" w:cs="Arial"/>
          <w:sz w:val="20"/>
          <w:szCs w:val="20"/>
          <w:lang w:bidi="my-MM"/>
        </w:rPr>
        <w:t xml:space="preserve"> 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5. Ответственность сторон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tabs>
          <w:tab w:val="num" w:pos="1209"/>
        </w:tabs>
        <w:jc w:val="both"/>
        <w:rPr>
          <w:rFonts w:ascii="Arial" w:hAnsi="Arial" w:cs="Arial"/>
          <w:bCs/>
          <w:sz w:val="20"/>
          <w:szCs w:val="20"/>
        </w:rPr>
      </w:pPr>
      <w:r w:rsidRPr="0008292C">
        <w:rPr>
          <w:rFonts w:ascii="Arial" w:hAnsi="Arial" w:cs="Arial"/>
          <w:bCs/>
          <w:sz w:val="20"/>
          <w:szCs w:val="20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4F224C" w:rsidRPr="0008292C" w:rsidRDefault="004F224C" w:rsidP="004F224C">
      <w:pPr>
        <w:tabs>
          <w:tab w:val="num" w:pos="1209"/>
        </w:tabs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>5.2. Владелец рекламной конструкции несет ответственность за нарушения законодательства, допущенные им при установке и эксплуатации рекламной конструкции, а также за ущерб, причиненный рекламной конструкцией жизни, здоровью и имуществу третьих лиц.</w:t>
      </w:r>
    </w:p>
    <w:p w:rsidR="004F224C" w:rsidRPr="0008292C" w:rsidRDefault="004F224C" w:rsidP="004F224C">
      <w:pPr>
        <w:tabs>
          <w:tab w:val="num" w:pos="1209"/>
        </w:tabs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 xml:space="preserve">5.3. За несвоевременную оплату Владелец рекламных конструкций оплачивает пени в размере 0,05% от не перечисленной суммы за каждый день просрочки. 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341C" w:rsidRPr="0008292C" w:rsidRDefault="006C341C" w:rsidP="0041223B">
      <w:pPr>
        <w:rPr>
          <w:rFonts w:ascii="Arial" w:hAnsi="Arial" w:cs="Arial"/>
          <w:b/>
          <w:bCs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6. Порядок изменения, прекращения  и расторжения Договора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6.1. Настоящий Договор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может быть досрочно расторгнут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 xml:space="preserve"> или изменен по взаимному соглашению сторон. Настоящий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Договор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 xml:space="preserve"> может быть расторгнут в одностороннем порядке в соответствии с пунктом 1 статьи 450 Гражданского кодекса Российской Федерации в случаях, прямо указанных в настоящем Договоре.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6.2. Настоящий Договор, может быть, расторгнут Администрацией в одностороннем внесудебном порядке с момента получения Владельцем рекламной конструкции соответствующего уведомления в случаях: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6.2.1. Размещения материалов, не относящихся к рекламе, социальной рекламе, или использования рекламных конструкций, указанных в приложениях (дополнительных соглашениях) к настоящему Договору, не по целевому назначению.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6.2.2. Невнесения в установленный срок платы по настоящему Договору, если просрочка платежа составляет более 30 календарных дней.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6.2.3. Невыполнения Владельцем рекламной конструкции обязательств, установленных </w:t>
      </w:r>
      <w:proofErr w:type="spellStart"/>
      <w:r w:rsidRPr="0008292C">
        <w:rPr>
          <w:rFonts w:ascii="Arial" w:hAnsi="Arial" w:cs="Arial"/>
          <w:sz w:val="20"/>
          <w:szCs w:val="20"/>
          <w:lang w:bidi="my-MM"/>
        </w:rPr>
        <w:t>пп</w:t>
      </w:r>
      <w:proofErr w:type="spellEnd"/>
      <w:r w:rsidRPr="0008292C">
        <w:rPr>
          <w:rFonts w:ascii="Arial" w:hAnsi="Arial" w:cs="Arial"/>
          <w:sz w:val="20"/>
          <w:szCs w:val="20"/>
          <w:lang w:bidi="my-MM"/>
        </w:rPr>
        <w:t>. 4.3.7, 4.3.8. и 4.3.9. настоящего Договора.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6.2.4. Невыполнения требований Администрации об устранении несоответствия установленных рекламных конструкций разрешениям и техническим требованиям, определенным для рекламных конструкций  данного типа.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6.3. В случае досрочного расторжения настоящего Договора на основании п.6.2. настоящего Договора, денежные средства, оплаченные Владельцем рекламной конструкции, возврату не подлежат.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6.4. Настоящие обязательства по Договору не могут быть передоверены третьим лицам в соответствии с действующим законодательством.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  </w:t>
      </w: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7. Порядок разрешения споров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7.1. Стороны договорились принимать все меры к разрешению разногласий между ними путем переговоров.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7.2. При невозможности достигнуть соглашения все вопросы, имеющие отношение к настоящему Договору, но прямо в нем не оговоренные, разрешаются в Арбитражном суде Московской области.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7.3. В случаях, не предусмотренных настоящим Договором, применяются нормы действующего законодательства.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8. Форс-мажорные обстоятельства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8.1. Стороны освобождаются за частичное или полное неисполнение обязательств по настоящему Договору, если оно явилось следствием обстоятельств непреодолимой силы.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8.2. Сторона, для которой создалась невозможность исполнения обязательств, обязана в письменной форме в 10-дневный срок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8.3. Невыполнение условий пункта 8.2 Договора лишает сторону права ссылаться на форс-мажорные обстоятельства при невыполнении обязательств по настоящему Договору.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8.4.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 xml:space="preserve"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</w:t>
      </w:r>
      <w:r w:rsidRPr="0008292C">
        <w:rPr>
          <w:rFonts w:ascii="Arial" w:hAnsi="Arial" w:cs="Arial"/>
          <w:sz w:val="20"/>
          <w:szCs w:val="20"/>
          <w:lang w:bidi="my-MM"/>
        </w:rPr>
        <w:lastRenderedPageBreak/>
        <w:t>месяцев, и расторгнуть настоящий Договор при условии достижения компромисса по всем спорным вопросам.</w:t>
      </w:r>
      <w:proofErr w:type="gramEnd"/>
    </w:p>
    <w:p w:rsidR="006C341C" w:rsidRPr="0041223B" w:rsidRDefault="004F224C" w:rsidP="0041223B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6C341C" w:rsidRPr="0008292C" w:rsidRDefault="006C341C" w:rsidP="004F224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9. Прочие условия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9.1. Вносимые в настоящий Договор дополнения и изменения оформляются письменно дополнительными соглашениями, которые являются неотъемлемой частью настоящего договора с момента их подписания.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9.2. Настоящий договор составлен в двух экземплярах, имеющих равную  юридическую силу, по одному экземпляру для каждой Стороны.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9.3.Приложение № 1 является неотъемлемой частью настоящего Договора</w:t>
      </w: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</w:p>
    <w:p w:rsidR="004F224C" w:rsidRPr="0008292C" w:rsidRDefault="004F224C" w:rsidP="004F224C">
      <w:pPr>
        <w:jc w:val="both"/>
        <w:rPr>
          <w:rFonts w:ascii="Arial" w:hAnsi="Arial" w:cs="Arial"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10. Адреса, банковские реквизиты и подписи Сторон</w:t>
      </w:r>
    </w:p>
    <w:p w:rsidR="004F224C" w:rsidRPr="0008292C" w:rsidRDefault="004F224C" w:rsidP="004F224C">
      <w:pPr>
        <w:jc w:val="both"/>
        <w:rPr>
          <w:rFonts w:ascii="Arial" w:hAnsi="Arial" w:cs="Arial"/>
          <w:b/>
          <w:bCs/>
          <w:sz w:val="20"/>
          <w:szCs w:val="20"/>
          <w:lang w:bidi="my-MM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028"/>
      </w:tblGrid>
      <w:tr w:rsidR="004F224C" w:rsidRPr="0008292C" w:rsidTr="004F224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(498) 553-94-18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140000,Московская область, </w:t>
            </w:r>
          </w:p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г. Люберцы, Октябрьский проспект, 190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ИНН 5027036758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КПП 502701001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277"/>
        </w:trPr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УФК по Московской области (ФУ администрация городского округа Люберцы </w:t>
            </w:r>
            <w:proofErr w:type="gramStart"/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л</w:t>
            </w:r>
            <w:proofErr w:type="gramEnd"/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566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518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451"/>
        </w:trPr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Текущий счет: 40204810100000002216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92C">
              <w:rPr>
                <w:rFonts w:ascii="Arial" w:hAnsi="Arial" w:cs="Arial"/>
                <w:sz w:val="20"/>
                <w:szCs w:val="20"/>
              </w:rPr>
              <w:t>БИК 044525000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ГУ Банка России по ЦФО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</w:tbl>
    <w:p w:rsidR="0041223B" w:rsidRDefault="0041223B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sz w:val="20"/>
          <w:szCs w:val="20"/>
        </w:rPr>
      </w:pPr>
    </w:p>
    <w:p w:rsidR="0041223B" w:rsidRDefault="0041223B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sz w:val="20"/>
          <w:szCs w:val="20"/>
        </w:rPr>
      </w:pPr>
    </w:p>
    <w:p w:rsidR="004F224C" w:rsidRDefault="004F224C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>Подписи сторон:</w:t>
      </w:r>
    </w:p>
    <w:p w:rsidR="0041223B" w:rsidRDefault="0041223B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sz w:val="20"/>
          <w:szCs w:val="20"/>
        </w:rPr>
      </w:pPr>
    </w:p>
    <w:p w:rsidR="0041223B" w:rsidRPr="0008292C" w:rsidRDefault="0041223B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47" w:type="dxa"/>
        <w:tblInd w:w="817" w:type="dxa"/>
        <w:tblLook w:val="04A0" w:firstRow="1" w:lastRow="0" w:firstColumn="1" w:lastColumn="0" w:noHBand="0" w:noVBand="1"/>
      </w:tblPr>
      <w:tblGrid>
        <w:gridCol w:w="4111"/>
        <w:gridCol w:w="4536"/>
      </w:tblGrid>
      <w:tr w:rsidR="004F224C" w:rsidRPr="0008292C" w:rsidTr="004F224C">
        <w:tc>
          <w:tcPr>
            <w:tcW w:w="4111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Администрация:</w:t>
            </w:r>
          </w:p>
        </w:tc>
        <w:tc>
          <w:tcPr>
            <w:tcW w:w="4536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Владелец рекламной конструкции:</w:t>
            </w:r>
          </w:p>
        </w:tc>
      </w:tr>
      <w:tr w:rsidR="004F224C" w:rsidRPr="0008292C" w:rsidTr="004F224C">
        <w:trPr>
          <w:trHeight w:val="1249"/>
        </w:trPr>
        <w:tc>
          <w:tcPr>
            <w:tcW w:w="4111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536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4F224C" w:rsidRPr="0008292C" w:rsidRDefault="004F224C" w:rsidP="004F224C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:rsidR="004F224C" w:rsidRPr="0008292C" w:rsidRDefault="004F224C" w:rsidP="004F224C">
      <w:pPr>
        <w:ind w:left="-142"/>
        <w:jc w:val="center"/>
        <w:rPr>
          <w:rFonts w:ascii="Arial" w:hAnsi="Arial" w:cs="Arial"/>
          <w:b/>
          <w:sz w:val="20"/>
          <w:szCs w:val="20"/>
        </w:rPr>
        <w:sectPr w:rsidR="004F224C" w:rsidRPr="0008292C" w:rsidSect="004F224C">
          <w:pgSz w:w="11906" w:h="16838"/>
          <w:pgMar w:top="993" w:right="851" w:bottom="709" w:left="1418" w:header="709" w:footer="709" w:gutter="0"/>
          <w:cols w:space="708"/>
          <w:docGrid w:linePitch="360"/>
        </w:sectPr>
      </w:pPr>
    </w:p>
    <w:p w:rsidR="004F224C" w:rsidRPr="0008292C" w:rsidRDefault="004F224C" w:rsidP="006C341C">
      <w:pPr>
        <w:ind w:left="-142"/>
        <w:jc w:val="right"/>
        <w:rPr>
          <w:rFonts w:ascii="Arial" w:hAnsi="Arial" w:cs="Arial"/>
          <w:b/>
          <w:sz w:val="20"/>
          <w:szCs w:val="20"/>
        </w:rPr>
      </w:pPr>
      <w:r w:rsidRPr="0008292C">
        <w:rPr>
          <w:rFonts w:ascii="Arial" w:hAnsi="Arial" w:cs="Arial"/>
          <w:b/>
          <w:sz w:val="20"/>
          <w:szCs w:val="20"/>
        </w:rPr>
        <w:lastRenderedPageBreak/>
        <w:t>Приложение № 1</w:t>
      </w:r>
    </w:p>
    <w:p w:rsidR="004F224C" w:rsidRPr="0008292C" w:rsidRDefault="004F224C" w:rsidP="004F224C">
      <w:pPr>
        <w:spacing w:line="276" w:lineRule="auto"/>
        <w:ind w:left="709"/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к  «Договору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Московской области»</w:t>
      </w:r>
    </w:p>
    <w:p w:rsidR="004F224C" w:rsidRPr="0008292C" w:rsidRDefault="004F224C" w:rsidP="004F224C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my-MM"/>
        </w:rPr>
      </w:pPr>
      <w:r w:rsidRPr="0008292C">
        <w:rPr>
          <w:rFonts w:ascii="Arial" w:hAnsi="Arial" w:cs="Arial"/>
          <w:b/>
          <w:sz w:val="20"/>
          <w:szCs w:val="20"/>
          <w:lang w:bidi="my-MM"/>
        </w:rPr>
        <w:t xml:space="preserve">№___  </w:t>
      </w:r>
      <w:r w:rsidRPr="0008292C">
        <w:rPr>
          <w:rFonts w:ascii="Arial" w:hAnsi="Arial" w:cs="Arial"/>
          <w:sz w:val="20"/>
          <w:szCs w:val="20"/>
          <w:lang w:bidi="my-MM"/>
        </w:rPr>
        <w:t xml:space="preserve">от  </w:t>
      </w:r>
      <w:r w:rsidRPr="0008292C">
        <w:rPr>
          <w:rFonts w:ascii="Arial" w:hAnsi="Arial" w:cs="Arial"/>
          <w:b/>
          <w:sz w:val="20"/>
          <w:szCs w:val="20"/>
          <w:lang w:bidi="my-MM"/>
        </w:rPr>
        <w:t>«___»_______________________</w:t>
      </w:r>
    </w:p>
    <w:p w:rsidR="004F224C" w:rsidRPr="0008292C" w:rsidRDefault="004F224C" w:rsidP="004F224C">
      <w:pPr>
        <w:spacing w:line="276" w:lineRule="auto"/>
        <w:jc w:val="center"/>
        <w:rPr>
          <w:rFonts w:ascii="Arial" w:hAnsi="Arial" w:cs="Arial"/>
          <w:b/>
          <w:sz w:val="20"/>
          <w:szCs w:val="20"/>
          <w:lang w:bidi="my-MM"/>
        </w:rPr>
      </w:pPr>
    </w:p>
    <w:p w:rsidR="004F224C" w:rsidRPr="0008292C" w:rsidRDefault="004F224C" w:rsidP="004F224C">
      <w:pPr>
        <w:ind w:left="284" w:right="-1" w:firstLine="284"/>
        <w:jc w:val="both"/>
        <w:rPr>
          <w:rFonts w:ascii="Arial" w:hAnsi="Arial" w:cs="Arial"/>
          <w:sz w:val="20"/>
          <w:szCs w:val="20"/>
        </w:rPr>
      </w:pPr>
    </w:p>
    <w:p w:rsidR="004F224C" w:rsidRPr="0008292C" w:rsidRDefault="004F224C" w:rsidP="004F224C">
      <w:pPr>
        <w:ind w:left="284" w:right="-1" w:firstLine="284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> 1. Размер платы за право заключения настоящего Договора (</w:t>
      </w:r>
      <w:proofErr w:type="spellStart"/>
      <w:r w:rsidRPr="0008292C">
        <w:rPr>
          <w:rFonts w:ascii="Arial" w:hAnsi="Arial" w:cs="Arial"/>
          <w:sz w:val="20"/>
          <w:szCs w:val="20"/>
        </w:rPr>
        <w:t>единоразовый</w:t>
      </w:r>
      <w:proofErr w:type="spellEnd"/>
      <w:r w:rsidRPr="0008292C">
        <w:rPr>
          <w:rFonts w:ascii="Arial" w:hAnsi="Arial" w:cs="Arial"/>
          <w:sz w:val="20"/>
          <w:szCs w:val="20"/>
        </w:rPr>
        <w:t xml:space="preserve"> платеж) в размере</w:t>
      </w:r>
      <w:proofErr w:type="gramStart"/>
      <w:r w:rsidRPr="0008292C">
        <w:rPr>
          <w:rFonts w:ascii="Arial" w:hAnsi="Arial" w:cs="Arial"/>
          <w:sz w:val="20"/>
          <w:szCs w:val="20"/>
        </w:rPr>
        <w:t xml:space="preserve"> </w:t>
      </w:r>
      <w:r w:rsidRPr="0008292C">
        <w:rPr>
          <w:rFonts w:ascii="Arial" w:hAnsi="Arial" w:cs="Arial"/>
          <w:b/>
          <w:sz w:val="20"/>
          <w:szCs w:val="20"/>
        </w:rPr>
        <w:t xml:space="preserve">_____________ </w:t>
      </w:r>
      <w:r w:rsidRPr="0008292C">
        <w:rPr>
          <w:rFonts w:ascii="Arial" w:hAnsi="Arial" w:cs="Arial"/>
          <w:sz w:val="20"/>
          <w:szCs w:val="20"/>
        </w:rPr>
        <w:t xml:space="preserve">(_____________________________) </w:t>
      </w:r>
      <w:proofErr w:type="gramEnd"/>
      <w:r w:rsidRPr="0008292C">
        <w:rPr>
          <w:rFonts w:ascii="Arial" w:hAnsi="Arial" w:cs="Arial"/>
          <w:sz w:val="20"/>
          <w:szCs w:val="20"/>
        </w:rPr>
        <w:t xml:space="preserve">рублей __ копеек, за вычетом ранее внесенного задатка в размере </w:t>
      </w:r>
      <w:r w:rsidRPr="0008292C">
        <w:rPr>
          <w:rFonts w:ascii="Arial" w:hAnsi="Arial" w:cs="Arial"/>
          <w:b/>
          <w:color w:val="000000"/>
          <w:sz w:val="20"/>
          <w:szCs w:val="20"/>
        </w:rPr>
        <w:t>_____________</w:t>
      </w:r>
      <w:r w:rsidRPr="0008292C">
        <w:rPr>
          <w:rFonts w:ascii="Arial" w:hAnsi="Arial" w:cs="Arial"/>
          <w:color w:val="000000"/>
          <w:sz w:val="20"/>
          <w:szCs w:val="20"/>
        </w:rPr>
        <w:t>(______________________) рублей 00 копеек</w:t>
      </w:r>
      <w:r w:rsidRPr="0008292C">
        <w:rPr>
          <w:rFonts w:ascii="Arial" w:hAnsi="Arial" w:cs="Arial"/>
          <w:sz w:val="20"/>
          <w:szCs w:val="20"/>
        </w:rPr>
        <w:t xml:space="preserve">, осуществляется в безналичной форме путем единовременного перечисления денежных средств по реквизитам Администрации, в порядке и сроки, указанные в настоящем Договоре. </w:t>
      </w:r>
    </w:p>
    <w:p w:rsidR="004F224C" w:rsidRPr="0008292C" w:rsidRDefault="004F224C" w:rsidP="004F224C">
      <w:pPr>
        <w:ind w:left="284" w:right="-1" w:firstLine="284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 xml:space="preserve">2. Размер платы за установку и эксплуатацию </w:t>
      </w:r>
      <w:proofErr w:type="gramStart"/>
      <w:r w:rsidRPr="0008292C">
        <w:rPr>
          <w:rFonts w:ascii="Arial" w:hAnsi="Arial" w:cs="Arial"/>
          <w:sz w:val="20"/>
          <w:szCs w:val="20"/>
        </w:rPr>
        <w:t>по Договору на период с _________________ до ________________в соответствии</w:t>
      </w:r>
      <w:proofErr w:type="gramEnd"/>
      <w:r w:rsidRPr="0008292C">
        <w:rPr>
          <w:rFonts w:ascii="Arial" w:hAnsi="Arial" w:cs="Arial"/>
          <w:sz w:val="20"/>
          <w:szCs w:val="20"/>
        </w:rPr>
        <w:t xml:space="preserve"> с графиком платежей настоящего Приложения №1  составляет</w:t>
      </w:r>
      <w:r w:rsidRPr="0008292C">
        <w:rPr>
          <w:rFonts w:ascii="Arial" w:hAnsi="Arial" w:cs="Arial"/>
          <w:color w:val="000000"/>
          <w:sz w:val="20"/>
          <w:szCs w:val="20"/>
          <w:lang w:eastAsia="en-US"/>
        </w:rPr>
        <w:t xml:space="preserve"> __________________(_____________________________</w:t>
      </w:r>
      <w:r w:rsidRPr="0008292C">
        <w:rPr>
          <w:rFonts w:ascii="Arial" w:hAnsi="Arial" w:cs="Arial"/>
          <w:sz w:val="20"/>
          <w:szCs w:val="20"/>
        </w:rPr>
        <w:t>) рубля __ копеек.</w:t>
      </w:r>
    </w:p>
    <w:p w:rsidR="004F224C" w:rsidRPr="0008292C" w:rsidRDefault="004F224C" w:rsidP="004F224C">
      <w:pPr>
        <w:ind w:left="284" w:right="-1" w:firstLine="284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 xml:space="preserve">3.Все платежи производятся на основании Договора. Оплата производится по реквизитам, указанным ниже, в срок согласно графику платежей: </w:t>
      </w:r>
    </w:p>
    <w:p w:rsidR="004F224C" w:rsidRPr="0008292C" w:rsidRDefault="004F224C" w:rsidP="004F224C">
      <w:pPr>
        <w:tabs>
          <w:tab w:val="left" w:pos="1665"/>
        </w:tabs>
        <w:ind w:left="284" w:firstLine="284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  <w:u w:val="single"/>
        </w:rPr>
        <w:t>Получатель:</w:t>
      </w:r>
      <w:r w:rsidRPr="0008292C">
        <w:rPr>
          <w:rFonts w:ascii="Arial" w:hAnsi="Arial" w:cs="Arial"/>
          <w:sz w:val="20"/>
          <w:szCs w:val="20"/>
        </w:rPr>
        <w:t xml:space="preserve"> </w:t>
      </w:r>
    </w:p>
    <w:p w:rsidR="004F224C" w:rsidRPr="0008292C" w:rsidRDefault="004F224C" w:rsidP="004F224C">
      <w:pPr>
        <w:ind w:left="284" w:firstLine="284"/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УФК по Московской области (Администрация муниципального образования городской округ Люберцы Московской области) ИНН  5027036758, КПП 502701001, ГУ Банка России по ЦФО, </w:t>
      </w:r>
      <w:proofErr w:type="gramStart"/>
      <w:r w:rsidRPr="0008292C">
        <w:rPr>
          <w:rFonts w:ascii="Arial" w:hAnsi="Arial" w:cs="Arial"/>
          <w:sz w:val="20"/>
          <w:szCs w:val="20"/>
          <w:lang w:bidi="my-MM"/>
        </w:rPr>
        <w:t>Р</w:t>
      </w:r>
      <w:proofErr w:type="gramEnd"/>
      <w:r w:rsidRPr="0008292C">
        <w:rPr>
          <w:rFonts w:ascii="Arial" w:hAnsi="Arial" w:cs="Arial"/>
          <w:sz w:val="20"/>
          <w:szCs w:val="20"/>
          <w:lang w:bidi="my-MM"/>
        </w:rPr>
        <w:t>/с 40101810845250010102, БИК 044525000, ОКТМО:</w:t>
      </w:r>
      <w:r w:rsidRPr="0008292C">
        <w:rPr>
          <w:rFonts w:ascii="Arial" w:hAnsi="Arial" w:cs="Arial"/>
          <w:b/>
          <w:sz w:val="20"/>
          <w:szCs w:val="20"/>
          <w:lang w:bidi="my-MM"/>
        </w:rPr>
        <w:t xml:space="preserve"> </w:t>
      </w:r>
      <w:r w:rsidRPr="0008292C">
        <w:rPr>
          <w:rFonts w:ascii="Arial" w:hAnsi="Arial" w:cs="Arial"/>
          <w:sz w:val="20"/>
          <w:szCs w:val="20"/>
          <w:lang w:bidi="my-MM"/>
        </w:rPr>
        <w:t xml:space="preserve">46748000 КБК 00111109044040001120, </w:t>
      </w:r>
    </w:p>
    <w:p w:rsidR="004F224C" w:rsidRPr="0008292C" w:rsidRDefault="004F224C" w:rsidP="004F224C">
      <w:pPr>
        <w:ind w:left="284" w:firstLine="284"/>
        <w:jc w:val="both"/>
        <w:rPr>
          <w:rFonts w:ascii="Arial" w:hAnsi="Arial" w:cs="Arial"/>
          <w:sz w:val="20"/>
          <w:szCs w:val="20"/>
          <w:u w:val="single"/>
          <w:lang w:bidi="my-MM"/>
        </w:rPr>
      </w:pPr>
      <w:r w:rsidRPr="0008292C">
        <w:rPr>
          <w:rFonts w:ascii="Arial" w:hAnsi="Arial" w:cs="Arial"/>
          <w:sz w:val="20"/>
          <w:szCs w:val="20"/>
          <w:u w:val="single"/>
          <w:lang w:bidi="my-MM"/>
        </w:rPr>
        <w:t>назначение платежа:</w:t>
      </w:r>
    </w:p>
    <w:p w:rsidR="004F224C" w:rsidRPr="0008292C" w:rsidRDefault="004F224C" w:rsidP="004F224C">
      <w:pPr>
        <w:ind w:left="284" w:firstLine="284"/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>- заключение Договора на установку и эксплуатацию рекламных конструкций (единовременный платеж)</w:t>
      </w:r>
    </w:p>
    <w:p w:rsidR="004F224C" w:rsidRPr="0008292C" w:rsidRDefault="004F224C" w:rsidP="004F224C">
      <w:pPr>
        <w:ind w:left="284" w:firstLine="284"/>
        <w:jc w:val="both"/>
        <w:rPr>
          <w:rFonts w:ascii="Arial" w:hAnsi="Arial" w:cs="Arial"/>
          <w:b/>
          <w:sz w:val="20"/>
          <w:szCs w:val="20"/>
          <w:lang w:bidi="my-MM"/>
        </w:rPr>
      </w:pPr>
      <w:r w:rsidRPr="0008292C">
        <w:rPr>
          <w:rFonts w:ascii="Arial" w:hAnsi="Arial" w:cs="Arial"/>
          <w:b/>
          <w:sz w:val="20"/>
          <w:szCs w:val="20"/>
          <w:lang w:bidi="my-MM"/>
        </w:rPr>
        <w:t xml:space="preserve">      «Оплата права заключения договора по лоту ___ на установку и эксплуатацию рекламных конструкций»</w:t>
      </w:r>
    </w:p>
    <w:p w:rsidR="004F224C" w:rsidRPr="0008292C" w:rsidRDefault="004F224C" w:rsidP="004F224C">
      <w:pPr>
        <w:ind w:left="284" w:firstLine="284"/>
        <w:jc w:val="both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- при оплате за установку и эксплуатацию рекламных конструкций </w:t>
      </w:r>
    </w:p>
    <w:p w:rsidR="004F224C" w:rsidRPr="0008292C" w:rsidRDefault="004F224C" w:rsidP="004F224C">
      <w:pPr>
        <w:ind w:left="284" w:firstLine="284"/>
        <w:jc w:val="both"/>
        <w:rPr>
          <w:rFonts w:ascii="Arial" w:hAnsi="Arial" w:cs="Arial"/>
          <w:b/>
          <w:sz w:val="20"/>
          <w:szCs w:val="20"/>
          <w:lang w:bidi="my-MM"/>
        </w:rPr>
      </w:pPr>
      <w:r w:rsidRPr="0008292C">
        <w:rPr>
          <w:rFonts w:ascii="Arial" w:hAnsi="Arial" w:cs="Arial"/>
          <w:sz w:val="20"/>
          <w:szCs w:val="20"/>
          <w:lang w:bidi="my-MM"/>
        </w:rPr>
        <w:t xml:space="preserve">       </w:t>
      </w:r>
      <w:proofErr w:type="gramStart"/>
      <w:r w:rsidRPr="0008292C">
        <w:rPr>
          <w:rFonts w:ascii="Arial" w:hAnsi="Arial" w:cs="Arial"/>
          <w:b/>
          <w:sz w:val="20"/>
          <w:szCs w:val="20"/>
          <w:lang w:bidi="my-MM"/>
        </w:rPr>
        <w:t>«Оплата по Договору  №__</w:t>
      </w:r>
      <w:proofErr w:type="spellStart"/>
      <w:r w:rsidRPr="0008292C">
        <w:rPr>
          <w:rFonts w:ascii="Arial" w:hAnsi="Arial" w:cs="Arial"/>
          <w:b/>
          <w:sz w:val="20"/>
          <w:szCs w:val="20"/>
          <w:lang w:bidi="my-MM"/>
        </w:rPr>
        <w:t>от__дополнительное</w:t>
      </w:r>
      <w:proofErr w:type="spellEnd"/>
      <w:r w:rsidRPr="0008292C">
        <w:rPr>
          <w:rFonts w:ascii="Arial" w:hAnsi="Arial" w:cs="Arial"/>
          <w:b/>
          <w:sz w:val="20"/>
          <w:szCs w:val="20"/>
          <w:lang w:bidi="my-MM"/>
        </w:rPr>
        <w:t xml:space="preserve"> соглашение №__ за период с __  по__ на установку и эксплуатацию рекламных конструкций на территории городского округа Люберцы по адресу»</w:t>
      </w:r>
      <w:proofErr w:type="gramEnd"/>
    </w:p>
    <w:p w:rsidR="004F224C" w:rsidRPr="0008292C" w:rsidRDefault="004F224C" w:rsidP="004F224C">
      <w:pPr>
        <w:ind w:left="284" w:firstLine="284"/>
        <w:jc w:val="both"/>
        <w:rPr>
          <w:rFonts w:ascii="Arial" w:hAnsi="Arial" w:cs="Arial"/>
          <w:b/>
          <w:sz w:val="20"/>
          <w:szCs w:val="20"/>
          <w:lang w:bidi="my-MM"/>
        </w:rPr>
      </w:pPr>
    </w:p>
    <w:p w:rsidR="004F224C" w:rsidRPr="0041223B" w:rsidRDefault="004F224C" w:rsidP="0041223B">
      <w:pPr>
        <w:spacing w:line="276" w:lineRule="auto"/>
        <w:ind w:left="284" w:right="-1" w:firstLine="284"/>
        <w:jc w:val="both"/>
        <w:rPr>
          <w:rFonts w:ascii="Arial" w:hAnsi="Arial" w:cs="Arial"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>4. Владелец рекламных конструкций по запросу Администрации предо</w:t>
      </w:r>
      <w:r w:rsidR="0041223B">
        <w:rPr>
          <w:rFonts w:ascii="Arial" w:hAnsi="Arial" w:cs="Arial"/>
          <w:sz w:val="20"/>
          <w:szCs w:val="20"/>
        </w:rPr>
        <w:t>ставляет  подтверждение оплаты.</w:t>
      </w:r>
    </w:p>
    <w:p w:rsidR="004F224C" w:rsidRPr="0008292C" w:rsidRDefault="004F224C" w:rsidP="004F224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Перечень мест размещения рекламных конструкций</w:t>
      </w: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с указанием характеристик рекламных конструкций</w:t>
      </w:r>
    </w:p>
    <w:p w:rsidR="004F224C" w:rsidRPr="0008292C" w:rsidRDefault="004F224C" w:rsidP="004F224C">
      <w:pPr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</w:t>
      </w:r>
      <w:r w:rsidRPr="0008292C">
        <w:rPr>
          <w:rFonts w:ascii="Arial" w:hAnsi="Arial" w:cs="Arial"/>
          <w:b/>
          <w:bCs/>
          <w:sz w:val="20"/>
          <w:szCs w:val="20"/>
          <w:lang w:bidi="my-MM"/>
        </w:rPr>
        <w:tab/>
        <w:t> 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993"/>
        <w:gridCol w:w="708"/>
        <w:gridCol w:w="1418"/>
        <w:gridCol w:w="709"/>
        <w:gridCol w:w="567"/>
        <w:gridCol w:w="992"/>
        <w:gridCol w:w="991"/>
        <w:gridCol w:w="1418"/>
      </w:tblGrid>
      <w:tr w:rsidR="004F224C" w:rsidRPr="0008292C" w:rsidTr="004F224C">
        <w:trPr>
          <w:cantSplit/>
          <w:trHeight w:val="1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24C" w:rsidRPr="0008292C" w:rsidRDefault="004F224C" w:rsidP="004F224C">
            <w:pPr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 установки и эксплуатации </w:t>
            </w:r>
          </w:p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рекламной конструкции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24C" w:rsidRPr="0008292C" w:rsidRDefault="004F224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№ рекламной конструкции</w:t>
            </w:r>
          </w:p>
          <w:p w:rsidR="004F224C" w:rsidRPr="0008292C" w:rsidRDefault="004F224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по схеме</w:t>
            </w:r>
          </w:p>
          <w:p w:rsidR="004F224C" w:rsidRPr="0008292C" w:rsidRDefault="004F224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Вид рекламной конструкции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Тип рекламной конструкц</w:t>
            </w:r>
            <w:proofErr w:type="gram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ии и ее</w:t>
            </w:r>
            <w:proofErr w:type="gram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техническая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F224C" w:rsidRPr="0008292C" w:rsidRDefault="004F224C" w:rsidP="004F224C">
            <w:pPr>
              <w:ind w:left="113" w:right="-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Размер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F224C" w:rsidRPr="0008292C" w:rsidRDefault="004F224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Количество сторон рекламной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F224C" w:rsidRPr="0008292C" w:rsidRDefault="004F224C" w:rsidP="004F224C">
            <w:pPr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Общая площадь информационного поля рекламной конструкции, </w:t>
            </w:r>
            <w:proofErr w:type="spellStart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кв.м</w:t>
            </w:r>
            <w:proofErr w:type="spellEnd"/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224C" w:rsidRPr="0008292C" w:rsidRDefault="004F224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Годовой размер платы за установку и эксплуатацию по договору на установку и эксплуатацию рекламной конструкции</w:t>
            </w:r>
          </w:p>
        </w:tc>
      </w:tr>
      <w:tr w:rsidR="004F224C" w:rsidRPr="0008292C" w:rsidTr="004F224C">
        <w:trPr>
          <w:trHeight w:val="1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24C" w:rsidRPr="0008292C" w:rsidRDefault="004F224C" w:rsidP="004F224C">
            <w:pPr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4C" w:rsidRPr="0008292C" w:rsidRDefault="004F224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2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224C" w:rsidRPr="0008292C" w:rsidRDefault="004F224C" w:rsidP="004F224C">
            <w:pPr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4C" w:rsidRPr="0008292C" w:rsidRDefault="004F224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1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ind w:right="17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24C" w:rsidRPr="0008292C" w:rsidRDefault="004F224C" w:rsidP="004F22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ind w:left="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F224C" w:rsidRPr="0008292C" w:rsidRDefault="004F224C" w:rsidP="004F224C">
      <w:pPr>
        <w:rPr>
          <w:rFonts w:ascii="Arial" w:hAnsi="Arial" w:cs="Arial"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 График платежей</w:t>
      </w:r>
    </w:p>
    <w:p w:rsidR="004F224C" w:rsidRPr="0008292C" w:rsidRDefault="004F224C" w:rsidP="004F224C">
      <w:pPr>
        <w:rPr>
          <w:rFonts w:ascii="Arial" w:hAnsi="Arial" w:cs="Arial"/>
          <w:sz w:val="20"/>
          <w:szCs w:val="20"/>
          <w:lang w:bidi="my-MM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118"/>
        <w:gridCol w:w="1985"/>
        <w:gridCol w:w="2126"/>
        <w:gridCol w:w="1984"/>
      </w:tblGrid>
      <w:tr w:rsidR="004F224C" w:rsidRPr="0008292C" w:rsidTr="004F224C">
        <w:tc>
          <w:tcPr>
            <w:tcW w:w="426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Наименование платежа</w:t>
            </w:r>
          </w:p>
        </w:tc>
        <w:tc>
          <w:tcPr>
            <w:tcW w:w="1985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Период размещения</w:t>
            </w:r>
          </w:p>
        </w:tc>
        <w:tc>
          <w:tcPr>
            <w:tcW w:w="2126" w:type="dxa"/>
          </w:tcPr>
          <w:p w:rsidR="004F224C" w:rsidRPr="0008292C" w:rsidRDefault="004F224C" w:rsidP="004F224C">
            <w:pPr>
              <w:ind w:left="-108" w:right="-108" w:firstLine="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Срок осуществления оплат</w:t>
            </w:r>
          </w:p>
        </w:tc>
        <w:tc>
          <w:tcPr>
            <w:tcW w:w="1984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Сумма, руб.</w:t>
            </w:r>
          </w:p>
        </w:tc>
      </w:tr>
      <w:tr w:rsidR="004F224C" w:rsidRPr="0008292C" w:rsidTr="004F224C">
        <w:tc>
          <w:tcPr>
            <w:tcW w:w="426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Размер</w:t>
            </w:r>
            <w:r w:rsidRPr="000829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8292C">
              <w:rPr>
                <w:rFonts w:ascii="Arial" w:hAnsi="Arial" w:cs="Arial"/>
                <w:sz w:val="20"/>
                <w:szCs w:val="20"/>
              </w:rPr>
              <w:t>платы за право заключения Договора</w:t>
            </w:r>
          </w:p>
        </w:tc>
        <w:tc>
          <w:tcPr>
            <w:tcW w:w="1985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В день подписания договора Владельцем рекламной конструкции</w:t>
            </w:r>
          </w:p>
        </w:tc>
        <w:tc>
          <w:tcPr>
            <w:tcW w:w="1984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426" w:type="dxa"/>
            <w:vMerge w:val="restart"/>
            <w:vAlign w:val="center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vAlign w:val="center"/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 xml:space="preserve">Размер платы за установку и эксплуатацию по Договору  </w:t>
            </w:r>
          </w:p>
        </w:tc>
        <w:tc>
          <w:tcPr>
            <w:tcW w:w="1985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 xml:space="preserve">В 10 </w:t>
            </w:r>
            <w:proofErr w:type="spellStart"/>
            <w:r w:rsidRPr="0008292C">
              <w:rPr>
                <w:rFonts w:ascii="Arial" w:hAnsi="Arial" w:cs="Arial"/>
                <w:sz w:val="20"/>
                <w:szCs w:val="20"/>
              </w:rPr>
              <w:t>дневный</w:t>
            </w:r>
            <w:proofErr w:type="spellEnd"/>
            <w:r w:rsidRPr="0008292C">
              <w:rPr>
                <w:rFonts w:ascii="Arial" w:hAnsi="Arial" w:cs="Arial"/>
                <w:sz w:val="20"/>
                <w:szCs w:val="20"/>
              </w:rPr>
              <w:t xml:space="preserve"> срок </w:t>
            </w:r>
            <w:proofErr w:type="gramStart"/>
            <w:r w:rsidRPr="0008292C">
              <w:rPr>
                <w:rFonts w:ascii="Arial" w:hAnsi="Arial" w:cs="Arial"/>
                <w:sz w:val="20"/>
                <w:szCs w:val="20"/>
              </w:rPr>
              <w:t>с даты вступления</w:t>
            </w:r>
            <w:proofErr w:type="gramEnd"/>
            <w:r w:rsidRPr="0008292C">
              <w:rPr>
                <w:rFonts w:ascii="Arial" w:hAnsi="Arial" w:cs="Arial"/>
                <w:sz w:val="20"/>
                <w:szCs w:val="20"/>
              </w:rPr>
              <w:t xml:space="preserve"> договора в законную силу</w:t>
            </w:r>
          </w:p>
        </w:tc>
        <w:tc>
          <w:tcPr>
            <w:tcW w:w="1984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426" w:type="dxa"/>
            <w:vMerge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426" w:type="dxa"/>
            <w:vMerge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F224C" w:rsidRPr="0008292C" w:rsidRDefault="004F224C" w:rsidP="004F2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 xml:space="preserve">Итого </w:t>
            </w:r>
          </w:p>
        </w:tc>
        <w:tc>
          <w:tcPr>
            <w:tcW w:w="1984" w:type="dxa"/>
          </w:tcPr>
          <w:p w:rsidR="004F224C" w:rsidRPr="0008292C" w:rsidRDefault="004F224C" w:rsidP="004F22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24C" w:rsidRPr="0008292C" w:rsidRDefault="004F224C" w:rsidP="004F224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</w:p>
    <w:p w:rsidR="004F224C" w:rsidRPr="0008292C" w:rsidRDefault="004F224C" w:rsidP="004F224C">
      <w:pPr>
        <w:jc w:val="center"/>
        <w:rPr>
          <w:rFonts w:ascii="Arial" w:hAnsi="Arial" w:cs="Arial"/>
          <w:b/>
          <w:bCs/>
          <w:sz w:val="20"/>
          <w:szCs w:val="20"/>
          <w:lang w:bidi="my-MM"/>
        </w:rPr>
      </w:pPr>
      <w:r w:rsidRPr="0008292C">
        <w:rPr>
          <w:rFonts w:ascii="Arial" w:hAnsi="Arial" w:cs="Arial"/>
          <w:b/>
          <w:bCs/>
          <w:sz w:val="20"/>
          <w:szCs w:val="20"/>
          <w:lang w:bidi="my-MM"/>
        </w:rPr>
        <w:t>Адреса, банковские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  <w:gridCol w:w="3906"/>
      </w:tblGrid>
      <w:tr w:rsidR="004F224C" w:rsidRPr="0008292C" w:rsidTr="004F224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Люберцы Московской области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(498) 553-94-18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140000,Московская область, </w:t>
            </w:r>
          </w:p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г. Люберцы, Октябрьский проспект, 190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ИНН 5027036758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КПП 502701001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277"/>
        </w:trPr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УФК по Московской области (ФУ администрация городского округа Люберцы </w:t>
            </w:r>
            <w:proofErr w:type="gramStart"/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л</w:t>
            </w:r>
            <w:proofErr w:type="gramEnd"/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/с 02483001870 (Администрация муниципального образования городской округ Люберцы Московской области л/с 03000270212))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50"/>
        </w:trPr>
        <w:tc>
          <w:tcPr>
            <w:tcW w:w="5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Текущий счет: 40204810100000002216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БИК 044525000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ГУ Банка России по ЦФО 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4C" w:rsidRPr="0008292C" w:rsidRDefault="004F224C" w:rsidP="004F224C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08292C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-</w:t>
            </w:r>
          </w:p>
        </w:tc>
      </w:tr>
    </w:tbl>
    <w:p w:rsidR="004F224C" w:rsidRPr="0008292C" w:rsidRDefault="006C341C" w:rsidP="006C341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  <w:r w:rsidRPr="0008292C">
        <w:rPr>
          <w:rFonts w:ascii="Arial" w:hAnsi="Arial" w:cs="Arial"/>
          <w:b/>
          <w:sz w:val="20"/>
          <w:szCs w:val="20"/>
        </w:rPr>
        <w:t xml:space="preserve"> </w:t>
      </w:r>
    </w:p>
    <w:p w:rsidR="004F224C" w:rsidRPr="0008292C" w:rsidRDefault="004F224C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4F224C" w:rsidRPr="0008292C" w:rsidRDefault="004F224C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4F224C" w:rsidRPr="0008292C" w:rsidRDefault="004F224C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  <w:r w:rsidRPr="0008292C">
        <w:rPr>
          <w:rFonts w:ascii="Arial" w:hAnsi="Arial" w:cs="Arial"/>
          <w:sz w:val="20"/>
          <w:szCs w:val="20"/>
        </w:rPr>
        <w:t>Подписи сторон:</w:t>
      </w:r>
    </w:p>
    <w:p w:rsidR="004F224C" w:rsidRPr="0008292C" w:rsidRDefault="004F224C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4F224C" w:rsidRPr="0008292C" w:rsidRDefault="004F224C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4F224C" w:rsidRPr="0008292C" w:rsidRDefault="004F224C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340" w:type="dxa"/>
        <w:tblInd w:w="817" w:type="dxa"/>
        <w:tblLook w:val="04A0" w:firstRow="1" w:lastRow="0" w:firstColumn="1" w:lastColumn="0" w:noHBand="0" w:noVBand="1"/>
      </w:tblPr>
      <w:tblGrid>
        <w:gridCol w:w="4111"/>
        <w:gridCol w:w="7229"/>
      </w:tblGrid>
      <w:tr w:rsidR="004F224C" w:rsidRPr="0008292C" w:rsidTr="004F224C">
        <w:tc>
          <w:tcPr>
            <w:tcW w:w="4111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Администрация:</w:t>
            </w:r>
          </w:p>
        </w:tc>
        <w:tc>
          <w:tcPr>
            <w:tcW w:w="7229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Владелец рекламной конструкции:</w:t>
            </w:r>
          </w:p>
        </w:tc>
      </w:tr>
      <w:tr w:rsidR="004F224C" w:rsidRPr="0008292C" w:rsidTr="004F224C">
        <w:tc>
          <w:tcPr>
            <w:tcW w:w="4111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224C" w:rsidRPr="0008292C" w:rsidTr="004F224C">
        <w:tc>
          <w:tcPr>
            <w:tcW w:w="4111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224C" w:rsidRPr="0008292C" w:rsidTr="004F224C">
        <w:trPr>
          <w:trHeight w:val="664"/>
        </w:trPr>
        <w:tc>
          <w:tcPr>
            <w:tcW w:w="4111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8292C"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  <w:tr w:rsidR="004F224C" w:rsidRPr="0008292C" w:rsidTr="004F224C">
        <w:trPr>
          <w:trHeight w:val="1249"/>
        </w:trPr>
        <w:tc>
          <w:tcPr>
            <w:tcW w:w="4111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7229" w:type="dxa"/>
            <w:vAlign w:val="bottom"/>
          </w:tcPr>
          <w:p w:rsidR="004F224C" w:rsidRPr="0008292C" w:rsidRDefault="004F224C" w:rsidP="004F224C">
            <w:pPr>
              <w:tabs>
                <w:tab w:val="center" w:pos="1440"/>
                <w:tab w:val="center" w:pos="4677"/>
                <w:tab w:val="left" w:pos="5580"/>
                <w:tab w:val="right" w:pos="9355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 w:rsidRPr="0008292C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4F224C" w:rsidRPr="0008292C" w:rsidRDefault="004F224C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4F224C" w:rsidRPr="0008292C" w:rsidRDefault="004F224C" w:rsidP="004F224C">
      <w:pPr>
        <w:tabs>
          <w:tab w:val="center" w:pos="1440"/>
          <w:tab w:val="left" w:pos="5580"/>
        </w:tabs>
        <w:ind w:right="-5"/>
        <w:jc w:val="center"/>
        <w:rPr>
          <w:rFonts w:ascii="Arial" w:hAnsi="Arial" w:cs="Arial"/>
          <w:b/>
          <w:sz w:val="20"/>
          <w:szCs w:val="20"/>
        </w:rPr>
      </w:pPr>
    </w:p>
    <w:p w:rsidR="004F224C" w:rsidRPr="0008292C" w:rsidRDefault="004F224C" w:rsidP="004F224C">
      <w:pPr>
        <w:rPr>
          <w:rFonts w:ascii="Arial" w:hAnsi="Arial" w:cs="Arial"/>
          <w:sz w:val="20"/>
          <w:szCs w:val="20"/>
        </w:rPr>
      </w:pPr>
    </w:p>
    <w:p w:rsidR="004F224C" w:rsidRPr="0008292C" w:rsidRDefault="004F224C" w:rsidP="004F224C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A468D3" w:rsidRPr="0008292C" w:rsidRDefault="00A468D3" w:rsidP="006C341C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A468D3" w:rsidRPr="0008292C" w:rsidSect="004F224C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49BD"/>
    <w:multiLevelType w:val="multilevel"/>
    <w:tmpl w:val="8D7C304C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C416BF"/>
    <w:multiLevelType w:val="multilevel"/>
    <w:tmpl w:val="F4EE10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D4180"/>
    <w:multiLevelType w:val="hybridMultilevel"/>
    <w:tmpl w:val="1340F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2D79F3"/>
    <w:multiLevelType w:val="multilevel"/>
    <w:tmpl w:val="638A1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846B20"/>
    <w:multiLevelType w:val="multilevel"/>
    <w:tmpl w:val="965246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6892"/>
    <w:rsid w:val="00037A56"/>
    <w:rsid w:val="00077D9A"/>
    <w:rsid w:val="0008292C"/>
    <w:rsid w:val="000A4631"/>
    <w:rsid w:val="000C6715"/>
    <w:rsid w:val="000F1C11"/>
    <w:rsid w:val="001258BE"/>
    <w:rsid w:val="00142E9E"/>
    <w:rsid w:val="00157D7D"/>
    <w:rsid w:val="00163DB8"/>
    <w:rsid w:val="001717A0"/>
    <w:rsid w:val="001F3FB3"/>
    <w:rsid w:val="002243AB"/>
    <w:rsid w:val="00233AC1"/>
    <w:rsid w:val="0024003D"/>
    <w:rsid w:val="00256CF4"/>
    <w:rsid w:val="0026458C"/>
    <w:rsid w:val="00266223"/>
    <w:rsid w:val="002755DA"/>
    <w:rsid w:val="00297F97"/>
    <w:rsid w:val="002D1AD8"/>
    <w:rsid w:val="002F3CDE"/>
    <w:rsid w:val="002F4CBC"/>
    <w:rsid w:val="003000F3"/>
    <w:rsid w:val="00321DD8"/>
    <w:rsid w:val="003826C7"/>
    <w:rsid w:val="003A037D"/>
    <w:rsid w:val="003D554E"/>
    <w:rsid w:val="003F1FF3"/>
    <w:rsid w:val="0041223B"/>
    <w:rsid w:val="00416C32"/>
    <w:rsid w:val="00446891"/>
    <w:rsid w:val="00466A72"/>
    <w:rsid w:val="004B08DF"/>
    <w:rsid w:val="004F224C"/>
    <w:rsid w:val="00564EA0"/>
    <w:rsid w:val="00591552"/>
    <w:rsid w:val="00595C17"/>
    <w:rsid w:val="005A7C51"/>
    <w:rsid w:val="005C3BF1"/>
    <w:rsid w:val="006050AB"/>
    <w:rsid w:val="006132EE"/>
    <w:rsid w:val="006223A8"/>
    <w:rsid w:val="00623D3A"/>
    <w:rsid w:val="00626884"/>
    <w:rsid w:val="0069566C"/>
    <w:rsid w:val="00696924"/>
    <w:rsid w:val="006C341C"/>
    <w:rsid w:val="006E3505"/>
    <w:rsid w:val="007041ED"/>
    <w:rsid w:val="00710930"/>
    <w:rsid w:val="00714C32"/>
    <w:rsid w:val="00746092"/>
    <w:rsid w:val="00762067"/>
    <w:rsid w:val="00773531"/>
    <w:rsid w:val="00792A63"/>
    <w:rsid w:val="007B3AD5"/>
    <w:rsid w:val="007F5C02"/>
    <w:rsid w:val="00841DC5"/>
    <w:rsid w:val="00851AAD"/>
    <w:rsid w:val="008610A9"/>
    <w:rsid w:val="00872678"/>
    <w:rsid w:val="008761B4"/>
    <w:rsid w:val="00883FF6"/>
    <w:rsid w:val="00884C87"/>
    <w:rsid w:val="008A23E1"/>
    <w:rsid w:val="008A2A51"/>
    <w:rsid w:val="008C11C1"/>
    <w:rsid w:val="008E1097"/>
    <w:rsid w:val="008E3ED5"/>
    <w:rsid w:val="00916193"/>
    <w:rsid w:val="009205DA"/>
    <w:rsid w:val="00937579"/>
    <w:rsid w:val="0094155B"/>
    <w:rsid w:val="009A6082"/>
    <w:rsid w:val="009A7FBC"/>
    <w:rsid w:val="009C1293"/>
    <w:rsid w:val="009D017F"/>
    <w:rsid w:val="00A03E1F"/>
    <w:rsid w:val="00A12046"/>
    <w:rsid w:val="00A20A82"/>
    <w:rsid w:val="00A41202"/>
    <w:rsid w:val="00A468D3"/>
    <w:rsid w:val="00A671CC"/>
    <w:rsid w:val="00A70207"/>
    <w:rsid w:val="00AB15A7"/>
    <w:rsid w:val="00AB5D1E"/>
    <w:rsid w:val="00AF56EC"/>
    <w:rsid w:val="00B36B6B"/>
    <w:rsid w:val="00B417DB"/>
    <w:rsid w:val="00B759F0"/>
    <w:rsid w:val="00B97667"/>
    <w:rsid w:val="00BC7026"/>
    <w:rsid w:val="00BD3BBF"/>
    <w:rsid w:val="00C56AEE"/>
    <w:rsid w:val="00CA0A16"/>
    <w:rsid w:val="00CA4CAE"/>
    <w:rsid w:val="00CC079E"/>
    <w:rsid w:val="00D04886"/>
    <w:rsid w:val="00D23A89"/>
    <w:rsid w:val="00D33305"/>
    <w:rsid w:val="00DB2CE8"/>
    <w:rsid w:val="00DC02F9"/>
    <w:rsid w:val="00DC6EE9"/>
    <w:rsid w:val="00DF5C33"/>
    <w:rsid w:val="00E02537"/>
    <w:rsid w:val="00E045C3"/>
    <w:rsid w:val="00E268C9"/>
    <w:rsid w:val="00E3232C"/>
    <w:rsid w:val="00E45CEF"/>
    <w:rsid w:val="00E74251"/>
    <w:rsid w:val="00E97412"/>
    <w:rsid w:val="00EA54DF"/>
    <w:rsid w:val="00ED0D8E"/>
    <w:rsid w:val="00F20273"/>
    <w:rsid w:val="00F27877"/>
    <w:rsid w:val="00F8259F"/>
    <w:rsid w:val="00F904BD"/>
    <w:rsid w:val="00F94579"/>
    <w:rsid w:val="00FA47E1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223A8"/>
    <w:rPr>
      <w:color w:val="0000FF"/>
      <w:u w:val="single"/>
    </w:rPr>
  </w:style>
  <w:style w:type="paragraph" w:styleId="a7">
    <w:name w:val="No Spacing"/>
    <w:uiPriority w:val="1"/>
    <w:qFormat/>
    <w:rsid w:val="00AF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7"/>
    <w:rsid w:val="00A468D3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8"/>
    <w:rsid w:val="00A468D3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">
    <w:name w:val="Основной текст5"/>
    <w:rsid w:val="00A4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A4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table" w:styleId="a9">
    <w:name w:val="Table Grid"/>
    <w:basedOn w:val="a1"/>
    <w:uiPriority w:val="59"/>
    <w:rsid w:val="00A4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F224C"/>
  </w:style>
  <w:style w:type="character" w:customStyle="1" w:styleId="4">
    <w:name w:val="Основной текст4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4F224C"/>
    <w:rPr>
      <w:sz w:val="25"/>
      <w:szCs w:val="25"/>
      <w:shd w:val="clear" w:color="auto" w:fill="FFFFFF"/>
    </w:rPr>
  </w:style>
  <w:style w:type="character" w:customStyle="1" w:styleId="7pt">
    <w:name w:val="Основной текст + 7 pt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4F224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a">
    <w:name w:val="Подпись к таблице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1">
    <w:name w:val="Сетка таблицы1"/>
    <w:basedOn w:val="a1"/>
    <w:next w:val="a9"/>
    <w:uiPriority w:val="39"/>
    <w:rsid w:val="004F2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4F224C"/>
    <w:rPr>
      <w:color w:val="800080"/>
      <w:u w:val="single"/>
    </w:rPr>
  </w:style>
  <w:style w:type="paragraph" w:customStyle="1" w:styleId="msonormal0">
    <w:name w:val="msonormal"/>
    <w:basedOn w:val="a"/>
    <w:rsid w:val="004F224C"/>
    <w:pPr>
      <w:spacing w:before="100" w:beforeAutospacing="1" w:after="100" w:afterAutospacing="1"/>
    </w:pPr>
  </w:style>
  <w:style w:type="paragraph" w:customStyle="1" w:styleId="xl61">
    <w:name w:val="xl61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c">
    <w:name w:val="Plain Text"/>
    <w:basedOn w:val="a"/>
    <w:link w:val="ad"/>
    <w:uiPriority w:val="99"/>
    <w:rsid w:val="004F224C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d">
    <w:name w:val="Текст Знак"/>
    <w:basedOn w:val="a0"/>
    <w:link w:val="ac"/>
    <w:uiPriority w:val="99"/>
    <w:rsid w:val="004F224C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4F224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F22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4F224C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4F224C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F22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F2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F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223A8"/>
    <w:rPr>
      <w:color w:val="0000FF"/>
      <w:u w:val="single"/>
    </w:rPr>
  </w:style>
  <w:style w:type="paragraph" w:styleId="a7">
    <w:name w:val="No Spacing"/>
    <w:uiPriority w:val="1"/>
    <w:qFormat/>
    <w:rsid w:val="00AF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7"/>
    <w:rsid w:val="00A468D3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8"/>
    <w:rsid w:val="00A468D3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">
    <w:name w:val="Основной текст5"/>
    <w:rsid w:val="00A4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A46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table" w:styleId="a9">
    <w:name w:val="Table Grid"/>
    <w:basedOn w:val="a1"/>
    <w:uiPriority w:val="59"/>
    <w:rsid w:val="00A4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4F224C"/>
  </w:style>
  <w:style w:type="character" w:customStyle="1" w:styleId="4">
    <w:name w:val="Основной текст4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">
    <w:name w:val="Подпись к таблице (2)_"/>
    <w:link w:val="20"/>
    <w:rsid w:val="004F224C"/>
    <w:rPr>
      <w:sz w:val="25"/>
      <w:szCs w:val="25"/>
      <w:shd w:val="clear" w:color="auto" w:fill="FFFFFF"/>
    </w:rPr>
  </w:style>
  <w:style w:type="character" w:customStyle="1" w:styleId="7pt">
    <w:name w:val="Основной текст + 7 pt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20">
    <w:name w:val="Подпись к таблице (2)"/>
    <w:basedOn w:val="a"/>
    <w:link w:val="2"/>
    <w:rsid w:val="004F224C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a">
    <w:name w:val="Подпись к таблице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9pt">
    <w:name w:val="Основной текст + 9 pt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11">
    <w:name w:val="Сетка таблицы1"/>
    <w:basedOn w:val="a1"/>
    <w:next w:val="a9"/>
    <w:uiPriority w:val="39"/>
    <w:rsid w:val="004F2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unhideWhenUsed/>
    <w:rsid w:val="004F224C"/>
    <w:rPr>
      <w:color w:val="800080"/>
      <w:u w:val="single"/>
    </w:rPr>
  </w:style>
  <w:style w:type="paragraph" w:customStyle="1" w:styleId="msonormal0">
    <w:name w:val="msonormal"/>
    <w:basedOn w:val="a"/>
    <w:rsid w:val="004F224C"/>
    <w:pPr>
      <w:spacing w:before="100" w:beforeAutospacing="1" w:after="100" w:afterAutospacing="1"/>
    </w:pPr>
  </w:style>
  <w:style w:type="paragraph" w:customStyle="1" w:styleId="xl61">
    <w:name w:val="xl61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8">
    <w:name w:val="xl278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19">
    <w:name w:val="xl51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525">
    <w:name w:val="xl525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599">
    <w:name w:val="xl599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0">
    <w:name w:val="xl600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603">
    <w:name w:val="xl603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613">
    <w:name w:val="xl613"/>
    <w:basedOn w:val="a"/>
    <w:rsid w:val="004F2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styleId="ac">
    <w:name w:val="Plain Text"/>
    <w:basedOn w:val="a"/>
    <w:link w:val="ad"/>
    <w:uiPriority w:val="99"/>
    <w:rsid w:val="004F224C"/>
    <w:rPr>
      <w:rFonts w:ascii="Courier New" w:hAnsi="Courier New" w:cs="Courier New"/>
      <w:sz w:val="20"/>
      <w:szCs w:val="20"/>
      <w:lang w:val="x-none" w:eastAsia="x-none" w:bidi="my-MM"/>
    </w:rPr>
  </w:style>
  <w:style w:type="character" w:customStyle="1" w:styleId="ad">
    <w:name w:val="Текст Знак"/>
    <w:basedOn w:val="a0"/>
    <w:link w:val="ac"/>
    <w:uiPriority w:val="99"/>
    <w:rsid w:val="004F224C"/>
    <w:rPr>
      <w:rFonts w:ascii="Courier New" w:eastAsia="Times New Roman" w:hAnsi="Courier New" w:cs="Courier New"/>
      <w:sz w:val="20"/>
      <w:szCs w:val="20"/>
      <w:lang w:val="x-none" w:eastAsia="x-none" w:bidi="my-MM"/>
    </w:rPr>
  </w:style>
  <w:style w:type="paragraph" w:styleId="21">
    <w:name w:val="Body Text Indent 2"/>
    <w:basedOn w:val="a"/>
    <w:link w:val="22"/>
    <w:rsid w:val="004F224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F22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60">
    <w:name w:val="Основной текст (6)_"/>
    <w:link w:val="61"/>
    <w:rsid w:val="004F224C"/>
    <w:rPr>
      <w:sz w:val="21"/>
      <w:szCs w:val="21"/>
      <w:shd w:val="clear" w:color="auto" w:fill="FFFFFF"/>
    </w:rPr>
  </w:style>
  <w:style w:type="character" w:customStyle="1" w:styleId="70">
    <w:name w:val="Основной текст (7)"/>
    <w:rsid w:val="004F2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61">
    <w:name w:val="Основной текст (6)"/>
    <w:basedOn w:val="a"/>
    <w:link w:val="60"/>
    <w:rsid w:val="004F224C"/>
    <w:pPr>
      <w:widowControl w:val="0"/>
      <w:shd w:val="clear" w:color="auto" w:fill="FFFFFF"/>
      <w:spacing w:before="540" w:after="72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4F22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F2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F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102;&#1073;&#1077;&#1088;&#1094;&#1099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lamalu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10297</Words>
  <Characters>58695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2019-12-06T12:16:00Z</cp:lastPrinted>
  <dcterms:created xsi:type="dcterms:W3CDTF">2019-12-19T15:24:00Z</dcterms:created>
  <dcterms:modified xsi:type="dcterms:W3CDTF">2019-12-19T15:24:00Z</dcterms:modified>
</cp:coreProperties>
</file>