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31FCD" w:rsidRPr="008E649A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4DFDC963" w14:textId="77777777" w:rsidR="008E649A" w:rsidRPr="008E649A" w:rsidRDefault="008E649A" w:rsidP="008E649A">
      <w:pPr>
        <w:ind w:left="-142" w:right="-284"/>
        <w:jc w:val="center"/>
        <w:outlineLvl w:val="0"/>
        <w:rPr>
          <w:rFonts w:ascii="Arial" w:hAnsi="Arial" w:cs="Arial"/>
          <w:b/>
          <w:bCs/>
          <w:szCs w:val="24"/>
        </w:rPr>
      </w:pPr>
      <w:r w:rsidRPr="008E649A">
        <w:rPr>
          <w:rFonts w:ascii="Arial" w:hAnsi="Arial" w:cs="Arial"/>
          <w:b/>
          <w:bCs/>
          <w:szCs w:val="24"/>
        </w:rPr>
        <w:t>АДМИНИСТРАЦИЯ</w:t>
      </w:r>
    </w:p>
    <w:p w14:paraId="1C23C8D0" w14:textId="77777777" w:rsidR="008E649A" w:rsidRPr="008E649A" w:rsidRDefault="008E649A" w:rsidP="008E649A">
      <w:pPr>
        <w:ind w:left="-142" w:right="-284"/>
        <w:jc w:val="center"/>
        <w:outlineLvl w:val="0"/>
        <w:rPr>
          <w:rFonts w:ascii="Arial" w:hAnsi="Arial" w:cs="Arial"/>
          <w:b/>
          <w:bCs/>
          <w:szCs w:val="24"/>
        </w:rPr>
      </w:pPr>
      <w:r w:rsidRPr="008E649A">
        <w:rPr>
          <w:rFonts w:ascii="Arial" w:hAnsi="Arial" w:cs="Arial"/>
          <w:b/>
          <w:bCs/>
          <w:szCs w:val="24"/>
        </w:rPr>
        <w:t>МУНИЦИПАЛЬНОГО ОБРАЗОВАНИЯ</w:t>
      </w:r>
    </w:p>
    <w:p w14:paraId="23DB91FB" w14:textId="77777777" w:rsidR="008E649A" w:rsidRPr="008E649A" w:rsidRDefault="008E649A" w:rsidP="008E649A">
      <w:pPr>
        <w:ind w:left="-142" w:right="-284"/>
        <w:jc w:val="center"/>
        <w:outlineLvl w:val="0"/>
        <w:rPr>
          <w:rFonts w:ascii="Arial" w:hAnsi="Arial" w:cs="Arial"/>
          <w:b/>
          <w:bCs/>
          <w:szCs w:val="24"/>
        </w:rPr>
      </w:pPr>
      <w:r w:rsidRPr="008E649A">
        <w:rPr>
          <w:rFonts w:ascii="Arial" w:hAnsi="Arial" w:cs="Arial"/>
          <w:b/>
          <w:bCs/>
          <w:szCs w:val="24"/>
        </w:rPr>
        <w:t>ГОРОДСКОЙ ОКРУГ ЛЮБЕРЦЫ</w:t>
      </w:r>
      <w:r w:rsidRPr="008E649A">
        <w:rPr>
          <w:rFonts w:ascii="Arial" w:hAnsi="Arial" w:cs="Arial"/>
          <w:b/>
          <w:bCs/>
          <w:szCs w:val="24"/>
        </w:rPr>
        <w:br/>
        <w:t xml:space="preserve">         МОСКОВСКОЙ ОБЛАСТИ</w:t>
      </w:r>
    </w:p>
    <w:p w14:paraId="31BA6C67" w14:textId="77777777" w:rsidR="008E649A" w:rsidRPr="008E649A" w:rsidRDefault="008E649A" w:rsidP="008E649A">
      <w:pPr>
        <w:ind w:right="-284"/>
        <w:outlineLvl w:val="0"/>
        <w:rPr>
          <w:rFonts w:ascii="Arial" w:hAnsi="Arial" w:cs="Arial"/>
          <w:b/>
          <w:bCs/>
          <w:szCs w:val="24"/>
        </w:rPr>
      </w:pPr>
    </w:p>
    <w:p w14:paraId="57DD67BC" w14:textId="77777777" w:rsidR="008E649A" w:rsidRPr="008E649A" w:rsidRDefault="008E649A" w:rsidP="008E649A">
      <w:pPr>
        <w:ind w:left="-142" w:right="-284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63E1799A" w14:textId="77777777" w:rsidR="008E649A" w:rsidRPr="008E649A" w:rsidRDefault="008E649A" w:rsidP="008E649A">
      <w:pPr>
        <w:ind w:left="-142" w:right="-284"/>
        <w:jc w:val="center"/>
        <w:outlineLvl w:val="0"/>
        <w:rPr>
          <w:rFonts w:ascii="Arial" w:hAnsi="Arial" w:cs="Arial"/>
          <w:b/>
          <w:bCs/>
          <w:szCs w:val="24"/>
        </w:rPr>
      </w:pPr>
      <w:r w:rsidRPr="008E649A">
        <w:rPr>
          <w:rFonts w:ascii="Arial" w:hAnsi="Arial" w:cs="Arial"/>
          <w:b/>
          <w:bCs/>
          <w:szCs w:val="24"/>
        </w:rPr>
        <w:t>ПОСТАНОВЛЕНИЕ</w:t>
      </w:r>
    </w:p>
    <w:p w14:paraId="5C02EEC5" w14:textId="77777777" w:rsidR="008E649A" w:rsidRDefault="008E649A" w:rsidP="008E649A">
      <w:pPr>
        <w:ind w:left="-142" w:right="-284"/>
        <w:jc w:val="center"/>
        <w:outlineLvl w:val="0"/>
        <w:rPr>
          <w:szCs w:val="24"/>
          <w:u w:val="single"/>
        </w:rPr>
      </w:pPr>
    </w:p>
    <w:p w14:paraId="02000000" w14:textId="77777777" w:rsidR="00D31FCD" w:rsidRDefault="00D31FCD">
      <w:pPr>
        <w:ind w:left="-1134" w:right="-1133"/>
        <w:jc w:val="center"/>
        <w:rPr>
          <w:rFonts w:ascii="Arial" w:hAnsi="Arial"/>
          <w:b/>
        </w:rPr>
      </w:pPr>
    </w:p>
    <w:p w14:paraId="03000000" w14:textId="77777777" w:rsidR="00D31FCD" w:rsidRDefault="00D31FCD">
      <w:pPr>
        <w:ind w:left="-1134" w:right="-1133"/>
        <w:jc w:val="center"/>
        <w:rPr>
          <w:rFonts w:ascii="Arial" w:hAnsi="Arial"/>
          <w:b/>
        </w:rPr>
      </w:pPr>
    </w:p>
    <w:p w14:paraId="10000000" w14:textId="77777777" w:rsidR="00D31FCD" w:rsidRPr="00F66072" w:rsidRDefault="00D31FCD">
      <w:pPr>
        <w:ind w:left="-1134" w:right="-1133"/>
        <w:jc w:val="center"/>
        <w:rPr>
          <w:rFonts w:ascii="Arial" w:hAnsi="Arial"/>
          <w:b/>
          <w:color w:val="auto"/>
        </w:rPr>
      </w:pPr>
    </w:p>
    <w:p w14:paraId="11000000" w14:textId="0292E9D2" w:rsidR="00D31FCD" w:rsidRPr="00793CC5" w:rsidRDefault="003148D0">
      <w:pPr>
        <w:ind w:right="-1133"/>
        <w:rPr>
          <w:rFonts w:ascii="Arial" w:hAnsi="Arial" w:cs="Arial"/>
          <w:b/>
          <w:color w:val="auto"/>
          <w:szCs w:val="24"/>
        </w:rPr>
      </w:pPr>
      <w:r w:rsidRPr="00793CC5">
        <w:rPr>
          <w:rFonts w:ascii="Arial" w:hAnsi="Arial" w:cs="Arial"/>
          <w:b/>
          <w:color w:val="auto"/>
          <w:szCs w:val="24"/>
        </w:rPr>
        <w:t>0</w:t>
      </w:r>
      <w:r w:rsidR="00F66072" w:rsidRPr="00793CC5">
        <w:rPr>
          <w:rFonts w:ascii="Arial" w:hAnsi="Arial" w:cs="Arial"/>
          <w:b/>
          <w:color w:val="auto"/>
          <w:szCs w:val="24"/>
        </w:rPr>
        <w:t>5</w:t>
      </w:r>
      <w:r w:rsidRPr="00793CC5">
        <w:rPr>
          <w:rFonts w:ascii="Arial" w:hAnsi="Arial" w:cs="Arial"/>
          <w:b/>
          <w:color w:val="auto"/>
          <w:szCs w:val="24"/>
        </w:rPr>
        <w:t>.1</w:t>
      </w:r>
      <w:r w:rsidR="00F66072" w:rsidRPr="00793CC5">
        <w:rPr>
          <w:rFonts w:ascii="Arial" w:hAnsi="Arial" w:cs="Arial"/>
          <w:b/>
          <w:color w:val="auto"/>
          <w:szCs w:val="24"/>
        </w:rPr>
        <w:t>1</w:t>
      </w:r>
      <w:r w:rsidRPr="00793CC5">
        <w:rPr>
          <w:rFonts w:ascii="Arial" w:hAnsi="Arial" w:cs="Arial"/>
          <w:b/>
          <w:color w:val="auto"/>
          <w:szCs w:val="24"/>
        </w:rPr>
        <w:t xml:space="preserve">.2024                                                                             </w:t>
      </w:r>
      <w:r w:rsidR="00F66072" w:rsidRPr="00793CC5">
        <w:rPr>
          <w:rFonts w:ascii="Arial" w:hAnsi="Arial" w:cs="Arial"/>
          <w:b/>
          <w:color w:val="auto"/>
          <w:szCs w:val="24"/>
        </w:rPr>
        <w:t xml:space="preserve">                          № 4486</w:t>
      </w:r>
      <w:r w:rsidRPr="00793CC5">
        <w:rPr>
          <w:rFonts w:ascii="Arial" w:hAnsi="Arial" w:cs="Arial"/>
          <w:b/>
          <w:color w:val="auto"/>
          <w:szCs w:val="24"/>
        </w:rPr>
        <w:t>-ПА</w:t>
      </w:r>
    </w:p>
    <w:p w14:paraId="16000000" w14:textId="66DCD213" w:rsidR="00D31FCD" w:rsidRPr="008E649A" w:rsidRDefault="008E649A">
      <w:pPr>
        <w:ind w:left="-1134" w:right="-1133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8E649A">
        <w:rPr>
          <w:rFonts w:ascii="Arial" w:hAnsi="Arial" w:cs="Arial"/>
          <w:b/>
          <w:color w:val="auto"/>
          <w:sz w:val="16"/>
          <w:szCs w:val="16"/>
        </w:rPr>
        <w:t>г. Люберцы</w:t>
      </w:r>
    </w:p>
    <w:p w14:paraId="17000000" w14:textId="77777777" w:rsidR="00D31FCD" w:rsidRPr="00793CC5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18000000" w14:textId="7B862A75" w:rsidR="00BB1046" w:rsidRPr="00793CC5" w:rsidRDefault="00766BEB" w:rsidP="00BB1046">
      <w:pPr>
        <w:jc w:val="center"/>
        <w:rPr>
          <w:rFonts w:ascii="Arial" w:hAnsi="Arial" w:cs="Arial"/>
          <w:b/>
          <w:szCs w:val="24"/>
        </w:rPr>
      </w:pPr>
      <w:r w:rsidRPr="00793CC5">
        <w:rPr>
          <w:rFonts w:ascii="Arial" w:hAnsi="Arial" w:cs="Arial"/>
          <w:b/>
          <w:szCs w:val="24"/>
        </w:rPr>
        <w:t xml:space="preserve">О </w:t>
      </w:r>
      <w:r w:rsidR="008F309F" w:rsidRPr="00793CC5">
        <w:rPr>
          <w:rFonts w:ascii="Arial" w:hAnsi="Arial" w:cs="Arial"/>
          <w:b/>
          <w:szCs w:val="24"/>
        </w:rPr>
        <w:t xml:space="preserve">предоставлении субсидии </w:t>
      </w:r>
      <w:r w:rsidRPr="00793CC5">
        <w:rPr>
          <w:rFonts w:ascii="Arial" w:hAnsi="Arial" w:cs="Arial"/>
          <w:b/>
          <w:szCs w:val="24"/>
        </w:rPr>
        <w:br/>
      </w:r>
      <w:r w:rsidR="000E40D2" w:rsidRPr="00793CC5">
        <w:rPr>
          <w:rFonts w:ascii="Arial" w:hAnsi="Arial" w:cs="Arial"/>
          <w:b/>
          <w:szCs w:val="24"/>
        </w:rPr>
        <w:t>ПЖК</w:t>
      </w:r>
      <w:r w:rsidR="008F309F" w:rsidRPr="00793CC5">
        <w:rPr>
          <w:rFonts w:ascii="Arial" w:hAnsi="Arial" w:cs="Arial"/>
          <w:b/>
          <w:szCs w:val="24"/>
        </w:rPr>
        <w:t xml:space="preserve"> «</w:t>
      </w:r>
      <w:r w:rsidR="000E40D2" w:rsidRPr="00793CC5">
        <w:rPr>
          <w:rFonts w:ascii="Arial" w:hAnsi="Arial" w:cs="Arial"/>
          <w:b/>
          <w:szCs w:val="24"/>
        </w:rPr>
        <w:t>Полет</w:t>
      </w:r>
      <w:r w:rsidR="008F309F" w:rsidRPr="00793CC5">
        <w:rPr>
          <w:rFonts w:ascii="Arial" w:hAnsi="Arial" w:cs="Arial"/>
          <w:b/>
          <w:szCs w:val="24"/>
        </w:rPr>
        <w:t xml:space="preserve">» на </w:t>
      </w:r>
      <w:r w:rsidR="008F309F" w:rsidRPr="00793CC5">
        <w:rPr>
          <w:rFonts w:ascii="Arial" w:hAnsi="Arial" w:cs="Arial"/>
          <w:b/>
          <w:bCs/>
          <w:szCs w:val="24"/>
        </w:rPr>
        <w:t xml:space="preserve">возмещение части затрат, </w:t>
      </w:r>
      <w:r w:rsidR="000E40D2" w:rsidRPr="00793CC5">
        <w:rPr>
          <w:rFonts w:ascii="Arial" w:hAnsi="Arial" w:cs="Arial"/>
          <w:b/>
          <w:bCs/>
          <w:szCs w:val="24"/>
        </w:rPr>
        <w:br/>
      </w:r>
      <w:r w:rsidR="008F309F" w:rsidRPr="00793CC5">
        <w:rPr>
          <w:rFonts w:ascii="Arial" w:hAnsi="Arial" w:cs="Arial"/>
          <w:b/>
          <w:bCs/>
          <w:szCs w:val="24"/>
        </w:rPr>
        <w:t xml:space="preserve">связанных с выполненным ремонтом подъездов </w:t>
      </w:r>
      <w:r w:rsidR="000E40D2" w:rsidRPr="00793CC5">
        <w:rPr>
          <w:rFonts w:ascii="Arial" w:hAnsi="Arial" w:cs="Arial"/>
          <w:b/>
          <w:bCs/>
          <w:szCs w:val="24"/>
        </w:rPr>
        <w:br/>
      </w:r>
      <w:r w:rsidR="008F309F" w:rsidRPr="00793CC5">
        <w:rPr>
          <w:rFonts w:ascii="Arial" w:hAnsi="Arial" w:cs="Arial"/>
          <w:b/>
          <w:bCs/>
          <w:szCs w:val="24"/>
        </w:rPr>
        <w:t>в многоквартирных домах в 2024 году</w:t>
      </w:r>
    </w:p>
    <w:p w14:paraId="19000000" w14:textId="42422ECF" w:rsidR="00D31FCD" w:rsidRPr="00793CC5" w:rsidRDefault="00D31FCD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6F900B3" w14:textId="77777777" w:rsidR="00766BEB" w:rsidRPr="00793CC5" w:rsidRDefault="00766BEB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D000000" w14:textId="020BCAF3" w:rsidR="00D31FCD" w:rsidRDefault="00BB1046" w:rsidP="008F309F">
      <w:pPr>
        <w:ind w:firstLine="708"/>
        <w:jc w:val="both"/>
        <w:rPr>
          <w:rFonts w:ascii="Arial" w:hAnsi="Arial" w:cs="Arial"/>
          <w:color w:val="auto"/>
          <w:szCs w:val="24"/>
        </w:rPr>
      </w:pPr>
      <w:r w:rsidRPr="00793CC5">
        <w:rPr>
          <w:rFonts w:ascii="Arial" w:hAnsi="Arial" w:cs="Arial"/>
          <w:color w:val="auto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</w:t>
      </w:r>
      <w:bookmarkStart w:id="0" w:name="_GoBack"/>
      <w:bookmarkEnd w:id="0"/>
      <w:r w:rsidRPr="00793CC5">
        <w:rPr>
          <w:rFonts w:ascii="Arial" w:hAnsi="Arial" w:cs="Arial"/>
          <w:color w:val="auto"/>
          <w:szCs w:val="24"/>
        </w:rPr>
        <w:t>дской округ Люберцы Московской области от 08.07.2024 № 2763-ПА «</w:t>
      </w:r>
      <w:r w:rsidRPr="00793CC5">
        <w:rPr>
          <w:rFonts w:ascii="Arial" w:hAnsi="Arial" w:cs="Arial"/>
          <w:bCs/>
          <w:color w:val="auto"/>
          <w:szCs w:val="24"/>
        </w:rPr>
        <w:t>Об утверждении порядка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году»</w:t>
      </w:r>
      <w:r w:rsidRPr="00793CC5">
        <w:rPr>
          <w:rFonts w:ascii="Arial" w:hAnsi="Arial" w:cs="Arial"/>
          <w:color w:val="auto"/>
          <w:szCs w:val="24"/>
        </w:rPr>
        <w:t xml:space="preserve">, </w:t>
      </w:r>
      <w:r w:rsidR="008F309F" w:rsidRPr="00793CC5">
        <w:rPr>
          <w:rFonts w:ascii="Arial" w:hAnsi="Arial" w:cs="Arial"/>
          <w:color w:val="auto"/>
          <w:szCs w:val="24"/>
        </w:rPr>
        <w:t>Постановлением администрации муниципального образования городской округ Люберцы Московской области от 17.07.2024 № 2944-ПА «</w:t>
      </w:r>
      <w:r w:rsidR="008F309F" w:rsidRPr="00793CC5">
        <w:rPr>
          <w:rFonts w:ascii="Arial" w:hAnsi="Arial" w:cs="Arial"/>
          <w:bCs/>
          <w:color w:val="auto"/>
          <w:szCs w:val="24"/>
        </w:rPr>
        <w:t xml:space="preserve">Об утверждении адресного перечня подъездов многоквартирных домов, требующих ремонта, в целях предоставления субсидии на возмещение части затрат, </w:t>
      </w:r>
      <w:r w:rsidR="008F309F" w:rsidRPr="00793CC5">
        <w:rPr>
          <w:rFonts w:ascii="Arial" w:hAnsi="Arial" w:cs="Arial"/>
          <w:bCs/>
          <w:szCs w:val="24"/>
        </w:rPr>
        <w:t>связанных с выполненным ремонтом подъездов в многоквартирных домах в 2024 году</w:t>
      </w:r>
      <w:r w:rsidR="008F309F" w:rsidRPr="00793CC5">
        <w:rPr>
          <w:rFonts w:ascii="Arial" w:hAnsi="Arial" w:cs="Arial"/>
          <w:bCs/>
          <w:color w:val="auto"/>
          <w:szCs w:val="24"/>
        </w:rPr>
        <w:t xml:space="preserve">, расположенных на территории городского округа Люберцы», </w:t>
      </w:r>
      <w:r w:rsidR="000C2FF4" w:rsidRPr="00793CC5">
        <w:rPr>
          <w:rFonts w:ascii="Arial" w:hAnsi="Arial" w:cs="Arial"/>
          <w:szCs w:val="24"/>
        </w:rPr>
        <w:t>Распоряжением Главы городского округа Люберцы от 29.12.2023 № 13-РГ «О наделении полномочиями Первого заместителя Гл</w:t>
      </w:r>
      <w:r w:rsidR="003150C7" w:rsidRPr="00793CC5">
        <w:rPr>
          <w:rFonts w:ascii="Arial" w:hAnsi="Arial" w:cs="Arial"/>
          <w:szCs w:val="24"/>
        </w:rPr>
        <w:t>авы городского округа Люберцы», на основании Протокола № 2</w:t>
      </w:r>
      <w:r w:rsidRPr="00793CC5">
        <w:rPr>
          <w:rFonts w:ascii="Arial" w:hAnsi="Arial" w:cs="Arial"/>
          <w:szCs w:val="24"/>
        </w:rPr>
        <w:t xml:space="preserve"> от </w:t>
      </w:r>
      <w:r w:rsidR="00700D3C" w:rsidRPr="00793CC5">
        <w:rPr>
          <w:rFonts w:ascii="Arial" w:hAnsi="Arial" w:cs="Arial"/>
          <w:szCs w:val="24"/>
        </w:rPr>
        <w:t>31</w:t>
      </w:r>
      <w:r w:rsidRPr="00793CC5">
        <w:rPr>
          <w:rFonts w:ascii="Arial" w:hAnsi="Arial" w:cs="Arial"/>
          <w:szCs w:val="24"/>
        </w:rPr>
        <w:t>.</w:t>
      </w:r>
      <w:r w:rsidR="00BD21D6" w:rsidRPr="00793CC5">
        <w:rPr>
          <w:rFonts w:ascii="Arial" w:hAnsi="Arial" w:cs="Arial"/>
          <w:szCs w:val="24"/>
        </w:rPr>
        <w:t>1</w:t>
      </w:r>
      <w:r w:rsidRPr="00793CC5">
        <w:rPr>
          <w:rFonts w:ascii="Arial" w:hAnsi="Arial" w:cs="Arial"/>
          <w:szCs w:val="24"/>
        </w:rPr>
        <w:t xml:space="preserve">0.2024 Комиссии по 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году, </w:t>
      </w:r>
      <w:r w:rsidRPr="00793CC5">
        <w:rPr>
          <w:rFonts w:ascii="Arial" w:hAnsi="Arial" w:cs="Arial"/>
          <w:color w:val="auto"/>
          <w:szCs w:val="24"/>
        </w:rPr>
        <w:t>постановляю:</w:t>
      </w:r>
    </w:p>
    <w:p w14:paraId="49F56334" w14:textId="77777777" w:rsidR="00793CC5" w:rsidRPr="00793CC5" w:rsidRDefault="00793CC5" w:rsidP="008F309F">
      <w:pPr>
        <w:ind w:firstLine="708"/>
        <w:jc w:val="both"/>
        <w:rPr>
          <w:rFonts w:ascii="Arial" w:hAnsi="Arial" w:cs="Arial"/>
          <w:szCs w:val="24"/>
        </w:rPr>
      </w:pPr>
    </w:p>
    <w:p w14:paraId="1E000000" w14:textId="4FF0CC59" w:rsidR="00D31FCD" w:rsidRPr="00793CC5" w:rsidRDefault="00766BEB">
      <w:pPr>
        <w:ind w:firstLine="708"/>
        <w:jc w:val="both"/>
        <w:rPr>
          <w:rFonts w:ascii="Arial" w:hAnsi="Arial" w:cs="Arial"/>
          <w:szCs w:val="24"/>
        </w:rPr>
      </w:pPr>
      <w:r w:rsidRPr="00793CC5">
        <w:rPr>
          <w:rFonts w:ascii="Arial" w:hAnsi="Arial" w:cs="Arial"/>
          <w:szCs w:val="24"/>
        </w:rPr>
        <w:t xml:space="preserve">1. Предоставить субсидию </w:t>
      </w:r>
      <w:r w:rsidR="00DF6642" w:rsidRPr="00793CC5">
        <w:rPr>
          <w:rFonts w:ascii="Arial" w:hAnsi="Arial" w:cs="Arial"/>
          <w:szCs w:val="24"/>
        </w:rPr>
        <w:t>ПЖК</w:t>
      </w:r>
      <w:r w:rsidRPr="00793CC5">
        <w:rPr>
          <w:rFonts w:ascii="Arial" w:hAnsi="Arial" w:cs="Arial"/>
          <w:szCs w:val="24"/>
        </w:rPr>
        <w:t xml:space="preserve"> «</w:t>
      </w:r>
      <w:r w:rsidR="00DF6642" w:rsidRPr="00793CC5">
        <w:rPr>
          <w:rFonts w:ascii="Arial" w:hAnsi="Arial" w:cs="Arial"/>
          <w:szCs w:val="24"/>
        </w:rPr>
        <w:t>Полет</w:t>
      </w:r>
      <w:r w:rsidRPr="00793CC5">
        <w:rPr>
          <w:rFonts w:ascii="Arial" w:hAnsi="Arial" w:cs="Arial"/>
          <w:szCs w:val="24"/>
        </w:rPr>
        <w:t xml:space="preserve">» на </w:t>
      </w:r>
      <w:r w:rsidR="00BB1046" w:rsidRPr="00793CC5">
        <w:rPr>
          <w:rFonts w:ascii="Arial" w:hAnsi="Arial" w:cs="Arial"/>
          <w:bCs/>
          <w:szCs w:val="24"/>
        </w:rPr>
        <w:t>возмещение части затрат, связанных с выполненным ремонтом подъездов в многоквартирных домах в 2024 году</w:t>
      </w:r>
      <w:r w:rsidRPr="00793CC5">
        <w:rPr>
          <w:rFonts w:ascii="Arial" w:hAnsi="Arial" w:cs="Arial"/>
          <w:szCs w:val="24"/>
        </w:rPr>
        <w:t xml:space="preserve"> в размере </w:t>
      </w:r>
      <w:r w:rsidR="000E40D2" w:rsidRPr="00793CC5">
        <w:rPr>
          <w:rFonts w:ascii="Arial" w:hAnsi="Arial" w:cs="Arial"/>
          <w:szCs w:val="24"/>
        </w:rPr>
        <w:t>2</w:t>
      </w:r>
      <w:r w:rsidR="00E5519E" w:rsidRPr="00793CC5">
        <w:rPr>
          <w:rFonts w:ascii="Arial" w:hAnsi="Arial" w:cs="Arial"/>
          <w:szCs w:val="24"/>
        </w:rPr>
        <w:t> </w:t>
      </w:r>
      <w:r w:rsidR="000E40D2" w:rsidRPr="00793CC5">
        <w:rPr>
          <w:rFonts w:ascii="Arial" w:hAnsi="Arial" w:cs="Arial"/>
          <w:szCs w:val="24"/>
        </w:rPr>
        <w:t>700</w:t>
      </w:r>
      <w:r w:rsidR="00E5519E" w:rsidRPr="00793CC5">
        <w:rPr>
          <w:rFonts w:ascii="Arial" w:hAnsi="Arial" w:cs="Arial"/>
          <w:szCs w:val="24"/>
        </w:rPr>
        <w:t xml:space="preserve"> </w:t>
      </w:r>
      <w:r w:rsidR="000E40D2" w:rsidRPr="00793CC5">
        <w:rPr>
          <w:rFonts w:ascii="Arial" w:hAnsi="Arial" w:cs="Arial"/>
          <w:szCs w:val="24"/>
        </w:rPr>
        <w:t>00</w:t>
      </w:r>
      <w:r w:rsidR="00E5519E" w:rsidRPr="00793CC5">
        <w:rPr>
          <w:rFonts w:ascii="Arial" w:hAnsi="Arial" w:cs="Arial"/>
          <w:szCs w:val="24"/>
        </w:rPr>
        <w:t>0</w:t>
      </w:r>
      <w:r w:rsidR="00E90FD9" w:rsidRPr="00793CC5">
        <w:rPr>
          <w:rFonts w:ascii="Arial" w:hAnsi="Arial" w:cs="Arial"/>
          <w:szCs w:val="24"/>
        </w:rPr>
        <w:t xml:space="preserve"> (</w:t>
      </w:r>
      <w:r w:rsidR="000E40D2" w:rsidRPr="00793CC5">
        <w:rPr>
          <w:rFonts w:ascii="Arial" w:hAnsi="Arial" w:cs="Arial"/>
          <w:szCs w:val="24"/>
        </w:rPr>
        <w:t>Два</w:t>
      </w:r>
      <w:r w:rsidR="0030148B" w:rsidRPr="00793CC5">
        <w:rPr>
          <w:rFonts w:ascii="Arial" w:hAnsi="Arial" w:cs="Arial"/>
          <w:szCs w:val="24"/>
        </w:rPr>
        <w:t xml:space="preserve"> миллион</w:t>
      </w:r>
      <w:r w:rsidR="000E40D2" w:rsidRPr="00793CC5">
        <w:rPr>
          <w:rFonts w:ascii="Arial" w:hAnsi="Arial" w:cs="Arial"/>
          <w:szCs w:val="24"/>
        </w:rPr>
        <w:t>а</w:t>
      </w:r>
      <w:r w:rsidR="00E90FD9" w:rsidRPr="00793CC5">
        <w:rPr>
          <w:rFonts w:ascii="Arial" w:hAnsi="Arial" w:cs="Arial"/>
          <w:szCs w:val="24"/>
        </w:rPr>
        <w:t xml:space="preserve"> </w:t>
      </w:r>
      <w:r w:rsidR="000E40D2" w:rsidRPr="00793CC5">
        <w:rPr>
          <w:rFonts w:ascii="Arial" w:hAnsi="Arial" w:cs="Arial"/>
          <w:szCs w:val="24"/>
        </w:rPr>
        <w:t>с</w:t>
      </w:r>
      <w:r w:rsidR="0030148B" w:rsidRPr="00793CC5">
        <w:rPr>
          <w:rFonts w:ascii="Arial" w:hAnsi="Arial" w:cs="Arial"/>
          <w:szCs w:val="24"/>
        </w:rPr>
        <w:t>е</w:t>
      </w:r>
      <w:r w:rsidR="000E40D2" w:rsidRPr="00793CC5">
        <w:rPr>
          <w:rFonts w:ascii="Arial" w:hAnsi="Arial" w:cs="Arial"/>
          <w:szCs w:val="24"/>
        </w:rPr>
        <w:t>м</w:t>
      </w:r>
      <w:r w:rsidR="0030148B" w:rsidRPr="00793CC5">
        <w:rPr>
          <w:rFonts w:ascii="Arial" w:hAnsi="Arial" w:cs="Arial"/>
          <w:szCs w:val="24"/>
        </w:rPr>
        <w:t xml:space="preserve">ьсот </w:t>
      </w:r>
      <w:r w:rsidR="000E40D2" w:rsidRPr="00793CC5">
        <w:rPr>
          <w:rFonts w:ascii="Arial" w:hAnsi="Arial" w:cs="Arial"/>
          <w:szCs w:val="24"/>
        </w:rPr>
        <w:t>тысяч</w:t>
      </w:r>
      <w:r w:rsidR="00E90FD9" w:rsidRPr="00793CC5">
        <w:rPr>
          <w:rFonts w:ascii="Arial" w:hAnsi="Arial" w:cs="Arial"/>
          <w:szCs w:val="24"/>
        </w:rPr>
        <w:t xml:space="preserve">) рублей </w:t>
      </w:r>
      <w:r w:rsidR="000E40D2" w:rsidRPr="00793CC5">
        <w:rPr>
          <w:rFonts w:ascii="Arial" w:hAnsi="Arial" w:cs="Arial"/>
          <w:szCs w:val="24"/>
        </w:rPr>
        <w:t>00</w:t>
      </w:r>
      <w:r w:rsidR="00E5519E" w:rsidRPr="00793CC5">
        <w:rPr>
          <w:rFonts w:ascii="Arial" w:hAnsi="Arial" w:cs="Arial"/>
          <w:szCs w:val="24"/>
        </w:rPr>
        <w:t xml:space="preserve"> копеек</w:t>
      </w:r>
      <w:r w:rsidRPr="00793CC5">
        <w:rPr>
          <w:rFonts w:ascii="Arial" w:hAnsi="Arial" w:cs="Arial"/>
          <w:szCs w:val="24"/>
        </w:rPr>
        <w:t>.</w:t>
      </w:r>
    </w:p>
    <w:p w14:paraId="1F000000" w14:textId="19757425" w:rsidR="00D31FCD" w:rsidRPr="00793CC5" w:rsidRDefault="00640DA7">
      <w:pPr>
        <w:ind w:firstLine="708"/>
        <w:jc w:val="both"/>
        <w:rPr>
          <w:rFonts w:ascii="Arial" w:hAnsi="Arial" w:cs="Arial"/>
          <w:szCs w:val="24"/>
        </w:rPr>
      </w:pPr>
      <w:r w:rsidRPr="00793CC5">
        <w:rPr>
          <w:rFonts w:ascii="Arial" w:hAnsi="Arial" w:cs="Arial"/>
          <w:szCs w:val="24"/>
        </w:rPr>
        <w:t>2. Управлению жилищно-</w:t>
      </w:r>
      <w:r w:rsidR="00766BEB" w:rsidRPr="00793CC5">
        <w:rPr>
          <w:rFonts w:ascii="Arial" w:hAnsi="Arial" w:cs="Arial"/>
          <w:szCs w:val="24"/>
        </w:rPr>
        <w:t xml:space="preserve">коммунального хозяйства администрации (Караваев В.М.) обеспечить направление соглашения о предоставлении субсидии из бюджета городского округа Люберцы </w:t>
      </w:r>
      <w:r w:rsidR="000E40D2" w:rsidRPr="00793CC5">
        <w:rPr>
          <w:rFonts w:ascii="Arial" w:hAnsi="Arial" w:cs="Arial"/>
          <w:szCs w:val="24"/>
        </w:rPr>
        <w:t>ПЖК</w:t>
      </w:r>
      <w:r w:rsidR="00766BEB" w:rsidRPr="00793CC5">
        <w:rPr>
          <w:rFonts w:ascii="Arial" w:hAnsi="Arial" w:cs="Arial"/>
          <w:szCs w:val="24"/>
        </w:rPr>
        <w:t xml:space="preserve"> «</w:t>
      </w:r>
      <w:r w:rsidR="000E40D2" w:rsidRPr="00793CC5">
        <w:rPr>
          <w:rFonts w:ascii="Arial" w:hAnsi="Arial" w:cs="Arial"/>
          <w:szCs w:val="24"/>
        </w:rPr>
        <w:t>Поле</w:t>
      </w:r>
      <w:r w:rsidR="00766BEB" w:rsidRPr="00793CC5">
        <w:rPr>
          <w:rFonts w:ascii="Arial" w:hAnsi="Arial" w:cs="Arial"/>
          <w:szCs w:val="24"/>
        </w:rPr>
        <w:t xml:space="preserve">т». </w:t>
      </w:r>
    </w:p>
    <w:p w14:paraId="20000000" w14:textId="65EBAF8C" w:rsidR="00D31FCD" w:rsidRPr="00793CC5" w:rsidRDefault="00766BEB">
      <w:pPr>
        <w:ind w:firstLine="708"/>
        <w:jc w:val="both"/>
        <w:rPr>
          <w:rFonts w:ascii="Arial" w:hAnsi="Arial" w:cs="Arial"/>
          <w:szCs w:val="24"/>
        </w:rPr>
      </w:pPr>
      <w:r w:rsidRPr="00793CC5">
        <w:rPr>
          <w:rFonts w:ascii="Arial" w:hAnsi="Arial" w:cs="Arial"/>
          <w:szCs w:val="24"/>
        </w:rPr>
        <w:t>3. Контроль за исполнением настоящего Постановления возложить на заместителя Главы Карпова К.М.</w:t>
      </w:r>
    </w:p>
    <w:p w14:paraId="21000000" w14:textId="77777777" w:rsidR="00D31FCD" w:rsidRPr="00793CC5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2000000" w14:textId="77777777" w:rsidR="00D31FCD" w:rsidRPr="00793CC5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3000000" w14:textId="49247778" w:rsidR="00D31FCD" w:rsidRPr="00793CC5" w:rsidRDefault="000C2FF4">
      <w:pPr>
        <w:ind w:right="-9"/>
        <w:jc w:val="both"/>
        <w:rPr>
          <w:rFonts w:ascii="Arial" w:hAnsi="Arial" w:cs="Arial"/>
          <w:szCs w:val="24"/>
        </w:rPr>
      </w:pPr>
      <w:r w:rsidRPr="00793CC5">
        <w:rPr>
          <w:rFonts w:ascii="Arial" w:hAnsi="Arial" w:cs="Arial"/>
          <w:szCs w:val="24"/>
        </w:rPr>
        <w:lastRenderedPageBreak/>
        <w:t>Перв</w:t>
      </w:r>
      <w:r w:rsidR="003150C7" w:rsidRPr="00793CC5">
        <w:rPr>
          <w:rFonts w:ascii="Arial" w:hAnsi="Arial" w:cs="Arial"/>
          <w:szCs w:val="24"/>
        </w:rPr>
        <w:t>ый</w:t>
      </w:r>
      <w:r w:rsidRPr="00793CC5">
        <w:rPr>
          <w:rFonts w:ascii="Arial" w:hAnsi="Arial" w:cs="Arial"/>
          <w:szCs w:val="24"/>
        </w:rPr>
        <w:t xml:space="preserve"> з</w:t>
      </w:r>
      <w:r w:rsidR="00BD21D6" w:rsidRPr="00793CC5">
        <w:rPr>
          <w:rFonts w:ascii="Arial" w:hAnsi="Arial" w:cs="Arial"/>
          <w:szCs w:val="24"/>
        </w:rPr>
        <w:t>аместител</w:t>
      </w:r>
      <w:r w:rsidR="003150C7" w:rsidRPr="00793CC5">
        <w:rPr>
          <w:rFonts w:ascii="Arial" w:hAnsi="Arial" w:cs="Arial"/>
          <w:szCs w:val="24"/>
        </w:rPr>
        <w:t>ь</w:t>
      </w:r>
      <w:r w:rsidRPr="00793CC5">
        <w:rPr>
          <w:rFonts w:ascii="Arial" w:hAnsi="Arial" w:cs="Arial"/>
          <w:szCs w:val="24"/>
        </w:rPr>
        <w:t xml:space="preserve"> Главы</w:t>
      </w:r>
      <w:r w:rsidRPr="00793CC5">
        <w:rPr>
          <w:rFonts w:ascii="Arial" w:hAnsi="Arial" w:cs="Arial"/>
          <w:szCs w:val="24"/>
        </w:rPr>
        <w:tab/>
      </w:r>
      <w:r w:rsidRPr="00793CC5">
        <w:rPr>
          <w:rFonts w:ascii="Arial" w:hAnsi="Arial" w:cs="Arial"/>
          <w:szCs w:val="24"/>
        </w:rPr>
        <w:tab/>
      </w:r>
      <w:r w:rsidRPr="00793CC5">
        <w:rPr>
          <w:rFonts w:ascii="Arial" w:hAnsi="Arial" w:cs="Arial"/>
          <w:szCs w:val="24"/>
        </w:rPr>
        <w:tab/>
      </w:r>
      <w:r w:rsidR="00BD21D6" w:rsidRPr="00793CC5">
        <w:rPr>
          <w:rFonts w:ascii="Arial" w:hAnsi="Arial" w:cs="Arial"/>
          <w:szCs w:val="24"/>
        </w:rPr>
        <w:tab/>
      </w:r>
      <w:r w:rsidR="00BD21D6" w:rsidRPr="00793CC5">
        <w:rPr>
          <w:rFonts w:ascii="Arial" w:hAnsi="Arial" w:cs="Arial"/>
          <w:szCs w:val="24"/>
        </w:rPr>
        <w:tab/>
        <w:t xml:space="preserve">         </w:t>
      </w:r>
      <w:r w:rsidR="003150C7" w:rsidRPr="00793CC5">
        <w:rPr>
          <w:rFonts w:ascii="Arial" w:hAnsi="Arial" w:cs="Arial"/>
          <w:szCs w:val="24"/>
        </w:rPr>
        <w:t xml:space="preserve">    </w:t>
      </w:r>
      <w:r w:rsidR="00BD21D6" w:rsidRPr="00793CC5">
        <w:rPr>
          <w:rFonts w:ascii="Arial" w:hAnsi="Arial" w:cs="Arial"/>
          <w:szCs w:val="24"/>
        </w:rPr>
        <w:t xml:space="preserve">  </w:t>
      </w:r>
      <w:r w:rsidR="003150C7" w:rsidRPr="00793CC5">
        <w:rPr>
          <w:rFonts w:ascii="Arial" w:hAnsi="Arial" w:cs="Arial"/>
          <w:szCs w:val="24"/>
        </w:rPr>
        <w:t>И.В. Мотовилов</w:t>
      </w:r>
    </w:p>
    <w:p w14:paraId="24000000" w14:textId="699C9676" w:rsidR="00D31FCD" w:rsidRPr="00793CC5" w:rsidRDefault="00D31FCD">
      <w:pPr>
        <w:jc w:val="both"/>
        <w:rPr>
          <w:rFonts w:ascii="Arial" w:hAnsi="Arial" w:cs="Arial"/>
          <w:szCs w:val="24"/>
        </w:rPr>
      </w:pPr>
    </w:p>
    <w:p w14:paraId="25000000" w14:textId="77777777" w:rsidR="00D31FCD" w:rsidRPr="00793CC5" w:rsidRDefault="00D31FCD">
      <w:pPr>
        <w:jc w:val="both"/>
        <w:rPr>
          <w:rFonts w:ascii="Arial" w:hAnsi="Arial" w:cs="Arial"/>
          <w:szCs w:val="24"/>
        </w:rPr>
      </w:pPr>
    </w:p>
    <w:p w14:paraId="26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7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8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9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A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B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C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D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E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2F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0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1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2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3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4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5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6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7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8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9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A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3B000000" w14:textId="77777777" w:rsidR="00D31FCD" w:rsidRPr="00793CC5" w:rsidRDefault="00D31FCD">
      <w:pPr>
        <w:rPr>
          <w:rFonts w:ascii="Arial" w:hAnsi="Arial" w:cs="Arial"/>
          <w:szCs w:val="24"/>
        </w:rPr>
      </w:pPr>
    </w:p>
    <w:p w14:paraId="11FF4BB6" w14:textId="77777777" w:rsidR="00BB1046" w:rsidRPr="00793CC5" w:rsidRDefault="00BB1046">
      <w:pPr>
        <w:rPr>
          <w:rFonts w:ascii="Arial" w:hAnsi="Arial" w:cs="Arial"/>
          <w:szCs w:val="24"/>
        </w:rPr>
      </w:pPr>
    </w:p>
    <w:p w14:paraId="0A084602" w14:textId="77777777" w:rsidR="00BB1046" w:rsidRPr="00793CC5" w:rsidRDefault="00BB1046">
      <w:pPr>
        <w:rPr>
          <w:rFonts w:ascii="Arial" w:hAnsi="Arial" w:cs="Arial"/>
          <w:szCs w:val="24"/>
        </w:rPr>
      </w:pPr>
    </w:p>
    <w:p w14:paraId="7A7279BD" w14:textId="77777777" w:rsidR="00BB1046" w:rsidRPr="00793CC5" w:rsidRDefault="00BB1046">
      <w:pPr>
        <w:rPr>
          <w:rFonts w:ascii="Arial" w:hAnsi="Arial" w:cs="Arial"/>
          <w:szCs w:val="24"/>
        </w:rPr>
      </w:pPr>
    </w:p>
    <w:p w14:paraId="30D69AFD" w14:textId="77777777" w:rsidR="00165D90" w:rsidRPr="00793CC5" w:rsidRDefault="00165D90">
      <w:pPr>
        <w:rPr>
          <w:rFonts w:ascii="Arial" w:hAnsi="Arial" w:cs="Arial"/>
          <w:szCs w:val="24"/>
        </w:rPr>
      </w:pPr>
    </w:p>
    <w:p w14:paraId="01C71104" w14:textId="77777777" w:rsidR="00E11B1B" w:rsidRPr="00793CC5" w:rsidRDefault="00E11B1B">
      <w:pPr>
        <w:rPr>
          <w:rFonts w:ascii="Arial" w:hAnsi="Arial" w:cs="Arial"/>
          <w:szCs w:val="24"/>
        </w:rPr>
      </w:pPr>
    </w:p>
    <w:p w14:paraId="4CE47C8D" w14:textId="77777777" w:rsidR="00E11B1B" w:rsidRPr="00793CC5" w:rsidRDefault="00E11B1B">
      <w:pPr>
        <w:rPr>
          <w:rFonts w:ascii="Arial" w:hAnsi="Arial" w:cs="Arial"/>
          <w:szCs w:val="24"/>
        </w:rPr>
      </w:pPr>
    </w:p>
    <w:p w14:paraId="3404BA8C" w14:textId="77777777" w:rsidR="00165D90" w:rsidRPr="00793CC5" w:rsidRDefault="00165D90">
      <w:pPr>
        <w:rPr>
          <w:rFonts w:ascii="Arial" w:hAnsi="Arial" w:cs="Arial"/>
          <w:szCs w:val="24"/>
        </w:rPr>
      </w:pPr>
    </w:p>
    <w:p w14:paraId="63DC583C" w14:textId="77777777" w:rsidR="00DF6642" w:rsidRPr="00793CC5" w:rsidRDefault="00DF6642">
      <w:pPr>
        <w:rPr>
          <w:rFonts w:ascii="Arial" w:hAnsi="Arial" w:cs="Arial"/>
          <w:szCs w:val="24"/>
        </w:rPr>
      </w:pPr>
    </w:p>
    <w:p w14:paraId="14B53EA6" w14:textId="77777777" w:rsidR="00BB1046" w:rsidRDefault="00BB1046">
      <w:pPr>
        <w:rPr>
          <w:sz w:val="28"/>
        </w:rPr>
      </w:pPr>
    </w:p>
    <w:p w14:paraId="08312ADE" w14:textId="77777777" w:rsidR="00BB1046" w:rsidRDefault="00BB1046">
      <w:pPr>
        <w:rPr>
          <w:sz w:val="28"/>
        </w:rPr>
      </w:pPr>
    </w:p>
    <w:sectPr w:rsidR="00BB1046" w:rsidSect="00793CC5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31FCD"/>
    <w:rsid w:val="000C2FF4"/>
    <w:rsid w:val="000E40D2"/>
    <w:rsid w:val="000F3121"/>
    <w:rsid w:val="00104286"/>
    <w:rsid w:val="00165D90"/>
    <w:rsid w:val="001A08E8"/>
    <w:rsid w:val="00201553"/>
    <w:rsid w:val="00280B71"/>
    <w:rsid w:val="0030148B"/>
    <w:rsid w:val="003148D0"/>
    <w:rsid w:val="003150C7"/>
    <w:rsid w:val="00367DDB"/>
    <w:rsid w:val="003908DF"/>
    <w:rsid w:val="003A5759"/>
    <w:rsid w:val="00640DA7"/>
    <w:rsid w:val="00700D3C"/>
    <w:rsid w:val="00766BEB"/>
    <w:rsid w:val="00793CC5"/>
    <w:rsid w:val="007A2D29"/>
    <w:rsid w:val="008A5D9F"/>
    <w:rsid w:val="008E649A"/>
    <w:rsid w:val="008F309F"/>
    <w:rsid w:val="00BB1046"/>
    <w:rsid w:val="00BD21D6"/>
    <w:rsid w:val="00C41EAD"/>
    <w:rsid w:val="00CA657A"/>
    <w:rsid w:val="00D31FCD"/>
    <w:rsid w:val="00DF6642"/>
    <w:rsid w:val="00E11B1B"/>
    <w:rsid w:val="00E13EE4"/>
    <w:rsid w:val="00E5519E"/>
    <w:rsid w:val="00E63B4B"/>
    <w:rsid w:val="00E90FD9"/>
    <w:rsid w:val="00F66072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6F11-C549-4D51-949C-11E237F6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after="600" w:line="326" w:lineRule="exact"/>
      <w:jc w:val="center"/>
      <w:outlineLvl w:val="2"/>
    </w:pPr>
    <w:rPr>
      <w:rFonts w:ascii="Calibri" w:hAnsi="Calibri"/>
      <w:b/>
      <w:sz w:val="22"/>
    </w:rPr>
  </w:style>
  <w:style w:type="character" w:customStyle="1" w:styleId="32">
    <w:name w:val="Заголовок №3"/>
    <w:basedOn w:val="1"/>
    <w:link w:val="31"/>
    <w:rPr>
      <w:rFonts w:ascii="Calibri" w:hAnsi="Calibri"/>
      <w:b/>
      <w:color w:val="000000"/>
      <w:sz w:val="22"/>
    </w:rPr>
  </w:style>
  <w:style w:type="paragraph" w:customStyle="1" w:styleId="12">
    <w:name w:val="Основной шрифт абзаца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"/>
    <w:link w:val="a7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a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"/>
    <w:basedOn w:val="a8"/>
    <w:link w:val="af2"/>
  </w:style>
  <w:style w:type="character" w:customStyle="1" w:styleId="af2">
    <w:name w:val="Список Знак"/>
    <w:basedOn w:val="af"/>
    <w:link w:val="af1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rFonts w:ascii="Times New Roman" w:hAnsi="Times New Roman"/>
      <w:sz w:val="28"/>
    </w:rPr>
  </w:style>
  <w:style w:type="character" w:customStyle="1" w:styleId="ListLabel20">
    <w:name w:val="ListLabel 2"/>
    <w:link w:val="ListLabel2"/>
    <w:rPr>
      <w:rFonts w:ascii="Times New Roman" w:hAnsi="Times New Roman"/>
      <w:sz w:val="28"/>
    </w:rPr>
  </w:style>
  <w:style w:type="paragraph" w:customStyle="1" w:styleId="35">
    <w:name w:val="Заголовок №3_"/>
    <w:basedOn w:val="12"/>
    <w:link w:val="36"/>
    <w:rPr>
      <w:highlight w:val="white"/>
    </w:rPr>
  </w:style>
  <w:style w:type="character" w:customStyle="1" w:styleId="36">
    <w:name w:val="Заголовок №3_"/>
    <w:basedOn w:val="a0"/>
    <w:link w:val="35"/>
    <w:rPr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color w:val="000000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ConsPlusNormal1">
    <w:name w:val="ConsPlusNormal Знак"/>
    <w:locked/>
    <w:rsid w:val="008E649A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3FC4-BAFE-42C6-B5E0-134FB1D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2024-11-01T09:28:00Z</cp:lastPrinted>
  <dcterms:created xsi:type="dcterms:W3CDTF">2024-08-07T11:51:00Z</dcterms:created>
  <dcterms:modified xsi:type="dcterms:W3CDTF">2024-11-06T08:31:00Z</dcterms:modified>
</cp:coreProperties>
</file>