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1" w:rsidRPr="00CB5AB6" w:rsidRDefault="00233AC1" w:rsidP="00D23A89">
      <w:pPr>
        <w:jc w:val="center"/>
        <w:rPr>
          <w:sz w:val="28"/>
          <w:szCs w:val="28"/>
        </w:rPr>
      </w:pPr>
      <w:bookmarkStart w:id="0" w:name="_GoBack"/>
      <w:bookmarkEnd w:id="0"/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779FA" w:rsidRPr="002225D3" w:rsidRDefault="004673A6" w:rsidP="00D23A89">
      <w:pPr>
        <w:ind w:left="-567"/>
        <w:rPr>
          <w:sz w:val="28"/>
          <w:szCs w:val="28"/>
        </w:rPr>
      </w:pPr>
    </w:p>
    <w:p w:rsidR="007041ED" w:rsidRPr="00B81FC6" w:rsidRDefault="00790840" w:rsidP="00B81FC6">
      <w:pPr>
        <w:tabs>
          <w:tab w:val="left" w:pos="9072"/>
        </w:tabs>
        <w:ind w:right="-1133"/>
        <w:rPr>
          <w:b/>
        </w:rPr>
      </w:pPr>
      <w:r>
        <w:rPr>
          <w:b/>
        </w:rPr>
        <w:t>08.02.2023</w:t>
      </w:r>
      <w:r w:rsidR="007041ED" w:rsidRPr="00B81FC6">
        <w:rPr>
          <w:b/>
        </w:rPr>
        <w:t xml:space="preserve">                          </w:t>
      </w:r>
      <w:r w:rsidR="009F3D75">
        <w:rPr>
          <w:b/>
        </w:rPr>
        <w:t xml:space="preserve">                       </w:t>
      </w:r>
      <w:r w:rsidR="007041ED" w:rsidRPr="00B81FC6">
        <w:rPr>
          <w:b/>
        </w:rPr>
        <w:t xml:space="preserve">                                              </w:t>
      </w:r>
      <w:r w:rsidR="00052F27" w:rsidRPr="00B81FC6">
        <w:rPr>
          <w:b/>
        </w:rPr>
        <w:t xml:space="preserve">      </w:t>
      </w:r>
      <w:r w:rsidR="001A3ADA">
        <w:rPr>
          <w:b/>
        </w:rPr>
        <w:t xml:space="preserve">            </w:t>
      </w:r>
      <w:r w:rsidR="00052F27" w:rsidRPr="00B81FC6">
        <w:rPr>
          <w:b/>
        </w:rPr>
        <w:t xml:space="preserve">  </w:t>
      </w:r>
      <w:r w:rsidR="007041ED" w:rsidRPr="00B81FC6">
        <w:rPr>
          <w:b/>
        </w:rPr>
        <w:t xml:space="preserve">   №</w:t>
      </w:r>
      <w:r w:rsidR="00052F27" w:rsidRPr="00B81FC6">
        <w:rPr>
          <w:b/>
        </w:rPr>
        <w:t xml:space="preserve"> </w:t>
      </w:r>
      <w:r w:rsidR="00EA1384">
        <w:rPr>
          <w:b/>
        </w:rPr>
        <w:t>440-ПА</w:t>
      </w:r>
    </w:p>
    <w:p w:rsidR="00B36B6B" w:rsidRDefault="00B36B6B" w:rsidP="00D23A89">
      <w:pPr>
        <w:jc w:val="center"/>
        <w:rPr>
          <w:b/>
        </w:rPr>
      </w:pPr>
    </w:p>
    <w:p w:rsidR="00B81FC6" w:rsidRDefault="00B81FC6" w:rsidP="00D23A89">
      <w:pPr>
        <w:jc w:val="center"/>
        <w:rPr>
          <w:b/>
        </w:rPr>
      </w:pPr>
    </w:p>
    <w:p w:rsidR="00EA1384" w:rsidRPr="00EA1384" w:rsidRDefault="00EA1384" w:rsidP="00EA1384">
      <w:pPr>
        <w:jc w:val="center"/>
        <w:rPr>
          <w:b/>
          <w:bCs/>
          <w:color w:val="000000"/>
          <w:spacing w:val="2"/>
          <w:sz w:val="28"/>
          <w:szCs w:val="28"/>
        </w:rPr>
      </w:pPr>
      <w:r w:rsidRPr="00EA1384">
        <w:rPr>
          <w:b/>
          <w:bCs/>
          <w:color w:val="000000"/>
          <w:spacing w:val="2"/>
          <w:sz w:val="28"/>
          <w:szCs w:val="28"/>
        </w:rPr>
        <w:t>О внесении изменений в П</w:t>
      </w:r>
      <w:r w:rsidRPr="00EA1384">
        <w:rPr>
          <w:b/>
          <w:sz w:val="28"/>
        </w:rPr>
        <w:t>остановление администрации городского округа  Люберцы Московской области от 17.06.2022   № 2379-ПА    «</w:t>
      </w:r>
      <w:r w:rsidRPr="00EA1384">
        <w:rPr>
          <w:b/>
          <w:bCs/>
          <w:color w:val="000000"/>
          <w:spacing w:val="2"/>
          <w:sz w:val="28"/>
          <w:szCs w:val="28"/>
        </w:rPr>
        <w:t>О включении объектов недвижимого имущества в реестр объектов, имеющих признаки бесхозяйного имущества»</w:t>
      </w:r>
    </w:p>
    <w:p w:rsidR="00EA1384" w:rsidRPr="00EA1384" w:rsidRDefault="00EA1384" w:rsidP="00EA13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A1384" w:rsidRPr="00EA1384" w:rsidRDefault="00EA1384" w:rsidP="00EA13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A1384" w:rsidRPr="00EA1384" w:rsidRDefault="00EA1384" w:rsidP="00EA13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A1384">
        <w:rPr>
          <w:rFonts w:eastAsiaTheme="minorHAnsi"/>
          <w:sz w:val="28"/>
          <w:szCs w:val="28"/>
          <w:lang w:eastAsia="en-US"/>
        </w:rPr>
        <w:t>В соответствии с Федеральным законом от 06.10.2003 № 131-ФЗ</w:t>
      </w:r>
      <w:r w:rsidRPr="00EA1384">
        <w:rPr>
          <w:rFonts w:eastAsiaTheme="minorHAnsi"/>
          <w:sz w:val="28"/>
          <w:szCs w:val="28"/>
          <w:lang w:eastAsia="en-US"/>
        </w:rPr>
        <w:br/>
        <w:t xml:space="preserve">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 Распоряжением администрации муниципального образования городской округ Люберцы Московской области от 20.05.2019                    № 58-РА «О наделении полномочиями заместителя Главы администрации </w:t>
      </w:r>
      <w:proofErr w:type="spellStart"/>
      <w:r w:rsidRPr="00EA1384">
        <w:rPr>
          <w:rFonts w:eastAsiaTheme="minorHAnsi"/>
          <w:sz w:val="28"/>
          <w:szCs w:val="28"/>
          <w:lang w:eastAsia="en-US"/>
        </w:rPr>
        <w:t>Сырова</w:t>
      </w:r>
      <w:proofErr w:type="spellEnd"/>
      <w:r w:rsidRPr="00EA1384">
        <w:rPr>
          <w:rFonts w:eastAsiaTheme="minorHAnsi"/>
          <w:sz w:val="28"/>
          <w:szCs w:val="28"/>
          <w:lang w:eastAsia="en-US"/>
        </w:rPr>
        <w:t xml:space="preserve"> Андрея Николаевича», в связи с уточнением технических характеристик объектов в результате кадастровых работ по исполнению муниципального</w:t>
      </w:r>
      <w:proofErr w:type="gramEnd"/>
      <w:r w:rsidRPr="00EA1384">
        <w:rPr>
          <w:rFonts w:eastAsiaTheme="minorHAnsi"/>
          <w:sz w:val="28"/>
          <w:szCs w:val="28"/>
          <w:lang w:eastAsia="en-US"/>
        </w:rPr>
        <w:t xml:space="preserve"> контракта  от 10.11.2022 № 270689-22,  постановляю:    </w:t>
      </w:r>
    </w:p>
    <w:p w:rsidR="00EA1384" w:rsidRPr="00EA1384" w:rsidRDefault="00EA1384" w:rsidP="00EA13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A1384" w:rsidRPr="00EA1384" w:rsidRDefault="00EA1384" w:rsidP="00EA13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1384">
        <w:rPr>
          <w:rFonts w:eastAsiaTheme="minorHAnsi"/>
          <w:sz w:val="28"/>
          <w:szCs w:val="28"/>
          <w:lang w:eastAsia="en-US"/>
        </w:rPr>
        <w:t>1. Внести в Постановление администрации городского округа Люберцы Московской области от 17.06.2022   № 2379-ПА «О включении объектов недвижимого имущества в реестр объектов, имеющих признаки бесхозяйного имущества» (далее – Постановление) следующие изменения:</w:t>
      </w:r>
    </w:p>
    <w:p w:rsidR="00EA1384" w:rsidRPr="00EA1384" w:rsidRDefault="00EA1384" w:rsidP="00EA13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1384">
        <w:rPr>
          <w:rFonts w:eastAsiaTheme="minorHAnsi"/>
          <w:sz w:val="28"/>
          <w:szCs w:val="28"/>
          <w:lang w:eastAsia="en-US"/>
        </w:rPr>
        <w:t>1.1. Приложение к Постановлению изложить в новой редакции согласно приложению к настоящему Постановлению.</w:t>
      </w:r>
    </w:p>
    <w:p w:rsidR="00EA1384" w:rsidRPr="00EA1384" w:rsidRDefault="00EA1384" w:rsidP="00EA13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1384">
        <w:rPr>
          <w:rFonts w:eastAsiaTheme="minorHAnsi"/>
          <w:sz w:val="28"/>
          <w:szCs w:val="28"/>
          <w:lang w:eastAsia="en-US"/>
        </w:rPr>
        <w:t>2. Комитету по управлению имуществом администрации городского округа Люберцы Московской области (</w:t>
      </w:r>
      <w:proofErr w:type="spellStart"/>
      <w:r w:rsidRPr="00EA1384">
        <w:rPr>
          <w:rFonts w:eastAsiaTheme="minorHAnsi"/>
          <w:sz w:val="28"/>
          <w:szCs w:val="28"/>
          <w:lang w:eastAsia="en-US"/>
        </w:rPr>
        <w:t>Мусатова</w:t>
      </w:r>
      <w:proofErr w:type="spellEnd"/>
      <w:r w:rsidRPr="00EA1384">
        <w:rPr>
          <w:rFonts w:eastAsiaTheme="minorHAnsi"/>
          <w:sz w:val="28"/>
          <w:szCs w:val="28"/>
          <w:lang w:eastAsia="en-US"/>
        </w:rPr>
        <w:t xml:space="preserve"> В.А.)</w:t>
      </w:r>
      <w:r w:rsidRPr="00EA1384">
        <w:rPr>
          <w:rFonts w:eastAsiaTheme="minorHAnsi"/>
          <w:sz w:val="28"/>
          <w:szCs w:val="22"/>
          <w:lang w:eastAsia="en-US"/>
        </w:rPr>
        <w:t xml:space="preserve"> </w:t>
      </w:r>
      <w:r w:rsidRPr="00EA1384">
        <w:rPr>
          <w:rFonts w:eastAsiaTheme="minorHAnsi"/>
          <w:sz w:val="28"/>
          <w:szCs w:val="28"/>
          <w:lang w:eastAsia="en-US"/>
        </w:rPr>
        <w:t>внести  в реестр  объектов, имеющих признаки бесхозяйного имущества, изменения, указанные  в пункте 1 настоящего Постановления.</w:t>
      </w:r>
    </w:p>
    <w:p w:rsidR="00EA1384" w:rsidRPr="00EA1384" w:rsidRDefault="00EA1384" w:rsidP="00EA1384">
      <w:pPr>
        <w:jc w:val="both"/>
        <w:rPr>
          <w:rFonts w:eastAsiaTheme="minorHAnsi"/>
          <w:sz w:val="28"/>
          <w:szCs w:val="22"/>
          <w:lang w:eastAsia="en-US"/>
        </w:rPr>
      </w:pPr>
      <w:r w:rsidRPr="00EA1384">
        <w:rPr>
          <w:rFonts w:eastAsiaTheme="minorHAnsi"/>
          <w:sz w:val="28"/>
          <w:szCs w:val="22"/>
          <w:lang w:eastAsia="en-US"/>
        </w:rPr>
        <w:tab/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A1384" w:rsidRPr="00EA1384" w:rsidRDefault="00EA1384" w:rsidP="00EA1384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EA1384">
        <w:rPr>
          <w:rFonts w:eastAsiaTheme="minorHAnsi"/>
          <w:sz w:val="28"/>
          <w:szCs w:val="28"/>
          <w:lang w:eastAsia="en-US"/>
        </w:rPr>
        <w:t xml:space="preserve">          4.</w:t>
      </w:r>
      <w:r w:rsidRPr="00EA1384">
        <w:rPr>
          <w:rFonts w:eastAsiaTheme="minorHAnsi"/>
          <w:sz w:val="28"/>
          <w:szCs w:val="28"/>
          <w:lang w:eastAsia="en-US"/>
        </w:rPr>
        <w:tab/>
        <w:t xml:space="preserve">  </w:t>
      </w:r>
      <w:proofErr w:type="gramStart"/>
      <w:r w:rsidRPr="00EA1384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EA1384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                     за собой.</w:t>
      </w:r>
    </w:p>
    <w:p w:rsidR="00EA1384" w:rsidRPr="00EA1384" w:rsidRDefault="00EA1384" w:rsidP="00EA1384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EA1384" w:rsidRPr="00EA1384" w:rsidRDefault="00EA1384" w:rsidP="00EA1384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EA1384" w:rsidRPr="00EA1384" w:rsidRDefault="00EA1384" w:rsidP="00EA1384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EA1384">
        <w:rPr>
          <w:sz w:val="28"/>
          <w:szCs w:val="28"/>
        </w:rPr>
        <w:t>Заместитель Главы администрации                                                      А.Н. Сыров</w:t>
      </w:r>
    </w:p>
    <w:p w:rsidR="00EA1384" w:rsidRPr="00EA1384" w:rsidRDefault="00EA1384" w:rsidP="00EA1384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EA1384" w:rsidRPr="00EA1384" w:rsidRDefault="00EA1384" w:rsidP="00EA1384">
      <w:pPr>
        <w:shd w:val="clear" w:color="auto" w:fill="FFFFFF"/>
        <w:tabs>
          <w:tab w:val="left" w:pos="912"/>
        </w:tabs>
        <w:spacing w:line="322" w:lineRule="exact"/>
        <w:jc w:val="both"/>
        <w:rPr>
          <w:color w:val="000000"/>
          <w:spacing w:val="-2"/>
          <w:sz w:val="28"/>
          <w:szCs w:val="28"/>
        </w:rPr>
      </w:pPr>
    </w:p>
    <w:p w:rsidR="000D7EBF" w:rsidRPr="000D7EBF" w:rsidRDefault="000D7EBF" w:rsidP="000D7EBF">
      <w:pPr>
        <w:jc w:val="center"/>
        <w:rPr>
          <w:rFonts w:eastAsiaTheme="minorHAnsi"/>
          <w:sz w:val="28"/>
          <w:szCs w:val="28"/>
          <w:lang w:eastAsia="en-US"/>
        </w:rPr>
      </w:pPr>
    </w:p>
    <w:p w:rsidR="00A52DFB" w:rsidRPr="00A52DFB" w:rsidRDefault="00A52DFB" w:rsidP="00A52DFB">
      <w:pPr>
        <w:rPr>
          <w:rFonts w:eastAsiaTheme="minorHAnsi"/>
          <w:sz w:val="28"/>
          <w:szCs w:val="22"/>
          <w:lang w:eastAsia="en-US"/>
        </w:rPr>
        <w:sectPr w:rsidR="00A52DFB" w:rsidRPr="00A52DFB" w:rsidSect="00A52DFB">
          <w:pgSz w:w="11907" w:h="16840" w:code="9"/>
          <w:pgMar w:top="851" w:right="851" w:bottom="1135" w:left="1418" w:header="0" w:footer="0" w:gutter="0"/>
          <w:cols w:space="708"/>
          <w:docGrid w:linePitch="381"/>
        </w:sect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3119"/>
        <w:gridCol w:w="2008"/>
        <w:gridCol w:w="3803"/>
        <w:gridCol w:w="5670"/>
        <w:gridCol w:w="142"/>
      </w:tblGrid>
      <w:tr w:rsidR="00EA1384" w:rsidRPr="00071CA9" w:rsidTr="000E56F8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384" w:rsidRPr="00071CA9" w:rsidRDefault="00EA1384" w:rsidP="000E56F8">
            <w:pPr>
              <w:ind w:right="-235"/>
              <w:jc w:val="center"/>
              <w:rPr>
                <w:color w:val="000000"/>
              </w:rPr>
            </w:pPr>
          </w:p>
        </w:tc>
        <w:tc>
          <w:tcPr>
            <w:tcW w:w="5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384" w:rsidRPr="00071CA9" w:rsidRDefault="00EA1384" w:rsidP="000E56F8">
            <w:pPr>
              <w:jc w:val="center"/>
              <w:rPr>
                <w:color w:val="000000"/>
              </w:rPr>
            </w:pPr>
          </w:p>
        </w:tc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384" w:rsidRPr="00071CA9" w:rsidRDefault="00EA1384" w:rsidP="000E56F8">
            <w:pPr>
              <w:jc w:val="right"/>
              <w:rPr>
                <w:color w:val="000000"/>
              </w:rPr>
            </w:pPr>
            <w:r w:rsidRPr="00071CA9">
              <w:rPr>
                <w:color w:val="000000"/>
              </w:rPr>
              <w:t xml:space="preserve">Приложение                                                                                                                                                                        </w:t>
            </w:r>
          </w:p>
          <w:p w:rsidR="00EA1384" w:rsidRPr="00071CA9" w:rsidRDefault="00EA1384" w:rsidP="000E56F8">
            <w:pPr>
              <w:jc w:val="right"/>
              <w:rPr>
                <w:color w:val="000000"/>
              </w:rPr>
            </w:pPr>
            <w:r w:rsidRPr="00071CA9">
              <w:rPr>
                <w:color w:val="000000"/>
              </w:rPr>
              <w:t xml:space="preserve">к Постановлению администрации  </w:t>
            </w:r>
          </w:p>
          <w:p w:rsidR="00EA1384" w:rsidRPr="00071CA9" w:rsidRDefault="00EA1384" w:rsidP="000E56F8">
            <w:pPr>
              <w:jc w:val="right"/>
              <w:rPr>
                <w:color w:val="000000"/>
              </w:rPr>
            </w:pPr>
            <w:r w:rsidRPr="00071CA9">
              <w:rPr>
                <w:color w:val="000000"/>
              </w:rPr>
              <w:t xml:space="preserve">                                                                                                               городского округа Люберцы Московской области</w:t>
            </w:r>
          </w:p>
          <w:p w:rsidR="00EA1384" w:rsidRPr="00071CA9" w:rsidRDefault="00EA1384" w:rsidP="00EA1384">
            <w:pPr>
              <w:jc w:val="right"/>
              <w:rPr>
                <w:color w:val="000000"/>
              </w:rPr>
            </w:pPr>
            <w:r w:rsidRPr="00071CA9">
              <w:rPr>
                <w:color w:val="000000"/>
              </w:rPr>
              <w:t xml:space="preserve">                                                       от  </w:t>
            </w:r>
            <w:r>
              <w:rPr>
                <w:color w:val="000000"/>
              </w:rPr>
              <w:t xml:space="preserve">08.02.2023 </w:t>
            </w:r>
            <w:r w:rsidRPr="00071CA9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440-ПА</w:t>
            </w:r>
            <w:r w:rsidRPr="00071CA9">
              <w:rPr>
                <w:color w:val="000000"/>
              </w:rPr>
              <w:t xml:space="preserve">                                                         Приложение                                                                                                                                                                      </w:t>
            </w:r>
          </w:p>
        </w:tc>
      </w:tr>
      <w:tr w:rsidR="00EA1384" w:rsidRPr="00071CA9" w:rsidTr="000E56F8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384" w:rsidRPr="00071CA9" w:rsidRDefault="00EA1384" w:rsidP="000E56F8">
            <w:pPr>
              <w:jc w:val="center"/>
              <w:rPr>
                <w:color w:val="000000"/>
              </w:rPr>
            </w:pPr>
          </w:p>
        </w:tc>
        <w:tc>
          <w:tcPr>
            <w:tcW w:w="5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384" w:rsidRPr="00071CA9" w:rsidRDefault="00EA1384" w:rsidP="000E56F8">
            <w:pPr>
              <w:jc w:val="center"/>
              <w:rPr>
                <w:color w:val="000000"/>
              </w:rPr>
            </w:pPr>
          </w:p>
        </w:tc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384" w:rsidRPr="00071CA9" w:rsidRDefault="00EA1384" w:rsidP="000E56F8">
            <w:pPr>
              <w:jc w:val="right"/>
              <w:rPr>
                <w:color w:val="000000"/>
              </w:rPr>
            </w:pPr>
            <w:r w:rsidRPr="00071CA9">
              <w:rPr>
                <w:color w:val="000000"/>
              </w:rPr>
              <w:t xml:space="preserve">к Постановлению администрации  </w:t>
            </w:r>
          </w:p>
          <w:p w:rsidR="00EA1384" w:rsidRPr="00071CA9" w:rsidRDefault="00EA1384" w:rsidP="000E56F8">
            <w:pPr>
              <w:jc w:val="center"/>
              <w:rPr>
                <w:color w:val="000000"/>
              </w:rPr>
            </w:pPr>
            <w:r w:rsidRPr="00071CA9">
              <w:rPr>
                <w:color w:val="000000"/>
              </w:rPr>
              <w:t xml:space="preserve">                                                                                                         городского округа Люберцы           </w:t>
            </w:r>
          </w:p>
          <w:p w:rsidR="00EA1384" w:rsidRPr="00071CA9" w:rsidRDefault="00EA1384" w:rsidP="000E56F8">
            <w:pPr>
              <w:jc w:val="center"/>
              <w:rPr>
                <w:color w:val="000000"/>
              </w:rPr>
            </w:pPr>
            <w:r w:rsidRPr="00071CA9">
              <w:rPr>
                <w:color w:val="000000"/>
              </w:rPr>
              <w:t xml:space="preserve">                                                                                                                      Московской области </w:t>
            </w:r>
          </w:p>
        </w:tc>
      </w:tr>
      <w:tr w:rsidR="00EA1384" w:rsidRPr="00071CA9" w:rsidTr="000E56F8">
        <w:trPr>
          <w:trHeight w:val="5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384" w:rsidRPr="00071CA9" w:rsidRDefault="00EA1384" w:rsidP="000E56F8">
            <w:pPr>
              <w:jc w:val="center"/>
              <w:rPr>
                <w:color w:val="000000"/>
              </w:rPr>
            </w:pPr>
          </w:p>
        </w:tc>
        <w:tc>
          <w:tcPr>
            <w:tcW w:w="5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384" w:rsidRPr="00071CA9" w:rsidRDefault="00EA1384" w:rsidP="000E56F8">
            <w:pPr>
              <w:jc w:val="center"/>
              <w:rPr>
                <w:color w:val="000000"/>
              </w:rPr>
            </w:pPr>
          </w:p>
        </w:tc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384" w:rsidRPr="00071CA9" w:rsidRDefault="00EA1384" w:rsidP="000E56F8">
            <w:pPr>
              <w:jc w:val="right"/>
              <w:rPr>
                <w:color w:val="000000"/>
              </w:rPr>
            </w:pPr>
            <w:r w:rsidRPr="00071CA9">
              <w:rPr>
                <w:color w:val="000000"/>
              </w:rPr>
              <w:t xml:space="preserve">                                                       от 17.06.2022   № 2379-ПА    </w:t>
            </w:r>
          </w:p>
        </w:tc>
      </w:tr>
      <w:tr w:rsidR="00EA1384" w:rsidRPr="00071CA9" w:rsidTr="000E56F8">
        <w:trPr>
          <w:gridAfter w:val="1"/>
          <w:wAfter w:w="142" w:type="dxa"/>
          <w:trHeight w:val="72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384" w:rsidRPr="00071CA9" w:rsidRDefault="00EA1384" w:rsidP="000E56F8">
            <w:pPr>
              <w:jc w:val="center"/>
              <w:rPr>
                <w:color w:val="000000"/>
              </w:rPr>
            </w:pPr>
          </w:p>
        </w:tc>
        <w:tc>
          <w:tcPr>
            <w:tcW w:w="14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384" w:rsidRPr="00071CA9" w:rsidRDefault="00EA1384" w:rsidP="000E56F8">
            <w:pPr>
              <w:jc w:val="center"/>
              <w:rPr>
                <w:color w:val="000000"/>
                <w:sz w:val="28"/>
                <w:szCs w:val="28"/>
              </w:rPr>
            </w:pPr>
            <w:r w:rsidRPr="00071CA9">
              <w:rPr>
                <w:color w:val="000000"/>
                <w:sz w:val="28"/>
                <w:szCs w:val="28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  </w:t>
            </w:r>
          </w:p>
          <w:p w:rsidR="00EA1384" w:rsidRPr="00071CA9" w:rsidRDefault="00EA1384" w:rsidP="000E56F8">
            <w:pPr>
              <w:jc w:val="center"/>
              <w:rPr>
                <w:color w:val="000000"/>
                <w:sz w:val="28"/>
                <w:szCs w:val="28"/>
              </w:rPr>
            </w:pPr>
            <w:r w:rsidRPr="00071CA9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EA1384" w:rsidRPr="00071CA9" w:rsidTr="000E56F8">
        <w:trPr>
          <w:gridAfter w:val="1"/>
          <w:wAfter w:w="142" w:type="dxa"/>
          <w:trHeight w:val="20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384" w:rsidRPr="00071CA9" w:rsidRDefault="00EA1384" w:rsidP="000E56F8">
            <w:pPr>
              <w:jc w:val="center"/>
              <w:rPr>
                <w:color w:val="000000"/>
              </w:rPr>
            </w:pPr>
            <w:r w:rsidRPr="00071CA9">
              <w:rPr>
                <w:color w:val="000000"/>
              </w:rPr>
              <w:t xml:space="preserve">№ </w:t>
            </w:r>
            <w:proofErr w:type="gramStart"/>
            <w:r w:rsidRPr="00071CA9">
              <w:rPr>
                <w:color w:val="000000"/>
              </w:rPr>
              <w:t>п</w:t>
            </w:r>
            <w:proofErr w:type="gramEnd"/>
            <w:r w:rsidRPr="00071CA9">
              <w:rPr>
                <w:color w:val="000000"/>
              </w:rPr>
              <w:t xml:space="preserve">/п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384" w:rsidRPr="00071CA9" w:rsidRDefault="00EA1384" w:rsidP="000E56F8">
            <w:pPr>
              <w:jc w:val="center"/>
              <w:rPr>
                <w:color w:val="000000"/>
              </w:rPr>
            </w:pPr>
            <w:r w:rsidRPr="00071CA9">
              <w:rPr>
                <w:color w:val="000000"/>
              </w:rPr>
              <w:t>Наименование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384" w:rsidRPr="00071CA9" w:rsidRDefault="00EA1384" w:rsidP="000E56F8">
            <w:pPr>
              <w:jc w:val="center"/>
              <w:rPr>
                <w:color w:val="000000"/>
              </w:rPr>
            </w:pPr>
            <w:r w:rsidRPr="00071CA9">
              <w:rPr>
                <w:color w:val="000000"/>
              </w:rPr>
              <w:t>Месторасположение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84" w:rsidRPr="00071CA9" w:rsidRDefault="00EA1384" w:rsidP="000E56F8">
            <w:pPr>
              <w:jc w:val="center"/>
              <w:rPr>
                <w:color w:val="000000"/>
              </w:rPr>
            </w:pPr>
            <w:r w:rsidRPr="00071CA9">
              <w:rPr>
                <w:color w:val="000000"/>
              </w:rPr>
              <w:t>Характеристики</w:t>
            </w:r>
          </w:p>
        </w:tc>
      </w:tr>
      <w:tr w:rsidR="00EA1384" w:rsidRPr="00071CA9" w:rsidTr="000E56F8">
        <w:trPr>
          <w:gridAfter w:val="1"/>
          <w:wAfter w:w="142" w:type="dxa"/>
          <w:trHeight w:val="59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1384" w:rsidRPr="00071CA9" w:rsidRDefault="00EA1384" w:rsidP="000E56F8">
            <w:pPr>
              <w:jc w:val="center"/>
              <w:rPr>
                <w:color w:val="000000"/>
                <w:sz w:val="27"/>
                <w:szCs w:val="27"/>
              </w:rPr>
            </w:pPr>
            <w:r w:rsidRPr="00071CA9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384" w:rsidRPr="00071CA9" w:rsidRDefault="00EA1384" w:rsidP="000E56F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71CA9">
              <w:rPr>
                <w:rFonts w:eastAsiaTheme="minorHAnsi"/>
                <w:sz w:val="28"/>
                <w:szCs w:val="28"/>
                <w:lang w:eastAsia="en-US"/>
              </w:rPr>
              <w:t xml:space="preserve">Автомобильная дорога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384" w:rsidRPr="00071CA9" w:rsidRDefault="00EA1384" w:rsidP="000E56F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071CA9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область,  </w:t>
            </w:r>
            <w:proofErr w:type="spellStart"/>
            <w:r w:rsidRPr="00071CA9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071CA9">
              <w:rPr>
                <w:rFonts w:eastAsiaTheme="minorHAnsi"/>
                <w:sz w:val="28"/>
                <w:szCs w:val="28"/>
                <w:lang w:eastAsia="en-US"/>
              </w:rPr>
              <w:t xml:space="preserve">. Люберцы,  д. п. </w:t>
            </w:r>
            <w:proofErr w:type="spellStart"/>
            <w:r w:rsidRPr="00071CA9">
              <w:rPr>
                <w:rFonts w:eastAsiaTheme="minorHAnsi"/>
                <w:sz w:val="28"/>
                <w:szCs w:val="28"/>
                <w:lang w:eastAsia="en-US"/>
              </w:rPr>
              <w:t>Красково</w:t>
            </w:r>
            <w:proofErr w:type="spellEnd"/>
            <w:r w:rsidRPr="00071CA9">
              <w:rPr>
                <w:rFonts w:eastAsiaTheme="minorHAnsi"/>
                <w:sz w:val="28"/>
                <w:szCs w:val="28"/>
                <w:lang w:eastAsia="en-US"/>
              </w:rPr>
              <w:t>, ул. Есенина, вдоль домов 12, 16, 17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384" w:rsidRPr="00071CA9" w:rsidRDefault="00EA1384" w:rsidP="000E56F8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071CA9">
              <w:rPr>
                <w:rFonts w:eastAsiaTheme="minorHAnsi"/>
                <w:sz w:val="28"/>
                <w:szCs w:val="22"/>
                <w:lang w:eastAsia="en-US"/>
              </w:rPr>
              <w:t>Протяженность -165 м</w:t>
            </w:r>
          </w:p>
        </w:tc>
      </w:tr>
      <w:tr w:rsidR="00EA1384" w:rsidRPr="00071CA9" w:rsidTr="000E56F8">
        <w:trPr>
          <w:gridAfter w:val="1"/>
          <w:wAfter w:w="142" w:type="dxa"/>
          <w:trHeight w:val="59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1384" w:rsidRPr="00071CA9" w:rsidRDefault="00EA1384" w:rsidP="000E56F8">
            <w:pPr>
              <w:jc w:val="center"/>
              <w:rPr>
                <w:color w:val="000000"/>
                <w:sz w:val="27"/>
                <w:szCs w:val="27"/>
              </w:rPr>
            </w:pPr>
            <w:r w:rsidRPr="00071CA9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384" w:rsidRPr="00071CA9" w:rsidRDefault="00EA1384" w:rsidP="000E56F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71CA9">
              <w:rPr>
                <w:rFonts w:eastAsiaTheme="minorHAnsi"/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384" w:rsidRPr="00071CA9" w:rsidRDefault="00EA1384" w:rsidP="000E56F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71CA9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область,   </w:t>
            </w:r>
            <w:proofErr w:type="spellStart"/>
            <w:r w:rsidRPr="00071CA9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071CA9">
              <w:rPr>
                <w:rFonts w:eastAsiaTheme="minorHAnsi"/>
                <w:sz w:val="28"/>
                <w:szCs w:val="28"/>
                <w:lang w:eastAsia="en-US"/>
              </w:rPr>
              <w:t xml:space="preserve">. Люберцы,                                  д. </w:t>
            </w:r>
            <w:proofErr w:type="gramStart"/>
            <w:r w:rsidRPr="00071CA9">
              <w:rPr>
                <w:rFonts w:eastAsiaTheme="minorHAnsi"/>
                <w:sz w:val="28"/>
                <w:szCs w:val="28"/>
                <w:lang w:eastAsia="en-US"/>
              </w:rPr>
              <w:t>Марусино</w:t>
            </w:r>
            <w:proofErr w:type="gramEnd"/>
            <w:r w:rsidRPr="00071CA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384" w:rsidRPr="00071CA9" w:rsidRDefault="00EA1384" w:rsidP="000E56F8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071CA9">
              <w:rPr>
                <w:rFonts w:eastAsiaTheme="minorHAnsi"/>
                <w:sz w:val="28"/>
                <w:szCs w:val="22"/>
                <w:lang w:eastAsia="en-US"/>
              </w:rPr>
              <w:t>Протяженность - 265 м</w:t>
            </w:r>
          </w:p>
        </w:tc>
      </w:tr>
      <w:tr w:rsidR="00EA1384" w:rsidRPr="00071CA9" w:rsidTr="000E56F8">
        <w:trPr>
          <w:gridAfter w:val="1"/>
          <w:wAfter w:w="142" w:type="dxa"/>
          <w:trHeight w:val="59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1384" w:rsidRPr="00071CA9" w:rsidRDefault="00EA1384" w:rsidP="000E56F8">
            <w:pPr>
              <w:jc w:val="center"/>
              <w:rPr>
                <w:color w:val="000000"/>
                <w:sz w:val="27"/>
                <w:szCs w:val="27"/>
              </w:rPr>
            </w:pPr>
            <w:r w:rsidRPr="00071CA9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384" w:rsidRPr="00071CA9" w:rsidRDefault="00EA1384" w:rsidP="000E56F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71CA9">
              <w:rPr>
                <w:rFonts w:eastAsiaTheme="minorHAnsi"/>
                <w:sz w:val="28"/>
                <w:szCs w:val="28"/>
                <w:lang w:eastAsia="en-US"/>
              </w:rPr>
              <w:t xml:space="preserve">Трансформаторная подстанция ТП-136 (здание с оборудованием и кабельными линиями) 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384" w:rsidRPr="00071CA9" w:rsidRDefault="00EA1384" w:rsidP="000E56F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71CA9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область,  </w:t>
            </w:r>
            <w:proofErr w:type="spellStart"/>
            <w:r w:rsidRPr="00071CA9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071CA9">
              <w:rPr>
                <w:rFonts w:eastAsiaTheme="minorHAnsi"/>
                <w:sz w:val="28"/>
                <w:szCs w:val="28"/>
                <w:lang w:eastAsia="en-US"/>
              </w:rPr>
              <w:t xml:space="preserve">. Люберцы,                                       р. п. </w:t>
            </w:r>
            <w:proofErr w:type="gramStart"/>
            <w:r w:rsidRPr="00071CA9">
              <w:rPr>
                <w:rFonts w:eastAsiaTheme="minorHAnsi"/>
                <w:sz w:val="28"/>
                <w:szCs w:val="28"/>
                <w:lang w:eastAsia="en-US"/>
              </w:rPr>
              <w:t>Октябрьский</w:t>
            </w:r>
            <w:proofErr w:type="gramEnd"/>
            <w:r w:rsidRPr="00071CA9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71CA9">
              <w:rPr>
                <w:rFonts w:eastAsiaTheme="minorHAnsi"/>
                <w:sz w:val="28"/>
                <w:szCs w:val="28"/>
                <w:lang w:eastAsia="en-US"/>
              </w:rPr>
              <w:t>мкр</w:t>
            </w:r>
            <w:proofErr w:type="spellEnd"/>
            <w:r w:rsidRPr="00071CA9">
              <w:rPr>
                <w:rFonts w:eastAsiaTheme="minorHAnsi"/>
                <w:sz w:val="28"/>
                <w:szCs w:val="28"/>
                <w:lang w:eastAsia="en-US"/>
              </w:rPr>
              <w:t xml:space="preserve">. Восточный, около д.8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384" w:rsidRPr="00071CA9" w:rsidRDefault="00EA1384" w:rsidP="000E56F8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071CA9">
              <w:rPr>
                <w:rFonts w:eastAsiaTheme="minorHAnsi"/>
                <w:sz w:val="28"/>
                <w:szCs w:val="22"/>
                <w:lang w:eastAsia="en-US"/>
              </w:rPr>
              <w:t xml:space="preserve">Площадь - 56,4 </w:t>
            </w:r>
            <w:proofErr w:type="spellStart"/>
            <w:r w:rsidRPr="00071CA9">
              <w:rPr>
                <w:rFonts w:eastAsiaTheme="minorHAnsi"/>
                <w:sz w:val="28"/>
                <w:szCs w:val="22"/>
                <w:lang w:eastAsia="en-US"/>
              </w:rPr>
              <w:t>кв</w:t>
            </w:r>
            <w:proofErr w:type="gramStart"/>
            <w:r w:rsidRPr="00071CA9">
              <w:rPr>
                <w:rFonts w:eastAsiaTheme="minorHAnsi"/>
                <w:sz w:val="28"/>
                <w:szCs w:val="22"/>
                <w:lang w:eastAsia="en-US"/>
              </w:rPr>
              <w:t>.м</w:t>
            </w:r>
            <w:proofErr w:type="spellEnd"/>
            <w:proofErr w:type="gramEnd"/>
            <w:r w:rsidRPr="00071CA9">
              <w:rPr>
                <w:rFonts w:eastAsiaTheme="minorHAnsi"/>
                <w:sz w:val="28"/>
                <w:szCs w:val="22"/>
                <w:lang w:eastAsia="en-US"/>
              </w:rPr>
              <w:t>, материал стен-кирпич;                 - трансформатор –тип ТМГ-1000/10/0,4;</w:t>
            </w:r>
          </w:p>
          <w:p w:rsidR="00EA1384" w:rsidRPr="00071CA9" w:rsidRDefault="00EA1384" w:rsidP="000E56F8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071CA9">
              <w:rPr>
                <w:rFonts w:eastAsiaTheme="minorHAnsi"/>
                <w:sz w:val="28"/>
                <w:szCs w:val="22"/>
                <w:lang w:eastAsia="en-US"/>
              </w:rPr>
              <w:t>- количество трансформаторов (ед.) -2;                                                - РУ-10кВ с оборудованием - 1 помещение;</w:t>
            </w:r>
          </w:p>
          <w:p w:rsidR="00EA1384" w:rsidRPr="00071CA9" w:rsidRDefault="00EA1384" w:rsidP="000E56F8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071CA9">
              <w:rPr>
                <w:rFonts w:eastAsiaTheme="minorHAnsi"/>
                <w:sz w:val="28"/>
                <w:szCs w:val="22"/>
                <w:lang w:eastAsia="en-US"/>
              </w:rPr>
              <w:t>- РУ-0,4кВ с оборудованием - 1 помещение;</w:t>
            </w:r>
          </w:p>
          <w:p w:rsidR="00EA1384" w:rsidRPr="00071CA9" w:rsidRDefault="00EA1384" w:rsidP="000E56F8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071CA9">
              <w:rPr>
                <w:rFonts w:eastAsiaTheme="minorHAnsi"/>
                <w:sz w:val="28"/>
                <w:szCs w:val="22"/>
                <w:lang w:eastAsia="en-US"/>
              </w:rPr>
              <w:t>-кабельная линия (фидер 138) 10 кВ-2,6 км</w:t>
            </w:r>
          </w:p>
          <w:p w:rsidR="00EA1384" w:rsidRPr="00071CA9" w:rsidRDefault="00EA1384" w:rsidP="000E56F8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071CA9">
              <w:rPr>
                <w:rFonts w:eastAsiaTheme="minorHAnsi"/>
                <w:sz w:val="28"/>
                <w:szCs w:val="22"/>
                <w:lang w:eastAsia="en-US"/>
              </w:rPr>
              <w:t>-кабельная линия (фидер 138а) 10 кВ-2,6 км</w:t>
            </w:r>
          </w:p>
        </w:tc>
      </w:tr>
      <w:tr w:rsidR="00EA1384" w:rsidRPr="00071CA9" w:rsidTr="000E56F8">
        <w:trPr>
          <w:gridAfter w:val="1"/>
          <w:wAfter w:w="142" w:type="dxa"/>
          <w:trHeight w:val="82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1384" w:rsidRPr="00071CA9" w:rsidRDefault="00EA1384" w:rsidP="000E56F8">
            <w:pPr>
              <w:jc w:val="center"/>
              <w:rPr>
                <w:color w:val="000000"/>
                <w:sz w:val="27"/>
                <w:szCs w:val="27"/>
              </w:rPr>
            </w:pPr>
            <w:r w:rsidRPr="00071CA9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384" w:rsidRPr="00071CA9" w:rsidRDefault="00EA1384" w:rsidP="000E56F8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071CA9">
              <w:rPr>
                <w:rFonts w:eastAsiaTheme="minorHAnsi"/>
                <w:sz w:val="28"/>
                <w:szCs w:val="22"/>
                <w:lang w:eastAsia="en-US"/>
              </w:rPr>
              <w:t xml:space="preserve">Здание (нежилое) 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384" w:rsidRPr="00071CA9" w:rsidRDefault="00EA1384" w:rsidP="000E56F8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proofErr w:type="gramStart"/>
            <w:r w:rsidRPr="00071CA9">
              <w:rPr>
                <w:rFonts w:eastAsiaTheme="minorHAnsi"/>
                <w:sz w:val="28"/>
                <w:szCs w:val="22"/>
                <w:lang w:eastAsia="en-US"/>
              </w:rPr>
              <w:t xml:space="preserve">Московская область,  </w:t>
            </w:r>
            <w:proofErr w:type="spellStart"/>
            <w:r w:rsidRPr="00071CA9">
              <w:rPr>
                <w:rFonts w:eastAsiaTheme="minorHAnsi"/>
                <w:sz w:val="28"/>
                <w:szCs w:val="22"/>
                <w:lang w:eastAsia="en-US"/>
              </w:rPr>
              <w:t>г.о</w:t>
            </w:r>
            <w:proofErr w:type="spellEnd"/>
            <w:r w:rsidRPr="00071CA9">
              <w:rPr>
                <w:rFonts w:eastAsiaTheme="minorHAnsi"/>
                <w:sz w:val="28"/>
                <w:szCs w:val="22"/>
                <w:lang w:eastAsia="en-US"/>
              </w:rPr>
              <w:t xml:space="preserve">. Люберцы,                        р. п. </w:t>
            </w:r>
            <w:proofErr w:type="spellStart"/>
            <w:r w:rsidRPr="00071CA9">
              <w:rPr>
                <w:rFonts w:eastAsiaTheme="minorHAnsi"/>
                <w:sz w:val="28"/>
                <w:szCs w:val="22"/>
                <w:lang w:eastAsia="en-US"/>
              </w:rPr>
              <w:t>Малаховка</w:t>
            </w:r>
            <w:proofErr w:type="spellEnd"/>
            <w:r w:rsidRPr="00071CA9">
              <w:rPr>
                <w:rFonts w:eastAsiaTheme="minorHAnsi"/>
                <w:sz w:val="28"/>
                <w:szCs w:val="22"/>
                <w:lang w:eastAsia="en-US"/>
              </w:rPr>
              <w:t>,  ул. Московская на пересечении с ул. Свободы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384" w:rsidRPr="00071CA9" w:rsidRDefault="00EA1384" w:rsidP="000E56F8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071CA9">
              <w:rPr>
                <w:rFonts w:eastAsiaTheme="minorHAnsi"/>
                <w:sz w:val="28"/>
                <w:szCs w:val="22"/>
                <w:lang w:eastAsia="en-US"/>
              </w:rPr>
              <w:t xml:space="preserve">Площадь – 52,4 </w:t>
            </w:r>
            <w:proofErr w:type="spellStart"/>
            <w:r w:rsidRPr="00071CA9">
              <w:rPr>
                <w:rFonts w:eastAsiaTheme="minorHAnsi"/>
                <w:sz w:val="28"/>
                <w:szCs w:val="22"/>
                <w:lang w:eastAsia="en-US"/>
              </w:rPr>
              <w:t>кв</w:t>
            </w:r>
            <w:proofErr w:type="gramStart"/>
            <w:r w:rsidRPr="00071CA9">
              <w:rPr>
                <w:rFonts w:eastAsiaTheme="minorHAnsi"/>
                <w:sz w:val="28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</w:tr>
    </w:tbl>
    <w:p w:rsidR="00EA1384" w:rsidRPr="00C52952" w:rsidRDefault="00EA1384" w:rsidP="00EA1384">
      <w:pPr>
        <w:jc w:val="center"/>
        <w:rPr>
          <w:rFonts w:eastAsiaTheme="minorHAnsi"/>
          <w:lang w:eastAsia="en-US"/>
        </w:rPr>
      </w:pPr>
    </w:p>
    <w:p w:rsidR="00700C12" w:rsidRPr="004D1561" w:rsidRDefault="00700C12" w:rsidP="00015F8E">
      <w:pPr>
        <w:ind w:right="141"/>
        <w:jc w:val="center"/>
        <w:rPr>
          <w:rFonts w:eastAsiaTheme="minorHAnsi"/>
          <w:sz w:val="28"/>
          <w:szCs w:val="28"/>
          <w:lang w:eastAsia="en-US"/>
        </w:rPr>
      </w:pPr>
    </w:p>
    <w:sectPr w:rsidR="00700C12" w:rsidRPr="004D1561" w:rsidSect="0054076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5F8E"/>
    <w:rsid w:val="00052F27"/>
    <w:rsid w:val="000A4631"/>
    <w:rsid w:val="000B0F17"/>
    <w:rsid w:val="000D048C"/>
    <w:rsid w:val="000D7EBF"/>
    <w:rsid w:val="0013303A"/>
    <w:rsid w:val="0013795C"/>
    <w:rsid w:val="001A3ADA"/>
    <w:rsid w:val="001D7D2A"/>
    <w:rsid w:val="00213D49"/>
    <w:rsid w:val="002225D3"/>
    <w:rsid w:val="00225780"/>
    <w:rsid w:val="00233AC1"/>
    <w:rsid w:val="0030682D"/>
    <w:rsid w:val="00357DA3"/>
    <w:rsid w:val="0036088A"/>
    <w:rsid w:val="003826C7"/>
    <w:rsid w:val="00415E8F"/>
    <w:rsid w:val="004604DC"/>
    <w:rsid w:val="004673A6"/>
    <w:rsid w:val="004718CF"/>
    <w:rsid w:val="00477012"/>
    <w:rsid w:val="00484AB7"/>
    <w:rsid w:val="004D1561"/>
    <w:rsid w:val="005857A2"/>
    <w:rsid w:val="006050AB"/>
    <w:rsid w:val="00606C9A"/>
    <w:rsid w:val="00626D1D"/>
    <w:rsid w:val="006858C0"/>
    <w:rsid w:val="0069566C"/>
    <w:rsid w:val="00700C12"/>
    <w:rsid w:val="007041ED"/>
    <w:rsid w:val="00790840"/>
    <w:rsid w:val="007F5C02"/>
    <w:rsid w:val="00872678"/>
    <w:rsid w:val="008C5808"/>
    <w:rsid w:val="008E3ED5"/>
    <w:rsid w:val="00916193"/>
    <w:rsid w:val="009205DA"/>
    <w:rsid w:val="00945775"/>
    <w:rsid w:val="009D017F"/>
    <w:rsid w:val="009D363E"/>
    <w:rsid w:val="009F3D75"/>
    <w:rsid w:val="009F72DA"/>
    <w:rsid w:val="00A52DFB"/>
    <w:rsid w:val="00A95EA6"/>
    <w:rsid w:val="00B36B6B"/>
    <w:rsid w:val="00B81FC6"/>
    <w:rsid w:val="00BE41F0"/>
    <w:rsid w:val="00C108B0"/>
    <w:rsid w:val="00C54B93"/>
    <w:rsid w:val="00CD19A4"/>
    <w:rsid w:val="00D04886"/>
    <w:rsid w:val="00D23A89"/>
    <w:rsid w:val="00D862E0"/>
    <w:rsid w:val="00E7491B"/>
    <w:rsid w:val="00EA1384"/>
    <w:rsid w:val="00EC6293"/>
    <w:rsid w:val="00EE1BEC"/>
    <w:rsid w:val="00F10B8A"/>
    <w:rsid w:val="00F349A8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2018-01-24T09:22:00Z</cp:lastPrinted>
  <dcterms:created xsi:type="dcterms:W3CDTF">2023-02-14T12:51:00Z</dcterms:created>
  <dcterms:modified xsi:type="dcterms:W3CDTF">2023-02-14T12:51:00Z</dcterms:modified>
</cp:coreProperties>
</file>