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E866CF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866CF">
        <w:rPr>
          <w:bCs/>
          <w:color w:val="000000"/>
          <w:sz w:val="24"/>
          <w:szCs w:val="24"/>
        </w:rPr>
        <w:t>АДМИНИСТРАЦИЯ</w:t>
      </w:r>
    </w:p>
    <w:p w:rsidR="00460F2D" w:rsidRPr="00E866CF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866CF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E866CF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866CF">
        <w:rPr>
          <w:bCs/>
          <w:color w:val="000000"/>
          <w:sz w:val="24"/>
          <w:szCs w:val="24"/>
        </w:rPr>
        <w:t>ГОРОДСКОЙ ОКРУГ ЛЮБЕРЦЫ</w:t>
      </w:r>
      <w:r w:rsidRPr="00E866CF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E866CF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E866CF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866CF">
        <w:rPr>
          <w:bCs/>
          <w:color w:val="000000"/>
          <w:sz w:val="24"/>
          <w:szCs w:val="24"/>
        </w:rPr>
        <w:t>ПОСТАНОВЛЕНИЕ</w:t>
      </w:r>
    </w:p>
    <w:p w:rsidR="00460F2D" w:rsidRPr="00E866CF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866CF" w:rsidRDefault="00956A1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866CF">
        <w:rPr>
          <w:color w:val="000000"/>
          <w:sz w:val="24"/>
          <w:szCs w:val="24"/>
        </w:rPr>
        <w:t>08</w:t>
      </w:r>
      <w:r w:rsidR="007A4C6D" w:rsidRPr="00E866CF">
        <w:rPr>
          <w:color w:val="000000"/>
          <w:sz w:val="24"/>
          <w:szCs w:val="24"/>
        </w:rPr>
        <w:t>.09</w:t>
      </w:r>
      <w:r w:rsidR="002F7421" w:rsidRPr="00E866CF">
        <w:rPr>
          <w:color w:val="000000"/>
          <w:sz w:val="24"/>
          <w:szCs w:val="24"/>
        </w:rPr>
        <w:t>.202</w:t>
      </w:r>
      <w:r w:rsidR="005A5DED" w:rsidRPr="00E866CF">
        <w:rPr>
          <w:color w:val="000000"/>
          <w:sz w:val="24"/>
          <w:szCs w:val="24"/>
        </w:rPr>
        <w:t>1</w:t>
      </w:r>
      <w:r w:rsidR="00460F2D" w:rsidRPr="00E866CF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7A4C6D" w:rsidRPr="00E866CF">
        <w:rPr>
          <w:color w:val="000000"/>
          <w:sz w:val="24"/>
          <w:szCs w:val="24"/>
        </w:rPr>
        <w:t>3</w:t>
      </w:r>
      <w:r w:rsidRPr="00E866CF">
        <w:rPr>
          <w:color w:val="000000"/>
          <w:sz w:val="24"/>
          <w:szCs w:val="24"/>
        </w:rPr>
        <w:t>0</w:t>
      </w:r>
      <w:r w:rsidR="0042632D" w:rsidRPr="00E866CF">
        <w:rPr>
          <w:color w:val="000000"/>
          <w:sz w:val="24"/>
          <w:szCs w:val="24"/>
        </w:rPr>
        <w:t>2</w:t>
      </w:r>
      <w:r w:rsidRPr="00E866CF">
        <w:rPr>
          <w:color w:val="000000"/>
          <w:sz w:val="24"/>
          <w:szCs w:val="24"/>
        </w:rPr>
        <w:t>9</w:t>
      </w:r>
      <w:r w:rsidR="00136FD1" w:rsidRPr="00E866CF">
        <w:rPr>
          <w:color w:val="000000"/>
          <w:sz w:val="24"/>
          <w:szCs w:val="24"/>
        </w:rPr>
        <w:t>-ПА</w:t>
      </w:r>
    </w:p>
    <w:p w:rsidR="00460F2D" w:rsidRPr="00E866CF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866CF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866CF">
        <w:rPr>
          <w:color w:val="000000"/>
          <w:sz w:val="24"/>
          <w:szCs w:val="24"/>
        </w:rPr>
        <w:t>г. Люберцы</w:t>
      </w:r>
    </w:p>
    <w:p w:rsidR="00460F2D" w:rsidRPr="00E866CF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E866CF" w:rsidRDefault="00956A1D" w:rsidP="00956A1D">
      <w:pPr>
        <w:jc w:val="center"/>
        <w:rPr>
          <w:rFonts w:ascii="Arial" w:hAnsi="Arial" w:cs="Arial"/>
          <w:b/>
          <w:szCs w:val="24"/>
        </w:rPr>
      </w:pPr>
      <w:r w:rsidRPr="00E866CF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956A1D" w:rsidRPr="00E866CF" w:rsidRDefault="00956A1D" w:rsidP="00956A1D">
      <w:pPr>
        <w:jc w:val="center"/>
        <w:rPr>
          <w:rFonts w:ascii="Arial" w:hAnsi="Arial" w:cs="Arial"/>
          <w:b/>
          <w:szCs w:val="24"/>
        </w:rPr>
      </w:pPr>
      <w:r w:rsidRPr="00E866CF">
        <w:rPr>
          <w:rFonts w:ascii="Arial" w:hAnsi="Arial" w:cs="Arial"/>
          <w:b/>
          <w:szCs w:val="24"/>
        </w:rPr>
        <w:t>от 08.07.2020 № 1850-ПА</w:t>
      </w:r>
    </w:p>
    <w:p w:rsidR="00956A1D" w:rsidRPr="00E866CF" w:rsidRDefault="00956A1D" w:rsidP="00956A1D">
      <w:pPr>
        <w:jc w:val="center"/>
        <w:rPr>
          <w:rFonts w:ascii="Arial" w:hAnsi="Arial" w:cs="Arial"/>
          <w:b/>
          <w:szCs w:val="24"/>
        </w:rPr>
      </w:pPr>
    </w:p>
    <w:p w:rsidR="00956A1D" w:rsidRPr="00E866CF" w:rsidRDefault="00956A1D" w:rsidP="00956A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szCs w:val="24"/>
        </w:rPr>
        <w:tab/>
      </w:r>
      <w:proofErr w:type="gramStart"/>
      <w:r w:rsidRPr="00E866CF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E866CF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56A1D" w:rsidRPr="00E866CF" w:rsidRDefault="00956A1D" w:rsidP="00956A1D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E866CF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E866CF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956A1D" w:rsidRPr="00E866CF" w:rsidRDefault="00956A1D" w:rsidP="00956A1D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  <w:r w:rsidRPr="00E866CF">
        <w:rPr>
          <w:rFonts w:ascii="Arial" w:hAnsi="Arial" w:cs="Arial"/>
          <w:szCs w:val="24"/>
        </w:rPr>
        <w:t xml:space="preserve">1.1. </w:t>
      </w:r>
      <w:r w:rsidRPr="00E866CF">
        <w:rPr>
          <w:rFonts w:ascii="Arial" w:hAnsi="Arial" w:cs="Arial"/>
          <w:bCs/>
          <w:szCs w:val="24"/>
        </w:rPr>
        <w:t>Строку 1 значения коэффициентов выравнивания к услугам, оказываемым общеобразовательными организациями в 2021 году, изложить в следующей редакции:</w:t>
      </w:r>
    </w:p>
    <w:p w:rsidR="00956A1D" w:rsidRPr="00E866CF" w:rsidRDefault="00956A1D" w:rsidP="00956A1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szCs w:val="24"/>
        </w:rPr>
        <w:t>«</w:t>
      </w:r>
    </w:p>
    <w:tbl>
      <w:tblPr>
        <w:tblStyle w:val="1f4"/>
        <w:tblpPr w:leftFromText="180" w:rightFromText="180" w:vertAnchor="text" w:tblpX="182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1560"/>
        <w:gridCol w:w="1559"/>
        <w:gridCol w:w="1559"/>
        <w:gridCol w:w="425"/>
        <w:gridCol w:w="426"/>
      </w:tblGrid>
      <w:tr w:rsidR="00956A1D" w:rsidRPr="00E866CF" w:rsidTr="00CB60ED">
        <w:tc>
          <w:tcPr>
            <w:tcW w:w="851" w:type="dxa"/>
            <w:vAlign w:val="center"/>
          </w:tcPr>
          <w:p w:rsidR="00956A1D" w:rsidRPr="00E866CF" w:rsidRDefault="00956A1D" w:rsidP="00CB60E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E866C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956A1D" w:rsidRPr="00E866CF" w:rsidRDefault="00956A1D" w:rsidP="00CB60E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E866CF">
              <w:rPr>
                <w:rFonts w:ascii="Arial" w:hAnsi="Arial" w:cs="Arial"/>
              </w:rPr>
              <w:t>МОУ Гимназия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1D" w:rsidRPr="00E866CF" w:rsidRDefault="00956A1D" w:rsidP="00CB60ED">
            <w:pPr>
              <w:jc w:val="center"/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0,909818601134591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1D" w:rsidRPr="00E866CF" w:rsidRDefault="00956A1D" w:rsidP="00CB60ED">
            <w:pPr>
              <w:jc w:val="center"/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0,901933057694740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1D" w:rsidRPr="00E866CF" w:rsidRDefault="00956A1D" w:rsidP="00CB60ED">
            <w:pPr>
              <w:jc w:val="center"/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0,950950757292483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A1D" w:rsidRPr="00E866CF" w:rsidRDefault="00956A1D" w:rsidP="00CB60ED">
            <w:pPr>
              <w:jc w:val="center"/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0,843279825455637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56A1D" w:rsidRPr="00E866CF" w:rsidRDefault="00956A1D" w:rsidP="00CB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956A1D" w:rsidRPr="00E866CF" w:rsidRDefault="00956A1D" w:rsidP="00CB60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6A1D" w:rsidRPr="00E866CF" w:rsidRDefault="00956A1D" w:rsidP="00956A1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  <w:t>».</w:t>
      </w:r>
    </w:p>
    <w:p w:rsidR="00956A1D" w:rsidRPr="00E866CF" w:rsidRDefault="00956A1D" w:rsidP="00956A1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</w:p>
    <w:p w:rsidR="00E866CF" w:rsidRDefault="00E866CF" w:rsidP="00956A1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</w:p>
    <w:p w:rsidR="00E866CF" w:rsidRDefault="00E866CF" w:rsidP="00E866CF">
      <w:pPr>
        <w:tabs>
          <w:tab w:val="left" w:pos="993"/>
        </w:tabs>
        <w:ind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».</w:t>
      </w:r>
      <w:bookmarkStart w:id="0" w:name="_GoBack"/>
      <w:bookmarkEnd w:id="0"/>
    </w:p>
    <w:p w:rsidR="00956A1D" w:rsidRPr="00E866CF" w:rsidRDefault="00956A1D" w:rsidP="00956A1D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  <w:r w:rsidRPr="00E866CF">
        <w:rPr>
          <w:rFonts w:ascii="Arial" w:hAnsi="Arial" w:cs="Arial"/>
          <w:szCs w:val="24"/>
        </w:rPr>
        <w:t xml:space="preserve">1.2. </w:t>
      </w:r>
      <w:r w:rsidRPr="00E866CF">
        <w:rPr>
          <w:rFonts w:ascii="Arial" w:hAnsi="Arial" w:cs="Arial"/>
          <w:bCs/>
          <w:szCs w:val="24"/>
        </w:rPr>
        <w:t>Строки 19, 34 значения коэффициентов выравнивания к услугам, оказываемым общеобразовательными организациями в 2021 году, изложить в следующей редакции:</w:t>
      </w:r>
    </w:p>
    <w:p w:rsidR="00956A1D" w:rsidRPr="00E866CF" w:rsidRDefault="00956A1D" w:rsidP="00956A1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szCs w:val="24"/>
        </w:rPr>
        <w:t>«</w:t>
      </w:r>
    </w:p>
    <w:tbl>
      <w:tblPr>
        <w:tblStyle w:val="1f4"/>
        <w:tblpPr w:leftFromText="180" w:rightFromText="180" w:vertAnchor="text" w:tblpX="182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1560"/>
        <w:gridCol w:w="1559"/>
        <w:gridCol w:w="1559"/>
        <w:gridCol w:w="425"/>
        <w:gridCol w:w="426"/>
      </w:tblGrid>
      <w:tr w:rsidR="00956A1D" w:rsidRPr="00E866CF" w:rsidTr="00CB60ED">
        <w:tc>
          <w:tcPr>
            <w:tcW w:w="851" w:type="dxa"/>
            <w:vAlign w:val="center"/>
          </w:tcPr>
          <w:p w:rsidR="00956A1D" w:rsidRPr="00E866CF" w:rsidRDefault="00956A1D" w:rsidP="00CB60E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E866CF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956A1D" w:rsidRPr="00E866CF" w:rsidRDefault="00956A1D" w:rsidP="00CB60E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E866CF">
              <w:rPr>
                <w:rFonts w:ascii="Arial" w:eastAsia="Calibri" w:hAnsi="Arial" w:cs="Arial"/>
              </w:rPr>
              <w:t>МОУ СОШ №28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1D" w:rsidRPr="00E866CF" w:rsidRDefault="00956A1D" w:rsidP="00CB60ED">
            <w:pPr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0,841452857450162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1D" w:rsidRPr="00E866CF" w:rsidRDefault="00956A1D" w:rsidP="00CB60ED">
            <w:pPr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0,890692886642179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1D" w:rsidRPr="00E866CF" w:rsidRDefault="00956A1D" w:rsidP="00CB60ED">
            <w:pPr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0,950792062282632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A1D" w:rsidRPr="00E866CF" w:rsidRDefault="00956A1D" w:rsidP="00CB60ED">
            <w:pPr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0,843197562278829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56A1D" w:rsidRPr="00E866CF" w:rsidRDefault="00956A1D" w:rsidP="00CB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956A1D" w:rsidRPr="00E866CF" w:rsidRDefault="00956A1D" w:rsidP="00CB60ED">
            <w:pPr>
              <w:jc w:val="center"/>
              <w:rPr>
                <w:rFonts w:ascii="Arial" w:hAnsi="Arial" w:cs="Arial"/>
              </w:rPr>
            </w:pPr>
          </w:p>
        </w:tc>
      </w:tr>
      <w:tr w:rsidR="00956A1D" w:rsidRPr="00E866CF" w:rsidTr="00CB60ED">
        <w:tc>
          <w:tcPr>
            <w:tcW w:w="851" w:type="dxa"/>
            <w:vAlign w:val="center"/>
          </w:tcPr>
          <w:p w:rsidR="00956A1D" w:rsidRPr="00E866CF" w:rsidRDefault="00956A1D" w:rsidP="00CB60E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E866CF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1559" w:type="dxa"/>
            <w:vAlign w:val="center"/>
          </w:tcPr>
          <w:p w:rsidR="00956A1D" w:rsidRPr="00E866CF" w:rsidRDefault="00956A1D" w:rsidP="00CB60E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E866CF">
              <w:rPr>
                <w:rFonts w:ascii="Arial" w:eastAsia="Calibri" w:hAnsi="Arial" w:cs="Arial"/>
              </w:rPr>
              <w:t>МОУ «Инженерн</w:t>
            </w:r>
            <w:r w:rsidRPr="00E866CF">
              <w:rPr>
                <w:rFonts w:ascii="Arial" w:eastAsia="Calibri" w:hAnsi="Arial" w:cs="Arial"/>
              </w:rPr>
              <w:lastRenderedPageBreak/>
              <w:t>о-технологический лицей»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1D" w:rsidRPr="00E866CF" w:rsidRDefault="00956A1D" w:rsidP="00CB60ED">
            <w:pPr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lastRenderedPageBreak/>
              <w:t>0,944789061706120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1D" w:rsidRPr="00E866CF" w:rsidRDefault="00956A1D" w:rsidP="00CB60ED">
            <w:pPr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0,998293266826583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1D" w:rsidRPr="00E866CF" w:rsidRDefault="00956A1D" w:rsidP="00CB60ED">
            <w:pPr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1,642880585550240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A1D" w:rsidRPr="00E866CF" w:rsidRDefault="00956A1D" w:rsidP="00CB60ED">
            <w:pPr>
              <w:rPr>
                <w:rFonts w:ascii="Arial" w:hAnsi="Arial" w:cs="Arial"/>
              </w:rPr>
            </w:pPr>
            <w:r w:rsidRPr="00E866CF">
              <w:rPr>
                <w:rFonts w:ascii="Arial" w:hAnsi="Arial" w:cs="Arial"/>
              </w:rPr>
              <w:t>0,843148204372744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56A1D" w:rsidRPr="00E866CF" w:rsidRDefault="00956A1D" w:rsidP="00CB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956A1D" w:rsidRPr="00E866CF" w:rsidRDefault="00956A1D" w:rsidP="00CB60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6A1D" w:rsidRPr="00E866CF" w:rsidRDefault="00956A1D" w:rsidP="00956A1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szCs w:val="24"/>
        </w:rPr>
        <w:lastRenderedPageBreak/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  <w:t>».</w:t>
      </w:r>
    </w:p>
    <w:p w:rsidR="00956A1D" w:rsidRPr="00E866CF" w:rsidRDefault="00956A1D" w:rsidP="00956A1D">
      <w:pPr>
        <w:tabs>
          <w:tab w:val="left" w:pos="1134"/>
        </w:tabs>
        <w:ind w:left="425"/>
        <w:jc w:val="both"/>
        <w:rPr>
          <w:rFonts w:ascii="Arial" w:hAnsi="Arial" w:cs="Arial"/>
          <w:szCs w:val="24"/>
        </w:rPr>
      </w:pPr>
    </w:p>
    <w:p w:rsidR="00956A1D" w:rsidRPr="00E866CF" w:rsidRDefault="00956A1D" w:rsidP="00956A1D">
      <w:pPr>
        <w:tabs>
          <w:tab w:val="left" w:pos="1134"/>
        </w:tabs>
        <w:ind w:left="705"/>
        <w:jc w:val="both"/>
        <w:rPr>
          <w:rFonts w:ascii="Arial" w:hAnsi="Arial" w:cs="Arial"/>
          <w:szCs w:val="24"/>
        </w:rPr>
      </w:pPr>
    </w:p>
    <w:p w:rsidR="00956A1D" w:rsidRPr="00E866CF" w:rsidRDefault="00E866CF" w:rsidP="00E866CF">
      <w:pPr>
        <w:tabs>
          <w:tab w:val="left" w:pos="1134"/>
        </w:tabs>
        <w:ind w:left="70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».</w:t>
      </w:r>
    </w:p>
    <w:p w:rsidR="00956A1D" w:rsidRPr="00E866CF" w:rsidRDefault="00956A1D" w:rsidP="00956A1D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szCs w:val="24"/>
        </w:rPr>
        <w:t xml:space="preserve">2. Настоящее Постановление вступает в силу с момента его опубликования и распространяется на правоотношения, возникшие:      </w:t>
      </w:r>
    </w:p>
    <w:p w:rsidR="00956A1D" w:rsidRPr="00E866CF" w:rsidRDefault="00956A1D" w:rsidP="00956A1D">
      <w:pPr>
        <w:tabs>
          <w:tab w:val="left" w:pos="1134"/>
        </w:tabs>
        <w:ind w:left="705"/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szCs w:val="24"/>
        </w:rPr>
        <w:t>2.1. С 23.08.2021 – в части пункта 1.1 настоящего Постановления.</w:t>
      </w:r>
    </w:p>
    <w:p w:rsidR="00956A1D" w:rsidRPr="00E866CF" w:rsidRDefault="00956A1D" w:rsidP="00956A1D">
      <w:pPr>
        <w:tabs>
          <w:tab w:val="left" w:pos="1134"/>
        </w:tabs>
        <w:ind w:left="705"/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szCs w:val="24"/>
        </w:rPr>
        <w:t>2.2. С 17.08.2021 – в части пункта 1.2 настоящего Постановления.</w:t>
      </w:r>
    </w:p>
    <w:p w:rsidR="00956A1D" w:rsidRPr="00E866CF" w:rsidRDefault="00956A1D" w:rsidP="00956A1D">
      <w:pPr>
        <w:numPr>
          <w:ilvl w:val="0"/>
          <w:numId w:val="10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6A1D" w:rsidRPr="00E866CF" w:rsidRDefault="00956A1D" w:rsidP="00956A1D">
      <w:pPr>
        <w:numPr>
          <w:ilvl w:val="0"/>
          <w:numId w:val="10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E866CF">
        <w:rPr>
          <w:rFonts w:ascii="Arial" w:hAnsi="Arial" w:cs="Arial"/>
          <w:szCs w:val="24"/>
        </w:rPr>
        <w:t>Контроль за</w:t>
      </w:r>
      <w:proofErr w:type="gramEnd"/>
      <w:r w:rsidRPr="00E866CF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956A1D" w:rsidRPr="00E866CF" w:rsidRDefault="00956A1D" w:rsidP="00956A1D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956A1D" w:rsidRPr="00E866CF" w:rsidRDefault="00956A1D" w:rsidP="00956A1D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956A1D" w:rsidRPr="00E866CF" w:rsidRDefault="00956A1D" w:rsidP="00956A1D">
      <w:pPr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szCs w:val="24"/>
        </w:rPr>
        <w:t xml:space="preserve">Первый заместитель </w:t>
      </w:r>
    </w:p>
    <w:p w:rsidR="00956A1D" w:rsidRPr="00E866CF" w:rsidRDefault="00956A1D" w:rsidP="00956A1D">
      <w:pPr>
        <w:jc w:val="both"/>
        <w:rPr>
          <w:rFonts w:ascii="Arial" w:hAnsi="Arial" w:cs="Arial"/>
          <w:szCs w:val="24"/>
        </w:rPr>
      </w:pPr>
      <w:r w:rsidRPr="00E866CF">
        <w:rPr>
          <w:rFonts w:ascii="Arial" w:hAnsi="Arial" w:cs="Arial"/>
          <w:szCs w:val="24"/>
        </w:rPr>
        <w:t xml:space="preserve">Главы администрации </w:t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</w:r>
      <w:r w:rsidRPr="00E866CF">
        <w:rPr>
          <w:rFonts w:ascii="Arial" w:hAnsi="Arial" w:cs="Arial"/>
          <w:szCs w:val="24"/>
        </w:rPr>
        <w:tab/>
        <w:t xml:space="preserve">       И.Г. Назарьева</w:t>
      </w:r>
    </w:p>
    <w:p w:rsidR="00956A1D" w:rsidRPr="00E866CF" w:rsidRDefault="00956A1D" w:rsidP="00956A1D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8C2F66" w:rsidRPr="00E866CF" w:rsidRDefault="008C2F66" w:rsidP="00956A1D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szCs w:val="24"/>
        </w:rPr>
      </w:pPr>
    </w:p>
    <w:sectPr w:rsidR="008C2F66" w:rsidRPr="00E866CF" w:rsidSect="00FF2690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DD" w:rsidRDefault="00B349DD" w:rsidP="00EC6213">
      <w:r>
        <w:separator/>
      </w:r>
    </w:p>
  </w:endnote>
  <w:endnote w:type="continuationSeparator" w:id="0">
    <w:p w:rsidR="00B349DD" w:rsidRDefault="00B349DD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DD" w:rsidRDefault="00B349DD" w:rsidP="00EC6213">
      <w:r>
        <w:separator/>
      </w:r>
    </w:p>
  </w:footnote>
  <w:footnote w:type="continuationSeparator" w:id="0">
    <w:p w:rsidR="00B349DD" w:rsidRDefault="00B349DD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27635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8DB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632D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74A91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56A1D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349DD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866CF"/>
    <w:rsid w:val="00EA1D54"/>
    <w:rsid w:val="00EA391B"/>
    <w:rsid w:val="00EB503E"/>
    <w:rsid w:val="00EB618C"/>
    <w:rsid w:val="00EC3A40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690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FF2690"/>
  </w:style>
  <w:style w:type="table" w:customStyle="1" w:styleId="53">
    <w:name w:val="Сетка таблицы5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FF2690"/>
  </w:style>
  <w:style w:type="table" w:customStyle="1" w:styleId="53">
    <w:name w:val="Сетка таблицы5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52CF-FC8B-4376-8FF2-F65E6D35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2021-09-29T08:20:00Z</dcterms:created>
  <dcterms:modified xsi:type="dcterms:W3CDTF">2021-09-29T08:20:00Z</dcterms:modified>
</cp:coreProperties>
</file>