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88" w:rsidRPr="00D31605" w:rsidRDefault="001F1988" w:rsidP="001F1988">
      <w:pPr>
        <w:spacing w:after="0" w:line="240" w:lineRule="auto"/>
        <w:ind w:left="-1701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1F1988" w:rsidRPr="00D31605" w:rsidRDefault="001F1988" w:rsidP="001F1988">
      <w:pPr>
        <w:spacing w:after="0" w:line="240" w:lineRule="auto"/>
        <w:ind w:left="-1701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1F1988" w:rsidRPr="00D31605" w:rsidRDefault="001F1988" w:rsidP="001F1988">
      <w:pPr>
        <w:spacing w:after="0" w:line="240" w:lineRule="auto"/>
        <w:ind w:left="-1701" w:right="-1133"/>
        <w:jc w:val="center"/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D31605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D3160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1F1988" w:rsidRPr="00D31605" w:rsidRDefault="001F1988" w:rsidP="001F19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988" w:rsidRPr="00D31605" w:rsidRDefault="001F1988" w:rsidP="001F1988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1F1988" w:rsidRPr="00D31605" w:rsidRDefault="001F1988" w:rsidP="001F1988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988" w:rsidRPr="00D31605" w:rsidRDefault="001F1988" w:rsidP="001F1988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15.07.2024                                                                                                                  № </w:t>
      </w:r>
      <w:r w:rsidR="007754B0" w:rsidRPr="00D31605">
        <w:rPr>
          <w:rFonts w:ascii="Arial" w:eastAsia="Times New Roman" w:hAnsi="Arial" w:cs="Arial"/>
          <w:sz w:val="24"/>
          <w:szCs w:val="24"/>
          <w:lang w:eastAsia="ru-RU"/>
        </w:rPr>
        <w:t>2888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bookmarkEnd w:id="0"/>
    <w:p w:rsidR="001F1988" w:rsidRPr="00D31605" w:rsidRDefault="001F1988" w:rsidP="001F1988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1F1988" w:rsidRPr="00D31605" w:rsidRDefault="001F1988" w:rsidP="001F19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404" w:rsidRPr="00D31605" w:rsidRDefault="00D51EB4" w:rsidP="001F1988">
      <w:pPr>
        <w:tabs>
          <w:tab w:val="left" w:pos="0"/>
        </w:tabs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  <w:r w:rsidR="00AF0159" w:rsidRPr="00D31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Люберцы Московской области», утвержденный </w:t>
      </w:r>
      <w:r w:rsidR="00002AC5" w:rsidRPr="00D3160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r w:rsidR="00AF0159" w:rsidRPr="00D31605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002AC5" w:rsidRPr="00D31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муниципального образования городской округ Люберцы Московской области от </w:t>
      </w:r>
      <w:r w:rsidR="00D32424" w:rsidRPr="00D31605">
        <w:rPr>
          <w:rFonts w:ascii="Arial" w:eastAsia="Times New Roman" w:hAnsi="Arial" w:cs="Arial"/>
          <w:b/>
          <w:sz w:val="24"/>
          <w:szCs w:val="24"/>
          <w:lang w:eastAsia="ru-RU"/>
        </w:rPr>
        <w:t>20.12.2019</w:t>
      </w:r>
      <w:r w:rsidR="00002AC5" w:rsidRPr="00D31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A3404" w:rsidRPr="00D31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D32424" w:rsidRPr="00D31605">
        <w:rPr>
          <w:rFonts w:ascii="Arial" w:eastAsia="Times New Roman" w:hAnsi="Arial" w:cs="Arial"/>
          <w:b/>
          <w:sz w:val="24"/>
          <w:szCs w:val="24"/>
          <w:lang w:eastAsia="ru-RU"/>
        </w:rPr>
        <w:t>5029</w:t>
      </w:r>
      <w:r w:rsidR="00002AC5" w:rsidRPr="00D31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-ПА </w:t>
      </w:r>
    </w:p>
    <w:p w:rsidR="00AF0159" w:rsidRPr="00D31605" w:rsidRDefault="00AF0159" w:rsidP="00AD6BDC">
      <w:pPr>
        <w:tabs>
          <w:tab w:val="left" w:pos="0"/>
        </w:tabs>
        <w:spacing w:after="0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404" w:rsidRPr="00D31605" w:rsidRDefault="00F50404" w:rsidP="001F198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</w:t>
      </w:r>
      <w:r w:rsidR="00D32424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Московской области от 16.08.2023 № 641-ПП «Об утверждении предельных сроков, на которые могут заключаться договоры на установку </w:t>
      </w:r>
      <w:r w:rsidR="0030516A" w:rsidRPr="00D316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32424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и эксплуатацию рекламных конструкций, в зависимости от типов и видов рекламных конструкций и применяемых технологий демонстраций рекламы», 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</w:t>
      </w:r>
      <w:r w:rsidRPr="00D31605">
        <w:rPr>
          <w:rFonts w:ascii="Arial" w:hAnsi="Arial" w:cs="Arial"/>
          <w:sz w:val="24"/>
          <w:szCs w:val="24"/>
          <w:lang w:eastAsia="ru-RU"/>
        </w:rPr>
        <w:t xml:space="preserve">Решением Совета депутатов городского округа Люберцы </w:t>
      </w:r>
      <w:r w:rsidR="001F1988" w:rsidRPr="00D31605">
        <w:rPr>
          <w:rFonts w:ascii="Arial" w:hAnsi="Arial" w:cs="Arial"/>
          <w:sz w:val="24"/>
          <w:szCs w:val="24"/>
          <w:lang w:eastAsia="ru-RU"/>
        </w:rPr>
        <w:br/>
      </w:r>
      <w:r w:rsidRPr="00D31605">
        <w:rPr>
          <w:rFonts w:ascii="Arial" w:hAnsi="Arial" w:cs="Arial"/>
          <w:sz w:val="24"/>
          <w:szCs w:val="24"/>
          <w:lang w:eastAsia="ru-RU"/>
        </w:rPr>
        <w:t xml:space="preserve">от 07.06.2017 № 52/7 «О вопросах правопреемства», 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30516A" w:rsidRPr="00D3160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Люберецкий муниципальный район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1F1988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осковской области от 24.04.2014  № 951-ПА </w:t>
      </w:r>
      <w:r w:rsidR="0030516A" w:rsidRPr="00D31605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1F1988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516A" w:rsidRPr="00D31605">
        <w:rPr>
          <w:rFonts w:ascii="Arial" w:eastAsia="Times New Roman" w:hAnsi="Arial" w:cs="Arial"/>
          <w:sz w:val="24"/>
          <w:szCs w:val="24"/>
          <w:lang w:eastAsia="ru-RU"/>
        </w:rPr>
        <w:t> утверждении </w:t>
      </w:r>
      <w:r w:rsidR="001F1988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516A" w:rsidRPr="00D31605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1F1988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516A" w:rsidRPr="00D316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</w:t>
      </w:r>
      <w:r w:rsidR="00140BE0" w:rsidRPr="00D31605">
        <w:rPr>
          <w:rFonts w:ascii="Arial" w:eastAsia="Times New Roman" w:hAnsi="Arial" w:cs="Arial"/>
          <w:sz w:val="24"/>
          <w:szCs w:val="24"/>
          <w:lang w:eastAsia="ru-RU"/>
        </w:rPr>
        <w:t>Люберцы 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t>Московской области от 31.01.2018 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постановляю:</w:t>
      </w:r>
    </w:p>
    <w:p w:rsidR="00AD6BDC" w:rsidRPr="00D31605" w:rsidRDefault="004D6062" w:rsidP="001F198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="00D51EB4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002AC5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40BE0" w:rsidRPr="00D31605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Люберцы Московской области», утвержденный Постановлением администрации муниципального образования городской округ Люберцы Московской области</w:t>
      </w:r>
      <w:r w:rsidR="00D31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BE0" w:rsidRPr="00D31605">
        <w:rPr>
          <w:rFonts w:ascii="Arial" w:eastAsia="Times New Roman" w:hAnsi="Arial" w:cs="Arial"/>
          <w:sz w:val="24"/>
          <w:szCs w:val="24"/>
          <w:lang w:eastAsia="ru-RU"/>
        </w:rPr>
        <w:t>от 20.12.2019 № 5029-ПА</w:t>
      </w:r>
      <w:r w:rsidR="00002AC5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705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(далее - Регламент) </w:t>
      </w:r>
      <w:r w:rsidR="00002AC5" w:rsidRPr="00D3160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BB4705" w:rsidRPr="00D31605" w:rsidRDefault="00BE2616" w:rsidP="001F198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sz w:val="24"/>
          <w:szCs w:val="24"/>
          <w:lang w:eastAsia="ru-RU"/>
        </w:rPr>
        <w:t>1.1. </w:t>
      </w:r>
      <w:r w:rsidR="00BB4705" w:rsidRPr="00D31605">
        <w:rPr>
          <w:rFonts w:ascii="Arial" w:eastAsia="Times New Roman" w:hAnsi="Arial" w:cs="Arial"/>
          <w:sz w:val="24"/>
          <w:szCs w:val="24"/>
          <w:lang w:eastAsia="ru-RU"/>
        </w:rPr>
        <w:t>Пункт 13.2.6</w:t>
      </w:r>
      <w:r w:rsidR="00F02756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  <w:r w:rsidR="00AD6BDC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4491" w:rsidRPr="00D31605" w:rsidRDefault="00002AC5" w:rsidP="001F198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B4705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13.2.6. Нарушение требований, установленных ч. 5 ст. 19 Федерального закона </w:t>
      </w:r>
      <w:r w:rsidR="001F1988" w:rsidRPr="00D316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B4705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от 13.03.2006 № 38-ФЗ «О рекламе» в случае, если для установки и эксплуатации рекламной конструкции используется общее имущество собственников помещений </w:t>
      </w:r>
      <w:r w:rsidR="001F1988" w:rsidRPr="00D316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B4705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в многоквартирном доме, частями 5.1, 5.6, 5.7 ст. 19 Федерального закона от 13.03.2006 </w:t>
      </w:r>
      <w:r w:rsidR="001F1988" w:rsidRPr="00D316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B4705" w:rsidRPr="00D31605">
        <w:rPr>
          <w:rFonts w:ascii="Arial" w:eastAsia="Times New Roman" w:hAnsi="Arial" w:cs="Arial"/>
          <w:sz w:val="24"/>
          <w:szCs w:val="24"/>
          <w:lang w:eastAsia="ru-RU"/>
        </w:rPr>
        <w:t>№ 38-ФЗ «О рекламе».».</w:t>
      </w:r>
    </w:p>
    <w:p w:rsidR="002B4491" w:rsidRPr="00D31605" w:rsidRDefault="002B4491" w:rsidP="001F198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sz w:val="24"/>
          <w:szCs w:val="24"/>
          <w:lang w:eastAsia="ru-RU"/>
        </w:rPr>
        <w:t>1.2. Пункт </w:t>
      </w:r>
      <w:r w:rsidR="00CD4F7B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15 Приложения 4 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 в следующей редакции: </w:t>
      </w:r>
    </w:p>
    <w:p w:rsidR="00AD6BDC" w:rsidRPr="00D31605" w:rsidRDefault="00CD4F7B" w:rsidP="001F198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sz w:val="24"/>
          <w:szCs w:val="24"/>
          <w:lang w:eastAsia="ru-RU"/>
        </w:rPr>
        <w:t>«15.</w:t>
      </w:r>
      <w:r w:rsidR="002B4491" w:rsidRPr="00D316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Московской области от 16.08.2023 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641-ПП «Об утверждении предельных сроков, на которые могут заключаться договоры 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установку и эксплуатацию рекламных конструкций, в зависимости от типов и видов рекламных конструкций и применяемых технологий демонстраций рекламы»</w:t>
      </w:r>
      <w:r w:rsidR="004075C0" w:rsidRPr="00D3160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D6BDC" w:rsidRPr="00D31605" w:rsidRDefault="00F02756" w:rsidP="001F198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4491" w:rsidRPr="00D3160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2616" w:rsidRPr="00D316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92C40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Приложении 8 слова «Паспорт должен быть оформлен в соответствии </w:t>
      </w:r>
      <w:r w:rsidR="001F1988" w:rsidRPr="00D316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92C40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Правительства Российской Федерации 08 июля 1997 г. № 828 </w:t>
      </w:r>
      <w:r w:rsidR="00140BE0" w:rsidRPr="00D316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92C40" w:rsidRPr="00D31605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</w:r>
      <w:r w:rsidR="00451AE9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</w:t>
      </w:r>
      <w:r w:rsidR="00140BE0" w:rsidRPr="00D31605"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="008D78D5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1AE9" w:rsidRPr="00D3160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737B3" w:rsidRPr="00D31605">
        <w:rPr>
          <w:rFonts w:ascii="Arial" w:eastAsia="Times New Roman" w:hAnsi="Arial" w:cs="Arial"/>
          <w:sz w:val="24"/>
          <w:szCs w:val="24"/>
          <w:lang w:eastAsia="ru-RU"/>
        </w:rPr>
        <w:t>Паспорт должен быть оформлен в соответствии с Постановлением Правительства РФ от 23.12.2023 № 2267 «Об утверждении Положения о паспорте гражданина Российской Федерации, образца и описания бланка паспорта гражданина Российской Федерации»</w:t>
      </w:r>
      <w:r w:rsidR="00C92C40" w:rsidRPr="00D3160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D6BDC" w:rsidRPr="00D31605" w:rsidRDefault="004D6062" w:rsidP="001F198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sz w:val="24"/>
          <w:szCs w:val="24"/>
          <w:lang w:eastAsia="ru-RU"/>
        </w:rPr>
        <w:t>2. </w:t>
      </w:r>
      <w:r w:rsidR="00F17FB9" w:rsidRPr="00D31605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F50404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 w:rsidR="001F1988" w:rsidRPr="00D316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50404" w:rsidRPr="00D31605">
        <w:rPr>
          <w:rFonts w:ascii="Arial" w:eastAsia="Times New Roman" w:hAnsi="Arial" w:cs="Arial"/>
          <w:sz w:val="24"/>
          <w:szCs w:val="24"/>
          <w:lang w:eastAsia="ru-RU"/>
        </w:rPr>
        <w:t>в сети «Интернет».</w:t>
      </w:r>
    </w:p>
    <w:p w:rsidR="00F50404" w:rsidRPr="00D31605" w:rsidRDefault="004D6062" w:rsidP="001F198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="00F50404" w:rsidRPr="00D31605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Криворучко М.В.</w:t>
      </w:r>
    </w:p>
    <w:p w:rsidR="00F50404" w:rsidRPr="00D31605" w:rsidRDefault="00F50404" w:rsidP="001F1988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BDC" w:rsidRPr="00D31605" w:rsidRDefault="00AD6BDC" w:rsidP="00AD6BDC">
      <w:pPr>
        <w:tabs>
          <w:tab w:val="left" w:pos="0"/>
        </w:tabs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404" w:rsidRPr="00D31605" w:rsidRDefault="00F50404" w:rsidP="00AD6BD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                                                         </w:t>
      </w:r>
      <w:r w:rsidR="00AD6BDC" w:rsidRPr="00D316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1988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AD6BDC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BDC" w:rsidRPr="00D31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1605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sectPr w:rsidR="00F50404" w:rsidRPr="00D31605" w:rsidSect="00D316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B3" w:rsidRDefault="009744B3" w:rsidP="00AD6BDC">
      <w:pPr>
        <w:spacing w:after="0" w:line="240" w:lineRule="auto"/>
      </w:pPr>
      <w:r>
        <w:separator/>
      </w:r>
    </w:p>
  </w:endnote>
  <w:endnote w:type="continuationSeparator" w:id="0">
    <w:p w:rsidR="009744B3" w:rsidRDefault="009744B3" w:rsidP="00AD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B3" w:rsidRDefault="009744B3" w:rsidP="00AD6BDC">
      <w:pPr>
        <w:spacing w:after="0" w:line="240" w:lineRule="auto"/>
      </w:pPr>
      <w:r>
        <w:separator/>
      </w:r>
    </w:p>
  </w:footnote>
  <w:footnote w:type="continuationSeparator" w:id="0">
    <w:p w:rsidR="009744B3" w:rsidRDefault="009744B3" w:rsidP="00AD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04"/>
    <w:rsid w:val="00002AC5"/>
    <w:rsid w:val="00017D01"/>
    <w:rsid w:val="00021926"/>
    <w:rsid w:val="00125060"/>
    <w:rsid w:val="001367A2"/>
    <w:rsid w:val="00140BE0"/>
    <w:rsid w:val="001C3454"/>
    <w:rsid w:val="001F1988"/>
    <w:rsid w:val="00243F33"/>
    <w:rsid w:val="002B4491"/>
    <w:rsid w:val="0030516A"/>
    <w:rsid w:val="00381D90"/>
    <w:rsid w:val="003C3353"/>
    <w:rsid w:val="004075C0"/>
    <w:rsid w:val="00430556"/>
    <w:rsid w:val="00451AE9"/>
    <w:rsid w:val="00466F08"/>
    <w:rsid w:val="004D267E"/>
    <w:rsid w:val="004D6062"/>
    <w:rsid w:val="005737B3"/>
    <w:rsid w:val="006660F2"/>
    <w:rsid w:val="00700039"/>
    <w:rsid w:val="00710E56"/>
    <w:rsid w:val="007754B0"/>
    <w:rsid w:val="008075E9"/>
    <w:rsid w:val="0086052E"/>
    <w:rsid w:val="0086756A"/>
    <w:rsid w:val="008A6AE1"/>
    <w:rsid w:val="008D78D5"/>
    <w:rsid w:val="008F0D31"/>
    <w:rsid w:val="009744B3"/>
    <w:rsid w:val="00981096"/>
    <w:rsid w:val="009A3404"/>
    <w:rsid w:val="009D76D1"/>
    <w:rsid w:val="00A13E75"/>
    <w:rsid w:val="00AD3725"/>
    <w:rsid w:val="00AD6BDC"/>
    <w:rsid w:val="00AF0159"/>
    <w:rsid w:val="00BB4705"/>
    <w:rsid w:val="00BE2616"/>
    <w:rsid w:val="00C5586F"/>
    <w:rsid w:val="00C92C40"/>
    <w:rsid w:val="00CD4F7B"/>
    <w:rsid w:val="00D31605"/>
    <w:rsid w:val="00D32424"/>
    <w:rsid w:val="00D51EB4"/>
    <w:rsid w:val="00D535B4"/>
    <w:rsid w:val="00D87BFB"/>
    <w:rsid w:val="00DC246C"/>
    <w:rsid w:val="00DD3937"/>
    <w:rsid w:val="00DF1FAD"/>
    <w:rsid w:val="00F02756"/>
    <w:rsid w:val="00F17FB9"/>
    <w:rsid w:val="00F50404"/>
    <w:rsid w:val="00F661FB"/>
    <w:rsid w:val="00F92E4A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E971C-05B5-436F-893E-D5389495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0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50404"/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AD6B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BDC"/>
  </w:style>
  <w:style w:type="paragraph" w:styleId="a6">
    <w:name w:val="footer"/>
    <w:basedOn w:val="a"/>
    <w:link w:val="a7"/>
    <w:uiPriority w:val="99"/>
    <w:unhideWhenUsed/>
    <w:rsid w:val="00AD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BDC"/>
  </w:style>
  <w:style w:type="paragraph" w:styleId="a8">
    <w:name w:val="Balloon Text"/>
    <w:basedOn w:val="a"/>
    <w:link w:val="a9"/>
    <w:uiPriority w:val="99"/>
    <w:semiHidden/>
    <w:unhideWhenUsed/>
    <w:rsid w:val="0046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F0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1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 311</dc:creator>
  <cp:lastModifiedBy>Баркетова Марина Викторовна</cp:lastModifiedBy>
  <cp:revision>2</cp:revision>
  <cp:lastPrinted>2024-07-05T07:45:00Z</cp:lastPrinted>
  <dcterms:created xsi:type="dcterms:W3CDTF">2024-07-16T09:50:00Z</dcterms:created>
  <dcterms:modified xsi:type="dcterms:W3CDTF">2024-07-16T09:50:00Z</dcterms:modified>
</cp:coreProperties>
</file>