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bCs/>
          <w:color w:val="000000"/>
          <w:sz w:val="24"/>
          <w:szCs w:val="24"/>
        </w:rPr>
      </w:pPr>
      <w:r w:rsidRPr="00F26ECC">
        <w:rPr>
          <w:bCs/>
          <w:color w:val="000000"/>
          <w:sz w:val="24"/>
          <w:szCs w:val="24"/>
        </w:rPr>
        <w:t>АДМИНИСТРАЦИЯ</w:t>
      </w:r>
    </w:p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bCs/>
          <w:color w:val="000000"/>
          <w:sz w:val="24"/>
          <w:szCs w:val="24"/>
        </w:rPr>
      </w:pPr>
      <w:r w:rsidRPr="00F26ECC">
        <w:rPr>
          <w:bCs/>
          <w:color w:val="000000"/>
          <w:sz w:val="24"/>
          <w:szCs w:val="24"/>
        </w:rPr>
        <w:t>МУНИЦИПАЛЬНОГО ОБРАЗОВАНИЯ</w:t>
      </w:r>
    </w:p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bCs/>
          <w:color w:val="000000"/>
          <w:sz w:val="24"/>
          <w:szCs w:val="24"/>
        </w:rPr>
      </w:pPr>
      <w:r w:rsidRPr="00F26ECC">
        <w:rPr>
          <w:bCs/>
          <w:color w:val="000000"/>
          <w:sz w:val="24"/>
          <w:szCs w:val="24"/>
        </w:rPr>
        <w:t>ГОРОДСКОЙ ОКРУГ ЛЮБЕРЦЫ</w:t>
      </w:r>
      <w:r w:rsidRPr="00F26ECC">
        <w:rPr>
          <w:bCs/>
          <w:color w:val="000000"/>
          <w:sz w:val="24"/>
          <w:szCs w:val="24"/>
        </w:rPr>
        <w:br/>
        <w:t>МОСКОВСКОЙ ОБЛАСТИ</w:t>
      </w:r>
    </w:p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bCs/>
          <w:color w:val="000000"/>
          <w:sz w:val="24"/>
          <w:szCs w:val="24"/>
        </w:rPr>
      </w:pPr>
    </w:p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bCs/>
          <w:color w:val="000000"/>
          <w:sz w:val="24"/>
          <w:szCs w:val="24"/>
        </w:rPr>
      </w:pPr>
      <w:r w:rsidRPr="00F26ECC">
        <w:rPr>
          <w:bCs/>
          <w:color w:val="000000"/>
          <w:sz w:val="24"/>
          <w:szCs w:val="24"/>
        </w:rPr>
        <w:t>ПОСТАНОВЛЕНИЕ</w:t>
      </w:r>
    </w:p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color w:val="000000"/>
          <w:sz w:val="24"/>
          <w:szCs w:val="24"/>
        </w:rPr>
      </w:pPr>
    </w:p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color w:val="000000"/>
          <w:sz w:val="24"/>
          <w:szCs w:val="24"/>
        </w:rPr>
      </w:pPr>
      <w:r w:rsidRPr="00F26ECC">
        <w:rPr>
          <w:color w:val="000000"/>
          <w:sz w:val="24"/>
          <w:szCs w:val="24"/>
        </w:rPr>
        <w:t>22</w:t>
      </w:r>
      <w:r w:rsidRPr="00F26ECC">
        <w:rPr>
          <w:color w:val="000000"/>
          <w:sz w:val="24"/>
          <w:szCs w:val="24"/>
        </w:rPr>
        <w:t>.0</w:t>
      </w:r>
      <w:r w:rsidRPr="00F26ECC">
        <w:rPr>
          <w:color w:val="000000"/>
          <w:sz w:val="24"/>
          <w:szCs w:val="24"/>
        </w:rPr>
        <w:t>7</w:t>
      </w:r>
      <w:r w:rsidRPr="00F26ECC">
        <w:rPr>
          <w:color w:val="000000"/>
          <w:sz w:val="24"/>
          <w:szCs w:val="24"/>
        </w:rPr>
        <w:t>.202</w:t>
      </w:r>
      <w:r w:rsidRPr="00F26ECC">
        <w:rPr>
          <w:color w:val="000000"/>
          <w:sz w:val="24"/>
          <w:szCs w:val="24"/>
        </w:rPr>
        <w:t>2</w:t>
      </w:r>
      <w:r w:rsidRPr="00F26ECC">
        <w:rPr>
          <w:color w:val="000000"/>
          <w:sz w:val="24"/>
          <w:szCs w:val="24"/>
        </w:rPr>
        <w:t xml:space="preserve">                                                                                № </w:t>
      </w:r>
      <w:r w:rsidRPr="00F26ECC">
        <w:rPr>
          <w:color w:val="000000"/>
          <w:sz w:val="24"/>
          <w:szCs w:val="24"/>
        </w:rPr>
        <w:t>2887</w:t>
      </w:r>
      <w:r w:rsidRPr="00F26ECC">
        <w:rPr>
          <w:color w:val="000000"/>
          <w:sz w:val="24"/>
          <w:szCs w:val="24"/>
        </w:rPr>
        <w:t>-ПА</w:t>
      </w:r>
    </w:p>
    <w:p w:rsidR="00F26ECC" w:rsidRPr="00F26ECC" w:rsidRDefault="00F26ECC" w:rsidP="00F26ECC">
      <w:pPr>
        <w:pStyle w:val="ConsPlusNormal"/>
        <w:ind w:left="-142" w:right="-284" w:firstLine="0"/>
        <w:jc w:val="center"/>
        <w:outlineLvl w:val="0"/>
        <w:rPr>
          <w:color w:val="000000"/>
          <w:sz w:val="24"/>
          <w:szCs w:val="24"/>
        </w:rPr>
      </w:pPr>
      <w:r w:rsidRPr="00F26ECC">
        <w:rPr>
          <w:color w:val="000000"/>
          <w:sz w:val="24"/>
          <w:szCs w:val="24"/>
        </w:rPr>
        <w:t>г. Люберцы</w:t>
      </w:r>
    </w:p>
    <w:p w:rsidR="000C01A2" w:rsidRPr="00F26ECC" w:rsidRDefault="000C01A2" w:rsidP="006E4654">
      <w:pPr>
        <w:jc w:val="center"/>
        <w:rPr>
          <w:rFonts w:ascii="Arial" w:hAnsi="Arial" w:cs="Arial"/>
          <w:b/>
          <w:szCs w:val="24"/>
        </w:rPr>
      </w:pPr>
    </w:p>
    <w:p w:rsidR="000D093A" w:rsidRPr="00F26ECC" w:rsidRDefault="00034C8E" w:rsidP="00A820E3">
      <w:pPr>
        <w:ind w:left="567" w:right="320"/>
        <w:jc w:val="center"/>
        <w:rPr>
          <w:rFonts w:ascii="Arial" w:hAnsi="Arial" w:cs="Arial"/>
          <w:b/>
          <w:szCs w:val="24"/>
        </w:rPr>
      </w:pPr>
      <w:r w:rsidRPr="00F26ECC">
        <w:rPr>
          <w:rFonts w:ascii="Arial" w:hAnsi="Arial" w:cs="Arial"/>
          <w:b/>
          <w:szCs w:val="24"/>
        </w:rPr>
        <w:t>О внесении изменений в Постановление администрации городского округа Люберцы Московской области</w:t>
      </w:r>
      <w:r w:rsidR="00BC1475" w:rsidRPr="00F26ECC">
        <w:rPr>
          <w:rFonts w:ascii="Arial" w:hAnsi="Arial" w:cs="Arial"/>
          <w:b/>
          <w:szCs w:val="24"/>
        </w:rPr>
        <w:t xml:space="preserve"> </w:t>
      </w:r>
      <w:r w:rsidR="00246F57" w:rsidRPr="00F26ECC">
        <w:rPr>
          <w:rFonts w:ascii="Arial" w:hAnsi="Arial" w:cs="Arial"/>
          <w:b/>
          <w:szCs w:val="24"/>
        </w:rPr>
        <w:t xml:space="preserve">от  26.08.2021 </w:t>
      </w:r>
      <w:r w:rsidR="006D431F" w:rsidRPr="00F26ECC">
        <w:rPr>
          <w:rFonts w:ascii="Arial" w:hAnsi="Arial" w:cs="Arial"/>
          <w:b/>
          <w:szCs w:val="24"/>
        </w:rPr>
        <w:t>№</w:t>
      </w:r>
      <w:r w:rsidR="00F628A5" w:rsidRPr="00F26ECC">
        <w:rPr>
          <w:rFonts w:ascii="Arial" w:hAnsi="Arial" w:cs="Arial"/>
          <w:b/>
          <w:szCs w:val="24"/>
        </w:rPr>
        <w:t xml:space="preserve"> 2889-ПА</w:t>
      </w:r>
      <w:r w:rsidR="008E4167" w:rsidRPr="00F26ECC">
        <w:rPr>
          <w:rFonts w:ascii="Arial" w:hAnsi="Arial" w:cs="Arial"/>
          <w:b/>
          <w:szCs w:val="24"/>
        </w:rPr>
        <w:br/>
      </w:r>
      <w:r w:rsidR="00F628A5" w:rsidRPr="00F26ECC">
        <w:rPr>
          <w:rFonts w:ascii="Arial" w:hAnsi="Arial" w:cs="Arial"/>
          <w:b/>
          <w:szCs w:val="24"/>
        </w:rPr>
        <w:t>«</w:t>
      </w:r>
      <w:r w:rsidR="00A105F3" w:rsidRPr="00F26ECC">
        <w:rPr>
          <w:rFonts w:ascii="Arial" w:hAnsi="Arial" w:cs="Arial"/>
          <w:b/>
          <w:szCs w:val="24"/>
        </w:rPr>
        <w:t>О</w:t>
      </w:r>
      <w:r w:rsidR="000D093A" w:rsidRPr="00F26ECC">
        <w:rPr>
          <w:rFonts w:ascii="Arial" w:hAnsi="Arial" w:cs="Arial"/>
          <w:b/>
          <w:szCs w:val="24"/>
        </w:rPr>
        <w:t xml:space="preserve">б определении </w:t>
      </w:r>
      <w:r w:rsidR="00395FAD" w:rsidRPr="00F26ECC">
        <w:rPr>
          <w:rFonts w:ascii="Arial" w:hAnsi="Arial" w:cs="Arial"/>
          <w:b/>
          <w:szCs w:val="24"/>
        </w:rPr>
        <w:t>земельных участков</w:t>
      </w:r>
      <w:r w:rsidR="00C43E0A" w:rsidRPr="00F26ECC">
        <w:rPr>
          <w:rFonts w:ascii="Arial" w:hAnsi="Arial" w:cs="Arial"/>
          <w:b/>
          <w:szCs w:val="24"/>
        </w:rPr>
        <w:t xml:space="preserve"> </w:t>
      </w:r>
      <w:r w:rsidR="00395FAD" w:rsidRPr="00F26ECC">
        <w:rPr>
          <w:rFonts w:ascii="Arial" w:hAnsi="Arial" w:cs="Arial"/>
          <w:b/>
          <w:szCs w:val="24"/>
        </w:rPr>
        <w:t>для исполнения полномочий органов местного самоуправления</w:t>
      </w:r>
      <w:r w:rsidR="00A820E3" w:rsidRPr="00F26ECC">
        <w:rPr>
          <w:rFonts w:ascii="Arial" w:hAnsi="Arial" w:cs="Arial"/>
          <w:b/>
          <w:szCs w:val="24"/>
        </w:rPr>
        <w:t xml:space="preserve"> </w:t>
      </w:r>
      <w:r w:rsidR="00DD7594" w:rsidRPr="00F26ECC">
        <w:rPr>
          <w:rFonts w:ascii="Arial" w:hAnsi="Arial" w:cs="Arial"/>
          <w:b/>
          <w:szCs w:val="24"/>
        </w:rPr>
        <w:t>г</w:t>
      </w:r>
      <w:r w:rsidR="000D093A" w:rsidRPr="00F26ECC">
        <w:rPr>
          <w:rFonts w:ascii="Arial" w:hAnsi="Arial" w:cs="Arial"/>
          <w:b/>
          <w:szCs w:val="24"/>
        </w:rPr>
        <w:t>ородско</w:t>
      </w:r>
      <w:r w:rsidR="00DD7594" w:rsidRPr="00F26ECC">
        <w:rPr>
          <w:rFonts w:ascii="Arial" w:hAnsi="Arial" w:cs="Arial"/>
          <w:b/>
          <w:szCs w:val="24"/>
        </w:rPr>
        <w:t>го</w:t>
      </w:r>
      <w:r w:rsidR="000D093A" w:rsidRPr="00F26ECC">
        <w:rPr>
          <w:rFonts w:ascii="Arial" w:hAnsi="Arial" w:cs="Arial"/>
          <w:b/>
          <w:szCs w:val="24"/>
        </w:rPr>
        <w:t xml:space="preserve"> округ</w:t>
      </w:r>
      <w:r w:rsidR="00DD7594" w:rsidRPr="00F26ECC">
        <w:rPr>
          <w:rFonts w:ascii="Arial" w:hAnsi="Arial" w:cs="Arial"/>
          <w:b/>
          <w:szCs w:val="24"/>
        </w:rPr>
        <w:t>а</w:t>
      </w:r>
      <w:r w:rsidR="000D093A" w:rsidRPr="00F26ECC">
        <w:rPr>
          <w:rFonts w:ascii="Arial" w:hAnsi="Arial" w:cs="Arial"/>
          <w:b/>
          <w:szCs w:val="24"/>
        </w:rPr>
        <w:t xml:space="preserve"> Люберцы </w:t>
      </w:r>
    </w:p>
    <w:p w:rsidR="000D093A" w:rsidRPr="00F26ECC" w:rsidRDefault="000D093A" w:rsidP="00A2191E">
      <w:pPr>
        <w:ind w:left="567" w:right="320"/>
        <w:jc w:val="center"/>
        <w:rPr>
          <w:rFonts w:ascii="Arial" w:hAnsi="Arial" w:cs="Arial"/>
          <w:b/>
          <w:szCs w:val="24"/>
        </w:rPr>
      </w:pPr>
      <w:r w:rsidRPr="00F26ECC">
        <w:rPr>
          <w:rFonts w:ascii="Arial" w:hAnsi="Arial" w:cs="Arial"/>
          <w:b/>
          <w:szCs w:val="24"/>
        </w:rPr>
        <w:t>Московской области</w:t>
      </w:r>
      <w:r w:rsidR="00F628A5" w:rsidRPr="00F26ECC">
        <w:rPr>
          <w:rFonts w:ascii="Arial" w:hAnsi="Arial" w:cs="Arial"/>
          <w:b/>
          <w:szCs w:val="24"/>
        </w:rPr>
        <w:t>»</w:t>
      </w:r>
    </w:p>
    <w:p w:rsidR="007D3107" w:rsidRPr="00F26ECC" w:rsidRDefault="007D3107" w:rsidP="007869B4">
      <w:pPr>
        <w:rPr>
          <w:rFonts w:ascii="Arial" w:hAnsi="Arial" w:cs="Arial"/>
          <w:b/>
          <w:szCs w:val="24"/>
        </w:rPr>
      </w:pPr>
    </w:p>
    <w:p w:rsidR="007B2B21" w:rsidRPr="00F26ECC" w:rsidRDefault="00E854A0" w:rsidP="000C01A2">
      <w:pPr>
        <w:tabs>
          <w:tab w:val="left" w:pos="5387"/>
          <w:tab w:val="left" w:pos="5670"/>
        </w:tabs>
        <w:ind w:firstLine="709"/>
        <w:jc w:val="both"/>
        <w:rPr>
          <w:rFonts w:ascii="Arial" w:hAnsi="Arial" w:cs="Arial"/>
          <w:szCs w:val="24"/>
        </w:rPr>
      </w:pPr>
      <w:proofErr w:type="gramStart"/>
      <w:r w:rsidRPr="00F26ECC">
        <w:rPr>
          <w:rFonts w:ascii="Arial" w:hAnsi="Arial" w:cs="Arial"/>
          <w:szCs w:val="24"/>
        </w:rPr>
        <w:t xml:space="preserve">В соответствии </w:t>
      </w:r>
      <w:r w:rsidR="000547F6" w:rsidRPr="00F26ECC">
        <w:rPr>
          <w:rFonts w:ascii="Arial" w:hAnsi="Arial" w:cs="Arial"/>
          <w:szCs w:val="24"/>
        </w:rPr>
        <w:t>с</w:t>
      </w:r>
      <w:r w:rsidR="0033601E" w:rsidRPr="00F26ECC">
        <w:rPr>
          <w:rFonts w:ascii="Arial" w:hAnsi="Arial" w:cs="Arial"/>
          <w:szCs w:val="24"/>
        </w:rPr>
        <w:t xml:space="preserve"> </w:t>
      </w:r>
      <w:r w:rsidR="007D3107" w:rsidRPr="00F26ECC">
        <w:rPr>
          <w:rFonts w:ascii="Arial" w:hAnsi="Arial" w:cs="Arial"/>
          <w:szCs w:val="24"/>
        </w:rPr>
        <w:t>Градостроительным</w:t>
      </w:r>
      <w:r w:rsidR="000547F6" w:rsidRPr="00F26ECC">
        <w:rPr>
          <w:rFonts w:ascii="Arial" w:hAnsi="Arial" w:cs="Arial"/>
          <w:szCs w:val="24"/>
        </w:rPr>
        <w:t xml:space="preserve"> кодекс</w:t>
      </w:r>
      <w:r w:rsidR="0033601E" w:rsidRPr="00F26ECC">
        <w:rPr>
          <w:rFonts w:ascii="Arial" w:hAnsi="Arial" w:cs="Arial"/>
          <w:szCs w:val="24"/>
        </w:rPr>
        <w:t>ом</w:t>
      </w:r>
      <w:r w:rsidR="000547F6" w:rsidRPr="00F26ECC">
        <w:rPr>
          <w:rFonts w:ascii="Arial" w:hAnsi="Arial" w:cs="Arial"/>
          <w:szCs w:val="24"/>
        </w:rPr>
        <w:t xml:space="preserve"> Российской Федерации, </w:t>
      </w:r>
      <w:r w:rsidR="00A820E3" w:rsidRPr="00F26ECC">
        <w:rPr>
          <w:rFonts w:ascii="Arial" w:hAnsi="Arial" w:cs="Arial"/>
          <w:szCs w:val="24"/>
        </w:rPr>
        <w:t xml:space="preserve">Земельным кодексом Российской Федерации, </w:t>
      </w:r>
      <w:r w:rsidR="00387C50" w:rsidRPr="00F26ECC">
        <w:rPr>
          <w:rFonts w:ascii="Arial" w:hAnsi="Arial" w:cs="Arial"/>
          <w:szCs w:val="24"/>
        </w:rPr>
        <w:t>Фе</w:t>
      </w:r>
      <w:r w:rsidR="00A87352" w:rsidRPr="00F26ECC">
        <w:rPr>
          <w:rFonts w:ascii="Arial" w:hAnsi="Arial" w:cs="Arial"/>
          <w:szCs w:val="24"/>
        </w:rPr>
        <w:t>д</w:t>
      </w:r>
      <w:r w:rsidR="00387C50" w:rsidRPr="00F26ECC">
        <w:rPr>
          <w:rFonts w:ascii="Arial" w:hAnsi="Arial" w:cs="Arial"/>
          <w:szCs w:val="24"/>
        </w:rPr>
        <w:t xml:space="preserve">еральным </w:t>
      </w:r>
      <w:r w:rsidR="007B42DD" w:rsidRPr="00F26ECC">
        <w:rPr>
          <w:rFonts w:ascii="Arial" w:hAnsi="Arial" w:cs="Arial"/>
          <w:szCs w:val="24"/>
        </w:rPr>
        <w:t>законом</w:t>
      </w:r>
      <w:r w:rsidR="008E4167" w:rsidRPr="00F26ECC">
        <w:rPr>
          <w:rFonts w:ascii="Arial" w:hAnsi="Arial" w:cs="Arial"/>
          <w:szCs w:val="24"/>
        </w:rPr>
        <w:br/>
      </w:r>
      <w:r w:rsidR="007B42DD" w:rsidRPr="00F26ECC">
        <w:rPr>
          <w:rFonts w:ascii="Arial" w:hAnsi="Arial" w:cs="Arial"/>
          <w:szCs w:val="24"/>
        </w:rPr>
        <w:t xml:space="preserve">от </w:t>
      </w:r>
      <w:r w:rsidR="00387C50" w:rsidRPr="00F26ECC">
        <w:rPr>
          <w:rFonts w:ascii="Arial" w:hAnsi="Arial" w:cs="Arial"/>
          <w:szCs w:val="24"/>
        </w:rPr>
        <w:t>06.10.2003 № 131</w:t>
      </w:r>
      <w:r w:rsidRPr="00F26ECC">
        <w:rPr>
          <w:rFonts w:ascii="Arial" w:hAnsi="Arial" w:cs="Arial"/>
          <w:szCs w:val="24"/>
        </w:rPr>
        <w:t xml:space="preserve">-ФЗ «Об общих принципах организации местного самоуправления в Российской Федерации», </w:t>
      </w:r>
      <w:r w:rsidR="000547F6" w:rsidRPr="00F26ECC">
        <w:rPr>
          <w:rFonts w:ascii="Arial" w:hAnsi="Arial" w:cs="Arial"/>
          <w:szCs w:val="24"/>
        </w:rPr>
        <w:t>З</w:t>
      </w:r>
      <w:r w:rsidR="008A7561" w:rsidRPr="00F26ECC">
        <w:rPr>
          <w:rFonts w:ascii="Arial" w:hAnsi="Arial" w:cs="Arial"/>
          <w:szCs w:val="24"/>
        </w:rPr>
        <w:t>акон</w:t>
      </w:r>
      <w:r w:rsidR="00E44F4B" w:rsidRPr="00F26ECC">
        <w:rPr>
          <w:rFonts w:ascii="Arial" w:hAnsi="Arial" w:cs="Arial"/>
          <w:szCs w:val="24"/>
        </w:rPr>
        <w:t>ом</w:t>
      </w:r>
      <w:r w:rsidRPr="00F26ECC">
        <w:rPr>
          <w:rFonts w:ascii="Arial" w:hAnsi="Arial" w:cs="Arial"/>
          <w:szCs w:val="24"/>
        </w:rPr>
        <w:t xml:space="preserve"> </w:t>
      </w:r>
      <w:r w:rsidR="00A24E0C" w:rsidRPr="00F26ECC">
        <w:rPr>
          <w:rFonts w:ascii="Arial" w:hAnsi="Arial" w:cs="Arial"/>
          <w:szCs w:val="24"/>
        </w:rPr>
        <w:t>Московской</w:t>
      </w:r>
      <w:r w:rsidR="00AE6108" w:rsidRPr="00F26ECC">
        <w:rPr>
          <w:rFonts w:ascii="Arial" w:hAnsi="Arial" w:cs="Arial"/>
          <w:szCs w:val="24"/>
        </w:rPr>
        <w:t xml:space="preserve"> </w:t>
      </w:r>
      <w:r w:rsidRPr="00F26ECC">
        <w:rPr>
          <w:rFonts w:ascii="Arial" w:hAnsi="Arial" w:cs="Arial"/>
          <w:szCs w:val="24"/>
        </w:rPr>
        <w:t>области</w:t>
      </w:r>
      <w:r w:rsidR="008E4167" w:rsidRPr="00F26ECC">
        <w:rPr>
          <w:rFonts w:ascii="Arial" w:hAnsi="Arial" w:cs="Arial"/>
          <w:szCs w:val="24"/>
        </w:rPr>
        <w:br/>
      </w:r>
      <w:r w:rsidRPr="00F26ECC">
        <w:rPr>
          <w:rFonts w:ascii="Arial" w:hAnsi="Arial" w:cs="Arial"/>
          <w:szCs w:val="24"/>
        </w:rPr>
        <w:t>от</w:t>
      </w:r>
      <w:r w:rsidR="00A24E0C" w:rsidRPr="00F26ECC">
        <w:rPr>
          <w:rFonts w:ascii="Arial" w:hAnsi="Arial" w:cs="Arial"/>
          <w:szCs w:val="24"/>
        </w:rPr>
        <w:t xml:space="preserve"> </w:t>
      </w:r>
      <w:r w:rsidRPr="00F26ECC">
        <w:rPr>
          <w:rFonts w:ascii="Arial" w:hAnsi="Arial" w:cs="Arial"/>
          <w:szCs w:val="24"/>
        </w:rPr>
        <w:t>07.06.1996 № 23/96-ОЗ «О регулировании земельных отношений</w:t>
      </w:r>
      <w:r w:rsidR="008E4167" w:rsidRPr="00F26ECC">
        <w:rPr>
          <w:rFonts w:ascii="Arial" w:hAnsi="Arial" w:cs="Arial"/>
          <w:szCs w:val="24"/>
        </w:rPr>
        <w:br/>
      </w:r>
      <w:r w:rsidRPr="00F26ECC">
        <w:rPr>
          <w:rFonts w:ascii="Arial" w:hAnsi="Arial" w:cs="Arial"/>
          <w:szCs w:val="24"/>
        </w:rPr>
        <w:t>в Московской области»,</w:t>
      </w:r>
      <w:r w:rsidR="008A7561" w:rsidRPr="00F26ECC">
        <w:rPr>
          <w:rFonts w:ascii="Arial" w:hAnsi="Arial" w:cs="Arial"/>
          <w:szCs w:val="24"/>
        </w:rPr>
        <w:t xml:space="preserve"> </w:t>
      </w:r>
      <w:r w:rsidRPr="00F26ECC">
        <w:rPr>
          <w:rFonts w:ascii="Arial" w:hAnsi="Arial" w:cs="Arial"/>
          <w:szCs w:val="24"/>
        </w:rPr>
        <w:t>Устав</w:t>
      </w:r>
      <w:r w:rsidR="005B59DF" w:rsidRPr="00F26ECC">
        <w:rPr>
          <w:rFonts w:ascii="Arial" w:hAnsi="Arial" w:cs="Arial"/>
          <w:szCs w:val="24"/>
        </w:rPr>
        <w:t>ом</w:t>
      </w:r>
      <w:r w:rsidRPr="00F26ECC">
        <w:rPr>
          <w:rFonts w:ascii="Arial" w:hAnsi="Arial" w:cs="Arial"/>
          <w:szCs w:val="24"/>
        </w:rPr>
        <w:t xml:space="preserve"> муниципального образования </w:t>
      </w:r>
      <w:r w:rsidR="00E94696" w:rsidRPr="00F26ECC">
        <w:rPr>
          <w:rFonts w:ascii="Arial" w:hAnsi="Arial" w:cs="Arial"/>
          <w:szCs w:val="24"/>
        </w:rPr>
        <w:t xml:space="preserve">городской округ Люберцы </w:t>
      </w:r>
      <w:r w:rsidRPr="00F26ECC">
        <w:rPr>
          <w:rFonts w:ascii="Arial" w:hAnsi="Arial" w:cs="Arial"/>
          <w:szCs w:val="24"/>
        </w:rPr>
        <w:t>Московской области</w:t>
      </w:r>
      <w:r w:rsidR="00B31683" w:rsidRPr="00F26ECC">
        <w:rPr>
          <w:rFonts w:ascii="Arial" w:hAnsi="Arial" w:cs="Arial"/>
          <w:szCs w:val="24"/>
        </w:rPr>
        <w:t>,</w:t>
      </w:r>
      <w:r w:rsidR="007B42DD" w:rsidRPr="00F26ECC">
        <w:rPr>
          <w:rFonts w:ascii="Arial" w:hAnsi="Arial" w:cs="Arial"/>
          <w:szCs w:val="24"/>
        </w:rPr>
        <w:t xml:space="preserve"> </w:t>
      </w:r>
      <w:r w:rsidR="00F928FE" w:rsidRPr="00F26ECC">
        <w:rPr>
          <w:rFonts w:ascii="Arial" w:hAnsi="Arial" w:cs="Arial"/>
          <w:szCs w:val="24"/>
        </w:rPr>
        <w:t>Распоряже</w:t>
      </w:r>
      <w:r w:rsidR="00A820E3" w:rsidRPr="00F26ECC">
        <w:rPr>
          <w:rFonts w:ascii="Arial" w:hAnsi="Arial" w:cs="Arial"/>
          <w:szCs w:val="24"/>
        </w:rPr>
        <w:t xml:space="preserve">нием Главы </w:t>
      </w:r>
      <w:r w:rsidR="008D610F" w:rsidRPr="00F26ECC">
        <w:rPr>
          <w:rFonts w:ascii="Arial" w:hAnsi="Arial" w:cs="Arial"/>
          <w:szCs w:val="24"/>
        </w:rPr>
        <w:t xml:space="preserve">городской </w:t>
      </w:r>
      <w:r w:rsidR="008D237A" w:rsidRPr="00F26ECC">
        <w:rPr>
          <w:rFonts w:ascii="Arial" w:hAnsi="Arial" w:cs="Arial"/>
          <w:szCs w:val="24"/>
        </w:rPr>
        <w:t xml:space="preserve"> </w:t>
      </w:r>
      <w:r w:rsidR="008D610F" w:rsidRPr="00F26ECC">
        <w:rPr>
          <w:rFonts w:ascii="Arial" w:hAnsi="Arial" w:cs="Arial"/>
          <w:szCs w:val="24"/>
        </w:rPr>
        <w:t xml:space="preserve">округ </w:t>
      </w:r>
      <w:r w:rsidR="008D237A" w:rsidRPr="00F26ECC">
        <w:rPr>
          <w:rFonts w:ascii="Arial" w:hAnsi="Arial" w:cs="Arial"/>
          <w:szCs w:val="24"/>
        </w:rPr>
        <w:t xml:space="preserve"> </w:t>
      </w:r>
      <w:r w:rsidR="008D610F" w:rsidRPr="00F26ECC">
        <w:rPr>
          <w:rFonts w:ascii="Arial" w:hAnsi="Arial" w:cs="Arial"/>
          <w:szCs w:val="24"/>
        </w:rPr>
        <w:t xml:space="preserve">Люберцы </w:t>
      </w:r>
      <w:r w:rsidR="008D237A" w:rsidRPr="00F26ECC">
        <w:rPr>
          <w:rFonts w:ascii="Arial" w:hAnsi="Arial" w:cs="Arial"/>
          <w:szCs w:val="24"/>
        </w:rPr>
        <w:t xml:space="preserve"> </w:t>
      </w:r>
      <w:r w:rsidR="008D610F" w:rsidRPr="00F26ECC">
        <w:rPr>
          <w:rFonts w:ascii="Arial" w:hAnsi="Arial" w:cs="Arial"/>
          <w:szCs w:val="24"/>
        </w:rPr>
        <w:t xml:space="preserve">Московской </w:t>
      </w:r>
      <w:r w:rsidR="008D237A" w:rsidRPr="00F26ECC">
        <w:rPr>
          <w:rFonts w:ascii="Arial" w:hAnsi="Arial" w:cs="Arial"/>
          <w:szCs w:val="24"/>
        </w:rPr>
        <w:t xml:space="preserve"> </w:t>
      </w:r>
      <w:r w:rsidR="008D610F" w:rsidRPr="00F26ECC">
        <w:rPr>
          <w:rFonts w:ascii="Arial" w:hAnsi="Arial" w:cs="Arial"/>
          <w:szCs w:val="24"/>
        </w:rPr>
        <w:t>области</w:t>
      </w:r>
      <w:r w:rsidR="00A820E3" w:rsidRPr="00F26ECC">
        <w:rPr>
          <w:rFonts w:ascii="Arial" w:hAnsi="Arial" w:cs="Arial"/>
          <w:szCs w:val="24"/>
        </w:rPr>
        <w:t xml:space="preserve"> </w:t>
      </w:r>
      <w:r w:rsidR="008D237A" w:rsidRPr="00F26ECC">
        <w:rPr>
          <w:rFonts w:ascii="Arial" w:hAnsi="Arial" w:cs="Arial"/>
          <w:szCs w:val="24"/>
        </w:rPr>
        <w:t xml:space="preserve"> </w:t>
      </w:r>
      <w:r w:rsidR="00A820E3" w:rsidRPr="00F26ECC">
        <w:rPr>
          <w:rFonts w:ascii="Arial" w:hAnsi="Arial" w:cs="Arial"/>
          <w:szCs w:val="24"/>
        </w:rPr>
        <w:t xml:space="preserve">от </w:t>
      </w:r>
      <w:r w:rsidR="008D237A" w:rsidRPr="00F26ECC">
        <w:rPr>
          <w:rFonts w:ascii="Arial" w:hAnsi="Arial" w:cs="Arial"/>
          <w:szCs w:val="24"/>
        </w:rPr>
        <w:t xml:space="preserve"> </w:t>
      </w:r>
      <w:r w:rsidR="00F928FE" w:rsidRPr="00F26ECC">
        <w:rPr>
          <w:rFonts w:ascii="Arial" w:hAnsi="Arial" w:cs="Arial"/>
          <w:szCs w:val="24"/>
        </w:rPr>
        <w:t>11</w:t>
      </w:r>
      <w:r w:rsidR="00A820E3" w:rsidRPr="00F26ECC">
        <w:rPr>
          <w:rFonts w:ascii="Arial" w:hAnsi="Arial" w:cs="Arial"/>
          <w:szCs w:val="24"/>
        </w:rPr>
        <w:t>.0</w:t>
      </w:r>
      <w:r w:rsidR="00F928FE" w:rsidRPr="00F26ECC">
        <w:rPr>
          <w:rFonts w:ascii="Arial" w:hAnsi="Arial" w:cs="Arial"/>
          <w:szCs w:val="24"/>
        </w:rPr>
        <w:t>7</w:t>
      </w:r>
      <w:r w:rsidR="003F1B80" w:rsidRPr="00F26ECC">
        <w:rPr>
          <w:rFonts w:ascii="Arial" w:hAnsi="Arial" w:cs="Arial"/>
          <w:szCs w:val="24"/>
        </w:rPr>
        <w:t xml:space="preserve">.2022 </w:t>
      </w:r>
      <w:r w:rsidR="008D237A" w:rsidRPr="00F26ECC">
        <w:rPr>
          <w:rFonts w:ascii="Arial" w:hAnsi="Arial" w:cs="Arial"/>
          <w:szCs w:val="24"/>
        </w:rPr>
        <w:t xml:space="preserve"> </w:t>
      </w:r>
      <w:r w:rsidR="003F1B80" w:rsidRPr="00F26ECC">
        <w:rPr>
          <w:rFonts w:ascii="Arial" w:hAnsi="Arial" w:cs="Arial"/>
          <w:szCs w:val="24"/>
        </w:rPr>
        <w:t xml:space="preserve">№ </w:t>
      </w:r>
      <w:r w:rsidR="00F928FE" w:rsidRPr="00F26ECC">
        <w:rPr>
          <w:rFonts w:ascii="Arial" w:hAnsi="Arial" w:cs="Arial"/>
          <w:szCs w:val="24"/>
        </w:rPr>
        <w:t>181</w:t>
      </w:r>
      <w:r w:rsidR="00F65D58" w:rsidRPr="00F26ECC">
        <w:rPr>
          <w:rFonts w:ascii="Arial" w:hAnsi="Arial" w:cs="Arial"/>
          <w:szCs w:val="24"/>
        </w:rPr>
        <w:t>-</w:t>
      </w:r>
      <w:r w:rsidR="00F928FE" w:rsidRPr="00F26ECC">
        <w:rPr>
          <w:rFonts w:ascii="Arial" w:hAnsi="Arial" w:cs="Arial"/>
          <w:szCs w:val="24"/>
        </w:rPr>
        <w:t>Р</w:t>
      </w:r>
      <w:r w:rsidR="00F65D58" w:rsidRPr="00F26ECC">
        <w:rPr>
          <w:rFonts w:ascii="Arial" w:hAnsi="Arial" w:cs="Arial"/>
          <w:szCs w:val="24"/>
        </w:rPr>
        <w:t>Г</w:t>
      </w:r>
      <w:r w:rsidR="00F928FE" w:rsidRPr="00F26ECC">
        <w:rPr>
          <w:rFonts w:ascii="Arial" w:hAnsi="Arial" w:cs="Arial"/>
          <w:szCs w:val="24"/>
        </w:rPr>
        <w:t>/к</w:t>
      </w:r>
      <w:r w:rsidR="00A820E3" w:rsidRPr="00F26ECC">
        <w:rPr>
          <w:rFonts w:ascii="Arial" w:hAnsi="Arial" w:cs="Arial"/>
          <w:szCs w:val="24"/>
        </w:rPr>
        <w:t xml:space="preserve"> «</w:t>
      </w:r>
      <w:r w:rsidR="003F1B80" w:rsidRPr="00F26ECC">
        <w:rPr>
          <w:rFonts w:ascii="Arial" w:hAnsi="Arial" w:cs="Arial"/>
          <w:szCs w:val="24"/>
        </w:rPr>
        <w:t>О</w:t>
      </w:r>
      <w:r w:rsidR="00F928FE" w:rsidRPr="00F26ECC">
        <w:rPr>
          <w:rFonts w:ascii="Arial" w:hAnsi="Arial" w:cs="Arial"/>
          <w:szCs w:val="24"/>
        </w:rPr>
        <w:t>б убытии</w:t>
      </w:r>
      <w:proofErr w:type="gramEnd"/>
      <w:r w:rsidR="00F928FE" w:rsidRPr="00F26ECC">
        <w:rPr>
          <w:rFonts w:ascii="Arial" w:hAnsi="Arial" w:cs="Arial"/>
          <w:szCs w:val="24"/>
        </w:rPr>
        <w:t xml:space="preserve"> в отпуск</w:t>
      </w:r>
      <w:r w:rsidR="00A820E3" w:rsidRPr="00F26ECC">
        <w:rPr>
          <w:rFonts w:ascii="Arial" w:hAnsi="Arial" w:cs="Arial"/>
          <w:szCs w:val="24"/>
        </w:rPr>
        <w:t xml:space="preserve">», </w:t>
      </w:r>
      <w:r w:rsidR="000C01A2" w:rsidRPr="00F26ECC">
        <w:rPr>
          <w:rFonts w:ascii="Arial" w:hAnsi="Arial" w:cs="Arial"/>
          <w:szCs w:val="24"/>
        </w:rPr>
        <w:t>протоколом совещания по вопросу определения территорий и земельных участков, имеющих социальную значимость для городского округа Люберцы Московской области</w:t>
      </w:r>
      <w:r w:rsidR="003F1B80" w:rsidRPr="00F26ECC">
        <w:rPr>
          <w:rFonts w:ascii="Arial" w:hAnsi="Arial" w:cs="Arial"/>
          <w:szCs w:val="24"/>
        </w:rPr>
        <w:t xml:space="preserve"> </w:t>
      </w:r>
      <w:r w:rsidR="000C01A2" w:rsidRPr="00F26ECC">
        <w:rPr>
          <w:rFonts w:ascii="Arial" w:hAnsi="Arial" w:cs="Arial"/>
          <w:szCs w:val="24"/>
        </w:rPr>
        <w:t xml:space="preserve">от </w:t>
      </w:r>
      <w:r w:rsidR="00A84C50" w:rsidRPr="00F26ECC">
        <w:rPr>
          <w:rFonts w:ascii="Arial" w:hAnsi="Arial" w:cs="Arial"/>
          <w:szCs w:val="24"/>
        </w:rPr>
        <w:t>1</w:t>
      </w:r>
      <w:r w:rsidR="00F928FE" w:rsidRPr="00F26ECC">
        <w:rPr>
          <w:rFonts w:ascii="Arial" w:hAnsi="Arial" w:cs="Arial"/>
          <w:szCs w:val="24"/>
        </w:rPr>
        <w:t>5</w:t>
      </w:r>
      <w:r w:rsidR="005E6DC1" w:rsidRPr="00F26ECC">
        <w:rPr>
          <w:rFonts w:ascii="Arial" w:hAnsi="Arial" w:cs="Arial"/>
          <w:szCs w:val="24"/>
        </w:rPr>
        <w:t>.</w:t>
      </w:r>
      <w:r w:rsidR="00A84C50" w:rsidRPr="00F26ECC">
        <w:rPr>
          <w:rFonts w:ascii="Arial" w:hAnsi="Arial" w:cs="Arial"/>
          <w:szCs w:val="24"/>
        </w:rPr>
        <w:t>0</w:t>
      </w:r>
      <w:r w:rsidR="00F928FE" w:rsidRPr="00F26ECC">
        <w:rPr>
          <w:rFonts w:ascii="Arial" w:hAnsi="Arial" w:cs="Arial"/>
          <w:szCs w:val="24"/>
        </w:rPr>
        <w:t>7</w:t>
      </w:r>
      <w:r w:rsidR="000C01A2" w:rsidRPr="00F26ECC">
        <w:rPr>
          <w:rFonts w:ascii="Arial" w:hAnsi="Arial" w:cs="Arial"/>
          <w:szCs w:val="24"/>
        </w:rPr>
        <w:t>.202</w:t>
      </w:r>
      <w:r w:rsidR="00A84C50" w:rsidRPr="00F26ECC">
        <w:rPr>
          <w:rFonts w:ascii="Arial" w:hAnsi="Arial" w:cs="Arial"/>
          <w:szCs w:val="24"/>
        </w:rPr>
        <w:t>2</w:t>
      </w:r>
      <w:r w:rsidR="000C01A2" w:rsidRPr="00F26ECC">
        <w:rPr>
          <w:rFonts w:ascii="Arial" w:hAnsi="Arial" w:cs="Arial"/>
          <w:szCs w:val="24"/>
        </w:rPr>
        <w:t xml:space="preserve">, </w:t>
      </w:r>
      <w:r w:rsidR="00A820E3" w:rsidRPr="00F26ECC">
        <w:rPr>
          <w:rFonts w:ascii="Arial" w:hAnsi="Arial" w:cs="Arial"/>
          <w:szCs w:val="24"/>
        </w:rPr>
        <w:t>постановляю</w:t>
      </w:r>
      <w:r w:rsidR="00387C50" w:rsidRPr="00F26ECC">
        <w:rPr>
          <w:rFonts w:ascii="Arial" w:hAnsi="Arial" w:cs="Arial"/>
          <w:szCs w:val="24"/>
        </w:rPr>
        <w:t>:</w:t>
      </w:r>
    </w:p>
    <w:p w:rsidR="00C93AFE" w:rsidRPr="00F26ECC" w:rsidRDefault="00C93AFE" w:rsidP="000C01A2">
      <w:pPr>
        <w:ind w:firstLine="709"/>
        <w:jc w:val="both"/>
        <w:rPr>
          <w:rFonts w:ascii="Arial" w:hAnsi="Arial" w:cs="Arial"/>
          <w:szCs w:val="24"/>
        </w:rPr>
      </w:pPr>
    </w:p>
    <w:p w:rsidR="00296C9E" w:rsidRPr="00F26ECC" w:rsidRDefault="00536E15" w:rsidP="00F8107E">
      <w:pPr>
        <w:ind w:right="37" w:firstLine="709"/>
        <w:jc w:val="both"/>
        <w:rPr>
          <w:rFonts w:ascii="Arial" w:hAnsi="Arial" w:cs="Arial"/>
          <w:szCs w:val="24"/>
        </w:rPr>
      </w:pPr>
      <w:r w:rsidRPr="00F26ECC">
        <w:rPr>
          <w:rFonts w:ascii="Arial" w:hAnsi="Arial" w:cs="Arial"/>
          <w:szCs w:val="24"/>
        </w:rPr>
        <w:t xml:space="preserve">1. </w:t>
      </w:r>
      <w:r w:rsidR="00A105F3" w:rsidRPr="00F26ECC">
        <w:rPr>
          <w:rFonts w:ascii="Arial" w:hAnsi="Arial" w:cs="Arial"/>
          <w:szCs w:val="24"/>
        </w:rPr>
        <w:t xml:space="preserve"> </w:t>
      </w:r>
      <w:r w:rsidR="005E6DC1" w:rsidRPr="00F26ECC">
        <w:rPr>
          <w:rFonts w:ascii="Arial" w:hAnsi="Arial" w:cs="Arial"/>
          <w:szCs w:val="24"/>
        </w:rPr>
        <w:t>Внести изменения в Постановление администрации городского округа Люберцы</w:t>
      </w:r>
      <w:r w:rsidR="002C2E43" w:rsidRPr="00F26ECC">
        <w:rPr>
          <w:rFonts w:ascii="Arial" w:hAnsi="Arial" w:cs="Arial"/>
          <w:szCs w:val="24"/>
        </w:rPr>
        <w:t xml:space="preserve"> Московской области  от 26.08.2021 № 2889-ПА</w:t>
      </w:r>
      <w:r w:rsidR="00147421" w:rsidRPr="00F26ECC">
        <w:rPr>
          <w:rFonts w:ascii="Arial" w:hAnsi="Arial" w:cs="Arial"/>
          <w:szCs w:val="24"/>
        </w:rPr>
        <w:t xml:space="preserve"> «</w:t>
      </w:r>
      <w:r w:rsidR="00BD1536" w:rsidRPr="00F26ECC">
        <w:rPr>
          <w:rFonts w:ascii="Arial" w:hAnsi="Arial" w:cs="Arial"/>
          <w:szCs w:val="24"/>
        </w:rPr>
        <w:t>Об определении земельных участков для исполнения полномочий органов ме</w:t>
      </w:r>
      <w:r w:rsidR="00D46EA2" w:rsidRPr="00F26ECC">
        <w:rPr>
          <w:rFonts w:ascii="Arial" w:hAnsi="Arial" w:cs="Arial"/>
          <w:szCs w:val="24"/>
        </w:rPr>
        <w:t xml:space="preserve">стного самоуправление городского округа Люберцы Московской области», </w:t>
      </w:r>
      <w:r w:rsidR="000B0E95" w:rsidRPr="00F26ECC">
        <w:rPr>
          <w:rFonts w:ascii="Arial" w:hAnsi="Arial" w:cs="Arial"/>
          <w:szCs w:val="24"/>
        </w:rPr>
        <w:t>определив</w:t>
      </w:r>
      <w:r w:rsidR="000D093A" w:rsidRPr="00F26ECC">
        <w:rPr>
          <w:rFonts w:ascii="Arial" w:hAnsi="Arial" w:cs="Arial"/>
          <w:szCs w:val="24"/>
        </w:rPr>
        <w:t xml:space="preserve"> </w:t>
      </w:r>
      <w:r w:rsidR="00922D7A" w:rsidRPr="00F26ECC">
        <w:rPr>
          <w:rFonts w:ascii="Arial" w:hAnsi="Arial" w:cs="Arial"/>
          <w:szCs w:val="24"/>
        </w:rPr>
        <w:t>земельные</w:t>
      </w:r>
      <w:r w:rsidR="000D093A" w:rsidRPr="00F26ECC">
        <w:rPr>
          <w:rFonts w:ascii="Arial" w:hAnsi="Arial" w:cs="Arial"/>
          <w:szCs w:val="24"/>
        </w:rPr>
        <w:t xml:space="preserve"> участк</w:t>
      </w:r>
      <w:r w:rsidR="00C43E0A" w:rsidRPr="00F26ECC">
        <w:rPr>
          <w:rFonts w:ascii="Arial" w:hAnsi="Arial" w:cs="Arial"/>
          <w:szCs w:val="24"/>
        </w:rPr>
        <w:t xml:space="preserve">и </w:t>
      </w:r>
      <w:r w:rsidR="00F8107E" w:rsidRPr="00F26ECC">
        <w:rPr>
          <w:rFonts w:ascii="Arial" w:hAnsi="Arial" w:cs="Arial"/>
          <w:szCs w:val="24"/>
        </w:rPr>
        <w:t>для исполнения полномочий органов местного самоуправления городского округа Люберцы Московской области</w:t>
      </w:r>
      <w:r w:rsidR="00922D7A" w:rsidRPr="00F26ECC">
        <w:rPr>
          <w:rFonts w:ascii="Arial" w:hAnsi="Arial" w:cs="Arial"/>
          <w:szCs w:val="24"/>
        </w:rPr>
        <w:t xml:space="preserve"> </w:t>
      </w:r>
      <w:r w:rsidR="00DD7594" w:rsidRPr="00F26ECC">
        <w:rPr>
          <w:rFonts w:ascii="Arial" w:hAnsi="Arial" w:cs="Arial"/>
          <w:szCs w:val="24"/>
        </w:rPr>
        <w:t xml:space="preserve">в </w:t>
      </w:r>
      <w:r w:rsidR="000B0E95" w:rsidRPr="00F26ECC">
        <w:rPr>
          <w:rFonts w:ascii="Arial" w:hAnsi="Arial" w:cs="Arial"/>
          <w:szCs w:val="24"/>
        </w:rPr>
        <w:t>новой редакции</w:t>
      </w:r>
      <w:r w:rsidR="007E0933" w:rsidRPr="00F26ECC">
        <w:rPr>
          <w:rFonts w:ascii="Arial" w:hAnsi="Arial" w:cs="Arial"/>
          <w:szCs w:val="24"/>
        </w:rPr>
        <w:t xml:space="preserve">, согласно </w:t>
      </w:r>
      <w:r w:rsidR="00DD7594" w:rsidRPr="00F26ECC">
        <w:rPr>
          <w:rFonts w:ascii="Arial" w:hAnsi="Arial" w:cs="Arial"/>
          <w:szCs w:val="24"/>
        </w:rPr>
        <w:t xml:space="preserve"> </w:t>
      </w:r>
      <w:r w:rsidR="007E0933" w:rsidRPr="00F26ECC">
        <w:rPr>
          <w:rFonts w:ascii="Arial" w:hAnsi="Arial" w:cs="Arial"/>
          <w:szCs w:val="24"/>
        </w:rPr>
        <w:t>приложению к</w:t>
      </w:r>
      <w:r w:rsidR="00922D7A" w:rsidRPr="00F26ECC">
        <w:rPr>
          <w:rFonts w:ascii="Arial" w:hAnsi="Arial" w:cs="Arial"/>
          <w:szCs w:val="24"/>
        </w:rPr>
        <w:t xml:space="preserve"> настоящему </w:t>
      </w:r>
      <w:r w:rsidR="00A820E3" w:rsidRPr="00F26ECC">
        <w:rPr>
          <w:rFonts w:ascii="Arial" w:hAnsi="Arial" w:cs="Arial"/>
          <w:szCs w:val="24"/>
        </w:rPr>
        <w:t>Постановлению</w:t>
      </w:r>
      <w:r w:rsidR="005175A4" w:rsidRPr="00F26ECC">
        <w:rPr>
          <w:rFonts w:ascii="Arial" w:hAnsi="Arial" w:cs="Arial"/>
          <w:szCs w:val="24"/>
        </w:rPr>
        <w:t xml:space="preserve">. </w:t>
      </w:r>
    </w:p>
    <w:p w:rsidR="00B40038" w:rsidRPr="00F26ECC" w:rsidRDefault="005175A4" w:rsidP="000C01A2">
      <w:pPr>
        <w:tabs>
          <w:tab w:val="left" w:pos="820"/>
          <w:tab w:val="left" w:pos="1701"/>
        </w:tabs>
        <w:ind w:firstLine="709"/>
        <w:jc w:val="both"/>
        <w:rPr>
          <w:rFonts w:ascii="Arial" w:hAnsi="Arial" w:cs="Arial"/>
          <w:szCs w:val="24"/>
        </w:rPr>
      </w:pPr>
      <w:r w:rsidRPr="00F26ECC">
        <w:rPr>
          <w:rFonts w:ascii="Arial" w:hAnsi="Arial" w:cs="Arial"/>
          <w:szCs w:val="24"/>
        </w:rPr>
        <w:t>2</w:t>
      </w:r>
      <w:r w:rsidR="00464578" w:rsidRPr="00F26ECC">
        <w:rPr>
          <w:rFonts w:ascii="Arial" w:hAnsi="Arial" w:cs="Arial"/>
          <w:szCs w:val="24"/>
        </w:rPr>
        <w:t xml:space="preserve">. </w:t>
      </w:r>
      <w:r w:rsidR="007B42DD" w:rsidRPr="00F26ECC">
        <w:rPr>
          <w:rFonts w:ascii="Arial" w:hAnsi="Arial" w:cs="Arial"/>
          <w:szCs w:val="24"/>
        </w:rPr>
        <w:t xml:space="preserve">Опубликовать настоящее </w:t>
      </w:r>
      <w:r w:rsidR="00A820E3" w:rsidRPr="00F26ECC">
        <w:rPr>
          <w:rFonts w:ascii="Arial" w:hAnsi="Arial" w:cs="Arial"/>
          <w:szCs w:val="24"/>
        </w:rPr>
        <w:t>Постановление</w:t>
      </w:r>
      <w:r w:rsidR="00A43095" w:rsidRPr="00F26ECC">
        <w:rPr>
          <w:rFonts w:ascii="Arial" w:hAnsi="Arial" w:cs="Arial"/>
          <w:szCs w:val="24"/>
        </w:rPr>
        <w:t xml:space="preserve"> в средствах массовой информации</w:t>
      </w:r>
      <w:r w:rsidR="00A820E3" w:rsidRPr="00F26ECC">
        <w:rPr>
          <w:rFonts w:ascii="Arial" w:hAnsi="Arial" w:cs="Arial"/>
          <w:szCs w:val="24"/>
        </w:rPr>
        <w:t xml:space="preserve"> и разместить на официальном сайте администрации в сети «Интернет».</w:t>
      </w:r>
    </w:p>
    <w:p w:rsidR="00D91EE3" w:rsidRPr="00F26ECC" w:rsidRDefault="00A820E3" w:rsidP="000C01A2">
      <w:pPr>
        <w:tabs>
          <w:tab w:val="left" w:pos="1560"/>
        </w:tabs>
        <w:ind w:firstLine="709"/>
        <w:jc w:val="both"/>
        <w:rPr>
          <w:rFonts w:ascii="Arial" w:hAnsi="Arial" w:cs="Arial"/>
          <w:szCs w:val="24"/>
        </w:rPr>
      </w:pPr>
      <w:r w:rsidRPr="00F26ECC">
        <w:rPr>
          <w:rFonts w:ascii="Arial" w:hAnsi="Arial" w:cs="Arial"/>
          <w:szCs w:val="24"/>
        </w:rPr>
        <w:t>3</w:t>
      </w:r>
      <w:r w:rsidR="004665B8" w:rsidRPr="00F26ECC">
        <w:rPr>
          <w:rFonts w:ascii="Arial" w:hAnsi="Arial" w:cs="Arial"/>
          <w:szCs w:val="24"/>
        </w:rPr>
        <w:t>.</w:t>
      </w:r>
      <w:r w:rsidR="00AD2E05" w:rsidRPr="00F26ECC">
        <w:rPr>
          <w:rFonts w:ascii="Arial" w:hAnsi="Arial" w:cs="Arial"/>
          <w:szCs w:val="24"/>
        </w:rPr>
        <w:t xml:space="preserve"> </w:t>
      </w:r>
      <w:proofErr w:type="gramStart"/>
      <w:r w:rsidR="0058395B" w:rsidRPr="00F26ECC">
        <w:rPr>
          <w:rFonts w:ascii="Arial" w:hAnsi="Arial" w:cs="Arial"/>
          <w:szCs w:val="24"/>
        </w:rPr>
        <w:t>Контроль</w:t>
      </w:r>
      <w:r w:rsidR="0031575E" w:rsidRPr="00F26ECC">
        <w:rPr>
          <w:rFonts w:ascii="Arial" w:hAnsi="Arial" w:cs="Arial"/>
          <w:szCs w:val="24"/>
        </w:rPr>
        <w:t xml:space="preserve"> </w:t>
      </w:r>
      <w:r w:rsidR="0058395B" w:rsidRPr="00F26ECC">
        <w:rPr>
          <w:rFonts w:ascii="Arial" w:hAnsi="Arial" w:cs="Arial"/>
          <w:szCs w:val="24"/>
        </w:rPr>
        <w:t>за</w:t>
      </w:r>
      <w:proofErr w:type="gramEnd"/>
      <w:r w:rsidR="0031575E" w:rsidRPr="00F26ECC">
        <w:rPr>
          <w:rFonts w:ascii="Arial" w:hAnsi="Arial" w:cs="Arial"/>
          <w:szCs w:val="24"/>
        </w:rPr>
        <w:t xml:space="preserve"> </w:t>
      </w:r>
      <w:r w:rsidR="0058395B" w:rsidRPr="00F26ECC">
        <w:rPr>
          <w:rFonts w:ascii="Arial" w:hAnsi="Arial" w:cs="Arial"/>
          <w:szCs w:val="24"/>
        </w:rPr>
        <w:t>исполнением</w:t>
      </w:r>
      <w:r w:rsidR="0031575E" w:rsidRPr="00F26ECC">
        <w:rPr>
          <w:rFonts w:ascii="Arial" w:hAnsi="Arial" w:cs="Arial"/>
          <w:szCs w:val="24"/>
        </w:rPr>
        <w:t xml:space="preserve"> </w:t>
      </w:r>
      <w:r w:rsidR="0058395B" w:rsidRPr="00F26ECC">
        <w:rPr>
          <w:rFonts w:ascii="Arial" w:hAnsi="Arial" w:cs="Arial"/>
          <w:szCs w:val="24"/>
        </w:rPr>
        <w:t xml:space="preserve">настоящего </w:t>
      </w:r>
      <w:r w:rsidRPr="00F26ECC">
        <w:rPr>
          <w:rFonts w:ascii="Arial" w:hAnsi="Arial" w:cs="Arial"/>
          <w:szCs w:val="24"/>
        </w:rPr>
        <w:t>Постановления</w:t>
      </w:r>
      <w:r w:rsidR="0058395B" w:rsidRPr="00F26ECC">
        <w:rPr>
          <w:rFonts w:ascii="Arial" w:hAnsi="Arial" w:cs="Arial"/>
          <w:szCs w:val="24"/>
        </w:rPr>
        <w:t xml:space="preserve"> возложить</w:t>
      </w:r>
      <w:r w:rsidR="008E4167" w:rsidRPr="00F26ECC">
        <w:rPr>
          <w:rFonts w:ascii="Arial" w:hAnsi="Arial" w:cs="Arial"/>
          <w:szCs w:val="24"/>
        </w:rPr>
        <w:br/>
      </w:r>
      <w:r w:rsidR="0058395B" w:rsidRPr="00F26ECC">
        <w:rPr>
          <w:rFonts w:ascii="Arial" w:hAnsi="Arial" w:cs="Arial"/>
          <w:szCs w:val="24"/>
        </w:rPr>
        <w:t xml:space="preserve">на </w:t>
      </w:r>
      <w:r w:rsidRPr="00F26ECC">
        <w:rPr>
          <w:rFonts w:ascii="Arial" w:hAnsi="Arial" w:cs="Arial"/>
          <w:szCs w:val="24"/>
        </w:rPr>
        <w:t>заместителя Главы администрации Сырова А.Н</w:t>
      </w:r>
      <w:r w:rsidR="003C2223" w:rsidRPr="00F26ECC">
        <w:rPr>
          <w:rFonts w:ascii="Arial" w:hAnsi="Arial" w:cs="Arial"/>
          <w:szCs w:val="24"/>
        </w:rPr>
        <w:t>.</w:t>
      </w:r>
    </w:p>
    <w:p w:rsidR="00C43E0A" w:rsidRPr="00F26ECC" w:rsidRDefault="00C43E0A" w:rsidP="00D303C1">
      <w:pPr>
        <w:ind w:left="567" w:right="-142"/>
        <w:jc w:val="both"/>
        <w:rPr>
          <w:rFonts w:ascii="Arial" w:hAnsi="Arial" w:cs="Arial"/>
          <w:szCs w:val="24"/>
        </w:rPr>
      </w:pPr>
    </w:p>
    <w:p w:rsidR="00AF03FD" w:rsidRPr="00F26ECC" w:rsidRDefault="00AF03FD" w:rsidP="00D303C1">
      <w:pPr>
        <w:ind w:left="567" w:right="-142"/>
        <w:jc w:val="both"/>
        <w:rPr>
          <w:rFonts w:ascii="Arial" w:hAnsi="Arial" w:cs="Arial"/>
          <w:szCs w:val="24"/>
        </w:rPr>
      </w:pPr>
    </w:p>
    <w:p w:rsidR="002C59BE" w:rsidRPr="00F26ECC" w:rsidRDefault="00F928FE" w:rsidP="00AF03FD">
      <w:pPr>
        <w:ind w:right="-142"/>
        <w:jc w:val="both"/>
        <w:rPr>
          <w:rFonts w:ascii="Arial" w:hAnsi="Arial" w:cs="Arial"/>
          <w:szCs w:val="24"/>
        </w:rPr>
      </w:pPr>
      <w:proofErr w:type="spellStart"/>
      <w:r w:rsidRPr="00F26ECC">
        <w:rPr>
          <w:rFonts w:ascii="Arial" w:hAnsi="Arial" w:cs="Arial"/>
          <w:szCs w:val="24"/>
        </w:rPr>
        <w:t>И.о</w:t>
      </w:r>
      <w:proofErr w:type="spellEnd"/>
      <w:r w:rsidRPr="00F26ECC">
        <w:rPr>
          <w:rFonts w:ascii="Arial" w:hAnsi="Arial" w:cs="Arial"/>
          <w:szCs w:val="24"/>
        </w:rPr>
        <w:t>.</w:t>
      </w:r>
      <w:r w:rsidR="008E4167" w:rsidRPr="00F26ECC">
        <w:rPr>
          <w:rFonts w:ascii="Arial" w:hAnsi="Arial" w:cs="Arial"/>
          <w:szCs w:val="24"/>
        </w:rPr>
        <w:t xml:space="preserve"> Главы городского округа</w:t>
      </w:r>
      <w:r w:rsidR="007869B4" w:rsidRPr="00F26ECC">
        <w:rPr>
          <w:rFonts w:ascii="Arial" w:hAnsi="Arial" w:cs="Arial"/>
          <w:szCs w:val="24"/>
        </w:rPr>
        <w:t xml:space="preserve">                                    </w:t>
      </w:r>
      <w:r w:rsidR="00AF03FD" w:rsidRPr="00F26ECC">
        <w:rPr>
          <w:rFonts w:ascii="Arial" w:hAnsi="Arial" w:cs="Arial"/>
          <w:szCs w:val="24"/>
        </w:rPr>
        <w:t xml:space="preserve">        </w:t>
      </w:r>
      <w:r w:rsidR="008E4167" w:rsidRPr="00F26ECC">
        <w:rPr>
          <w:rFonts w:ascii="Arial" w:hAnsi="Arial" w:cs="Arial"/>
          <w:szCs w:val="24"/>
        </w:rPr>
        <w:t xml:space="preserve">                   </w:t>
      </w:r>
      <w:r w:rsidR="00AF03FD" w:rsidRPr="00F26ECC">
        <w:rPr>
          <w:rFonts w:ascii="Arial" w:hAnsi="Arial" w:cs="Arial"/>
          <w:szCs w:val="24"/>
        </w:rPr>
        <w:t xml:space="preserve"> </w:t>
      </w:r>
      <w:r w:rsidR="008E4167" w:rsidRPr="00F26ECC">
        <w:rPr>
          <w:rFonts w:ascii="Arial" w:hAnsi="Arial" w:cs="Arial"/>
          <w:szCs w:val="24"/>
        </w:rPr>
        <w:t xml:space="preserve"> В.М. Волков</w:t>
      </w:r>
    </w:p>
    <w:p w:rsidR="00C43E0A" w:rsidRPr="00F26ECC" w:rsidRDefault="00C43E0A" w:rsidP="000C01A2">
      <w:pPr>
        <w:ind w:right="-142"/>
        <w:jc w:val="center"/>
        <w:rPr>
          <w:rFonts w:ascii="Arial" w:hAnsi="Arial" w:cs="Arial"/>
          <w:szCs w:val="24"/>
        </w:rPr>
        <w:sectPr w:rsidR="00C43E0A" w:rsidRPr="00F26ECC" w:rsidSect="007869B4">
          <w:type w:val="continuous"/>
          <w:pgSz w:w="12086" w:h="16838" w:code="9"/>
          <w:pgMar w:top="1134" w:right="1134" w:bottom="1134" w:left="1134" w:header="397" w:footer="397" w:gutter="0"/>
          <w:cols w:space="720"/>
          <w:formProt w:val="0"/>
        </w:sectPr>
      </w:pPr>
    </w:p>
    <w:p w:rsidR="00BC7327" w:rsidRPr="00F26ECC" w:rsidRDefault="007869B4" w:rsidP="0000238A">
      <w:pPr>
        <w:tabs>
          <w:tab w:val="center" w:pos="5245"/>
          <w:tab w:val="left" w:pos="6653"/>
        </w:tabs>
        <w:jc w:val="right"/>
        <w:rPr>
          <w:rFonts w:ascii="Arial" w:hAnsi="Arial" w:cs="Arial"/>
          <w:szCs w:val="24"/>
        </w:rPr>
      </w:pPr>
      <w:r w:rsidRPr="00F26ECC">
        <w:rPr>
          <w:rFonts w:ascii="Arial" w:hAnsi="Arial" w:cs="Arial"/>
          <w:szCs w:val="24"/>
        </w:rPr>
        <w:lastRenderedPageBreak/>
        <w:t xml:space="preserve">   </w:t>
      </w:r>
      <w:r w:rsidR="00EB5A55" w:rsidRPr="00F26ECC">
        <w:rPr>
          <w:rFonts w:ascii="Arial" w:hAnsi="Arial" w:cs="Arial"/>
          <w:szCs w:val="24"/>
        </w:rPr>
        <w:t>Приложение</w:t>
      </w:r>
      <w:r w:rsidR="00A55563" w:rsidRPr="00F26ECC">
        <w:rPr>
          <w:rFonts w:ascii="Arial" w:hAnsi="Arial" w:cs="Arial"/>
          <w:szCs w:val="24"/>
        </w:rPr>
        <w:t xml:space="preserve"> к </w:t>
      </w:r>
      <w:r w:rsidR="00A820E3" w:rsidRPr="00F26ECC">
        <w:rPr>
          <w:rFonts w:ascii="Arial" w:hAnsi="Arial" w:cs="Arial"/>
          <w:szCs w:val="24"/>
        </w:rPr>
        <w:t>Постановлению</w:t>
      </w:r>
    </w:p>
    <w:p w:rsidR="00BC7327" w:rsidRPr="00F26ECC" w:rsidRDefault="00A820E3" w:rsidP="0000238A">
      <w:pPr>
        <w:tabs>
          <w:tab w:val="center" w:pos="5245"/>
          <w:tab w:val="left" w:pos="6653"/>
        </w:tabs>
        <w:jc w:val="right"/>
        <w:rPr>
          <w:rFonts w:ascii="Arial" w:hAnsi="Arial" w:cs="Arial"/>
          <w:szCs w:val="24"/>
        </w:rPr>
      </w:pPr>
      <w:r w:rsidRPr="00F26ECC">
        <w:rPr>
          <w:rFonts w:ascii="Arial" w:hAnsi="Arial" w:cs="Arial"/>
          <w:szCs w:val="24"/>
        </w:rPr>
        <w:t>администрации</w:t>
      </w:r>
      <w:r w:rsidR="007869B4" w:rsidRPr="00F26ECC">
        <w:rPr>
          <w:rFonts w:ascii="Arial" w:hAnsi="Arial" w:cs="Arial"/>
          <w:szCs w:val="24"/>
        </w:rPr>
        <w:t xml:space="preserve"> </w:t>
      </w:r>
      <w:r w:rsidR="00A55563" w:rsidRPr="00F26ECC">
        <w:rPr>
          <w:rFonts w:ascii="Arial" w:hAnsi="Arial" w:cs="Arial"/>
          <w:szCs w:val="24"/>
        </w:rPr>
        <w:t>городско</w:t>
      </w:r>
      <w:r w:rsidRPr="00F26ECC">
        <w:rPr>
          <w:rFonts w:ascii="Arial" w:hAnsi="Arial" w:cs="Arial"/>
          <w:szCs w:val="24"/>
        </w:rPr>
        <w:t>го</w:t>
      </w:r>
      <w:r w:rsidR="00A55563" w:rsidRPr="00F26ECC">
        <w:rPr>
          <w:rFonts w:ascii="Arial" w:hAnsi="Arial" w:cs="Arial"/>
          <w:szCs w:val="24"/>
        </w:rPr>
        <w:t xml:space="preserve"> округ</w:t>
      </w:r>
      <w:r w:rsidRPr="00F26ECC">
        <w:rPr>
          <w:rFonts w:ascii="Arial" w:hAnsi="Arial" w:cs="Arial"/>
          <w:szCs w:val="24"/>
        </w:rPr>
        <w:t>а</w:t>
      </w:r>
      <w:r w:rsidR="00A55563" w:rsidRPr="00F26ECC">
        <w:rPr>
          <w:rFonts w:ascii="Arial" w:hAnsi="Arial" w:cs="Arial"/>
          <w:szCs w:val="24"/>
        </w:rPr>
        <w:t xml:space="preserve"> Люберцы </w:t>
      </w:r>
    </w:p>
    <w:p w:rsidR="00EB5A55" w:rsidRPr="00F26ECC" w:rsidRDefault="00BC7327" w:rsidP="0000238A">
      <w:pPr>
        <w:tabs>
          <w:tab w:val="left" w:pos="2439"/>
          <w:tab w:val="left" w:pos="6237"/>
        </w:tabs>
        <w:jc w:val="right"/>
        <w:rPr>
          <w:rFonts w:ascii="Arial" w:hAnsi="Arial" w:cs="Arial"/>
          <w:szCs w:val="24"/>
        </w:rPr>
      </w:pPr>
      <w:r w:rsidRPr="00F26ECC">
        <w:rPr>
          <w:rFonts w:ascii="Arial" w:hAnsi="Arial" w:cs="Arial"/>
          <w:szCs w:val="24"/>
        </w:rPr>
        <w:t xml:space="preserve">                                                                     </w:t>
      </w:r>
      <w:r w:rsidR="007869B4" w:rsidRPr="00F26ECC">
        <w:rPr>
          <w:rFonts w:ascii="Arial" w:hAnsi="Arial" w:cs="Arial"/>
          <w:szCs w:val="24"/>
        </w:rPr>
        <w:t xml:space="preserve">                  </w:t>
      </w:r>
      <w:r w:rsidR="00A55563" w:rsidRPr="00F26ECC">
        <w:rPr>
          <w:rFonts w:ascii="Arial" w:hAnsi="Arial" w:cs="Arial"/>
          <w:szCs w:val="24"/>
        </w:rPr>
        <w:t>Московской области</w:t>
      </w:r>
    </w:p>
    <w:p w:rsidR="00EB5A55" w:rsidRPr="00F26ECC" w:rsidRDefault="00BC7327" w:rsidP="00D54054">
      <w:pPr>
        <w:tabs>
          <w:tab w:val="left" w:pos="2439"/>
        </w:tabs>
        <w:jc w:val="right"/>
        <w:rPr>
          <w:rFonts w:ascii="Arial" w:hAnsi="Arial" w:cs="Arial"/>
          <w:szCs w:val="24"/>
        </w:rPr>
      </w:pPr>
      <w:r w:rsidRPr="00F26ECC">
        <w:rPr>
          <w:rFonts w:ascii="Arial" w:hAnsi="Arial" w:cs="Arial"/>
          <w:szCs w:val="24"/>
        </w:rPr>
        <w:t xml:space="preserve">                                                                                        </w:t>
      </w:r>
      <w:r w:rsidR="00F26ECC">
        <w:rPr>
          <w:rFonts w:ascii="Arial" w:hAnsi="Arial" w:cs="Arial"/>
          <w:szCs w:val="24"/>
        </w:rPr>
        <w:t>22.07.2022 № 2887-ПА</w:t>
      </w:r>
    </w:p>
    <w:p w:rsidR="00BE73F9" w:rsidRPr="00F26ECC" w:rsidRDefault="00BE73F9" w:rsidP="00A820E3">
      <w:pPr>
        <w:jc w:val="center"/>
        <w:rPr>
          <w:rFonts w:ascii="Arial" w:hAnsi="Arial" w:cs="Arial"/>
          <w:b/>
          <w:szCs w:val="24"/>
        </w:rPr>
      </w:pPr>
    </w:p>
    <w:p w:rsidR="00A24E0C" w:rsidRPr="00F26ECC" w:rsidRDefault="00A24E0C" w:rsidP="00A820E3">
      <w:pPr>
        <w:jc w:val="center"/>
        <w:rPr>
          <w:rFonts w:ascii="Arial" w:hAnsi="Arial" w:cs="Arial"/>
          <w:b/>
          <w:szCs w:val="24"/>
        </w:rPr>
      </w:pPr>
    </w:p>
    <w:p w:rsidR="0056063A" w:rsidRPr="00F26ECC" w:rsidRDefault="0056063A" w:rsidP="0056063A">
      <w:pPr>
        <w:ind w:left="567" w:right="320"/>
        <w:jc w:val="center"/>
        <w:rPr>
          <w:rFonts w:ascii="Arial" w:hAnsi="Arial" w:cs="Arial"/>
          <w:b/>
          <w:szCs w:val="24"/>
        </w:rPr>
      </w:pPr>
      <w:r w:rsidRPr="00F26ECC">
        <w:rPr>
          <w:rFonts w:ascii="Arial" w:hAnsi="Arial" w:cs="Arial"/>
          <w:b/>
          <w:szCs w:val="24"/>
        </w:rPr>
        <w:t>Перечень земельных участков для исполнения полномочий органов местного самоуправления городского округа Люберцы Московской области</w:t>
      </w:r>
    </w:p>
    <w:p w:rsidR="00BE73F9" w:rsidRPr="00F26ECC" w:rsidRDefault="00BE73F9" w:rsidP="00583BB7">
      <w:pPr>
        <w:jc w:val="center"/>
        <w:rPr>
          <w:rFonts w:ascii="Arial" w:hAnsi="Arial" w:cs="Arial"/>
          <w:b/>
          <w:szCs w:val="24"/>
        </w:rPr>
      </w:pPr>
    </w:p>
    <w:tbl>
      <w:tblPr>
        <w:tblW w:w="15119" w:type="dxa"/>
        <w:tblInd w:w="675" w:type="dxa"/>
        <w:tblLayout w:type="fixed"/>
        <w:tblLook w:val="04A0" w:firstRow="1" w:lastRow="0" w:firstColumn="1" w:lastColumn="0" w:noHBand="0" w:noVBand="1"/>
      </w:tblPr>
      <w:tblGrid>
        <w:gridCol w:w="567"/>
        <w:gridCol w:w="2551"/>
        <w:gridCol w:w="2880"/>
        <w:gridCol w:w="1300"/>
        <w:gridCol w:w="1970"/>
        <w:gridCol w:w="2295"/>
        <w:gridCol w:w="3556"/>
      </w:tblGrid>
      <w:tr w:rsidR="00AF03FD" w:rsidRPr="00F26ECC" w:rsidTr="00F928FE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 № 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п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>/п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К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>№ (при наличии)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Местоположение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Площадь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Зона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ВРИ </w:t>
            </w: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Примечание</w:t>
            </w:r>
          </w:p>
        </w:tc>
      </w:tr>
      <w:tr w:rsidR="00AF03FD" w:rsidRPr="00F26ECC" w:rsidTr="00F928FE">
        <w:trPr>
          <w:trHeight w:val="202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50:22:0060408:13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Местоположение установлено относительно ориентира, расположенного в границах участка. Почтовый адрес ориентира: обл. 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Московская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р-н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Люберецки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дп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Красково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д. 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Марусино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>, ул. Буденного, д. 22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681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112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2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50:22:0060408:277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п.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Красково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921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Отдых (рекреация)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24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3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50:22:0060408:278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п.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Красково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720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Отдых (рекреация)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24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4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Российская Федерация, 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Люберцы,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р.п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Малаховка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 ул. Льва Толстого, рядом с участком 1А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3600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F26ECC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hyperlink r:id="rId7" w:history="1">
              <w:proofErr w:type="gramStart"/>
              <w:r w:rsidR="00AF03FD" w:rsidRPr="00F26ECC">
                <w:rPr>
                  <w:rFonts w:ascii="Arial" w:hAnsi="Arial" w:cs="Arial"/>
                  <w:color w:val="000000"/>
                  <w:szCs w:val="24"/>
                </w:rPr>
                <w:t>К</w:t>
              </w:r>
              <w:proofErr w:type="gramEnd"/>
              <w:r w:rsidR="00AF03FD" w:rsidRPr="00F26ECC">
                <w:rPr>
                  <w:rFonts w:ascii="Arial" w:hAnsi="Arial" w:cs="Arial"/>
                  <w:color w:val="000000"/>
                  <w:szCs w:val="24"/>
                </w:rPr>
                <w:t xml:space="preserve"> Коммунальная зона</w:t>
              </w:r>
            </w:hyperlink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 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1123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п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Малаховка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ул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Пехорская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3000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 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24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6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Московская область, р-н Люберецкий, д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.Ж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илино-1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2500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 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24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7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п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.К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>расково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ул.Крупской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у д.2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2000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 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84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8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д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.М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>арусино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между д.8 и д.12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1600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 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24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9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д.п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.К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>расково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ул.Крупской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8600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 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24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10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д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.М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>арусино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 у д.5-5а 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650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 </w:t>
            </w:r>
          </w:p>
        </w:tc>
        <w:tc>
          <w:tcPr>
            <w:tcW w:w="3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4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11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50:22:0040209:130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р-н Люберецкий,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рп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Томилино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п.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Егорово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-л 4-й, дом 14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 xml:space="preserve">1200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кв.м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под индивидуальное </w:t>
            </w: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жилищное строительство</w:t>
            </w: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 xml:space="preserve">Для использования неопределенным кругом лиц </w:t>
            </w: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F03FD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12</w:t>
            </w:r>
            <w:r w:rsidR="008E5A73" w:rsidRPr="00F26ECC">
              <w:rPr>
                <w:rFonts w:ascii="Arial" w:hAnsi="Arial" w:cs="Arial"/>
                <w:color w:val="000000"/>
                <w:szCs w:val="24"/>
              </w:rPr>
              <w:t>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Люберцы,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рп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Малаховка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 Дачный проезд, около д. 1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577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03FD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</w:t>
            </w:r>
            <w:r w:rsidR="00AF03FD" w:rsidRPr="00F26ECC">
              <w:rPr>
                <w:rFonts w:ascii="Arial" w:hAnsi="Arial" w:cs="Arial"/>
                <w:color w:val="000000"/>
                <w:szCs w:val="24"/>
              </w:rPr>
              <w:t>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под индивидуальное жилищное строительство</w:t>
            </w: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F03FD" w:rsidRPr="00F26ECC" w:rsidRDefault="00AF03F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8E4167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13.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090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 Люберцы</w:t>
            </w:r>
            <w:r w:rsidR="002E5090"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2E5090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п. Жилино-1,</w:t>
            </w:r>
          </w:p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рядом с д. 84-б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1360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8E4167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14.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090" w:rsidRPr="00F26ECC" w:rsidRDefault="008E4167" w:rsidP="00630B49">
            <w:pPr>
              <w:jc w:val="center"/>
              <w:rPr>
                <w:rFonts w:ascii="Arial" w:hAnsi="Arial" w:cs="Arial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 Люберцы</w:t>
            </w:r>
            <w:r w:rsidR="002E5090" w:rsidRPr="00F26ECC">
              <w:rPr>
                <w:rFonts w:ascii="Arial" w:hAnsi="Arial" w:cs="Arial"/>
                <w:szCs w:val="24"/>
              </w:rPr>
              <w:t>,</w:t>
            </w:r>
          </w:p>
          <w:p w:rsidR="002E5090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д.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Кирилловка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рядом с д. 155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761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8E4167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15.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090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 Люберцы</w:t>
            </w:r>
            <w:r w:rsidR="002E5090"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2E5090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рп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Томилино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2E5090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д.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Токарево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ул. Московская, рядом с д. 145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630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8E4167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16.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E5090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 Люберцы,</w:t>
            </w:r>
          </w:p>
          <w:p w:rsidR="002E5090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д.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Токарево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2E5090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ул. Октябрьская,</w:t>
            </w:r>
          </w:p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рядом с д. 170/5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504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8E4167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17.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 Люберцы</w:t>
            </w:r>
            <w:r w:rsidR="00A73B8D"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п.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Красково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8E4167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д.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Мотяково</w:t>
            </w:r>
            <w:proofErr w:type="spellEnd"/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11475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8E416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E4167" w:rsidRPr="00F26ECC" w:rsidRDefault="002E5090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A73B8D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18.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схема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A73B8D" w:rsidP="00630B49">
            <w:pPr>
              <w:jc w:val="center"/>
              <w:rPr>
                <w:rFonts w:ascii="Arial" w:hAnsi="Arial" w:cs="Arial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Московская область,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г.о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. Люберцы</w:t>
            </w:r>
            <w:r w:rsidRPr="00F26ECC">
              <w:rPr>
                <w:rFonts w:ascii="Arial" w:hAnsi="Arial" w:cs="Arial"/>
                <w:szCs w:val="24"/>
              </w:rPr>
              <w:t>,</w:t>
            </w:r>
          </w:p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п.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Красково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</w:t>
            </w:r>
          </w:p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д.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Мотяково</w:t>
            </w:r>
            <w:proofErr w:type="spellEnd"/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5400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73B8D" w:rsidRPr="00F26ECC" w:rsidRDefault="00A73B8D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  <w:tr w:rsidR="00896937" w:rsidRPr="00F26ECC" w:rsidTr="00F928FE">
        <w:trPr>
          <w:trHeight w:val="24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6937" w:rsidRPr="00F26ECC" w:rsidRDefault="0089693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lastRenderedPageBreak/>
              <w:t>19.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6937" w:rsidRPr="00F26ECC" w:rsidRDefault="0089693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50:22:0060617:32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6937" w:rsidRPr="00F26ECC" w:rsidRDefault="0089693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 xml:space="preserve">обл. </w:t>
            </w:r>
            <w:proofErr w:type="gramStart"/>
            <w:r w:rsidRPr="00F26ECC">
              <w:rPr>
                <w:rFonts w:ascii="Arial" w:hAnsi="Arial" w:cs="Arial"/>
                <w:color w:val="000000"/>
                <w:szCs w:val="24"/>
              </w:rPr>
              <w:t>Московская</w:t>
            </w:r>
            <w:proofErr w:type="gram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, р-н Люберецкий,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дп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 xml:space="preserve">. </w:t>
            </w:r>
            <w:proofErr w:type="spellStart"/>
            <w:r w:rsidRPr="00F26ECC">
              <w:rPr>
                <w:rFonts w:ascii="Arial" w:hAnsi="Arial" w:cs="Arial"/>
                <w:color w:val="000000"/>
                <w:szCs w:val="24"/>
              </w:rPr>
              <w:t>Красково</w:t>
            </w:r>
            <w:proofErr w:type="spellEnd"/>
            <w:r w:rsidRPr="00F26ECC">
              <w:rPr>
                <w:rFonts w:ascii="Arial" w:hAnsi="Arial" w:cs="Arial"/>
                <w:color w:val="000000"/>
                <w:szCs w:val="24"/>
              </w:rPr>
              <w:t>, ул. Крупской, около дома 27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6937" w:rsidRPr="00F26ECC" w:rsidRDefault="0089693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859</w:t>
            </w:r>
          </w:p>
        </w:tc>
        <w:tc>
          <w:tcPr>
            <w:tcW w:w="19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6937" w:rsidRPr="00F26ECC" w:rsidRDefault="0089693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Ж-2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6937" w:rsidRPr="00F26ECC" w:rsidRDefault="0089693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</w:p>
        </w:tc>
        <w:tc>
          <w:tcPr>
            <w:tcW w:w="3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96937" w:rsidRPr="00F26ECC" w:rsidRDefault="00896937" w:rsidP="00630B49">
            <w:pPr>
              <w:jc w:val="center"/>
              <w:rPr>
                <w:rFonts w:ascii="Arial" w:hAnsi="Arial" w:cs="Arial"/>
                <w:color w:val="000000"/>
                <w:szCs w:val="24"/>
              </w:rPr>
            </w:pPr>
            <w:r w:rsidRPr="00F26ECC">
              <w:rPr>
                <w:rFonts w:ascii="Arial" w:hAnsi="Arial" w:cs="Arial"/>
                <w:color w:val="000000"/>
                <w:szCs w:val="24"/>
              </w:rPr>
              <w:t>Для использования неопределенным кругом лиц в целях удовлетворения общественных потребностей п.20, п.24, п.25 ст.16 ФЗ «Об общих принципах организации самоуправления в Российской Федерации»</w:t>
            </w:r>
          </w:p>
        </w:tc>
      </w:tr>
    </w:tbl>
    <w:p w:rsidR="00F26ECC" w:rsidRDefault="00F26ECC" w:rsidP="00D54054">
      <w:pPr>
        <w:tabs>
          <w:tab w:val="left" w:pos="5387"/>
          <w:tab w:val="left" w:pos="5670"/>
        </w:tabs>
        <w:jc w:val="both"/>
        <w:rPr>
          <w:rFonts w:ascii="Arial" w:hAnsi="Arial" w:cs="Arial"/>
          <w:szCs w:val="24"/>
        </w:rPr>
        <w:sectPr w:rsidR="00F26ECC" w:rsidSect="00D71EE9">
          <w:pgSz w:w="16838" w:h="12086" w:orient="landscape" w:code="9"/>
          <w:pgMar w:top="1134" w:right="993" w:bottom="709" w:left="426" w:header="397" w:footer="397" w:gutter="0"/>
          <w:cols w:space="720"/>
          <w:formProt w:val="0"/>
          <w:docGrid w:linePitch="326"/>
        </w:sectPr>
      </w:pPr>
    </w:p>
    <w:p w:rsidR="00D06552" w:rsidRPr="00F26ECC" w:rsidRDefault="00F26ECC" w:rsidP="00D54054">
      <w:pPr>
        <w:tabs>
          <w:tab w:val="left" w:pos="5387"/>
          <w:tab w:val="left" w:pos="5670"/>
        </w:tabs>
        <w:jc w:val="both"/>
        <w:rPr>
          <w:rFonts w:ascii="Arial" w:hAnsi="Arial" w:cs="Arial"/>
          <w:szCs w:val="24"/>
        </w:rPr>
      </w:pPr>
      <w:r>
        <w:rPr>
          <w:noProof/>
        </w:rPr>
        <w:lastRenderedPageBreak/>
        <w:drawing>
          <wp:inline distT="0" distB="0" distL="0" distR="0" wp14:anchorId="4C25446A" wp14:editId="144763F6">
            <wp:extent cx="6094730" cy="861822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EC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B3D1920" wp14:editId="0DE45D55">
            <wp:extent cx="6094730" cy="861822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EC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B3F491B" wp14:editId="50CFAF73">
            <wp:extent cx="6094730" cy="861822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EC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295F785" wp14:editId="062E2C80">
            <wp:extent cx="6094730" cy="861822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EC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306493A" wp14:editId="59A37D38">
            <wp:extent cx="6094730" cy="861822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EC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33C68BD" wp14:editId="168B7FA8">
            <wp:extent cx="6094730" cy="861822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6ECC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5B8F5B1" wp14:editId="5E4E86B4">
            <wp:extent cx="6094730" cy="8618220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6552" w:rsidRPr="00F26ECC" w:rsidSect="00F26ECC">
      <w:pgSz w:w="12086" w:h="16838" w:code="9"/>
      <w:pgMar w:top="993" w:right="709" w:bottom="426" w:left="1134" w:header="397" w:footer="397" w:gutter="0"/>
      <w:cols w:space="720"/>
      <w:formProt w:val="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1F513C"/>
    <w:multiLevelType w:val="singleLevel"/>
    <w:tmpl w:val="3DCC2A4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1">
    <w:nsid w:val="43984EC0"/>
    <w:multiLevelType w:val="hybridMultilevel"/>
    <w:tmpl w:val="C5721A3E"/>
    <w:lvl w:ilvl="0" w:tplc="1AEAF210">
      <w:start w:val="1"/>
      <w:numFmt w:val="decimal"/>
      <w:lvlText w:val="%1."/>
      <w:lvlJc w:val="left"/>
      <w:pPr>
        <w:ind w:left="1482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202" w:hanging="360"/>
      </w:pPr>
    </w:lvl>
    <w:lvl w:ilvl="2" w:tplc="0419001B" w:tentative="1">
      <w:start w:val="1"/>
      <w:numFmt w:val="lowerRoman"/>
      <w:lvlText w:val="%3."/>
      <w:lvlJc w:val="right"/>
      <w:pPr>
        <w:ind w:left="2922" w:hanging="180"/>
      </w:pPr>
    </w:lvl>
    <w:lvl w:ilvl="3" w:tplc="0419000F" w:tentative="1">
      <w:start w:val="1"/>
      <w:numFmt w:val="decimal"/>
      <w:lvlText w:val="%4."/>
      <w:lvlJc w:val="left"/>
      <w:pPr>
        <w:ind w:left="3642" w:hanging="360"/>
      </w:pPr>
    </w:lvl>
    <w:lvl w:ilvl="4" w:tplc="04190019" w:tentative="1">
      <w:start w:val="1"/>
      <w:numFmt w:val="lowerLetter"/>
      <w:lvlText w:val="%5."/>
      <w:lvlJc w:val="left"/>
      <w:pPr>
        <w:ind w:left="4362" w:hanging="360"/>
      </w:pPr>
    </w:lvl>
    <w:lvl w:ilvl="5" w:tplc="0419001B" w:tentative="1">
      <w:start w:val="1"/>
      <w:numFmt w:val="lowerRoman"/>
      <w:lvlText w:val="%6."/>
      <w:lvlJc w:val="right"/>
      <w:pPr>
        <w:ind w:left="5082" w:hanging="180"/>
      </w:pPr>
    </w:lvl>
    <w:lvl w:ilvl="6" w:tplc="0419000F" w:tentative="1">
      <w:start w:val="1"/>
      <w:numFmt w:val="decimal"/>
      <w:lvlText w:val="%7."/>
      <w:lvlJc w:val="left"/>
      <w:pPr>
        <w:ind w:left="5802" w:hanging="360"/>
      </w:pPr>
    </w:lvl>
    <w:lvl w:ilvl="7" w:tplc="04190019" w:tentative="1">
      <w:start w:val="1"/>
      <w:numFmt w:val="lowerLetter"/>
      <w:lvlText w:val="%8."/>
      <w:lvlJc w:val="left"/>
      <w:pPr>
        <w:ind w:left="6522" w:hanging="360"/>
      </w:pPr>
    </w:lvl>
    <w:lvl w:ilvl="8" w:tplc="0419001B" w:tentative="1">
      <w:start w:val="1"/>
      <w:numFmt w:val="lowerRoman"/>
      <w:lvlText w:val="%9."/>
      <w:lvlJc w:val="right"/>
      <w:pPr>
        <w:ind w:left="7242" w:hanging="180"/>
      </w:pPr>
    </w:lvl>
  </w:abstractNum>
  <w:num w:numId="1">
    <w:abstractNumId w:val="0"/>
    <w:lvlOverride w:ilvl="0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43B9"/>
    <w:rsid w:val="00001112"/>
    <w:rsid w:val="0000238A"/>
    <w:rsid w:val="00004B0F"/>
    <w:rsid w:val="00013B5C"/>
    <w:rsid w:val="00015DA2"/>
    <w:rsid w:val="0002117A"/>
    <w:rsid w:val="00022871"/>
    <w:rsid w:val="000233BD"/>
    <w:rsid w:val="00034C8E"/>
    <w:rsid w:val="00035D02"/>
    <w:rsid w:val="0003600D"/>
    <w:rsid w:val="00047708"/>
    <w:rsid w:val="00047DAB"/>
    <w:rsid w:val="000547F6"/>
    <w:rsid w:val="00065D96"/>
    <w:rsid w:val="0007706D"/>
    <w:rsid w:val="00081B09"/>
    <w:rsid w:val="000A11DC"/>
    <w:rsid w:val="000A195D"/>
    <w:rsid w:val="000A330C"/>
    <w:rsid w:val="000B0E95"/>
    <w:rsid w:val="000B4786"/>
    <w:rsid w:val="000B5528"/>
    <w:rsid w:val="000B61DE"/>
    <w:rsid w:val="000C01A2"/>
    <w:rsid w:val="000C046E"/>
    <w:rsid w:val="000C1AC0"/>
    <w:rsid w:val="000C22C3"/>
    <w:rsid w:val="000C2D74"/>
    <w:rsid w:val="000D093A"/>
    <w:rsid w:val="000F3358"/>
    <w:rsid w:val="00106EA6"/>
    <w:rsid w:val="00117737"/>
    <w:rsid w:val="00121941"/>
    <w:rsid w:val="00121F75"/>
    <w:rsid w:val="00126228"/>
    <w:rsid w:val="001308BC"/>
    <w:rsid w:val="00130B36"/>
    <w:rsid w:val="00142653"/>
    <w:rsid w:val="00147421"/>
    <w:rsid w:val="001554DA"/>
    <w:rsid w:val="00162E2C"/>
    <w:rsid w:val="00166C18"/>
    <w:rsid w:val="00185105"/>
    <w:rsid w:val="00185183"/>
    <w:rsid w:val="00186830"/>
    <w:rsid w:val="001911FE"/>
    <w:rsid w:val="001A27FE"/>
    <w:rsid w:val="001B0780"/>
    <w:rsid w:val="001B0C8F"/>
    <w:rsid w:val="001B38FC"/>
    <w:rsid w:val="001B5597"/>
    <w:rsid w:val="001C6CF9"/>
    <w:rsid w:val="001D1AF0"/>
    <w:rsid w:val="001D5189"/>
    <w:rsid w:val="001E1D89"/>
    <w:rsid w:val="001E44C3"/>
    <w:rsid w:val="001E501F"/>
    <w:rsid w:val="001E59AC"/>
    <w:rsid w:val="001F267A"/>
    <w:rsid w:val="001F2DCB"/>
    <w:rsid w:val="001F6472"/>
    <w:rsid w:val="002047F1"/>
    <w:rsid w:val="00204A1C"/>
    <w:rsid w:val="00205C22"/>
    <w:rsid w:val="002100CA"/>
    <w:rsid w:val="00216762"/>
    <w:rsid w:val="00225D30"/>
    <w:rsid w:val="0022728D"/>
    <w:rsid w:val="00232BFF"/>
    <w:rsid w:val="00236243"/>
    <w:rsid w:val="00241471"/>
    <w:rsid w:val="00246F57"/>
    <w:rsid w:val="002510EE"/>
    <w:rsid w:val="00254408"/>
    <w:rsid w:val="00256803"/>
    <w:rsid w:val="002576C5"/>
    <w:rsid w:val="00257FD9"/>
    <w:rsid w:val="002627C4"/>
    <w:rsid w:val="0026549E"/>
    <w:rsid w:val="00270FC7"/>
    <w:rsid w:val="00283EC1"/>
    <w:rsid w:val="00296C9E"/>
    <w:rsid w:val="002A19A3"/>
    <w:rsid w:val="002B0552"/>
    <w:rsid w:val="002B2E83"/>
    <w:rsid w:val="002B62BC"/>
    <w:rsid w:val="002C1830"/>
    <w:rsid w:val="002C2E43"/>
    <w:rsid w:val="002C59BE"/>
    <w:rsid w:val="002C6665"/>
    <w:rsid w:val="002D294D"/>
    <w:rsid w:val="002D2E81"/>
    <w:rsid w:val="002D6312"/>
    <w:rsid w:val="002E05D8"/>
    <w:rsid w:val="002E5090"/>
    <w:rsid w:val="002F2DA9"/>
    <w:rsid w:val="00300BE5"/>
    <w:rsid w:val="003018A5"/>
    <w:rsid w:val="0030424C"/>
    <w:rsid w:val="00310930"/>
    <w:rsid w:val="0031278D"/>
    <w:rsid w:val="0031575E"/>
    <w:rsid w:val="00316A6D"/>
    <w:rsid w:val="0032332A"/>
    <w:rsid w:val="003254E2"/>
    <w:rsid w:val="003337A8"/>
    <w:rsid w:val="0033601E"/>
    <w:rsid w:val="003425EC"/>
    <w:rsid w:val="003454DD"/>
    <w:rsid w:val="003457F6"/>
    <w:rsid w:val="003507AF"/>
    <w:rsid w:val="00350B02"/>
    <w:rsid w:val="003603D3"/>
    <w:rsid w:val="00363762"/>
    <w:rsid w:val="00367B0F"/>
    <w:rsid w:val="003717C8"/>
    <w:rsid w:val="00371861"/>
    <w:rsid w:val="00387C50"/>
    <w:rsid w:val="00387C89"/>
    <w:rsid w:val="00395FAD"/>
    <w:rsid w:val="00396773"/>
    <w:rsid w:val="003A7233"/>
    <w:rsid w:val="003B37B6"/>
    <w:rsid w:val="003B4524"/>
    <w:rsid w:val="003C1B8E"/>
    <w:rsid w:val="003C2223"/>
    <w:rsid w:val="003D05C9"/>
    <w:rsid w:val="003F1B80"/>
    <w:rsid w:val="003F5F14"/>
    <w:rsid w:val="00405958"/>
    <w:rsid w:val="004122B8"/>
    <w:rsid w:val="00417A79"/>
    <w:rsid w:val="00427C11"/>
    <w:rsid w:val="004343B9"/>
    <w:rsid w:val="00436E5A"/>
    <w:rsid w:val="00437385"/>
    <w:rsid w:val="00441C97"/>
    <w:rsid w:val="00451869"/>
    <w:rsid w:val="00453648"/>
    <w:rsid w:val="00464578"/>
    <w:rsid w:val="004665B8"/>
    <w:rsid w:val="00466E03"/>
    <w:rsid w:val="004701D1"/>
    <w:rsid w:val="00470AD0"/>
    <w:rsid w:val="00474EFD"/>
    <w:rsid w:val="00476124"/>
    <w:rsid w:val="00480FC3"/>
    <w:rsid w:val="004879A4"/>
    <w:rsid w:val="00491327"/>
    <w:rsid w:val="0049673A"/>
    <w:rsid w:val="004A255A"/>
    <w:rsid w:val="004A4BC8"/>
    <w:rsid w:val="004A5B19"/>
    <w:rsid w:val="004B5A4D"/>
    <w:rsid w:val="004B63E0"/>
    <w:rsid w:val="004B773D"/>
    <w:rsid w:val="004C0AD3"/>
    <w:rsid w:val="004C1E04"/>
    <w:rsid w:val="004C609C"/>
    <w:rsid w:val="004C7118"/>
    <w:rsid w:val="004E0482"/>
    <w:rsid w:val="00502595"/>
    <w:rsid w:val="00503759"/>
    <w:rsid w:val="00515458"/>
    <w:rsid w:val="005175A4"/>
    <w:rsid w:val="0052145E"/>
    <w:rsid w:val="0052253D"/>
    <w:rsid w:val="00530A6F"/>
    <w:rsid w:val="00531456"/>
    <w:rsid w:val="0053625D"/>
    <w:rsid w:val="00536E15"/>
    <w:rsid w:val="00551A83"/>
    <w:rsid w:val="0056063A"/>
    <w:rsid w:val="0056196B"/>
    <w:rsid w:val="00565149"/>
    <w:rsid w:val="00574DFF"/>
    <w:rsid w:val="0058269D"/>
    <w:rsid w:val="0058395B"/>
    <w:rsid w:val="00583BB7"/>
    <w:rsid w:val="00583BDA"/>
    <w:rsid w:val="00596465"/>
    <w:rsid w:val="005A17E8"/>
    <w:rsid w:val="005A1C49"/>
    <w:rsid w:val="005A27E9"/>
    <w:rsid w:val="005A4B40"/>
    <w:rsid w:val="005B59DF"/>
    <w:rsid w:val="005B764F"/>
    <w:rsid w:val="005C4E46"/>
    <w:rsid w:val="005D0C2D"/>
    <w:rsid w:val="005D4A19"/>
    <w:rsid w:val="005E699F"/>
    <w:rsid w:val="005E6DC1"/>
    <w:rsid w:val="005F4030"/>
    <w:rsid w:val="005F4C8F"/>
    <w:rsid w:val="005F5CAF"/>
    <w:rsid w:val="006046A3"/>
    <w:rsid w:val="00605E9E"/>
    <w:rsid w:val="006061F7"/>
    <w:rsid w:val="006077F6"/>
    <w:rsid w:val="0061049A"/>
    <w:rsid w:val="0061076A"/>
    <w:rsid w:val="0061083B"/>
    <w:rsid w:val="00613AE5"/>
    <w:rsid w:val="00617AF5"/>
    <w:rsid w:val="00621C73"/>
    <w:rsid w:val="006270DE"/>
    <w:rsid w:val="00630B49"/>
    <w:rsid w:val="00630D7E"/>
    <w:rsid w:val="00630DFC"/>
    <w:rsid w:val="00644D63"/>
    <w:rsid w:val="006467E5"/>
    <w:rsid w:val="006576DB"/>
    <w:rsid w:val="00677537"/>
    <w:rsid w:val="00681CD3"/>
    <w:rsid w:val="00683CCE"/>
    <w:rsid w:val="006936CD"/>
    <w:rsid w:val="00693FA5"/>
    <w:rsid w:val="00697008"/>
    <w:rsid w:val="006B05CB"/>
    <w:rsid w:val="006B59F3"/>
    <w:rsid w:val="006D431F"/>
    <w:rsid w:val="006E4654"/>
    <w:rsid w:val="006E593D"/>
    <w:rsid w:val="006F6E1D"/>
    <w:rsid w:val="00701F9A"/>
    <w:rsid w:val="007032DD"/>
    <w:rsid w:val="007100EA"/>
    <w:rsid w:val="00721544"/>
    <w:rsid w:val="00723505"/>
    <w:rsid w:val="00724068"/>
    <w:rsid w:val="007264A5"/>
    <w:rsid w:val="007365B0"/>
    <w:rsid w:val="00736C3C"/>
    <w:rsid w:val="00743864"/>
    <w:rsid w:val="00743E3C"/>
    <w:rsid w:val="0075500B"/>
    <w:rsid w:val="0076129A"/>
    <w:rsid w:val="007615D1"/>
    <w:rsid w:val="0076407F"/>
    <w:rsid w:val="0078457A"/>
    <w:rsid w:val="00785E3F"/>
    <w:rsid w:val="007869B4"/>
    <w:rsid w:val="00795E51"/>
    <w:rsid w:val="007A2E47"/>
    <w:rsid w:val="007A5165"/>
    <w:rsid w:val="007B2439"/>
    <w:rsid w:val="007B2B21"/>
    <w:rsid w:val="007B4066"/>
    <w:rsid w:val="007B40E5"/>
    <w:rsid w:val="007B42DD"/>
    <w:rsid w:val="007D3107"/>
    <w:rsid w:val="007D7786"/>
    <w:rsid w:val="007D7A8D"/>
    <w:rsid w:val="007E0933"/>
    <w:rsid w:val="007E7BA1"/>
    <w:rsid w:val="00802246"/>
    <w:rsid w:val="00803AC5"/>
    <w:rsid w:val="00804D6C"/>
    <w:rsid w:val="00806335"/>
    <w:rsid w:val="00806688"/>
    <w:rsid w:val="008167EF"/>
    <w:rsid w:val="008227E0"/>
    <w:rsid w:val="00826B72"/>
    <w:rsid w:val="00833A66"/>
    <w:rsid w:val="0084460B"/>
    <w:rsid w:val="00844D21"/>
    <w:rsid w:val="00855F78"/>
    <w:rsid w:val="008624DC"/>
    <w:rsid w:val="008653A1"/>
    <w:rsid w:val="0086618C"/>
    <w:rsid w:val="0086656C"/>
    <w:rsid w:val="008873DF"/>
    <w:rsid w:val="00896937"/>
    <w:rsid w:val="00896B26"/>
    <w:rsid w:val="008A054D"/>
    <w:rsid w:val="008A5A04"/>
    <w:rsid w:val="008A608B"/>
    <w:rsid w:val="008A7561"/>
    <w:rsid w:val="008A77E7"/>
    <w:rsid w:val="008A7CA9"/>
    <w:rsid w:val="008B6E50"/>
    <w:rsid w:val="008C1E16"/>
    <w:rsid w:val="008C2CE2"/>
    <w:rsid w:val="008C406F"/>
    <w:rsid w:val="008C789E"/>
    <w:rsid w:val="008D237A"/>
    <w:rsid w:val="008D27E6"/>
    <w:rsid w:val="008D2ACA"/>
    <w:rsid w:val="008D3463"/>
    <w:rsid w:val="008D610F"/>
    <w:rsid w:val="008E161F"/>
    <w:rsid w:val="008E3BA9"/>
    <w:rsid w:val="008E4167"/>
    <w:rsid w:val="008E5A73"/>
    <w:rsid w:val="008E621C"/>
    <w:rsid w:val="0090359A"/>
    <w:rsid w:val="009043B7"/>
    <w:rsid w:val="00911155"/>
    <w:rsid w:val="009226E1"/>
    <w:rsid w:val="00922D7A"/>
    <w:rsid w:val="00924B8D"/>
    <w:rsid w:val="00925E71"/>
    <w:rsid w:val="0093400A"/>
    <w:rsid w:val="009344C9"/>
    <w:rsid w:val="009371D4"/>
    <w:rsid w:val="00955EE3"/>
    <w:rsid w:val="009577B3"/>
    <w:rsid w:val="00981B05"/>
    <w:rsid w:val="00993A4C"/>
    <w:rsid w:val="009A2B1C"/>
    <w:rsid w:val="009A2F2B"/>
    <w:rsid w:val="009B3145"/>
    <w:rsid w:val="009C24A5"/>
    <w:rsid w:val="009C4D40"/>
    <w:rsid w:val="009E2A32"/>
    <w:rsid w:val="009E2CAC"/>
    <w:rsid w:val="009E7F50"/>
    <w:rsid w:val="009F288E"/>
    <w:rsid w:val="00A03B32"/>
    <w:rsid w:val="00A05682"/>
    <w:rsid w:val="00A105F3"/>
    <w:rsid w:val="00A10A4D"/>
    <w:rsid w:val="00A14DD9"/>
    <w:rsid w:val="00A17FE0"/>
    <w:rsid w:val="00A2191E"/>
    <w:rsid w:val="00A24E0C"/>
    <w:rsid w:val="00A274BF"/>
    <w:rsid w:val="00A33889"/>
    <w:rsid w:val="00A37B5F"/>
    <w:rsid w:val="00A43095"/>
    <w:rsid w:val="00A455A5"/>
    <w:rsid w:val="00A51D67"/>
    <w:rsid w:val="00A55563"/>
    <w:rsid w:val="00A637B6"/>
    <w:rsid w:val="00A71732"/>
    <w:rsid w:val="00A73B8D"/>
    <w:rsid w:val="00A820E3"/>
    <w:rsid w:val="00A828DB"/>
    <w:rsid w:val="00A84C50"/>
    <w:rsid w:val="00A85415"/>
    <w:rsid w:val="00A87352"/>
    <w:rsid w:val="00AA04A1"/>
    <w:rsid w:val="00AA7568"/>
    <w:rsid w:val="00AC0C09"/>
    <w:rsid w:val="00AC1E5C"/>
    <w:rsid w:val="00AD2E05"/>
    <w:rsid w:val="00AD7290"/>
    <w:rsid w:val="00AE01B0"/>
    <w:rsid w:val="00AE0DB5"/>
    <w:rsid w:val="00AE6108"/>
    <w:rsid w:val="00AF03FD"/>
    <w:rsid w:val="00AF2478"/>
    <w:rsid w:val="00AF774B"/>
    <w:rsid w:val="00B159A9"/>
    <w:rsid w:val="00B23A6D"/>
    <w:rsid w:val="00B31683"/>
    <w:rsid w:val="00B342B0"/>
    <w:rsid w:val="00B374B3"/>
    <w:rsid w:val="00B40038"/>
    <w:rsid w:val="00B41BA3"/>
    <w:rsid w:val="00B44404"/>
    <w:rsid w:val="00B67B74"/>
    <w:rsid w:val="00B71D9A"/>
    <w:rsid w:val="00B81EFA"/>
    <w:rsid w:val="00B90794"/>
    <w:rsid w:val="00B932DA"/>
    <w:rsid w:val="00B9366C"/>
    <w:rsid w:val="00B94744"/>
    <w:rsid w:val="00BA7ADB"/>
    <w:rsid w:val="00BB0B25"/>
    <w:rsid w:val="00BB0F32"/>
    <w:rsid w:val="00BB4642"/>
    <w:rsid w:val="00BB4B18"/>
    <w:rsid w:val="00BB7B4B"/>
    <w:rsid w:val="00BC1475"/>
    <w:rsid w:val="00BC17D0"/>
    <w:rsid w:val="00BC5024"/>
    <w:rsid w:val="00BC5893"/>
    <w:rsid w:val="00BC7327"/>
    <w:rsid w:val="00BD04B7"/>
    <w:rsid w:val="00BD1536"/>
    <w:rsid w:val="00BD6976"/>
    <w:rsid w:val="00BE0B24"/>
    <w:rsid w:val="00BE138C"/>
    <w:rsid w:val="00BE2AEA"/>
    <w:rsid w:val="00BE4DB2"/>
    <w:rsid w:val="00BE51CE"/>
    <w:rsid w:val="00BE73F9"/>
    <w:rsid w:val="00C0386E"/>
    <w:rsid w:val="00C052E7"/>
    <w:rsid w:val="00C07A45"/>
    <w:rsid w:val="00C11D36"/>
    <w:rsid w:val="00C1262A"/>
    <w:rsid w:val="00C13452"/>
    <w:rsid w:val="00C150B1"/>
    <w:rsid w:val="00C1573C"/>
    <w:rsid w:val="00C15A07"/>
    <w:rsid w:val="00C16628"/>
    <w:rsid w:val="00C21DBC"/>
    <w:rsid w:val="00C22651"/>
    <w:rsid w:val="00C42EB6"/>
    <w:rsid w:val="00C4330C"/>
    <w:rsid w:val="00C43E0A"/>
    <w:rsid w:val="00C44DF7"/>
    <w:rsid w:val="00C5612B"/>
    <w:rsid w:val="00C57E0B"/>
    <w:rsid w:val="00C703A6"/>
    <w:rsid w:val="00C82566"/>
    <w:rsid w:val="00C82800"/>
    <w:rsid w:val="00C848FF"/>
    <w:rsid w:val="00C93AFE"/>
    <w:rsid w:val="00C97F12"/>
    <w:rsid w:val="00CC0BCC"/>
    <w:rsid w:val="00CC40D5"/>
    <w:rsid w:val="00CC7C1E"/>
    <w:rsid w:val="00CE0F66"/>
    <w:rsid w:val="00CE465F"/>
    <w:rsid w:val="00CE4A06"/>
    <w:rsid w:val="00CE5C07"/>
    <w:rsid w:val="00CE76E9"/>
    <w:rsid w:val="00CF1AC0"/>
    <w:rsid w:val="00CF320B"/>
    <w:rsid w:val="00CF35B7"/>
    <w:rsid w:val="00CF4C96"/>
    <w:rsid w:val="00CF57E4"/>
    <w:rsid w:val="00CF5C6F"/>
    <w:rsid w:val="00D06552"/>
    <w:rsid w:val="00D16086"/>
    <w:rsid w:val="00D20C38"/>
    <w:rsid w:val="00D303C1"/>
    <w:rsid w:val="00D338D4"/>
    <w:rsid w:val="00D34303"/>
    <w:rsid w:val="00D4527F"/>
    <w:rsid w:val="00D46EA2"/>
    <w:rsid w:val="00D5320D"/>
    <w:rsid w:val="00D54054"/>
    <w:rsid w:val="00D550CB"/>
    <w:rsid w:val="00D71EE9"/>
    <w:rsid w:val="00D75C29"/>
    <w:rsid w:val="00D75C3E"/>
    <w:rsid w:val="00D77E20"/>
    <w:rsid w:val="00D80AC8"/>
    <w:rsid w:val="00D80D66"/>
    <w:rsid w:val="00D83800"/>
    <w:rsid w:val="00D91EE3"/>
    <w:rsid w:val="00DA1D7F"/>
    <w:rsid w:val="00DA3F1A"/>
    <w:rsid w:val="00DA687B"/>
    <w:rsid w:val="00DB03A7"/>
    <w:rsid w:val="00DC1BB4"/>
    <w:rsid w:val="00DC2160"/>
    <w:rsid w:val="00DC378B"/>
    <w:rsid w:val="00DD7594"/>
    <w:rsid w:val="00DE7E61"/>
    <w:rsid w:val="00E001CB"/>
    <w:rsid w:val="00E07202"/>
    <w:rsid w:val="00E23134"/>
    <w:rsid w:val="00E23441"/>
    <w:rsid w:val="00E37D36"/>
    <w:rsid w:val="00E44AB9"/>
    <w:rsid w:val="00E44F4B"/>
    <w:rsid w:val="00E56D0E"/>
    <w:rsid w:val="00E664C7"/>
    <w:rsid w:val="00E66FCD"/>
    <w:rsid w:val="00E70544"/>
    <w:rsid w:val="00E71F2E"/>
    <w:rsid w:val="00E731E9"/>
    <w:rsid w:val="00E74020"/>
    <w:rsid w:val="00E854A0"/>
    <w:rsid w:val="00E91D9B"/>
    <w:rsid w:val="00E94696"/>
    <w:rsid w:val="00EA4CB8"/>
    <w:rsid w:val="00EB5139"/>
    <w:rsid w:val="00EB5A55"/>
    <w:rsid w:val="00ED5AE6"/>
    <w:rsid w:val="00EE58D3"/>
    <w:rsid w:val="00EF3FB6"/>
    <w:rsid w:val="00F02E11"/>
    <w:rsid w:val="00F06104"/>
    <w:rsid w:val="00F0633A"/>
    <w:rsid w:val="00F071B6"/>
    <w:rsid w:val="00F1279C"/>
    <w:rsid w:val="00F13B09"/>
    <w:rsid w:val="00F1591C"/>
    <w:rsid w:val="00F16643"/>
    <w:rsid w:val="00F2366A"/>
    <w:rsid w:val="00F26ECC"/>
    <w:rsid w:val="00F273C3"/>
    <w:rsid w:val="00F46D49"/>
    <w:rsid w:val="00F53E6A"/>
    <w:rsid w:val="00F545DD"/>
    <w:rsid w:val="00F5489D"/>
    <w:rsid w:val="00F5515C"/>
    <w:rsid w:val="00F628A5"/>
    <w:rsid w:val="00F637E2"/>
    <w:rsid w:val="00F65D58"/>
    <w:rsid w:val="00F7231A"/>
    <w:rsid w:val="00F800A0"/>
    <w:rsid w:val="00F80DB6"/>
    <w:rsid w:val="00F80E7E"/>
    <w:rsid w:val="00F8107E"/>
    <w:rsid w:val="00F87F60"/>
    <w:rsid w:val="00F928FE"/>
    <w:rsid w:val="00F92C48"/>
    <w:rsid w:val="00F95BC3"/>
    <w:rsid w:val="00FA247E"/>
    <w:rsid w:val="00FA4E33"/>
    <w:rsid w:val="00FA76F8"/>
    <w:rsid w:val="00FA7E30"/>
    <w:rsid w:val="00FB7C99"/>
    <w:rsid w:val="00FC4C40"/>
    <w:rsid w:val="00FC6407"/>
    <w:rsid w:val="00FC71C6"/>
    <w:rsid w:val="00FC7D7A"/>
    <w:rsid w:val="00FD2E25"/>
    <w:rsid w:val="00FD7592"/>
    <w:rsid w:val="00FE2235"/>
    <w:rsid w:val="00FE5936"/>
    <w:rsid w:val="00FE5CD2"/>
    <w:rsid w:val="00FE6D48"/>
    <w:rsid w:val="00FF2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w w:val="120"/>
      <w:sz w:val="16"/>
    </w:rPr>
  </w:style>
  <w:style w:type="paragraph" w:styleId="3">
    <w:name w:val="heading 3"/>
    <w:basedOn w:val="a"/>
    <w:next w:val="a"/>
    <w:link w:val="30"/>
    <w:semiHidden/>
    <w:unhideWhenUsed/>
    <w:qFormat/>
    <w:rsid w:val="009F288E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pPr>
      <w:spacing w:before="120"/>
      <w:ind w:firstLine="720"/>
      <w:jc w:val="both"/>
    </w:pPr>
    <w:rPr>
      <w:noProof/>
      <w:sz w:val="28"/>
    </w:rPr>
  </w:style>
  <w:style w:type="paragraph" w:customStyle="1" w:styleId="10">
    <w:name w:val="Название1"/>
    <w:basedOn w:val="a"/>
    <w:qFormat/>
    <w:pPr>
      <w:jc w:val="center"/>
    </w:pPr>
    <w:rPr>
      <w:b/>
      <w:spacing w:val="40"/>
      <w:sz w:val="44"/>
    </w:rPr>
  </w:style>
  <w:style w:type="paragraph" w:customStyle="1" w:styleId="a4">
    <w:name w:val="Заголовок бланка"/>
    <w:next w:val="a"/>
    <w:autoRedefine/>
    <w:rsid w:val="00CE5C07"/>
    <w:pPr>
      <w:jc w:val="center"/>
    </w:pPr>
    <w:rPr>
      <w:b/>
      <w:noProof/>
      <w:w w:val="120"/>
      <w:sz w:val="40"/>
    </w:rPr>
  </w:style>
  <w:style w:type="paragraph" w:customStyle="1" w:styleId="a5">
    <w:name w:val="Подзаголовок бданка"/>
    <w:next w:val="a6"/>
    <w:autoRedefine/>
    <w:pPr>
      <w:spacing w:before="120"/>
      <w:jc w:val="center"/>
    </w:pPr>
    <w:rPr>
      <w:b/>
      <w:noProof/>
      <w:spacing w:val="10"/>
      <w:w w:val="115"/>
      <w:sz w:val="22"/>
    </w:rPr>
  </w:style>
  <w:style w:type="paragraph" w:styleId="a6">
    <w:name w:val="envelope address"/>
    <w:basedOn w:val="a"/>
    <w:pPr>
      <w:framePr w:w="7920" w:h="1980" w:hRule="exact" w:hSpace="180" w:wrap="auto" w:hAnchor="page" w:xAlign="center" w:yAlign="bottom"/>
      <w:ind w:left="2880"/>
    </w:pPr>
    <w:rPr>
      <w:rFonts w:ascii="Arial" w:hAnsi="Arial"/>
    </w:rPr>
  </w:style>
  <w:style w:type="paragraph" w:styleId="31">
    <w:name w:val="Body Text 3"/>
    <w:basedOn w:val="a"/>
    <w:rsid w:val="00E854A0"/>
    <w:pPr>
      <w:spacing w:after="120"/>
    </w:pPr>
    <w:rPr>
      <w:sz w:val="16"/>
      <w:szCs w:val="16"/>
    </w:rPr>
  </w:style>
  <w:style w:type="paragraph" w:customStyle="1" w:styleId="CharCharCharChar">
    <w:name w:val="Char Char Знак Знак Char Char"/>
    <w:basedOn w:val="a"/>
    <w:rsid w:val="000547F6"/>
    <w:pPr>
      <w:spacing w:after="160"/>
    </w:pPr>
    <w:rPr>
      <w:rFonts w:ascii="Arial" w:hAnsi="Arial"/>
      <w:b/>
      <w:color w:val="FFFFFF"/>
      <w:sz w:val="32"/>
      <w:lang w:val="en-US" w:eastAsia="en-US"/>
    </w:rPr>
  </w:style>
  <w:style w:type="paragraph" w:customStyle="1" w:styleId="ConsPlusNormal">
    <w:name w:val="ConsPlusNormal"/>
    <w:link w:val="ConsPlusNormal0"/>
    <w:qFormat/>
    <w:rsid w:val="004A5B19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rsid w:val="002C59BE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formattext">
    <w:name w:val="formattext"/>
    <w:basedOn w:val="a"/>
    <w:rsid w:val="00C82800"/>
    <w:pPr>
      <w:spacing w:before="100" w:beforeAutospacing="1" w:after="100" w:afterAutospacing="1"/>
    </w:pPr>
    <w:rPr>
      <w:szCs w:val="24"/>
    </w:rPr>
  </w:style>
  <w:style w:type="character" w:styleId="a7">
    <w:name w:val="Hyperlink"/>
    <w:uiPriority w:val="99"/>
    <w:unhideWhenUsed/>
    <w:rsid w:val="00C82800"/>
    <w:rPr>
      <w:color w:val="0000FF"/>
      <w:u w:val="single"/>
    </w:rPr>
  </w:style>
  <w:style w:type="paragraph" w:customStyle="1" w:styleId="ConsPlusCell">
    <w:name w:val="ConsPlusCell"/>
    <w:rsid w:val="00993A4C"/>
    <w:pPr>
      <w:autoSpaceDE w:val="0"/>
      <w:autoSpaceDN w:val="0"/>
      <w:adjustRightInd w:val="0"/>
    </w:pPr>
    <w:rPr>
      <w:rFonts w:ascii="Arial" w:hAnsi="Arial" w:cs="Arial"/>
    </w:rPr>
  </w:style>
  <w:style w:type="character" w:customStyle="1" w:styleId="30">
    <w:name w:val="Заголовок 3 Знак"/>
    <w:link w:val="3"/>
    <w:semiHidden/>
    <w:rsid w:val="009F288E"/>
    <w:rPr>
      <w:rFonts w:ascii="Cambria" w:eastAsia="Times New Roman" w:hAnsi="Cambria" w:cs="Times New Roman"/>
      <w:b/>
      <w:bCs/>
      <w:sz w:val="26"/>
      <w:szCs w:val="26"/>
    </w:rPr>
  </w:style>
  <w:style w:type="paragraph" w:styleId="a8">
    <w:name w:val="Balloon Text"/>
    <w:basedOn w:val="a"/>
    <w:link w:val="a9"/>
    <w:rsid w:val="007D310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rsid w:val="007D3107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39"/>
    <w:rsid w:val="00583BB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7869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F26ECC"/>
    <w:rPr>
      <w:rFonts w:ascii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w w:val="120"/>
      <w:sz w:val="16"/>
    </w:rPr>
  </w:style>
  <w:style w:type="paragraph" w:styleId="3">
    <w:name w:val="heading 3"/>
    <w:basedOn w:val="a"/>
    <w:next w:val="a"/>
    <w:link w:val="30"/>
    <w:semiHidden/>
    <w:unhideWhenUsed/>
    <w:qFormat/>
    <w:rsid w:val="009F288E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pPr>
      <w:spacing w:before="120"/>
      <w:ind w:firstLine="720"/>
      <w:jc w:val="both"/>
    </w:pPr>
    <w:rPr>
      <w:noProof/>
      <w:sz w:val="28"/>
    </w:rPr>
  </w:style>
  <w:style w:type="paragraph" w:customStyle="1" w:styleId="10">
    <w:name w:val="Название1"/>
    <w:basedOn w:val="a"/>
    <w:qFormat/>
    <w:pPr>
      <w:jc w:val="center"/>
    </w:pPr>
    <w:rPr>
      <w:b/>
      <w:spacing w:val="40"/>
      <w:sz w:val="44"/>
    </w:rPr>
  </w:style>
  <w:style w:type="paragraph" w:customStyle="1" w:styleId="a4">
    <w:name w:val="Заголовок бланка"/>
    <w:next w:val="a"/>
    <w:autoRedefine/>
    <w:rsid w:val="00CE5C07"/>
    <w:pPr>
      <w:jc w:val="center"/>
    </w:pPr>
    <w:rPr>
      <w:b/>
      <w:noProof/>
      <w:w w:val="120"/>
      <w:sz w:val="40"/>
    </w:rPr>
  </w:style>
  <w:style w:type="paragraph" w:customStyle="1" w:styleId="a5">
    <w:name w:val="Подзаголовок бданка"/>
    <w:next w:val="a6"/>
    <w:autoRedefine/>
    <w:pPr>
      <w:spacing w:before="120"/>
      <w:jc w:val="center"/>
    </w:pPr>
    <w:rPr>
      <w:b/>
      <w:noProof/>
      <w:spacing w:val="10"/>
      <w:w w:val="115"/>
      <w:sz w:val="22"/>
    </w:rPr>
  </w:style>
  <w:style w:type="paragraph" w:styleId="a6">
    <w:name w:val="envelope address"/>
    <w:basedOn w:val="a"/>
    <w:pPr>
      <w:framePr w:w="7920" w:h="1980" w:hRule="exact" w:hSpace="180" w:wrap="auto" w:hAnchor="page" w:xAlign="center" w:yAlign="bottom"/>
      <w:ind w:left="2880"/>
    </w:pPr>
    <w:rPr>
      <w:rFonts w:ascii="Arial" w:hAnsi="Arial"/>
    </w:rPr>
  </w:style>
  <w:style w:type="paragraph" w:styleId="31">
    <w:name w:val="Body Text 3"/>
    <w:basedOn w:val="a"/>
    <w:rsid w:val="00E854A0"/>
    <w:pPr>
      <w:spacing w:after="120"/>
    </w:pPr>
    <w:rPr>
      <w:sz w:val="16"/>
      <w:szCs w:val="16"/>
    </w:rPr>
  </w:style>
  <w:style w:type="paragraph" w:customStyle="1" w:styleId="CharCharCharChar">
    <w:name w:val="Char Char Знак Знак Char Char"/>
    <w:basedOn w:val="a"/>
    <w:rsid w:val="000547F6"/>
    <w:pPr>
      <w:spacing w:after="160"/>
    </w:pPr>
    <w:rPr>
      <w:rFonts w:ascii="Arial" w:hAnsi="Arial"/>
      <w:b/>
      <w:color w:val="FFFFFF"/>
      <w:sz w:val="32"/>
      <w:lang w:val="en-US" w:eastAsia="en-US"/>
    </w:rPr>
  </w:style>
  <w:style w:type="paragraph" w:customStyle="1" w:styleId="ConsPlusNormal">
    <w:name w:val="ConsPlusNormal"/>
    <w:link w:val="ConsPlusNormal0"/>
    <w:qFormat/>
    <w:rsid w:val="004A5B19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rsid w:val="002C59BE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formattext">
    <w:name w:val="formattext"/>
    <w:basedOn w:val="a"/>
    <w:rsid w:val="00C82800"/>
    <w:pPr>
      <w:spacing w:before="100" w:beforeAutospacing="1" w:after="100" w:afterAutospacing="1"/>
    </w:pPr>
    <w:rPr>
      <w:szCs w:val="24"/>
    </w:rPr>
  </w:style>
  <w:style w:type="character" w:styleId="a7">
    <w:name w:val="Hyperlink"/>
    <w:uiPriority w:val="99"/>
    <w:unhideWhenUsed/>
    <w:rsid w:val="00C82800"/>
    <w:rPr>
      <w:color w:val="0000FF"/>
      <w:u w:val="single"/>
    </w:rPr>
  </w:style>
  <w:style w:type="paragraph" w:customStyle="1" w:styleId="ConsPlusCell">
    <w:name w:val="ConsPlusCell"/>
    <w:rsid w:val="00993A4C"/>
    <w:pPr>
      <w:autoSpaceDE w:val="0"/>
      <w:autoSpaceDN w:val="0"/>
      <w:adjustRightInd w:val="0"/>
    </w:pPr>
    <w:rPr>
      <w:rFonts w:ascii="Arial" w:hAnsi="Arial" w:cs="Arial"/>
    </w:rPr>
  </w:style>
  <w:style w:type="character" w:customStyle="1" w:styleId="30">
    <w:name w:val="Заголовок 3 Знак"/>
    <w:link w:val="3"/>
    <w:semiHidden/>
    <w:rsid w:val="009F288E"/>
    <w:rPr>
      <w:rFonts w:ascii="Cambria" w:eastAsia="Times New Roman" w:hAnsi="Cambria" w:cs="Times New Roman"/>
      <w:b/>
      <w:bCs/>
      <w:sz w:val="26"/>
      <w:szCs w:val="26"/>
    </w:rPr>
  </w:style>
  <w:style w:type="paragraph" w:styleId="a8">
    <w:name w:val="Balloon Text"/>
    <w:basedOn w:val="a"/>
    <w:link w:val="a9"/>
    <w:rsid w:val="007D310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rsid w:val="007D3107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39"/>
    <w:rsid w:val="00583BB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7869B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F26ECC"/>
    <w:rPr>
      <w:rFonts w:ascii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61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6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569018">
      <w:marLeft w:val="0"/>
      <w:marRight w:val="0"/>
      <w:marTop w:val="0"/>
      <w:marBottom w:val="0"/>
      <w:divBdr>
        <w:top w:val="single" w:sz="4" w:space="3" w:color="E0E0E0"/>
        <w:left w:val="single" w:sz="4" w:space="0" w:color="E0E0E0"/>
        <w:bottom w:val="single" w:sz="4" w:space="0" w:color="E0E0E0"/>
        <w:right w:val="single" w:sz="4" w:space="0" w:color="E0E0E0"/>
      </w:divBdr>
      <w:divsChild>
        <w:div w:id="185815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5336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56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12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4256286">
      <w:marLeft w:val="0"/>
      <w:marRight w:val="0"/>
      <w:marTop w:val="315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04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52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3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18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330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843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7573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079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1627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0491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31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76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2725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805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76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8131720">
                  <w:marLeft w:val="0"/>
                  <w:marRight w:val="0"/>
                  <w:marTop w:val="0"/>
                  <w:marBottom w:val="15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611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46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021">
                      <w:marLeft w:val="0"/>
                      <w:marRight w:val="0"/>
                      <w:marTop w:val="263"/>
                      <w:marBottom w:val="12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62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93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5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7517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84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7286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252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0581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9036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091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710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17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44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401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6566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6972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021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355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391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125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1065958">
                  <w:marLeft w:val="0"/>
                  <w:marRight w:val="0"/>
                  <w:marTop w:val="263"/>
                  <w:marBottom w:val="12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02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783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656659">
                          <w:marLeft w:val="0"/>
                          <w:marRight w:val="0"/>
                          <w:marTop w:val="21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6053577">
                          <w:marLeft w:val="0"/>
                          <w:marRight w:val="0"/>
                          <w:marTop w:val="21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690340">
                          <w:marLeft w:val="0"/>
                          <w:marRight w:val="0"/>
                          <w:marTop w:val="21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433378">
                          <w:marLeft w:val="0"/>
                          <w:marRight w:val="0"/>
                          <w:marTop w:val="21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854989">
                          <w:marLeft w:val="0"/>
                          <w:marRight w:val="0"/>
                          <w:marTop w:val="21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4969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439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46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050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123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733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39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29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503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978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72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6297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55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5233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4213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02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77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93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22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04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4859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692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4171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21847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382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72126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925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4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84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34722">
      <w:marLeft w:val="0"/>
      <w:marRight w:val="21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8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9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1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56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04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43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18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6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0414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5364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9307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638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196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hyperlink" Target="https://isogd.mosreg.ru/app/app.main?page=doc_p&amp;did=4102968480" TargetMode="Externa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K000\&#1060;&#1072;&#1081;&#1083;&#1099;\&#1041;&#1083;&#1072;&#1085;&#1082;&#1080;%2520&#1085;&#1086;&#1074;&#1099;&#1077;\&#1040;&#1076;&#1084;&#1080;&#1085;&#1080;&#1089;&#1090;&#1088;&#1072;&#1094;&#1080;&#1103;%2520(&#1087;&#1086;&#1089;&#1090;&#1072;&#1085;&#1086;&#1074;&#1083;&#1077;&#1085;&#1080;&#1077;)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C0983BD-D362-4EBE-9C5F-1CADBF7438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Администрация%20(постановление)</Template>
  <TotalTime>0</TotalTime>
  <Pages>14</Pages>
  <Words>1240</Words>
  <Characters>7068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ГЛАВА</vt:lpstr>
    </vt:vector>
  </TitlesOfParts>
  <Company>SPecialiST RePack</Company>
  <LinksUpToDate>false</LinksUpToDate>
  <CharactersWithSpaces>8292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ГЛАВА</dc:title>
  <dc:creator>Samsonov</dc:creator>
  <cp:lastModifiedBy>User</cp:lastModifiedBy>
  <cp:revision>2</cp:revision>
  <cp:lastPrinted>2022-09-21T13:26:00Z</cp:lastPrinted>
  <dcterms:created xsi:type="dcterms:W3CDTF">2023-03-01T13:16:00Z</dcterms:created>
  <dcterms:modified xsi:type="dcterms:W3CDTF">2023-03-01T13:16:00Z</dcterms:modified>
</cp:coreProperties>
</file>