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z w:val="24"/>
          <w:szCs w:val="24"/>
        </w:rPr>
        <w:t xml:space="preserve">АДМИНИСТРАЦИЯ</w:t>
      </w:r>
      <w:r>
        <w:rPr>
          <w:rFonts w:ascii="Arial" w:hAnsi="Arial" w:cs="Arial" w:eastAsia="Arial"/>
          <w:b/>
          <w:bCs/>
          <w:sz w:val="24"/>
          <w:szCs w:val="24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pacing w:val="10"/>
          <w:sz w:val="24"/>
          <w:szCs w:val="24"/>
        </w:rPr>
        <w:t xml:space="preserve">МУНИЦИПАЛЬНОГО ОБРАЗОВАНИЯ</w:t>
      </w:r>
      <w:r>
        <w:rPr>
          <w:rFonts w:ascii="Arial" w:hAnsi="Arial" w:cs="Arial" w:eastAsia="Arial"/>
          <w:b/>
          <w:bCs/>
          <w:spacing w:val="10"/>
          <w:sz w:val="24"/>
          <w:szCs w:val="24"/>
          <w:lang w:val="ru-RU" w:bidi="ru-RU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pacing w:val="10"/>
          <w:sz w:val="24"/>
          <w:szCs w:val="24"/>
        </w:rPr>
        <w:t xml:space="preserve">ГОРОДСКОЙ ОКРУГ ЛЮБЕРЦЫ</w:t>
      </w:r>
      <w:r>
        <w:rPr>
          <w:rFonts w:ascii="Arial" w:hAnsi="Arial" w:cs="Arial" w:eastAsia="Arial"/>
          <w:b/>
          <w:bCs/>
          <w:spacing w:val="10"/>
          <w:sz w:val="24"/>
          <w:szCs w:val="24"/>
          <w:lang w:val="ru-RU" w:bidi="ru-RU"/>
        </w:rPr>
        <w:br/>
      </w:r>
      <w:r>
        <w:rPr>
          <w:rFonts w:ascii="Arial" w:hAnsi="Arial" w:cs="Arial" w:eastAsia="Arial"/>
          <w:b/>
          <w:bCs/>
          <w:spacing w:val="10"/>
          <w:sz w:val="24"/>
          <w:szCs w:val="24"/>
        </w:rPr>
        <w:t xml:space="preserve">МОСКОВСКОЙ ОБЛАСТИ</w:t>
      </w:r>
      <w:r>
        <w:rPr>
          <w:rFonts w:ascii="Arial" w:hAnsi="Arial" w:cs="Arial" w:eastAsia="Arial"/>
          <w:b/>
          <w:bCs/>
          <w:spacing w:val="10"/>
          <w:sz w:val="24"/>
          <w:szCs w:val="24"/>
          <w:lang w:val="ru-RU" w:bidi="ru-RU"/>
        </w:rPr>
      </w:r>
      <w:r/>
    </w:p>
    <w:p>
      <w:pPr>
        <w:ind w:left="0" w:right="0" w:firstLine="0"/>
        <w:jc w:val="center"/>
        <w:spacing w:before="0" w:after="0" w:line="100" w:lineRule="atLeast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pPr>
        <w:ind w:left="0" w:right="0" w:firstLine="0"/>
        <w:jc w:val="center"/>
        <w:spacing w:before="0" w:after="0" w:line="100" w:lineRule="atLeast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ПОСТАНОВЛЕНИЕ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-567" w:right="0" w:firstLine="0"/>
        <w:jc w:val="left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left"/>
        <w:spacing w:before="0" w:after="0" w:line="240" w:lineRule="auto"/>
        <w:tabs>
          <w:tab w:val="left" w:pos="9639" w:leader="none"/>
        </w:tabs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08.07.2022</w:t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                                                                                                     </w:t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№ 2703-ПА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pPr>
        <w:ind w:left="-567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г. Люберцы</w:t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8"/>
          <w:szCs w:val="28"/>
          <w:lang w:val="ru-RU" w:bidi="ru-RU"/>
        </w:rPr>
      </w:r>
      <w:r>
        <w:rPr>
          <w:rFonts w:ascii="Arial" w:hAnsi="Arial" w:cs="Arial" w:eastAsia="Arial"/>
          <w:b/>
          <w:bCs/>
          <w:sz w:val="28"/>
          <w:szCs w:val="28"/>
          <w:lang w:val="ru-RU" w:bidi="ru-RU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color w:val="000000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О внесении изменений в </w:t>
      </w:r>
      <w:r>
        <w:rPr>
          <w:rFonts w:ascii="Arial" w:hAnsi="Arial" w:cs="Arial" w:eastAsia="Arial"/>
          <w:b/>
          <w:bCs/>
          <w:color w:val="000000"/>
          <w:sz w:val="24"/>
          <w:szCs w:val="24"/>
          <w:lang w:val="ru-RU" w:bidi="ru-RU"/>
        </w:rPr>
        <w:t xml:space="preserve">Перечень муниципального имущества городского округа Любе</w:t>
      </w:r>
      <w:r>
        <w:rPr>
          <w:rFonts w:ascii="Arial" w:hAnsi="Arial" w:cs="Arial" w:eastAsia="Arial"/>
          <w:b/>
          <w:bCs/>
          <w:color w:val="000000"/>
          <w:sz w:val="24"/>
          <w:szCs w:val="24"/>
          <w:lang w:val="ru-RU" w:bidi="ru-RU"/>
        </w:rPr>
        <w:t xml:space="preserve">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Постановлением администрации муниципального образования городской округ Люберцы Московской области от 16.05.2022 № 1901-ПА</w:t>
      </w:r>
      <w:r>
        <w:rPr>
          <w:rFonts w:ascii="Arial" w:hAnsi="Arial" w:cs="Arial" w:eastAsia="Arial"/>
          <w:b/>
          <w:bCs/>
          <w:color w:val="000000"/>
          <w:sz w:val="24"/>
          <w:szCs w:val="24"/>
          <w:lang w:val="ru-RU" w:bidi="ru-RU"/>
        </w:rPr>
      </w:r>
      <w:r/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  <w:r>
        <w:rPr>
          <w:rFonts w:ascii="Arial" w:hAnsi="Arial" w:cs="Arial" w:eastAsia="Arial"/>
          <w:b/>
          <w:bCs/>
          <w:color w:val="000000"/>
          <w:sz w:val="24"/>
          <w:szCs w:val="24"/>
          <w:lang w:val="ru-RU" w:bidi="ru-RU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pStyle w:val="1_632"/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В соответствии со статьей 18 Федерального закона от 24.07.2007 № 209-ФЗ «О развитии малого и среднего пр</w:t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</w:t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о округа Люберцы Московской области от 07.06.2017 № 52/7 «О вопросах правопреемства», Решением Совета депутатов городского округа Люберцы Московской области от 11.09.2019 № 314/38 «Об утверждении Положения о порядке формирования, ведения, ежегодного дополн</w:t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</w:t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уру поддержки субъектов малого и среднего предпринимательства», Распоряжением Главы муниципального образования городской округ Люберцы Московской области от 18.05.2022 № 05-РГ «О наделении полномочиями Первого заместителя Главы администрации», постановляю: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pStyle w:val="1_632"/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pStyle w:val="1_633"/>
        <w:ind w:left="0" w:right="0" w:firstLine="720"/>
        <w:jc w:val="both"/>
        <w:spacing w:before="0" w:after="0" w:line="240" w:lineRule="auto"/>
        <w:rPr>
          <w:rFonts w:ascii="Arial" w:hAnsi="Arial" w:cs="Arial" w:eastAsia="Arial"/>
          <w:color w:val="000000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  <w:t xml:space="preserve">1. Внести в </w:t>
      </w:r>
      <w:r>
        <w:rPr>
          <w:rFonts w:ascii="Arial" w:hAnsi="Arial" w:cs="Arial" w:eastAsia="Arial"/>
          <w:color w:val="000000"/>
          <w:sz w:val="24"/>
          <w:szCs w:val="24"/>
          <w:lang w:val="ru-RU" w:bidi="ru-RU"/>
        </w:rPr>
        <w:t xml:space="preserve">Перечень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</w:t>
      </w:r>
      <w:r>
        <w:rPr>
          <w:rFonts w:ascii="Arial" w:hAnsi="Arial" w:cs="Arial" w:eastAsia="Arial"/>
          <w:color w:val="000000"/>
          <w:sz w:val="24"/>
          <w:szCs w:val="24"/>
          <w:lang w:val="ru-RU" w:bidi="ru-RU"/>
        </w:rPr>
        <w:t xml:space="preserve">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городского округа Люберцы Московской области от 16.05.2022 № 1901-ПА (далее – Перечень) следующее изменение:</w:t>
      </w:r>
      <w:r>
        <w:rPr>
          <w:rFonts w:ascii="Arial" w:hAnsi="Arial" w:cs="Arial" w:eastAsia="Arial"/>
          <w:color w:val="000000"/>
          <w:sz w:val="24"/>
          <w:szCs w:val="24"/>
          <w:lang w:val="ru-RU" w:bidi="ru-RU"/>
        </w:rPr>
      </w:r>
      <w:r/>
    </w:p>
    <w:p>
      <w:pPr>
        <w:pStyle w:val="1_633"/>
        <w:ind w:left="0" w:right="0" w:firstLine="708"/>
        <w:jc w:val="both"/>
        <w:spacing w:before="0" w:after="0" w:line="240" w:lineRule="auto"/>
        <w:rPr>
          <w:rFonts w:ascii="Arial" w:hAnsi="Arial" w:cs="Arial" w:eastAsia="Arial"/>
          <w:color w:val="000000"/>
          <w:lang w:val="ru-RU" w:bidi="ru-RU"/>
        </w:rPr>
      </w:pPr>
      <w:r>
        <w:rPr>
          <w:rFonts w:ascii="Arial" w:hAnsi="Arial" w:cs="Arial" w:eastAsia="Arial"/>
          <w:color w:val="000000"/>
          <w:sz w:val="24"/>
          <w:szCs w:val="24"/>
          <w:lang w:val="ru-RU" w:bidi="ru-RU"/>
        </w:rPr>
        <w:t xml:space="preserve">1.1. Дополнить Перечень пунктом 179, согласно приложению к настоящему Постановлению.</w:t>
      </w:r>
      <w:r>
        <w:rPr>
          <w:rFonts w:ascii="Arial" w:hAnsi="Arial" w:cs="Arial" w:eastAsia="Arial"/>
          <w:color w:val="000000"/>
          <w:sz w:val="24"/>
          <w:szCs w:val="24"/>
          <w:lang w:val="ru-RU" w:bidi="ru-RU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72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  <w:t xml:space="preserve">3. Контроль за исполнением настоящего Постановления возложить на заместителя Главы администрации Сырова А.Н.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  <w:t xml:space="preserve">Первый заместитель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  <w:t xml:space="preserve">Главы администрации</w:t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        В.М.Волков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-567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pPr>
        <w:ind w:left="-567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pPr>
        <w:ind w:left="-567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pPr>
        <w:ind w:left="-567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pPr>
        <w:ind w:left="-567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709" w:right="850" w:bottom="113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32">
    <w:name w:val="Body Text"/>
    <w:basedOn w:val="640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="Calibr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ru-RU" w:eastAsia="zh-CN"/>
    </w:rPr>
  </w:style>
  <w:style w:type="paragraph" w:styleId="1_633">
    <w:name w:val="Body Text Indent"/>
    <w:basedOn w:val="640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="Calibr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ru-RU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2022-07-12T13:05:40Z</dcterms:modified>
</cp:coreProperties>
</file>