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F7" w:rsidRPr="00FD09CB" w:rsidRDefault="003940F7" w:rsidP="003940F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D09CB">
        <w:rPr>
          <w:rFonts w:ascii="Arial" w:hAnsi="Arial" w:cs="Arial"/>
          <w:bCs/>
          <w:noProof/>
          <w:w w:val="115"/>
        </w:rPr>
        <w:t>АДМИНИСТРАЦИЯ</w:t>
      </w:r>
    </w:p>
    <w:p w:rsidR="003940F7" w:rsidRPr="00FD09CB" w:rsidRDefault="003940F7" w:rsidP="003940F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D09C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940F7" w:rsidRPr="00FD09CB" w:rsidRDefault="003940F7" w:rsidP="003940F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D09C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D09CB">
        <w:rPr>
          <w:rFonts w:ascii="Arial" w:hAnsi="Arial" w:cs="Arial"/>
          <w:bCs/>
          <w:spacing w:val="10"/>
          <w:w w:val="115"/>
        </w:rPr>
        <w:br/>
      </w:r>
      <w:r w:rsidRPr="00FD09C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940F7" w:rsidRPr="00FD09CB" w:rsidRDefault="003940F7" w:rsidP="003940F7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3940F7" w:rsidRPr="00FD09CB" w:rsidRDefault="003940F7" w:rsidP="003940F7">
      <w:pPr>
        <w:ind w:right="311"/>
        <w:jc w:val="center"/>
        <w:rPr>
          <w:rFonts w:ascii="Arial" w:hAnsi="Arial" w:cs="Arial"/>
          <w:bCs/>
          <w:w w:val="115"/>
        </w:rPr>
      </w:pPr>
      <w:r w:rsidRPr="00FD09CB">
        <w:rPr>
          <w:rFonts w:ascii="Arial" w:hAnsi="Arial" w:cs="Arial"/>
          <w:bCs/>
          <w:w w:val="115"/>
        </w:rPr>
        <w:t>ПОСТАНОВЛЕНИЕ</w:t>
      </w:r>
    </w:p>
    <w:p w:rsidR="003940F7" w:rsidRPr="00FD09CB" w:rsidRDefault="003940F7" w:rsidP="003940F7">
      <w:pPr>
        <w:ind w:left="-567"/>
        <w:rPr>
          <w:rFonts w:ascii="Arial" w:hAnsi="Arial" w:cs="Arial"/>
        </w:rPr>
      </w:pPr>
    </w:p>
    <w:p w:rsidR="00117795" w:rsidRDefault="00117795" w:rsidP="003940F7">
      <w:pPr>
        <w:rPr>
          <w:rFonts w:ascii="Arial" w:hAnsi="Arial" w:cs="Arial"/>
          <w:b/>
          <w:sz w:val="20"/>
          <w:szCs w:val="20"/>
        </w:rPr>
      </w:pPr>
    </w:p>
    <w:p w:rsidR="00117795" w:rsidRDefault="00117795" w:rsidP="00D21D3B">
      <w:pPr>
        <w:jc w:val="center"/>
        <w:rPr>
          <w:rFonts w:ascii="Arial" w:hAnsi="Arial" w:cs="Arial"/>
          <w:b/>
          <w:sz w:val="20"/>
          <w:szCs w:val="20"/>
        </w:rPr>
      </w:pPr>
    </w:p>
    <w:p w:rsidR="00117795" w:rsidRPr="003940F7" w:rsidRDefault="00381FB5" w:rsidP="00D21D3B">
      <w:pPr>
        <w:jc w:val="center"/>
        <w:rPr>
          <w:rFonts w:ascii="Arial" w:hAnsi="Arial" w:cs="Arial"/>
          <w:sz w:val="20"/>
          <w:szCs w:val="20"/>
        </w:rPr>
      </w:pPr>
      <w:r w:rsidRPr="003940F7">
        <w:rPr>
          <w:rFonts w:ascii="Arial" w:hAnsi="Arial" w:cs="Arial"/>
          <w:sz w:val="20"/>
          <w:szCs w:val="20"/>
        </w:rPr>
        <w:t>28.06.2022                                                                                                                          2557-ПА</w:t>
      </w:r>
    </w:p>
    <w:p w:rsidR="00117795" w:rsidRPr="003940F7" w:rsidRDefault="00117795" w:rsidP="00D21D3B">
      <w:pPr>
        <w:jc w:val="center"/>
        <w:rPr>
          <w:rFonts w:ascii="Arial" w:hAnsi="Arial" w:cs="Arial"/>
          <w:sz w:val="20"/>
          <w:szCs w:val="20"/>
        </w:rPr>
      </w:pPr>
    </w:p>
    <w:p w:rsidR="00117795" w:rsidRDefault="003940F7" w:rsidP="00D21D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г. Люберцы</w:t>
      </w:r>
    </w:p>
    <w:p w:rsidR="00117795" w:rsidRDefault="00117795" w:rsidP="00D21D3B">
      <w:pPr>
        <w:jc w:val="center"/>
        <w:rPr>
          <w:rFonts w:ascii="Arial" w:hAnsi="Arial" w:cs="Arial"/>
          <w:b/>
          <w:sz w:val="20"/>
          <w:szCs w:val="20"/>
        </w:rPr>
      </w:pPr>
    </w:p>
    <w:p w:rsidR="00D21D3B" w:rsidRPr="00D21D3B" w:rsidRDefault="00D21D3B" w:rsidP="00D21D3B">
      <w:pPr>
        <w:jc w:val="center"/>
        <w:rPr>
          <w:rFonts w:ascii="Arial" w:hAnsi="Arial" w:cs="Arial"/>
          <w:b/>
          <w:sz w:val="20"/>
          <w:szCs w:val="20"/>
        </w:rPr>
      </w:pPr>
      <w:r w:rsidRPr="00D21D3B">
        <w:rPr>
          <w:rFonts w:ascii="Arial" w:hAnsi="Arial" w:cs="Arial"/>
          <w:b/>
          <w:sz w:val="20"/>
          <w:szCs w:val="20"/>
        </w:rPr>
        <w:t>О решении единственного акционера акционерного общества «Люберецкая теплосеть» по итогам финансово-хозяйственной деятельности Общества за 2021 год</w:t>
      </w:r>
    </w:p>
    <w:p w:rsidR="00D21D3B" w:rsidRPr="00D21D3B" w:rsidRDefault="00D21D3B" w:rsidP="00D21D3B">
      <w:pPr>
        <w:jc w:val="center"/>
        <w:rPr>
          <w:rFonts w:ascii="Arial" w:hAnsi="Arial" w:cs="Arial"/>
          <w:sz w:val="20"/>
          <w:szCs w:val="20"/>
        </w:rPr>
      </w:pPr>
    </w:p>
    <w:p w:rsidR="00D21D3B" w:rsidRPr="00D21D3B" w:rsidRDefault="00D21D3B" w:rsidP="00D21D3B">
      <w:pPr>
        <w:jc w:val="both"/>
        <w:rPr>
          <w:rFonts w:ascii="Arial" w:hAnsi="Arial" w:cs="Arial"/>
          <w:sz w:val="20"/>
          <w:szCs w:val="20"/>
        </w:rPr>
      </w:pPr>
    </w:p>
    <w:p w:rsidR="00D21D3B" w:rsidRPr="00D21D3B" w:rsidRDefault="00D21D3B" w:rsidP="00D21D3B">
      <w:pPr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ab/>
      </w:r>
      <w:proofErr w:type="gramStart"/>
      <w:r w:rsidRPr="00D21D3B"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 131-ФЗ </w:t>
      </w:r>
      <w:r w:rsidRPr="00D21D3B">
        <w:rPr>
          <w:rFonts w:ascii="Arial" w:hAnsi="Arial" w:cs="Arial"/>
          <w:sz w:val="20"/>
          <w:szCs w:val="20"/>
        </w:rPr>
        <w:br/>
        <w:t xml:space="preserve">«Об общих принципах организации местного самоуправления в Российской Федерации», Федеральным законом от 26.12.1995 </w:t>
      </w:r>
      <w:r w:rsidR="003940F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21D3B">
        <w:rPr>
          <w:rFonts w:ascii="Arial" w:hAnsi="Arial" w:cs="Arial"/>
          <w:sz w:val="20"/>
          <w:szCs w:val="20"/>
        </w:rPr>
        <w:t>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«Люберецкая теплосеть», Распоряжением Главы городского округа Люберцы от 18.05.2022 № 05-РГ «О наделении полномочиями Первого заместителя Главы администрации», на основании Протокола Совета директоров акционерного общества</w:t>
      </w:r>
      <w:proofErr w:type="gramEnd"/>
      <w:r w:rsidRPr="00D21D3B">
        <w:rPr>
          <w:rFonts w:ascii="Arial" w:hAnsi="Arial" w:cs="Arial"/>
          <w:sz w:val="20"/>
          <w:szCs w:val="20"/>
        </w:rPr>
        <w:t xml:space="preserve"> «Люберецкая теплосеть» от 27.05.2022 № 194, постановляю:</w:t>
      </w:r>
    </w:p>
    <w:p w:rsidR="00D21D3B" w:rsidRPr="00D21D3B" w:rsidRDefault="00D21D3B" w:rsidP="00D21D3B">
      <w:pPr>
        <w:jc w:val="both"/>
        <w:rPr>
          <w:rFonts w:ascii="Arial" w:hAnsi="Arial" w:cs="Arial"/>
          <w:sz w:val="20"/>
          <w:szCs w:val="20"/>
        </w:rPr>
      </w:pP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 xml:space="preserve">Утвердить годовой отчет акционерного общества «Люберецкая теплосеть» (далее – АО «Люберецкая теплосеть») за 2021 год. </w:t>
      </w: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left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 xml:space="preserve">Утвердить бухгалтерскую отчетность АО «Люберецкая теплосеть» за 2021 финансовый год, в том числе отчет о финансовых результатах. </w:t>
      </w: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num" w:pos="993"/>
          <w:tab w:val="num" w:pos="1276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 xml:space="preserve">Утвердить аудитором АО «Люберецкая теплосеть» на 2022 год </w:t>
      </w:r>
      <w:r w:rsidRPr="00D21D3B">
        <w:rPr>
          <w:rFonts w:ascii="Arial" w:hAnsi="Arial" w:cs="Arial"/>
          <w:sz w:val="20"/>
          <w:szCs w:val="20"/>
        </w:rPr>
        <w:br/>
        <w:t>ООО «</w:t>
      </w:r>
      <w:proofErr w:type="spellStart"/>
      <w:r w:rsidRPr="00D21D3B">
        <w:rPr>
          <w:rFonts w:ascii="Arial" w:hAnsi="Arial" w:cs="Arial"/>
          <w:sz w:val="20"/>
          <w:szCs w:val="20"/>
        </w:rPr>
        <w:t>ЮгГарантияАудит</w:t>
      </w:r>
      <w:proofErr w:type="spellEnd"/>
      <w:r w:rsidRPr="00D21D3B">
        <w:rPr>
          <w:rFonts w:ascii="Arial" w:hAnsi="Arial" w:cs="Arial"/>
          <w:sz w:val="20"/>
          <w:szCs w:val="20"/>
        </w:rPr>
        <w:t>».</w:t>
      </w:r>
    </w:p>
    <w:p w:rsidR="00D21D3B" w:rsidRPr="00D21D3B" w:rsidRDefault="00D21D3B" w:rsidP="00D21D3B">
      <w:pPr>
        <w:pStyle w:val="a3"/>
        <w:numPr>
          <w:ilvl w:val="0"/>
          <w:numId w:val="1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710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 xml:space="preserve">Установить размер отчислений от чистой прибыли за 2021 год в резервный фонд в размере 5%. </w:t>
      </w: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num" w:pos="0"/>
          <w:tab w:val="num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Чистую прибыль АО «Люберецкая теплосеть» по результатам 2021 финансового года за вычетом средств, направленных в установленном порядке на формирование резервного фонда АО «Люберецкая теплосеть», направить на цели развития производства АО «Люберецкая теплосеть». Дивидендов по результатам хозяйственной деятельности за 2021 год не выплачивать.</w:t>
      </w: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Назначить Совет директоров АО «Люберецкая теплосеть» в составе:</w:t>
      </w:r>
    </w:p>
    <w:p w:rsidR="00D21D3B" w:rsidRPr="00D21D3B" w:rsidRDefault="00D21D3B" w:rsidP="00D21D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21D3B">
        <w:rPr>
          <w:rFonts w:ascii="Arial" w:hAnsi="Arial" w:cs="Arial"/>
          <w:sz w:val="20"/>
          <w:szCs w:val="20"/>
        </w:rPr>
        <w:t>Забабуркина</w:t>
      </w:r>
      <w:proofErr w:type="spellEnd"/>
      <w:r w:rsidRPr="00D21D3B">
        <w:rPr>
          <w:rFonts w:ascii="Arial" w:hAnsi="Arial" w:cs="Arial"/>
          <w:sz w:val="20"/>
          <w:szCs w:val="20"/>
        </w:rPr>
        <w:t xml:space="preserve"> Нина Александровна - заместитель Главы администрации городского округа Люберцы;</w:t>
      </w:r>
    </w:p>
    <w:p w:rsidR="00D21D3B" w:rsidRPr="00D21D3B" w:rsidRDefault="00D21D3B" w:rsidP="00D21D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- Сыров Андрей Николаевич – заместитель Главы администрации городского округа Люберцы;</w:t>
      </w:r>
    </w:p>
    <w:p w:rsidR="00D21D3B" w:rsidRPr="00D21D3B" w:rsidRDefault="00D21D3B" w:rsidP="00D21D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- Власов Василий Иванович – заместитель Главы администрации городского округа Люберцы;</w:t>
      </w:r>
    </w:p>
    <w:p w:rsidR="00D21D3B" w:rsidRPr="00D21D3B" w:rsidRDefault="00D21D3B" w:rsidP="00D21D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21D3B">
        <w:rPr>
          <w:rFonts w:ascii="Arial" w:hAnsi="Arial" w:cs="Arial"/>
          <w:sz w:val="20"/>
          <w:szCs w:val="20"/>
        </w:rPr>
        <w:t>Пластинин</w:t>
      </w:r>
      <w:proofErr w:type="spellEnd"/>
      <w:r w:rsidRPr="00D21D3B">
        <w:rPr>
          <w:rFonts w:ascii="Arial" w:hAnsi="Arial" w:cs="Arial"/>
          <w:sz w:val="20"/>
          <w:szCs w:val="20"/>
        </w:rPr>
        <w:t xml:space="preserve"> Александр Юрьевич - генеральный директор АО «Люберецкая теплосеть»;</w:t>
      </w:r>
    </w:p>
    <w:p w:rsidR="00D21D3B" w:rsidRPr="00D21D3B" w:rsidRDefault="00D21D3B" w:rsidP="00D21D3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- Пугачев Сергей Евгеньевич – заместитель генерального директора по безопасности АО «Люберецкая теплосеть».</w:t>
      </w: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left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Рекомендовать АО «Люберецкая теплосеть» опубликовать годовой отчет и бухгалтерскую отчетность за 2021 год, в том числе отчет о финансовых результатах, в средствах массовой информации.</w:t>
      </w:r>
    </w:p>
    <w:p w:rsidR="00D21D3B" w:rsidRPr="00D21D3B" w:rsidRDefault="00D21D3B" w:rsidP="00D21D3B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proofErr w:type="gramStart"/>
      <w:r w:rsidRPr="00D21D3B">
        <w:rPr>
          <w:rFonts w:ascii="Arial" w:hAnsi="Arial" w:cs="Arial"/>
          <w:sz w:val="20"/>
          <w:szCs w:val="20"/>
        </w:rPr>
        <w:t>Контроль за</w:t>
      </w:r>
      <w:proofErr w:type="gramEnd"/>
      <w:r w:rsidRPr="00D21D3B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21D3B">
        <w:rPr>
          <w:rFonts w:ascii="Arial" w:hAnsi="Arial" w:cs="Arial"/>
          <w:sz w:val="20"/>
          <w:szCs w:val="20"/>
        </w:rPr>
        <w:t>Забабуркину</w:t>
      </w:r>
      <w:proofErr w:type="spellEnd"/>
      <w:r w:rsidRPr="00D21D3B">
        <w:rPr>
          <w:rFonts w:ascii="Arial" w:hAnsi="Arial" w:cs="Arial"/>
          <w:sz w:val="20"/>
          <w:szCs w:val="20"/>
        </w:rPr>
        <w:t xml:space="preserve"> Н.А.</w:t>
      </w:r>
    </w:p>
    <w:p w:rsidR="00D21D3B" w:rsidRPr="00D21D3B" w:rsidRDefault="00D21D3B" w:rsidP="00D21D3B">
      <w:pPr>
        <w:jc w:val="both"/>
        <w:rPr>
          <w:rFonts w:ascii="Arial" w:hAnsi="Arial" w:cs="Arial"/>
          <w:sz w:val="20"/>
          <w:szCs w:val="20"/>
        </w:rPr>
      </w:pPr>
    </w:p>
    <w:p w:rsidR="00D21D3B" w:rsidRPr="00D21D3B" w:rsidRDefault="00D21D3B" w:rsidP="00D21D3B">
      <w:pPr>
        <w:jc w:val="both"/>
        <w:rPr>
          <w:rFonts w:ascii="Arial" w:hAnsi="Arial" w:cs="Arial"/>
          <w:sz w:val="20"/>
          <w:szCs w:val="20"/>
        </w:rPr>
      </w:pPr>
    </w:p>
    <w:p w:rsidR="00D21D3B" w:rsidRPr="00D21D3B" w:rsidRDefault="00D21D3B" w:rsidP="00D21D3B">
      <w:pPr>
        <w:jc w:val="both"/>
        <w:rPr>
          <w:rFonts w:ascii="Arial" w:hAnsi="Arial" w:cs="Arial"/>
          <w:sz w:val="20"/>
          <w:szCs w:val="20"/>
        </w:rPr>
      </w:pPr>
    </w:p>
    <w:p w:rsidR="00D21D3B" w:rsidRPr="00D21D3B" w:rsidRDefault="00D21D3B" w:rsidP="00D21D3B">
      <w:pPr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>Первый заместитель</w:t>
      </w:r>
    </w:p>
    <w:p w:rsidR="00D21D3B" w:rsidRPr="00D21D3B" w:rsidRDefault="00D21D3B" w:rsidP="00D21D3B">
      <w:pPr>
        <w:rPr>
          <w:rFonts w:ascii="Arial" w:hAnsi="Arial" w:cs="Arial"/>
          <w:sz w:val="20"/>
          <w:szCs w:val="20"/>
        </w:rPr>
      </w:pPr>
      <w:r w:rsidRPr="00D21D3B">
        <w:rPr>
          <w:rFonts w:ascii="Arial" w:hAnsi="Arial" w:cs="Arial"/>
          <w:sz w:val="20"/>
          <w:szCs w:val="20"/>
        </w:rPr>
        <w:t xml:space="preserve">Главы администрации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D21D3B">
        <w:rPr>
          <w:rFonts w:ascii="Arial" w:hAnsi="Arial" w:cs="Arial"/>
          <w:sz w:val="20"/>
          <w:szCs w:val="20"/>
        </w:rPr>
        <w:t xml:space="preserve">                                 В. М. Волков</w:t>
      </w:r>
    </w:p>
    <w:p w:rsidR="000C650C" w:rsidRPr="00D21D3B" w:rsidRDefault="003940F7">
      <w:pPr>
        <w:rPr>
          <w:rFonts w:ascii="Arial" w:hAnsi="Arial" w:cs="Arial"/>
          <w:sz w:val="20"/>
          <w:szCs w:val="20"/>
        </w:rPr>
      </w:pPr>
    </w:p>
    <w:sectPr w:rsidR="000C650C" w:rsidRPr="00D2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B"/>
    <w:rsid w:val="00117795"/>
    <w:rsid w:val="00125091"/>
    <w:rsid w:val="00381FB5"/>
    <w:rsid w:val="003940F7"/>
    <w:rsid w:val="00D21D3B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2022-07-05T13:52:00Z</dcterms:created>
  <dcterms:modified xsi:type="dcterms:W3CDTF">2022-07-05T13:52:00Z</dcterms:modified>
</cp:coreProperties>
</file>