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6" w:rsidRDefault="00904776" w:rsidP="00904776">
      <w:pPr>
        <w:pStyle w:val="a5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                                        </w:t>
      </w:r>
      <w:r>
        <w:rPr>
          <w:sz w:val="24"/>
          <w:szCs w:val="24"/>
        </w:rPr>
        <w:drawing>
          <wp:inline distT="0" distB="0" distL="0" distR="0">
            <wp:extent cx="857250" cy="1219200"/>
            <wp:effectExtent l="19050" t="0" r="0" b="0"/>
            <wp:docPr id="1" name="Рисунок 1" descr="Герб синий-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76" w:rsidRDefault="00904776" w:rsidP="00904776"/>
    <w:p w:rsidR="00904776" w:rsidRDefault="00904776" w:rsidP="00904776">
      <w:pPr>
        <w:pStyle w:val="a5"/>
        <w:jc w:val="left"/>
        <w:rPr>
          <w:noProof w:val="0"/>
        </w:rPr>
      </w:pPr>
      <w:r>
        <w:t xml:space="preserve">                АДМИНИСТРАЦИЯ</w:t>
      </w:r>
    </w:p>
    <w:p w:rsidR="00904776" w:rsidRDefault="00904776" w:rsidP="00904776">
      <w:pPr>
        <w:rPr>
          <w:sz w:val="12"/>
        </w:rPr>
      </w:pPr>
    </w:p>
    <w:p w:rsidR="00904776" w:rsidRDefault="00904776" w:rsidP="00904776">
      <w:pPr>
        <w:pStyle w:val="a6"/>
        <w:spacing w:before="0"/>
        <w:jc w:val="left"/>
        <w:rPr>
          <w:noProof w:val="0"/>
        </w:rPr>
      </w:pPr>
      <w:r>
        <w:t xml:space="preserve">                        МУНИЦИПАЛЬНОГО ОБРАЗОВАНИЯ</w:t>
      </w:r>
    </w:p>
    <w:p w:rsidR="00904776" w:rsidRDefault="00904776" w:rsidP="00904776">
      <w:pPr>
        <w:pStyle w:val="a6"/>
        <w:spacing w:before="0"/>
        <w:jc w:val="left"/>
        <w:rPr>
          <w:noProof w:val="0"/>
        </w:rPr>
      </w:pPr>
      <w:r>
        <w:t xml:space="preserve">                  ЛЮБЕРЕЦК</w:t>
      </w:r>
      <w:r>
        <w:rPr>
          <w:noProof w:val="0"/>
        </w:rPr>
        <w:t>ИЙ</w:t>
      </w:r>
      <w:r>
        <w:t xml:space="preserve"> МУНИЦИПАЛЬН</w:t>
      </w:r>
      <w:r>
        <w:rPr>
          <w:noProof w:val="0"/>
        </w:rPr>
        <w:t>ЫЙ</w:t>
      </w:r>
      <w:r>
        <w:t xml:space="preserve"> РАЙОН</w:t>
      </w:r>
      <w:r>
        <w:rPr>
          <w:noProof w:val="0"/>
        </w:rPr>
        <w:br/>
      </w:r>
      <w:r>
        <w:t xml:space="preserve">                                  МОСКОВСКОЙ ОБЛАСТИ</w:t>
      </w:r>
    </w:p>
    <w:p w:rsidR="00904776" w:rsidRDefault="00904776" w:rsidP="00904776">
      <w:pPr>
        <w:spacing w:before="160"/>
        <w:rPr>
          <w:b/>
          <w:w w:val="110"/>
          <w:sz w:val="30"/>
        </w:rPr>
      </w:pPr>
      <w:r>
        <w:rPr>
          <w:b/>
          <w:w w:val="110"/>
          <w:sz w:val="30"/>
        </w:rPr>
        <w:t xml:space="preserve">                                ПОСТАНОВЛЕНИЕ</w:t>
      </w:r>
    </w:p>
    <w:p w:rsidR="00904776" w:rsidRPr="003A17D5" w:rsidRDefault="00904776" w:rsidP="00904776">
      <w:pPr>
        <w:spacing w:before="480"/>
        <w:jc w:val="both"/>
        <w:rPr>
          <w:sz w:val="24"/>
          <w:szCs w:val="24"/>
        </w:rPr>
      </w:pPr>
      <w:r w:rsidRPr="003A17D5">
        <w:rPr>
          <w:sz w:val="24"/>
          <w:szCs w:val="24"/>
          <w:u w:val="single"/>
        </w:rPr>
        <w:t xml:space="preserve"> 23.03.2017</w:t>
      </w:r>
      <w:r w:rsidRPr="003A17D5">
        <w:rPr>
          <w:sz w:val="24"/>
          <w:szCs w:val="24"/>
        </w:rPr>
        <w:t xml:space="preserve">                                                                                                        </w:t>
      </w:r>
      <w:r w:rsidRPr="003A17D5">
        <w:rPr>
          <w:sz w:val="24"/>
          <w:szCs w:val="24"/>
          <w:u w:val="single"/>
        </w:rPr>
        <w:t>№ 904-ПА</w:t>
      </w:r>
      <w:r w:rsidRPr="003A17D5">
        <w:rPr>
          <w:sz w:val="24"/>
          <w:szCs w:val="24"/>
        </w:rPr>
        <w:tab/>
        <w:t xml:space="preserve">                                        </w:t>
      </w:r>
    </w:p>
    <w:p w:rsidR="00904776" w:rsidRPr="003A17D5" w:rsidRDefault="00904776" w:rsidP="00904776">
      <w:pPr>
        <w:spacing w:line="0" w:lineRule="atLeast"/>
        <w:jc w:val="both"/>
        <w:rPr>
          <w:b/>
          <w:sz w:val="24"/>
          <w:szCs w:val="24"/>
        </w:rPr>
      </w:pPr>
      <w:r w:rsidRPr="003A17D5">
        <w:rPr>
          <w:sz w:val="24"/>
          <w:szCs w:val="24"/>
        </w:rPr>
        <w:t xml:space="preserve">                                                                            </w:t>
      </w:r>
    </w:p>
    <w:p w:rsidR="00904776" w:rsidRPr="003A17D5" w:rsidRDefault="00904776" w:rsidP="00904776">
      <w:pPr>
        <w:spacing w:line="0" w:lineRule="atLeast"/>
        <w:jc w:val="both"/>
        <w:rPr>
          <w:b/>
          <w:sz w:val="24"/>
          <w:szCs w:val="24"/>
        </w:rPr>
      </w:pPr>
      <w:r w:rsidRPr="003A17D5">
        <w:rPr>
          <w:b/>
          <w:sz w:val="24"/>
          <w:szCs w:val="24"/>
        </w:rPr>
        <w:t xml:space="preserve">                           </w:t>
      </w:r>
      <w:r w:rsidR="00347060">
        <w:rPr>
          <w:b/>
          <w:sz w:val="24"/>
          <w:szCs w:val="24"/>
        </w:rPr>
        <w:t xml:space="preserve">                          </w:t>
      </w:r>
      <w:r w:rsidRPr="003A17D5">
        <w:rPr>
          <w:b/>
          <w:sz w:val="24"/>
          <w:szCs w:val="24"/>
        </w:rPr>
        <w:t xml:space="preserve">г. Люберцы </w:t>
      </w:r>
    </w:p>
    <w:p w:rsidR="00904776" w:rsidRPr="003A17D5" w:rsidRDefault="00904776" w:rsidP="00904776">
      <w:pPr>
        <w:spacing w:line="0" w:lineRule="atLeast"/>
        <w:jc w:val="both"/>
        <w:rPr>
          <w:b/>
          <w:sz w:val="24"/>
          <w:szCs w:val="24"/>
        </w:rPr>
      </w:pPr>
    </w:p>
    <w:p w:rsidR="003A17D5" w:rsidRDefault="003A17D5" w:rsidP="00086284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</w:p>
    <w:p w:rsidR="00964159" w:rsidRPr="003A17D5" w:rsidRDefault="00A20CD8" w:rsidP="00086284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pacing w:val="1"/>
          <w:sz w:val="24"/>
          <w:szCs w:val="24"/>
        </w:rPr>
        <w:t xml:space="preserve">Об утверждении регламента по сопровождению инвестиционных проектов в муниципальном образовании </w:t>
      </w:r>
    </w:p>
    <w:p w:rsidR="00FC5B4A" w:rsidRPr="003A17D5" w:rsidRDefault="005F6381" w:rsidP="00086284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pacing w:val="1"/>
          <w:sz w:val="24"/>
          <w:szCs w:val="24"/>
        </w:rPr>
        <w:t xml:space="preserve">городской округ Люберцы </w:t>
      </w:r>
      <w:r w:rsidR="00FC5B4A" w:rsidRPr="003A17D5">
        <w:rPr>
          <w:b/>
          <w:spacing w:val="1"/>
          <w:sz w:val="24"/>
          <w:szCs w:val="24"/>
        </w:rPr>
        <w:t>Московской области</w:t>
      </w:r>
    </w:p>
    <w:p w:rsidR="00C9265D" w:rsidRPr="003A17D5" w:rsidRDefault="00C9265D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343BE7" w:rsidRPr="003A17D5" w:rsidRDefault="00343BE7" w:rsidP="00410871">
      <w:pPr>
        <w:pStyle w:val="21"/>
        <w:ind w:firstLine="708"/>
        <w:contextualSpacing/>
        <w:jc w:val="both"/>
        <w:rPr>
          <w:sz w:val="24"/>
          <w:szCs w:val="24"/>
        </w:rPr>
      </w:pPr>
    </w:p>
    <w:p w:rsidR="00410871" w:rsidRPr="003A17D5" w:rsidRDefault="00410871" w:rsidP="00410871">
      <w:pPr>
        <w:pStyle w:val="21"/>
        <w:ind w:firstLine="708"/>
        <w:contextualSpacing/>
        <w:jc w:val="both"/>
        <w:rPr>
          <w:sz w:val="24"/>
          <w:szCs w:val="24"/>
        </w:rPr>
      </w:pPr>
      <w:proofErr w:type="gramStart"/>
      <w:r w:rsidRPr="003A17D5">
        <w:rPr>
          <w:sz w:val="24"/>
          <w:szCs w:val="24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3A17D5">
          <w:rPr>
            <w:spacing w:val="1"/>
            <w:sz w:val="24"/>
            <w:szCs w:val="24"/>
          </w:rPr>
          <w:t xml:space="preserve">от 25.02.1999 </w:t>
        </w:r>
        <w:r w:rsidR="00277545" w:rsidRPr="003A17D5">
          <w:rPr>
            <w:spacing w:val="1"/>
            <w:sz w:val="24"/>
            <w:szCs w:val="24"/>
          </w:rPr>
          <w:t>№</w:t>
        </w:r>
        <w:r w:rsidRPr="003A17D5">
          <w:rPr>
            <w:spacing w:val="1"/>
            <w:sz w:val="24"/>
            <w:szCs w:val="24"/>
          </w:rPr>
          <w:t xml:space="preserve"> 39-ФЗ "Об инвестиционной деятельности в Российской Федерации, осуществляемой в форме капитальных вложений"</w:t>
        </w:r>
      </w:hyperlink>
      <w:r w:rsidRPr="003A17D5">
        <w:rPr>
          <w:spacing w:val="1"/>
          <w:sz w:val="24"/>
          <w:szCs w:val="24"/>
        </w:rPr>
        <w:t xml:space="preserve">, </w:t>
      </w:r>
      <w:r w:rsidRPr="003A17D5">
        <w:rPr>
          <w:sz w:val="24"/>
          <w:szCs w:val="24"/>
        </w:rPr>
        <w:t>Законом Московской области от 28.12.2016 № 183/2016-ОЗ «Об организации местного самоуправления на территории Люберецкого муниципального района»,  Уставом муниципального образования Люберецкий муниципальный район Московской области,  постановляю:</w:t>
      </w:r>
      <w:proofErr w:type="gramEnd"/>
    </w:p>
    <w:p w:rsidR="007A3779" w:rsidRPr="003A17D5" w:rsidRDefault="007A3779" w:rsidP="007A3779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</w:p>
    <w:p w:rsidR="00277545" w:rsidRPr="003A17D5" w:rsidRDefault="007A3779" w:rsidP="00277545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Утвердить Регламент по сопровождению инвестиционных проектов в муниципальном образовании </w:t>
      </w:r>
      <w:r w:rsidR="000E216A" w:rsidRPr="003A17D5">
        <w:rPr>
          <w:spacing w:val="1"/>
          <w:sz w:val="24"/>
          <w:szCs w:val="24"/>
        </w:rPr>
        <w:t xml:space="preserve">городской округ Люберцы </w:t>
      </w:r>
      <w:r w:rsidRPr="003A17D5">
        <w:rPr>
          <w:sz w:val="24"/>
          <w:szCs w:val="24"/>
        </w:rPr>
        <w:t>Московской области</w:t>
      </w:r>
      <w:r w:rsidRPr="003A17D5">
        <w:rPr>
          <w:spacing w:val="1"/>
          <w:sz w:val="24"/>
          <w:szCs w:val="24"/>
        </w:rPr>
        <w:t xml:space="preserve">, форму заявления на оказание информационно-консультационного и организационного сопровождения инвестиционного проекта в муниципальном образовании </w:t>
      </w:r>
      <w:r w:rsidR="000E216A" w:rsidRPr="003A17D5">
        <w:rPr>
          <w:spacing w:val="1"/>
          <w:sz w:val="24"/>
          <w:szCs w:val="24"/>
        </w:rPr>
        <w:t xml:space="preserve">городской округ Люберцы </w:t>
      </w:r>
      <w:r w:rsidRPr="003A17D5">
        <w:rPr>
          <w:sz w:val="24"/>
          <w:szCs w:val="24"/>
        </w:rPr>
        <w:t xml:space="preserve">Московской области </w:t>
      </w:r>
      <w:r w:rsidRPr="003A17D5">
        <w:rPr>
          <w:spacing w:val="1"/>
          <w:sz w:val="24"/>
          <w:szCs w:val="24"/>
        </w:rPr>
        <w:t>(прилагаются).</w:t>
      </w:r>
    </w:p>
    <w:p w:rsidR="007A3779" w:rsidRPr="003A17D5" w:rsidRDefault="00B41A9D" w:rsidP="00277545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Установить, что функции уполномоченного органа по сопровождению инвестиционных проектов в муниципальном образовании </w:t>
      </w:r>
      <w:r w:rsidR="000E216A" w:rsidRPr="003A17D5">
        <w:rPr>
          <w:spacing w:val="1"/>
          <w:sz w:val="24"/>
          <w:szCs w:val="24"/>
        </w:rPr>
        <w:t xml:space="preserve">городской округ Люберцы </w:t>
      </w:r>
      <w:r w:rsidRPr="003A17D5">
        <w:rPr>
          <w:spacing w:val="1"/>
          <w:sz w:val="24"/>
          <w:szCs w:val="24"/>
        </w:rPr>
        <w:t xml:space="preserve">Московской области осуществляет </w:t>
      </w:r>
      <w:r w:rsidR="007A3779" w:rsidRPr="003A17D5">
        <w:rPr>
          <w:spacing w:val="1"/>
          <w:sz w:val="24"/>
          <w:szCs w:val="24"/>
        </w:rPr>
        <w:t xml:space="preserve">управление </w:t>
      </w:r>
      <w:r w:rsidR="002C1129" w:rsidRPr="003A17D5">
        <w:rPr>
          <w:spacing w:val="1"/>
          <w:sz w:val="24"/>
          <w:szCs w:val="24"/>
        </w:rPr>
        <w:t xml:space="preserve">инвестиций, промышленности и социально-трудовых отношений </w:t>
      </w:r>
      <w:r w:rsidR="007A3779" w:rsidRPr="003A17D5">
        <w:rPr>
          <w:spacing w:val="1"/>
          <w:sz w:val="24"/>
          <w:szCs w:val="24"/>
        </w:rPr>
        <w:t>администрации Люберецк</w:t>
      </w:r>
      <w:r w:rsidR="002C1129" w:rsidRPr="003A17D5">
        <w:rPr>
          <w:spacing w:val="1"/>
          <w:sz w:val="24"/>
          <w:szCs w:val="24"/>
        </w:rPr>
        <w:t>ого</w:t>
      </w:r>
      <w:r w:rsidR="007A3779" w:rsidRPr="003A17D5">
        <w:rPr>
          <w:spacing w:val="1"/>
          <w:sz w:val="24"/>
          <w:szCs w:val="24"/>
        </w:rPr>
        <w:t xml:space="preserve"> муниципальн</w:t>
      </w:r>
      <w:r w:rsidR="002C1129" w:rsidRPr="003A17D5">
        <w:rPr>
          <w:spacing w:val="1"/>
          <w:sz w:val="24"/>
          <w:szCs w:val="24"/>
        </w:rPr>
        <w:t>ого</w:t>
      </w:r>
      <w:r w:rsidR="007A3779" w:rsidRPr="003A17D5">
        <w:rPr>
          <w:spacing w:val="1"/>
          <w:sz w:val="24"/>
          <w:szCs w:val="24"/>
        </w:rPr>
        <w:t xml:space="preserve"> район</w:t>
      </w:r>
      <w:r w:rsidR="002C1129" w:rsidRPr="003A17D5">
        <w:rPr>
          <w:spacing w:val="1"/>
          <w:sz w:val="24"/>
          <w:szCs w:val="24"/>
        </w:rPr>
        <w:t>а</w:t>
      </w:r>
      <w:r w:rsidR="007A3779" w:rsidRPr="003A17D5">
        <w:rPr>
          <w:spacing w:val="1"/>
          <w:sz w:val="24"/>
          <w:szCs w:val="24"/>
        </w:rPr>
        <w:t xml:space="preserve"> </w:t>
      </w:r>
      <w:r w:rsidR="007A3779" w:rsidRPr="003A17D5">
        <w:rPr>
          <w:sz w:val="24"/>
          <w:szCs w:val="24"/>
        </w:rPr>
        <w:t>Московской области</w:t>
      </w:r>
      <w:r w:rsidRPr="003A17D5">
        <w:rPr>
          <w:sz w:val="24"/>
          <w:szCs w:val="24"/>
        </w:rPr>
        <w:t>.</w:t>
      </w:r>
      <w:r w:rsidR="00DE1C4C" w:rsidRPr="003A17D5">
        <w:rPr>
          <w:spacing w:val="1"/>
          <w:sz w:val="24"/>
          <w:szCs w:val="24"/>
        </w:rPr>
        <w:t xml:space="preserve"> </w:t>
      </w:r>
    </w:p>
    <w:p w:rsidR="00B762F8" w:rsidRPr="003A17D5" w:rsidRDefault="002C1129" w:rsidP="002C1129">
      <w:pPr>
        <w:ind w:firstLine="708"/>
        <w:jc w:val="both"/>
        <w:rPr>
          <w:sz w:val="24"/>
          <w:szCs w:val="24"/>
        </w:rPr>
      </w:pPr>
      <w:r w:rsidRPr="003A17D5">
        <w:rPr>
          <w:sz w:val="24"/>
          <w:szCs w:val="24"/>
        </w:rPr>
        <w:t xml:space="preserve">3. </w:t>
      </w:r>
      <w:r w:rsidR="00B762F8" w:rsidRPr="003A17D5">
        <w:rPr>
          <w:sz w:val="24"/>
          <w:szCs w:val="24"/>
        </w:rPr>
        <w:t xml:space="preserve">  </w:t>
      </w:r>
      <w:proofErr w:type="gramStart"/>
      <w:r w:rsidR="00B762F8" w:rsidRPr="003A17D5">
        <w:rPr>
          <w:sz w:val="24"/>
          <w:szCs w:val="24"/>
        </w:rPr>
        <w:t>Ответственным</w:t>
      </w:r>
      <w:proofErr w:type="gramEnd"/>
      <w:r w:rsidR="00B762F8" w:rsidRPr="003A17D5">
        <w:rPr>
          <w:sz w:val="24"/>
          <w:szCs w:val="24"/>
        </w:rPr>
        <w:t xml:space="preserve"> за реализацию </w:t>
      </w:r>
      <w:r w:rsidR="00B762F8" w:rsidRPr="003A17D5">
        <w:rPr>
          <w:spacing w:val="1"/>
          <w:sz w:val="24"/>
          <w:szCs w:val="24"/>
        </w:rPr>
        <w:t xml:space="preserve">функции уполномоченного органа по сопровождению инвестиционных проектов в муниципальном образовании городской округ Люберцы Московской области назначить начальника управления инвестиций, промышленности и социально-трудовых отношений администрации Люберецкого муниципального района </w:t>
      </w:r>
      <w:r w:rsidR="00B762F8" w:rsidRPr="003A17D5">
        <w:rPr>
          <w:sz w:val="24"/>
          <w:szCs w:val="24"/>
        </w:rPr>
        <w:t>Московской области.</w:t>
      </w:r>
    </w:p>
    <w:p w:rsidR="002C1129" w:rsidRPr="003A17D5" w:rsidRDefault="00B762F8" w:rsidP="002C1129">
      <w:pPr>
        <w:ind w:firstLine="708"/>
        <w:jc w:val="both"/>
        <w:rPr>
          <w:sz w:val="24"/>
          <w:szCs w:val="24"/>
        </w:rPr>
      </w:pPr>
      <w:r w:rsidRPr="003A17D5">
        <w:rPr>
          <w:sz w:val="24"/>
          <w:szCs w:val="24"/>
        </w:rPr>
        <w:t xml:space="preserve">4. </w:t>
      </w:r>
      <w:r w:rsidR="002C1129" w:rsidRPr="003A17D5">
        <w:rPr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 Люберецкого муниципального района Московской области.</w:t>
      </w:r>
    </w:p>
    <w:p w:rsidR="002C1129" w:rsidRPr="003A17D5" w:rsidRDefault="00B762F8" w:rsidP="002C1129">
      <w:pPr>
        <w:ind w:firstLine="708"/>
        <w:jc w:val="both"/>
        <w:rPr>
          <w:sz w:val="24"/>
          <w:szCs w:val="24"/>
        </w:rPr>
      </w:pPr>
      <w:r w:rsidRPr="003A17D5">
        <w:rPr>
          <w:sz w:val="24"/>
          <w:szCs w:val="24"/>
        </w:rPr>
        <w:lastRenderedPageBreak/>
        <w:t>5</w:t>
      </w:r>
      <w:r w:rsidR="002C1129" w:rsidRPr="003A17D5">
        <w:rPr>
          <w:sz w:val="24"/>
          <w:szCs w:val="24"/>
        </w:rPr>
        <w:t xml:space="preserve">. </w:t>
      </w:r>
      <w:proofErr w:type="gramStart"/>
      <w:r w:rsidR="002C1129" w:rsidRPr="003A17D5">
        <w:rPr>
          <w:sz w:val="24"/>
          <w:szCs w:val="24"/>
        </w:rPr>
        <w:t>Контроль за</w:t>
      </w:r>
      <w:proofErr w:type="gramEnd"/>
      <w:r w:rsidR="002C1129" w:rsidRPr="003A17D5">
        <w:rPr>
          <w:sz w:val="24"/>
          <w:szCs w:val="24"/>
        </w:rPr>
        <w:t xml:space="preserve"> исполнением настоящего Постановления возложить на заместителя  Руководителя  администрации  </w:t>
      </w:r>
      <w:r w:rsidR="00B41A9D" w:rsidRPr="003A17D5">
        <w:rPr>
          <w:sz w:val="24"/>
          <w:szCs w:val="24"/>
        </w:rPr>
        <w:t xml:space="preserve">Люберецкого муниципального района </w:t>
      </w:r>
      <w:proofErr w:type="spellStart"/>
      <w:r w:rsidR="002C1129" w:rsidRPr="003A17D5">
        <w:rPr>
          <w:sz w:val="24"/>
          <w:szCs w:val="24"/>
        </w:rPr>
        <w:t>Передерко</w:t>
      </w:r>
      <w:proofErr w:type="spellEnd"/>
      <w:r w:rsidR="002C1129" w:rsidRPr="003A17D5">
        <w:rPr>
          <w:sz w:val="24"/>
          <w:szCs w:val="24"/>
        </w:rPr>
        <w:t xml:space="preserve"> А.В.</w:t>
      </w:r>
    </w:p>
    <w:p w:rsidR="007A3779" w:rsidRPr="003A17D5" w:rsidRDefault="007A3779" w:rsidP="007A3779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br/>
      </w:r>
    </w:p>
    <w:p w:rsidR="00787C2B" w:rsidRPr="003A17D5" w:rsidRDefault="00787C2B" w:rsidP="007A3779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787C2B" w:rsidRPr="003A17D5" w:rsidRDefault="00787C2B" w:rsidP="007A3779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7A3779" w:rsidRPr="003A17D5" w:rsidRDefault="007A3779" w:rsidP="007A3779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B41A9D" w:rsidRPr="003A17D5" w:rsidRDefault="00B41A9D" w:rsidP="007A3779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BB71D4" w:rsidRPr="003A17D5" w:rsidRDefault="007A3779" w:rsidP="00BD40C5">
      <w:pPr>
        <w:shd w:val="clear" w:color="auto" w:fill="FFFFFF"/>
        <w:textAlignment w:val="baseline"/>
        <w:outlineLvl w:val="1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Руководитель администрации </w:t>
      </w:r>
      <w:r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ab/>
      </w:r>
      <w:r w:rsidR="006124DF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И.Г. Назарьева</w:t>
      </w: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FC5B4A" w:rsidRPr="003A17D5" w:rsidRDefault="00FC5B4A" w:rsidP="00410871">
      <w:pPr>
        <w:shd w:val="clear" w:color="auto" w:fill="FFFFFF"/>
        <w:ind w:left="5664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3A17D5" w:rsidRDefault="003A17D5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</w:p>
    <w:p w:rsidR="00685040" w:rsidRPr="003A17D5" w:rsidRDefault="00410871" w:rsidP="00E1423D">
      <w:pPr>
        <w:shd w:val="clear" w:color="auto" w:fill="FFFFFF"/>
        <w:ind w:left="5387"/>
        <w:textAlignment w:val="baseline"/>
        <w:outlineLvl w:val="1"/>
        <w:rPr>
          <w:sz w:val="24"/>
          <w:szCs w:val="24"/>
        </w:rPr>
      </w:pPr>
      <w:r w:rsidRPr="003A17D5">
        <w:rPr>
          <w:sz w:val="24"/>
          <w:szCs w:val="24"/>
        </w:rPr>
        <w:lastRenderedPageBreak/>
        <w:t>Утвержден</w:t>
      </w:r>
      <w:r w:rsidRPr="003A17D5">
        <w:rPr>
          <w:sz w:val="24"/>
          <w:szCs w:val="24"/>
        </w:rPr>
        <w:br/>
        <w:t xml:space="preserve">Постановлением администрации </w:t>
      </w:r>
      <w:r w:rsidRPr="003A17D5">
        <w:rPr>
          <w:sz w:val="24"/>
          <w:szCs w:val="24"/>
        </w:rPr>
        <w:br/>
        <w:t xml:space="preserve">муниципального образования </w:t>
      </w:r>
      <w:r w:rsidRPr="003A17D5">
        <w:rPr>
          <w:sz w:val="24"/>
          <w:szCs w:val="24"/>
        </w:rPr>
        <w:br/>
        <w:t xml:space="preserve">Люберецкий муниципальный район </w:t>
      </w:r>
      <w:r w:rsidRPr="003A17D5">
        <w:rPr>
          <w:sz w:val="24"/>
          <w:szCs w:val="24"/>
        </w:rPr>
        <w:br/>
        <w:t xml:space="preserve">Московской области </w:t>
      </w:r>
    </w:p>
    <w:p w:rsidR="00C9265D" w:rsidRPr="003A17D5" w:rsidRDefault="00685040" w:rsidP="00E1423D">
      <w:pPr>
        <w:shd w:val="clear" w:color="auto" w:fill="FFFFFF"/>
        <w:ind w:left="5387"/>
        <w:textAlignment w:val="baseline"/>
        <w:outlineLvl w:val="1"/>
        <w:rPr>
          <w:spacing w:val="1"/>
          <w:sz w:val="24"/>
          <w:szCs w:val="24"/>
          <w:u w:val="single"/>
        </w:rPr>
      </w:pPr>
      <w:r w:rsidRPr="003A17D5">
        <w:rPr>
          <w:sz w:val="24"/>
          <w:szCs w:val="24"/>
        </w:rPr>
        <w:t xml:space="preserve">от </w:t>
      </w:r>
      <w:r w:rsidR="003A17D5">
        <w:rPr>
          <w:sz w:val="24"/>
          <w:szCs w:val="24"/>
          <w:u w:val="single"/>
        </w:rPr>
        <w:t xml:space="preserve">23.03.2017 </w:t>
      </w:r>
      <w:r w:rsidRPr="003A17D5">
        <w:rPr>
          <w:sz w:val="24"/>
          <w:szCs w:val="24"/>
        </w:rPr>
        <w:t xml:space="preserve"> № </w:t>
      </w:r>
      <w:r w:rsidR="003A17D5">
        <w:rPr>
          <w:sz w:val="24"/>
          <w:szCs w:val="24"/>
          <w:u w:val="single"/>
        </w:rPr>
        <w:t>904-ПА</w:t>
      </w:r>
    </w:p>
    <w:p w:rsidR="00BD40C5" w:rsidRPr="003A17D5" w:rsidRDefault="00BD40C5" w:rsidP="00410871">
      <w:pPr>
        <w:shd w:val="clear" w:color="auto" w:fill="FFFFFF"/>
        <w:jc w:val="center"/>
        <w:textAlignment w:val="baseline"/>
        <w:rPr>
          <w:spacing w:val="1"/>
          <w:sz w:val="24"/>
          <w:szCs w:val="24"/>
        </w:rPr>
      </w:pPr>
    </w:p>
    <w:p w:rsidR="00127838" w:rsidRPr="003A17D5" w:rsidRDefault="00667340" w:rsidP="00410871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pacing w:val="1"/>
          <w:sz w:val="24"/>
          <w:szCs w:val="24"/>
        </w:rPr>
        <w:t xml:space="preserve">Регламент по сопровождению инвестиционных проектов </w:t>
      </w:r>
    </w:p>
    <w:p w:rsidR="00E1423D" w:rsidRPr="003A17D5" w:rsidRDefault="00667340" w:rsidP="00410871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pacing w:val="1"/>
          <w:sz w:val="24"/>
          <w:szCs w:val="24"/>
        </w:rPr>
        <w:t xml:space="preserve">в муниципальном образовании </w:t>
      </w:r>
      <w:r w:rsidR="000E216A" w:rsidRPr="003A17D5">
        <w:rPr>
          <w:b/>
          <w:spacing w:val="1"/>
          <w:sz w:val="24"/>
          <w:szCs w:val="24"/>
        </w:rPr>
        <w:t xml:space="preserve">городской округ Люберцы </w:t>
      </w:r>
    </w:p>
    <w:p w:rsidR="00C9265D" w:rsidRPr="003A17D5" w:rsidRDefault="00410871" w:rsidP="00410871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z w:val="24"/>
          <w:szCs w:val="24"/>
        </w:rPr>
        <w:t>Московской области</w:t>
      </w:r>
    </w:p>
    <w:p w:rsidR="00F735BC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BD40C5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I. Общие положения</w:t>
      </w:r>
    </w:p>
    <w:p w:rsidR="00BD40C5" w:rsidRPr="003A17D5" w:rsidRDefault="00BD40C5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A3D9D" w:rsidRDefault="00F735BC" w:rsidP="00685040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1. </w:t>
      </w:r>
      <w:proofErr w:type="gramStart"/>
      <w:r w:rsidRPr="003A17D5">
        <w:rPr>
          <w:spacing w:val="1"/>
          <w:sz w:val="24"/>
          <w:szCs w:val="24"/>
        </w:rPr>
        <w:t xml:space="preserve">В целях обеспечения высокой инвестиционной привлекательности территории муниципального образования </w:t>
      </w:r>
      <w:r w:rsidR="000E216A" w:rsidRPr="003A17D5">
        <w:rPr>
          <w:spacing w:val="1"/>
          <w:sz w:val="24"/>
          <w:szCs w:val="24"/>
        </w:rPr>
        <w:t>городской округ Люберцы</w:t>
      </w:r>
      <w:r w:rsidR="00C9265D" w:rsidRPr="003A17D5">
        <w:rPr>
          <w:spacing w:val="1"/>
          <w:sz w:val="24"/>
          <w:szCs w:val="24"/>
        </w:rPr>
        <w:t xml:space="preserve"> </w:t>
      </w:r>
      <w:r w:rsidR="00BD40C5" w:rsidRPr="003A17D5">
        <w:rPr>
          <w:spacing w:val="1"/>
          <w:sz w:val="24"/>
          <w:szCs w:val="24"/>
        </w:rPr>
        <w:t xml:space="preserve">Московской области (далее - </w:t>
      </w:r>
      <w:r w:rsidR="000E216A" w:rsidRPr="003A17D5">
        <w:rPr>
          <w:spacing w:val="1"/>
          <w:sz w:val="24"/>
          <w:szCs w:val="24"/>
        </w:rPr>
        <w:t>городской округ Люберцы</w:t>
      </w:r>
      <w:r w:rsidR="00BD40C5" w:rsidRPr="003A17D5">
        <w:rPr>
          <w:spacing w:val="1"/>
          <w:sz w:val="24"/>
          <w:szCs w:val="24"/>
        </w:rPr>
        <w:t xml:space="preserve">) </w:t>
      </w:r>
      <w:r w:rsidRPr="003A17D5">
        <w:rPr>
          <w:spacing w:val="1"/>
          <w:sz w:val="24"/>
          <w:szCs w:val="24"/>
        </w:rPr>
        <w:t xml:space="preserve">настоящий Регламент определяет условия, сроки и последовательность действий органов администрации </w:t>
      </w:r>
      <w:r w:rsidR="00C9265D" w:rsidRPr="003A17D5">
        <w:rPr>
          <w:spacing w:val="1"/>
          <w:sz w:val="24"/>
          <w:szCs w:val="24"/>
        </w:rPr>
        <w:t>Люберецк</w:t>
      </w:r>
      <w:r w:rsidR="00027AA1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муниципальн</w:t>
      </w:r>
      <w:r w:rsidR="00027AA1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район</w:t>
      </w:r>
      <w:r w:rsidR="00027AA1" w:rsidRPr="003A17D5">
        <w:rPr>
          <w:spacing w:val="1"/>
          <w:sz w:val="24"/>
          <w:szCs w:val="24"/>
        </w:rPr>
        <w:t xml:space="preserve">а </w:t>
      </w:r>
      <w:r w:rsidRPr="003A17D5">
        <w:rPr>
          <w:spacing w:val="1"/>
          <w:sz w:val="24"/>
          <w:szCs w:val="24"/>
        </w:rPr>
        <w:t>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(далее - Сопровождение инвестиционного проекта, Сопровождение инвестора).</w:t>
      </w:r>
      <w:r w:rsidR="0006616C" w:rsidRPr="003A17D5">
        <w:rPr>
          <w:spacing w:val="1"/>
          <w:sz w:val="24"/>
          <w:szCs w:val="24"/>
        </w:rPr>
        <w:t xml:space="preserve">       </w:t>
      </w:r>
      <w:proofErr w:type="gramEnd"/>
    </w:p>
    <w:p w:rsidR="0006616C" w:rsidRPr="003A17D5" w:rsidRDefault="00F735BC" w:rsidP="00685040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Регламент основан на организации взаимодействия с инвесторами по принципу "одного окна" и направлен на унификацию необходимых действий инвесторов, снижение административных барьеров при реализации инвестиционных</w:t>
      </w:r>
      <w:r w:rsidR="0006616C" w:rsidRPr="003A17D5">
        <w:rPr>
          <w:spacing w:val="1"/>
          <w:sz w:val="24"/>
          <w:szCs w:val="24"/>
        </w:rPr>
        <w:t xml:space="preserve"> </w:t>
      </w:r>
      <w:r w:rsidRPr="003A17D5">
        <w:rPr>
          <w:spacing w:val="1"/>
          <w:sz w:val="24"/>
          <w:szCs w:val="24"/>
        </w:rPr>
        <w:t>проектов.</w:t>
      </w:r>
    </w:p>
    <w:p w:rsidR="00685040" w:rsidRPr="003A17D5" w:rsidRDefault="00F735BC" w:rsidP="00685040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2. В целях настоящего Регламента используются следующие понятия:</w:t>
      </w:r>
      <w:r w:rsidRPr="003A17D5">
        <w:rPr>
          <w:spacing w:val="1"/>
          <w:sz w:val="24"/>
          <w:szCs w:val="24"/>
        </w:rPr>
        <w:br/>
      </w:r>
      <w:r w:rsidR="00685040" w:rsidRPr="003A17D5">
        <w:rPr>
          <w:spacing w:val="1"/>
          <w:sz w:val="24"/>
          <w:szCs w:val="24"/>
        </w:rPr>
        <w:t xml:space="preserve"> - </w:t>
      </w:r>
      <w:r w:rsidRPr="003A17D5">
        <w:rPr>
          <w:spacing w:val="1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E216A" w:rsidRPr="003A17D5" w:rsidRDefault="00685040" w:rsidP="00685040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F735BC" w:rsidRPr="003A17D5">
        <w:rPr>
          <w:spacing w:val="1"/>
          <w:sz w:val="24"/>
          <w:szCs w:val="24"/>
        </w:rPr>
        <w:t xml:space="preserve">инвестор - субъект инвестиционной деятельности, реализующий или планирующий реализацию инвестиционного проекта за счет собственных или привлеченных средств, за исключением средств бюджета </w:t>
      </w:r>
      <w:r w:rsidR="000E216A" w:rsidRPr="003A17D5">
        <w:rPr>
          <w:spacing w:val="1"/>
          <w:sz w:val="24"/>
          <w:szCs w:val="24"/>
        </w:rPr>
        <w:t>городского округа Люберцы</w:t>
      </w:r>
      <w:r w:rsidR="00F735BC" w:rsidRPr="003A17D5">
        <w:rPr>
          <w:spacing w:val="1"/>
          <w:sz w:val="24"/>
          <w:szCs w:val="24"/>
        </w:rPr>
        <w:t>, приобретающий имущественные права на создаваемые и (или) модернизируемые в результате реализации инвестиционного проекта объекты капитальных вложений;</w:t>
      </w:r>
    </w:p>
    <w:p w:rsidR="000E216A" w:rsidRPr="003A17D5" w:rsidRDefault="00685040" w:rsidP="00685040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F735BC" w:rsidRPr="003A17D5">
        <w:rPr>
          <w:spacing w:val="1"/>
          <w:sz w:val="24"/>
          <w:szCs w:val="24"/>
        </w:rPr>
        <w:t xml:space="preserve">инвестиционная площадка - земельный участок, расположенный на территории </w:t>
      </w:r>
      <w:r w:rsidR="000E216A" w:rsidRPr="003A17D5">
        <w:rPr>
          <w:spacing w:val="1"/>
          <w:sz w:val="24"/>
          <w:szCs w:val="24"/>
        </w:rPr>
        <w:t>городского округа Люберцы</w:t>
      </w:r>
      <w:r w:rsidR="00F735BC" w:rsidRPr="003A17D5">
        <w:rPr>
          <w:spacing w:val="1"/>
          <w:sz w:val="24"/>
          <w:szCs w:val="24"/>
        </w:rPr>
        <w:t>, в том числе с расположенными на нем строениями и инженерной инфраструктурой, имеющий свободные производственные, хозяйственные площади, на которых возможна реализация инвестиционного проекта;</w:t>
      </w:r>
    </w:p>
    <w:p w:rsidR="00F735BC" w:rsidRPr="003A17D5" w:rsidRDefault="00685040" w:rsidP="00685040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 </w:t>
      </w:r>
      <w:r w:rsidR="00F735BC" w:rsidRPr="003A17D5">
        <w:rPr>
          <w:spacing w:val="1"/>
          <w:sz w:val="24"/>
          <w:szCs w:val="24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531AB1" w:rsidRDefault="00531AB1" w:rsidP="00685040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</w:p>
    <w:p w:rsidR="00F735BC" w:rsidRPr="003A17D5" w:rsidRDefault="00F735BC" w:rsidP="00685040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II. Формы сопровождения инвестиционных проектов</w:t>
      </w:r>
    </w:p>
    <w:p w:rsidR="00685040" w:rsidRPr="003A17D5" w:rsidRDefault="00685040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7A3A0B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3. Сопровождение инвестора, реализующего и (или) планирующего реализовать инвестиционный проект, осуществляется в форме оказания консультационной, информационной, административной и организационной помощи, способствующей:</w:t>
      </w:r>
    </w:p>
    <w:p w:rsidR="007A3A0B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оперативному рассмотрению обращений инвесторов при обращении в администрацию </w:t>
      </w:r>
      <w:r w:rsidR="00C9265D" w:rsidRPr="003A17D5">
        <w:rPr>
          <w:spacing w:val="1"/>
          <w:sz w:val="24"/>
          <w:szCs w:val="24"/>
        </w:rPr>
        <w:t>Люберецк</w:t>
      </w:r>
      <w:r w:rsidR="00426A8C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муниципальн</w:t>
      </w:r>
      <w:r w:rsidR="00426A8C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район</w:t>
      </w:r>
      <w:r w:rsidR="00426A8C" w:rsidRPr="003A17D5">
        <w:rPr>
          <w:spacing w:val="1"/>
          <w:sz w:val="24"/>
          <w:szCs w:val="24"/>
        </w:rPr>
        <w:t xml:space="preserve">а </w:t>
      </w:r>
      <w:r w:rsidRPr="003A17D5">
        <w:rPr>
          <w:spacing w:val="1"/>
          <w:sz w:val="24"/>
          <w:szCs w:val="24"/>
        </w:rPr>
        <w:t>за получением разрешительных документов;</w:t>
      </w:r>
    </w:p>
    <w:p w:rsidR="007A3A0B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- оперативному решению вопросов, возникающих в ходе реализации инвестиционного проекта;</w:t>
      </w:r>
    </w:p>
    <w:p w:rsidR="007A3A0B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lastRenderedPageBreak/>
        <w:t>-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A3A0B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реализации инвестиционных проектов, в том числе на принципах </w:t>
      </w:r>
      <w:proofErr w:type="spellStart"/>
      <w:r w:rsidRPr="003A17D5">
        <w:rPr>
          <w:spacing w:val="1"/>
          <w:sz w:val="24"/>
          <w:szCs w:val="24"/>
        </w:rPr>
        <w:t>муниципально-частного</w:t>
      </w:r>
      <w:proofErr w:type="spellEnd"/>
      <w:r w:rsidRPr="003A17D5">
        <w:rPr>
          <w:spacing w:val="1"/>
          <w:sz w:val="24"/>
          <w:szCs w:val="24"/>
        </w:rPr>
        <w:t xml:space="preserve"> партнерства;</w:t>
      </w:r>
    </w:p>
    <w:p w:rsidR="00F735BC" w:rsidRPr="003A17D5" w:rsidRDefault="00F735BC" w:rsidP="007C5895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9526E2" w:rsidRPr="003A17D5">
        <w:rPr>
          <w:spacing w:val="1"/>
          <w:sz w:val="24"/>
          <w:szCs w:val="24"/>
        </w:rPr>
        <w:t>информированию</w:t>
      </w:r>
      <w:r w:rsidRPr="003A17D5">
        <w:rPr>
          <w:spacing w:val="1"/>
          <w:sz w:val="24"/>
          <w:szCs w:val="24"/>
        </w:rPr>
        <w:t xml:space="preserve"> об инвестиционных проектах и о предлагаемых инвестиционных площадках </w:t>
      </w:r>
      <w:r w:rsidR="00C46DB5" w:rsidRPr="003A17D5">
        <w:rPr>
          <w:spacing w:val="1"/>
          <w:sz w:val="24"/>
          <w:szCs w:val="24"/>
        </w:rPr>
        <w:t xml:space="preserve"> на территории </w:t>
      </w:r>
      <w:proofErr w:type="gramStart"/>
      <w:r w:rsidR="00C46DB5" w:rsidRPr="003A17D5">
        <w:rPr>
          <w:spacing w:val="1"/>
          <w:sz w:val="24"/>
          <w:szCs w:val="24"/>
        </w:rPr>
        <w:t>г</w:t>
      </w:r>
      <w:proofErr w:type="gramEnd"/>
      <w:r w:rsidR="00C46DB5" w:rsidRPr="003A17D5">
        <w:rPr>
          <w:spacing w:val="1"/>
          <w:sz w:val="24"/>
          <w:szCs w:val="24"/>
        </w:rPr>
        <w:t xml:space="preserve">.о. Люберцы </w:t>
      </w:r>
      <w:r w:rsidR="00C46DB5" w:rsidRPr="003A17D5">
        <w:rPr>
          <w:spacing w:val="1"/>
          <w:sz w:val="24"/>
          <w:szCs w:val="24"/>
        </w:rPr>
        <w:br/>
        <w:t xml:space="preserve">через </w:t>
      </w:r>
      <w:r w:rsidRPr="003A17D5">
        <w:rPr>
          <w:spacing w:val="1"/>
          <w:sz w:val="24"/>
          <w:szCs w:val="24"/>
        </w:rPr>
        <w:t>инвестиционн</w:t>
      </w:r>
      <w:r w:rsidR="00C46DB5" w:rsidRPr="003A17D5">
        <w:rPr>
          <w:spacing w:val="1"/>
          <w:sz w:val="24"/>
          <w:szCs w:val="24"/>
        </w:rPr>
        <w:t>ый</w:t>
      </w:r>
      <w:r w:rsidRPr="003A17D5">
        <w:rPr>
          <w:spacing w:val="1"/>
          <w:sz w:val="24"/>
          <w:szCs w:val="24"/>
        </w:rPr>
        <w:t xml:space="preserve"> портал администрации </w:t>
      </w:r>
      <w:r w:rsidR="00426A8C" w:rsidRPr="003A17D5">
        <w:rPr>
          <w:spacing w:val="1"/>
          <w:sz w:val="24"/>
          <w:szCs w:val="24"/>
        </w:rPr>
        <w:t xml:space="preserve">Люберецкого муниципального района </w:t>
      </w:r>
      <w:r w:rsidRPr="003A17D5">
        <w:rPr>
          <w:spacing w:val="1"/>
          <w:sz w:val="24"/>
          <w:szCs w:val="24"/>
        </w:rPr>
        <w:t>в информационно-телекоммуникационной сети "Интернет"</w:t>
      </w:r>
      <w:r w:rsidR="00426A8C" w:rsidRPr="003A17D5">
        <w:rPr>
          <w:spacing w:val="1"/>
          <w:sz w:val="24"/>
          <w:szCs w:val="24"/>
        </w:rPr>
        <w:t xml:space="preserve"> </w:t>
      </w:r>
      <w:r w:rsidR="001206A9" w:rsidRPr="003A17D5">
        <w:rPr>
          <w:spacing w:val="1"/>
          <w:sz w:val="24"/>
          <w:szCs w:val="24"/>
        </w:rPr>
        <w:t xml:space="preserve">«Люберецкий инвестиционный портал» </w:t>
      </w:r>
      <w:r w:rsidR="00426A8C" w:rsidRPr="003A17D5">
        <w:rPr>
          <w:spacing w:val="1"/>
          <w:sz w:val="24"/>
          <w:szCs w:val="24"/>
        </w:rPr>
        <w:t>(</w:t>
      </w:r>
      <w:r w:rsidR="006255A8" w:rsidRPr="003A17D5">
        <w:rPr>
          <w:spacing w:val="1"/>
          <w:sz w:val="24"/>
          <w:szCs w:val="24"/>
        </w:rPr>
        <w:t>http://invest.lubreg.ru/)</w:t>
      </w:r>
      <w:r w:rsidRPr="003A17D5">
        <w:rPr>
          <w:spacing w:val="1"/>
          <w:sz w:val="24"/>
          <w:szCs w:val="24"/>
        </w:rPr>
        <w:t>.</w:t>
      </w:r>
    </w:p>
    <w:p w:rsidR="007C5895" w:rsidRPr="003A17D5" w:rsidRDefault="007C5895" w:rsidP="00C9265D">
      <w:pPr>
        <w:shd w:val="clear" w:color="auto" w:fill="FFFFFF"/>
        <w:textAlignment w:val="baseline"/>
        <w:outlineLvl w:val="2"/>
        <w:rPr>
          <w:spacing w:val="1"/>
          <w:sz w:val="24"/>
          <w:szCs w:val="24"/>
        </w:rPr>
      </w:pPr>
    </w:p>
    <w:p w:rsidR="00112FDA" w:rsidRPr="003A17D5" w:rsidRDefault="00F735BC" w:rsidP="00112F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3A17D5">
        <w:rPr>
          <w:spacing w:val="1"/>
          <w:sz w:val="24"/>
          <w:szCs w:val="24"/>
        </w:rPr>
        <w:t xml:space="preserve">III. </w:t>
      </w:r>
      <w:r w:rsidR="00112FDA" w:rsidRPr="003A17D5">
        <w:rPr>
          <w:sz w:val="24"/>
          <w:szCs w:val="24"/>
          <w:lang w:eastAsia="en-US"/>
        </w:rPr>
        <w:t xml:space="preserve">Порядок сопровождения инвестиционных проектов </w:t>
      </w:r>
    </w:p>
    <w:p w:rsidR="00112FDA" w:rsidRPr="003A17D5" w:rsidRDefault="00112FDA" w:rsidP="00112FDA">
      <w:pPr>
        <w:autoSpaceDE w:val="0"/>
        <w:autoSpaceDN w:val="0"/>
        <w:adjustRightInd w:val="0"/>
        <w:jc w:val="center"/>
        <w:rPr>
          <w:spacing w:val="1"/>
          <w:sz w:val="24"/>
          <w:szCs w:val="24"/>
        </w:rPr>
      </w:pPr>
      <w:r w:rsidRPr="003A17D5">
        <w:rPr>
          <w:sz w:val="24"/>
          <w:szCs w:val="24"/>
          <w:lang w:eastAsia="en-US"/>
        </w:rPr>
        <w:t>по принципу «одного окна»</w:t>
      </w:r>
    </w:p>
    <w:p w:rsidR="00112FDA" w:rsidRPr="003A17D5" w:rsidRDefault="00112FDA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</w:p>
    <w:p w:rsidR="00112FDA" w:rsidRPr="003A17D5" w:rsidRDefault="004B56F6" w:rsidP="00112FDA">
      <w:pPr>
        <w:autoSpaceDE w:val="0"/>
        <w:autoSpaceDN w:val="0"/>
        <w:adjustRightInd w:val="0"/>
        <w:ind w:firstLine="708"/>
        <w:jc w:val="both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4</w:t>
      </w:r>
      <w:r w:rsidR="00112FDA" w:rsidRPr="003A17D5">
        <w:rPr>
          <w:spacing w:val="1"/>
          <w:sz w:val="24"/>
          <w:szCs w:val="24"/>
        </w:rPr>
        <w:t>. Инвестор в целях реализации инвестиционного проекта и организации сопровождения инвестиционного проекта направляет в уполномоченн</w:t>
      </w:r>
      <w:r w:rsidR="00EE3944" w:rsidRPr="003A17D5">
        <w:rPr>
          <w:spacing w:val="1"/>
          <w:sz w:val="24"/>
          <w:szCs w:val="24"/>
        </w:rPr>
        <w:t>ый</w:t>
      </w:r>
      <w:r w:rsidR="00112FDA" w:rsidRPr="003A17D5">
        <w:rPr>
          <w:spacing w:val="1"/>
          <w:sz w:val="24"/>
          <w:szCs w:val="24"/>
        </w:rPr>
        <w:t xml:space="preserve"> орган </w:t>
      </w:r>
      <w:r w:rsidR="00112FDA" w:rsidRPr="003A17D5">
        <w:rPr>
          <w:sz w:val="24"/>
          <w:szCs w:val="24"/>
          <w:lang w:eastAsia="en-US"/>
        </w:rPr>
        <w:t xml:space="preserve">письменное обращение (обращение в электронном виде) по </w:t>
      </w:r>
      <w:r w:rsidR="00A10C8D" w:rsidRPr="003A17D5">
        <w:rPr>
          <w:spacing w:val="1"/>
          <w:sz w:val="24"/>
          <w:szCs w:val="24"/>
        </w:rPr>
        <w:t>утвержденной</w:t>
      </w:r>
      <w:r w:rsidR="00A10C8D" w:rsidRPr="003A17D5">
        <w:rPr>
          <w:sz w:val="24"/>
          <w:szCs w:val="24"/>
          <w:lang w:eastAsia="en-US"/>
        </w:rPr>
        <w:t xml:space="preserve"> </w:t>
      </w:r>
      <w:r w:rsidR="00112FDA" w:rsidRPr="003A17D5">
        <w:rPr>
          <w:sz w:val="24"/>
          <w:szCs w:val="24"/>
          <w:lang w:eastAsia="en-US"/>
        </w:rPr>
        <w:t>форме</w:t>
      </w:r>
      <w:r w:rsidR="00A10C8D" w:rsidRPr="003A17D5">
        <w:rPr>
          <w:sz w:val="24"/>
          <w:szCs w:val="24"/>
          <w:lang w:eastAsia="en-US"/>
        </w:rPr>
        <w:t xml:space="preserve"> (</w:t>
      </w:r>
      <w:r w:rsidR="004D6FCF" w:rsidRPr="003A17D5">
        <w:rPr>
          <w:sz w:val="24"/>
          <w:szCs w:val="24"/>
          <w:lang w:eastAsia="en-US"/>
        </w:rPr>
        <w:t>в соответствии с П</w:t>
      </w:r>
      <w:r w:rsidR="00A10C8D" w:rsidRPr="003A17D5">
        <w:rPr>
          <w:sz w:val="24"/>
          <w:szCs w:val="24"/>
          <w:lang w:eastAsia="en-US"/>
        </w:rPr>
        <w:t>рил</w:t>
      </w:r>
      <w:r w:rsidR="004D6FCF" w:rsidRPr="003A17D5">
        <w:rPr>
          <w:sz w:val="24"/>
          <w:szCs w:val="24"/>
          <w:lang w:eastAsia="en-US"/>
        </w:rPr>
        <w:t>ожением</w:t>
      </w:r>
      <w:r w:rsidR="00A10C8D" w:rsidRPr="003A17D5">
        <w:rPr>
          <w:sz w:val="24"/>
          <w:szCs w:val="24"/>
          <w:lang w:eastAsia="en-US"/>
        </w:rPr>
        <w:t>)</w:t>
      </w:r>
      <w:r w:rsidR="00A10C8D" w:rsidRPr="003A17D5">
        <w:rPr>
          <w:spacing w:val="1"/>
          <w:sz w:val="24"/>
          <w:szCs w:val="24"/>
        </w:rPr>
        <w:t xml:space="preserve"> </w:t>
      </w:r>
      <w:r w:rsidR="00112FDA" w:rsidRPr="003A17D5">
        <w:rPr>
          <w:spacing w:val="1"/>
          <w:sz w:val="24"/>
          <w:szCs w:val="24"/>
        </w:rPr>
        <w:t xml:space="preserve">(далее - Заявка) </w:t>
      </w:r>
      <w:r w:rsidR="00112FDA" w:rsidRPr="003A17D5">
        <w:rPr>
          <w:sz w:val="24"/>
          <w:szCs w:val="24"/>
          <w:lang w:eastAsia="en-US"/>
        </w:rPr>
        <w:t>для оказания ему на бесплатной основе практической и методической (консультационной) помощи в реализации проекта с изложением намерения реализации инвестиционного проекта.</w:t>
      </w:r>
    </w:p>
    <w:p w:rsidR="00112FDA" w:rsidRPr="003A17D5" w:rsidRDefault="004B56F6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5</w:t>
      </w:r>
      <w:r w:rsidR="00112FDA" w:rsidRPr="003A17D5">
        <w:rPr>
          <w:spacing w:val="1"/>
          <w:sz w:val="24"/>
          <w:szCs w:val="24"/>
        </w:rPr>
        <w:t>. Заявка может быть подана инвестором:</w:t>
      </w:r>
    </w:p>
    <w:p w:rsidR="00112FDA" w:rsidRPr="003A17D5" w:rsidRDefault="00112FDA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а) в электронном виде путем заполнения ее формы, размещенной на инвестиционном портале администрации Люберецкого муниципального района «Люберецкий инвестиционный портал» (</w:t>
      </w:r>
      <w:hyperlink r:id="rId8" w:history="1">
        <w:r w:rsidRPr="003A17D5">
          <w:rPr>
            <w:rStyle w:val="a3"/>
            <w:color w:val="auto"/>
            <w:spacing w:val="1"/>
            <w:sz w:val="24"/>
            <w:szCs w:val="24"/>
          </w:rPr>
          <w:t>http://invest.lubreg.ru/</w:t>
        </w:r>
      </w:hyperlink>
      <w:r w:rsidRPr="003A17D5">
        <w:rPr>
          <w:spacing w:val="1"/>
          <w:sz w:val="24"/>
          <w:szCs w:val="24"/>
        </w:rPr>
        <w:t>);</w:t>
      </w:r>
    </w:p>
    <w:p w:rsidR="00112FDA" w:rsidRPr="003A17D5" w:rsidRDefault="00112FDA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б)   по электронной почте</w:t>
      </w:r>
      <w:r w:rsidR="008763D9" w:rsidRPr="003A17D5">
        <w:rPr>
          <w:spacing w:val="1"/>
          <w:sz w:val="24"/>
          <w:szCs w:val="24"/>
        </w:rPr>
        <w:t xml:space="preserve"> (</w:t>
      </w:r>
      <w:hyperlink r:id="rId9" w:history="1">
        <w:r w:rsidR="0096101D" w:rsidRPr="003A17D5">
          <w:rPr>
            <w:rStyle w:val="a3"/>
            <w:spacing w:val="1"/>
            <w:sz w:val="24"/>
            <w:szCs w:val="24"/>
          </w:rPr>
          <w:t>lub-prom@yandex.ru</w:t>
        </w:r>
      </w:hyperlink>
      <w:r w:rsidR="008763D9" w:rsidRPr="003A17D5">
        <w:rPr>
          <w:spacing w:val="1"/>
          <w:sz w:val="24"/>
          <w:szCs w:val="24"/>
        </w:rPr>
        <w:t>)</w:t>
      </w:r>
      <w:r w:rsidRPr="003A17D5">
        <w:rPr>
          <w:spacing w:val="1"/>
          <w:sz w:val="24"/>
          <w:szCs w:val="24"/>
        </w:rPr>
        <w:t>;</w:t>
      </w:r>
    </w:p>
    <w:p w:rsidR="00112FDA" w:rsidRPr="003A17D5" w:rsidRDefault="00112FDA" w:rsidP="00112FDA">
      <w:pPr>
        <w:pStyle w:val="1"/>
        <w:shd w:val="clear" w:color="auto" w:fill="FFFFFF"/>
        <w:spacing w:before="0" w:beforeAutospacing="0" w:after="0" w:afterAutospacing="0" w:line="240" w:lineRule="atLeast"/>
        <w:ind w:left="300" w:right="300" w:firstLine="408"/>
        <w:jc w:val="both"/>
        <w:rPr>
          <w:b w:val="0"/>
          <w:spacing w:val="1"/>
          <w:sz w:val="24"/>
          <w:szCs w:val="24"/>
        </w:rPr>
      </w:pPr>
      <w:r w:rsidRPr="003A17D5">
        <w:rPr>
          <w:b w:val="0"/>
          <w:spacing w:val="1"/>
          <w:sz w:val="24"/>
          <w:szCs w:val="24"/>
        </w:rPr>
        <w:t>в) на бумажном носителе через</w:t>
      </w:r>
      <w:r w:rsidRPr="003A17D5">
        <w:rPr>
          <w:spacing w:val="1"/>
          <w:sz w:val="24"/>
          <w:szCs w:val="24"/>
        </w:rPr>
        <w:t xml:space="preserve"> </w:t>
      </w:r>
      <w:r w:rsidRPr="003A17D5">
        <w:rPr>
          <w:b w:val="0"/>
          <w:spacing w:val="5"/>
          <w:sz w:val="24"/>
          <w:szCs w:val="24"/>
        </w:rPr>
        <w:t xml:space="preserve"> Муниципальное автономное учреждение "Люберецкий многофункциональный центр предоставления государственных и муниципальных услуг" муниципального образования Люберецкий муниципальный район </w:t>
      </w:r>
      <w:r w:rsidRPr="003A17D5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 xml:space="preserve"> (</w:t>
      </w:r>
      <w:r w:rsidRPr="003A17D5">
        <w:rPr>
          <w:b w:val="0"/>
          <w:color w:val="333333"/>
          <w:sz w:val="24"/>
          <w:szCs w:val="24"/>
          <w:shd w:val="clear" w:color="auto" w:fill="FFFFFF"/>
        </w:rPr>
        <w:t>МАУ «Люберецкий МФЦ»)</w:t>
      </w:r>
      <w:r w:rsidRPr="003A17D5">
        <w:rPr>
          <w:b w:val="0"/>
          <w:spacing w:val="1"/>
          <w:sz w:val="24"/>
          <w:szCs w:val="24"/>
        </w:rPr>
        <w:t>.</w:t>
      </w:r>
    </w:p>
    <w:p w:rsidR="00531AB1" w:rsidRDefault="004B56F6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6</w:t>
      </w:r>
      <w:r w:rsidR="00112FDA" w:rsidRPr="003A17D5">
        <w:rPr>
          <w:spacing w:val="1"/>
          <w:sz w:val="24"/>
          <w:szCs w:val="24"/>
        </w:rPr>
        <w:t xml:space="preserve">. Уполномоченный орган в срок не более 12 рабочих дней со дня регистрации Заявки, полученной способами, указанными в пункте  </w:t>
      </w:r>
      <w:r w:rsidR="005E102C" w:rsidRPr="003A17D5">
        <w:rPr>
          <w:spacing w:val="1"/>
          <w:sz w:val="24"/>
          <w:szCs w:val="24"/>
        </w:rPr>
        <w:t xml:space="preserve">5 </w:t>
      </w:r>
      <w:r w:rsidR="00112FDA" w:rsidRPr="003A17D5">
        <w:rPr>
          <w:spacing w:val="1"/>
          <w:sz w:val="24"/>
          <w:szCs w:val="24"/>
        </w:rPr>
        <w:t>настоящего Регламента, осуществляет ее предварительное рассмотрение, в ходе которого устанавливает полноту заполнения всех разделов Заявки и направляет инвестору информационное уведомление о результатах рассмотрения.</w:t>
      </w:r>
    </w:p>
    <w:p w:rsidR="00112FDA" w:rsidRPr="003A17D5" w:rsidRDefault="004B56F6" w:rsidP="00112FDA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7</w:t>
      </w:r>
      <w:r w:rsidR="00112FDA" w:rsidRPr="003A17D5">
        <w:rPr>
          <w:spacing w:val="1"/>
          <w:sz w:val="24"/>
          <w:szCs w:val="24"/>
        </w:rPr>
        <w:t>. Уполномоченный орган с момента получения обращения инвестора осуществляет следующие действия:</w:t>
      </w:r>
    </w:p>
    <w:p w:rsidR="00112FDA" w:rsidRPr="003A17D5" w:rsidRDefault="00112FDA" w:rsidP="00112FD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- обменивается с инвестором контактными данными для оперативной связи;</w:t>
      </w:r>
      <w:r w:rsidRPr="003A17D5">
        <w:rPr>
          <w:spacing w:val="1"/>
          <w:sz w:val="24"/>
          <w:szCs w:val="24"/>
        </w:rPr>
        <w:br/>
        <w:t>- при необходимости определяет дату личной встречи с представителем инвестора;</w:t>
      </w:r>
      <w:r w:rsidRPr="003A17D5">
        <w:rPr>
          <w:spacing w:val="1"/>
          <w:sz w:val="24"/>
          <w:szCs w:val="24"/>
        </w:rPr>
        <w:br/>
        <w:t xml:space="preserve">- при необходимости запрашивает у инвестора дополнительную </w:t>
      </w:r>
      <w:r w:rsidR="0080092A" w:rsidRPr="003A17D5">
        <w:rPr>
          <w:spacing w:val="1"/>
          <w:sz w:val="24"/>
          <w:szCs w:val="24"/>
        </w:rPr>
        <w:t>информацию о проекте;</w:t>
      </w:r>
    </w:p>
    <w:p w:rsidR="006C1860" w:rsidRPr="003A17D5" w:rsidRDefault="0080092A" w:rsidP="00112FD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 </w:t>
      </w:r>
      <w:r w:rsidR="006C1860" w:rsidRPr="003A17D5">
        <w:rPr>
          <w:spacing w:val="1"/>
          <w:sz w:val="24"/>
          <w:szCs w:val="24"/>
        </w:rPr>
        <w:t xml:space="preserve">после принятия администрацией Люберецкого муниципального района </w:t>
      </w:r>
      <w:r w:rsidR="006C1860" w:rsidRPr="003A17D5">
        <w:rPr>
          <w:sz w:val="24"/>
          <w:szCs w:val="24"/>
        </w:rPr>
        <w:t xml:space="preserve">решения о подписании соглашения  о сотрудничестве  (далее – Соглашение) с инвестором, планирующим реализацию и  (или) реализующим инвестиционный проект на территории муниципального образования городской округ Люберцы, </w:t>
      </w:r>
      <w:r w:rsidR="006C1860" w:rsidRPr="003A17D5">
        <w:rPr>
          <w:spacing w:val="1"/>
          <w:sz w:val="24"/>
          <w:szCs w:val="24"/>
        </w:rPr>
        <w:t xml:space="preserve">уполномоченный орган готовит проект Соглашения и согласовывает его с инвестором.         </w:t>
      </w:r>
      <w:r w:rsidR="00112FDA" w:rsidRPr="003A17D5">
        <w:rPr>
          <w:spacing w:val="1"/>
          <w:sz w:val="24"/>
          <w:szCs w:val="24"/>
        </w:rPr>
        <w:t xml:space="preserve">         </w:t>
      </w:r>
    </w:p>
    <w:p w:rsidR="00112FDA" w:rsidRPr="003A17D5" w:rsidRDefault="00112FDA" w:rsidP="006C1860">
      <w:pPr>
        <w:shd w:val="clear" w:color="auto" w:fill="FFFFFF"/>
        <w:ind w:firstLine="708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 </w:t>
      </w:r>
      <w:r w:rsidR="004B56F6" w:rsidRPr="003A17D5">
        <w:rPr>
          <w:spacing w:val="1"/>
          <w:sz w:val="24"/>
          <w:szCs w:val="24"/>
        </w:rPr>
        <w:t>8</w:t>
      </w:r>
      <w:r w:rsidRPr="003A17D5">
        <w:rPr>
          <w:spacing w:val="1"/>
          <w:sz w:val="24"/>
          <w:szCs w:val="24"/>
        </w:rPr>
        <w:t>. Обязательным условием осуществления сопровождения  инвестиционного проекта является представление инвестором запрашиваемых уполномоченным органом сведений и параметров о реализуемом и (или) планируемом к реализации инвестиционном проекте</w:t>
      </w:r>
      <w:r w:rsidR="00135B76" w:rsidRPr="003A17D5">
        <w:rPr>
          <w:spacing w:val="1"/>
          <w:sz w:val="24"/>
          <w:szCs w:val="24"/>
        </w:rPr>
        <w:t xml:space="preserve"> </w:t>
      </w:r>
      <w:r w:rsidR="00135B76" w:rsidRPr="003A17D5">
        <w:rPr>
          <w:spacing w:val="1"/>
          <w:sz w:val="24"/>
          <w:szCs w:val="24"/>
        </w:rPr>
        <w:br/>
        <w:t>(в соответствии с Приложением)</w:t>
      </w:r>
      <w:r w:rsidRPr="003A17D5">
        <w:rPr>
          <w:spacing w:val="1"/>
          <w:sz w:val="24"/>
          <w:szCs w:val="24"/>
        </w:rPr>
        <w:t>,  а также периодическом предоставлении информации о ходе его подготовки и реализации.</w:t>
      </w:r>
    </w:p>
    <w:p w:rsidR="00112FDA" w:rsidRPr="003A17D5" w:rsidRDefault="00112FDA" w:rsidP="00112FDA">
      <w:pPr>
        <w:shd w:val="clear" w:color="auto" w:fill="FFFFFF"/>
        <w:jc w:val="center"/>
        <w:textAlignment w:val="baseline"/>
        <w:outlineLvl w:val="2"/>
        <w:rPr>
          <w:sz w:val="24"/>
          <w:szCs w:val="24"/>
        </w:rPr>
      </w:pPr>
    </w:p>
    <w:p w:rsidR="00F735BC" w:rsidRPr="003A17D5" w:rsidRDefault="00112FDA" w:rsidP="00794173">
      <w:pPr>
        <w:autoSpaceDE w:val="0"/>
        <w:autoSpaceDN w:val="0"/>
        <w:adjustRightInd w:val="0"/>
        <w:jc w:val="center"/>
        <w:rPr>
          <w:spacing w:val="1"/>
          <w:sz w:val="24"/>
          <w:szCs w:val="24"/>
        </w:rPr>
      </w:pPr>
      <w:r w:rsidRPr="003A17D5">
        <w:rPr>
          <w:sz w:val="24"/>
          <w:szCs w:val="24"/>
          <w:lang w:val="en-US" w:eastAsia="en-US"/>
        </w:rPr>
        <w:t>IV</w:t>
      </w:r>
      <w:r w:rsidRPr="003A17D5">
        <w:rPr>
          <w:sz w:val="24"/>
          <w:szCs w:val="24"/>
          <w:lang w:eastAsia="en-US"/>
        </w:rPr>
        <w:t xml:space="preserve">. </w:t>
      </w:r>
      <w:r w:rsidR="00F735BC" w:rsidRPr="003A17D5">
        <w:rPr>
          <w:spacing w:val="1"/>
          <w:sz w:val="24"/>
          <w:szCs w:val="24"/>
        </w:rPr>
        <w:t>Комплекс мероприятий по сопровождению инвестиционных проектов</w:t>
      </w:r>
    </w:p>
    <w:p w:rsidR="007C5895" w:rsidRPr="003A17D5" w:rsidRDefault="007C5895" w:rsidP="007C5895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</w:p>
    <w:p w:rsidR="007F5895" w:rsidRPr="003A17D5" w:rsidRDefault="00F31F54" w:rsidP="00533CD9">
      <w:pPr>
        <w:shd w:val="clear" w:color="auto" w:fill="FFFFFF"/>
        <w:ind w:firstLine="567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9</w:t>
      </w:r>
      <w:r w:rsidR="00F735BC" w:rsidRPr="003A17D5">
        <w:rPr>
          <w:spacing w:val="1"/>
          <w:sz w:val="24"/>
          <w:szCs w:val="24"/>
        </w:rPr>
        <w:t xml:space="preserve">. Уполномоченный орган в </w:t>
      </w:r>
      <w:r w:rsidR="00AA5BB7" w:rsidRPr="003A17D5">
        <w:rPr>
          <w:spacing w:val="1"/>
          <w:sz w:val="24"/>
          <w:szCs w:val="24"/>
        </w:rPr>
        <w:t xml:space="preserve">процессе </w:t>
      </w:r>
      <w:r w:rsidR="00F735BC" w:rsidRPr="003A17D5">
        <w:rPr>
          <w:spacing w:val="1"/>
          <w:sz w:val="24"/>
          <w:szCs w:val="24"/>
        </w:rPr>
        <w:t>сопровождения инвестиционных проектов</w:t>
      </w:r>
      <w:r w:rsidR="007F5895" w:rsidRPr="003A17D5">
        <w:rPr>
          <w:spacing w:val="1"/>
          <w:sz w:val="24"/>
          <w:szCs w:val="24"/>
        </w:rPr>
        <w:t>:</w:t>
      </w:r>
    </w:p>
    <w:p w:rsidR="00C9265D" w:rsidRPr="003A17D5" w:rsidRDefault="007F5895" w:rsidP="007F5895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lastRenderedPageBreak/>
        <w:t xml:space="preserve">- </w:t>
      </w:r>
      <w:r w:rsidR="00AA5BB7" w:rsidRPr="003A17D5">
        <w:rPr>
          <w:spacing w:val="1"/>
          <w:sz w:val="24"/>
          <w:szCs w:val="24"/>
        </w:rPr>
        <w:t xml:space="preserve"> </w:t>
      </w:r>
      <w:r w:rsidRPr="003A17D5">
        <w:rPr>
          <w:spacing w:val="1"/>
          <w:sz w:val="24"/>
          <w:szCs w:val="24"/>
        </w:rPr>
        <w:tab/>
      </w:r>
      <w:r w:rsidR="00AA5BB7" w:rsidRPr="003A17D5">
        <w:rPr>
          <w:spacing w:val="1"/>
          <w:sz w:val="24"/>
          <w:szCs w:val="24"/>
        </w:rPr>
        <w:t>содействует</w:t>
      </w:r>
      <w:r w:rsidR="00F735BC" w:rsidRPr="003A17D5">
        <w:rPr>
          <w:spacing w:val="1"/>
          <w:sz w:val="24"/>
          <w:szCs w:val="24"/>
        </w:rPr>
        <w:t xml:space="preserve"> </w:t>
      </w:r>
      <w:r w:rsidR="00AA5BB7" w:rsidRPr="003A17D5">
        <w:rPr>
          <w:spacing w:val="1"/>
          <w:sz w:val="24"/>
          <w:szCs w:val="24"/>
        </w:rPr>
        <w:t>информационному продвижению инвестиционного проекта (продукции)</w:t>
      </w:r>
      <w:r w:rsidR="0083745B" w:rsidRPr="003A17D5">
        <w:rPr>
          <w:spacing w:val="1"/>
          <w:sz w:val="24"/>
          <w:szCs w:val="24"/>
        </w:rPr>
        <w:t xml:space="preserve"> в том числе</w:t>
      </w:r>
      <w:r w:rsidR="00AA5BB7" w:rsidRPr="003A17D5">
        <w:rPr>
          <w:spacing w:val="1"/>
          <w:sz w:val="24"/>
          <w:szCs w:val="24"/>
        </w:rPr>
        <w:t xml:space="preserve">  через </w:t>
      </w:r>
      <w:r w:rsidR="00F735BC" w:rsidRPr="003A17D5">
        <w:rPr>
          <w:spacing w:val="1"/>
          <w:sz w:val="24"/>
          <w:szCs w:val="24"/>
        </w:rPr>
        <w:t>инвестиционн</w:t>
      </w:r>
      <w:r w:rsidR="00AA5BB7" w:rsidRPr="003A17D5">
        <w:rPr>
          <w:spacing w:val="1"/>
          <w:sz w:val="24"/>
          <w:szCs w:val="24"/>
        </w:rPr>
        <w:t>ый</w:t>
      </w:r>
      <w:r w:rsidR="00F735BC" w:rsidRPr="003A17D5">
        <w:rPr>
          <w:spacing w:val="1"/>
          <w:sz w:val="24"/>
          <w:szCs w:val="24"/>
        </w:rPr>
        <w:t xml:space="preserve"> портал администрации </w:t>
      </w:r>
      <w:r w:rsidR="00C9265D" w:rsidRPr="003A17D5">
        <w:rPr>
          <w:spacing w:val="1"/>
          <w:sz w:val="24"/>
          <w:szCs w:val="24"/>
        </w:rPr>
        <w:t>Люберецк</w:t>
      </w:r>
      <w:r w:rsidR="00DD2088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муниципальн</w:t>
      </w:r>
      <w:r w:rsidR="00DD2088" w:rsidRPr="003A17D5">
        <w:rPr>
          <w:spacing w:val="1"/>
          <w:sz w:val="24"/>
          <w:szCs w:val="24"/>
        </w:rPr>
        <w:t>ого</w:t>
      </w:r>
      <w:r w:rsidR="00C9265D" w:rsidRPr="003A17D5">
        <w:rPr>
          <w:spacing w:val="1"/>
          <w:sz w:val="24"/>
          <w:szCs w:val="24"/>
        </w:rPr>
        <w:t xml:space="preserve"> район</w:t>
      </w:r>
      <w:r w:rsidR="00DD2088" w:rsidRPr="003A17D5">
        <w:rPr>
          <w:spacing w:val="1"/>
          <w:sz w:val="24"/>
          <w:szCs w:val="24"/>
        </w:rPr>
        <w:t xml:space="preserve">а </w:t>
      </w:r>
      <w:r w:rsidR="001206A9" w:rsidRPr="003A17D5">
        <w:rPr>
          <w:spacing w:val="1"/>
          <w:sz w:val="24"/>
          <w:szCs w:val="24"/>
        </w:rPr>
        <w:t xml:space="preserve">«Люберецкий инвестиционный портал» </w:t>
      </w:r>
      <w:r w:rsidR="00DD2088" w:rsidRPr="003A17D5">
        <w:rPr>
          <w:spacing w:val="1"/>
          <w:sz w:val="24"/>
          <w:szCs w:val="24"/>
        </w:rPr>
        <w:t>(</w:t>
      </w:r>
      <w:hyperlink r:id="rId10" w:history="1">
        <w:r w:rsidR="00D117D3" w:rsidRPr="003A17D5">
          <w:rPr>
            <w:rStyle w:val="a3"/>
            <w:spacing w:val="1"/>
            <w:sz w:val="24"/>
            <w:szCs w:val="24"/>
          </w:rPr>
          <w:t>http://invest.lubreg.ru/</w:t>
        </w:r>
      </w:hyperlink>
      <w:r w:rsidR="00DD2088" w:rsidRPr="003A17D5">
        <w:rPr>
          <w:spacing w:val="1"/>
          <w:sz w:val="24"/>
          <w:szCs w:val="24"/>
        </w:rPr>
        <w:t>).</w:t>
      </w:r>
    </w:p>
    <w:p w:rsidR="00112FDA" w:rsidRPr="003A17D5" w:rsidRDefault="00112FDA" w:rsidP="007F5895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7F5895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готовит предложения инвестору по инвестиционной площадке "</w:t>
      </w:r>
      <w:proofErr w:type="spellStart"/>
      <w:r w:rsidRPr="003A17D5">
        <w:rPr>
          <w:spacing w:val="1"/>
          <w:sz w:val="24"/>
          <w:szCs w:val="24"/>
        </w:rPr>
        <w:t>браунфилд</w:t>
      </w:r>
      <w:proofErr w:type="spellEnd"/>
      <w:r w:rsidRPr="003A17D5">
        <w:rPr>
          <w:spacing w:val="1"/>
          <w:sz w:val="24"/>
          <w:szCs w:val="24"/>
        </w:rPr>
        <w:t>" или "</w:t>
      </w:r>
      <w:proofErr w:type="spellStart"/>
      <w:r w:rsidRPr="003A17D5">
        <w:rPr>
          <w:spacing w:val="1"/>
          <w:sz w:val="24"/>
          <w:szCs w:val="24"/>
        </w:rPr>
        <w:t>гринфилд</w:t>
      </w:r>
      <w:proofErr w:type="spellEnd"/>
      <w:r w:rsidRPr="003A17D5">
        <w:rPr>
          <w:spacing w:val="1"/>
          <w:sz w:val="24"/>
          <w:szCs w:val="24"/>
        </w:rPr>
        <w:t>" для реализации инвестиционного проекта;</w:t>
      </w:r>
      <w:r w:rsidRPr="003A17D5">
        <w:rPr>
          <w:spacing w:val="1"/>
          <w:sz w:val="24"/>
          <w:szCs w:val="24"/>
        </w:rPr>
        <w:br/>
        <w:t xml:space="preserve">- </w:t>
      </w:r>
      <w:r w:rsidR="007F5895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организует встречу инвестора и собственника инвестиционной площадки и участвует в переговорах</w:t>
      </w:r>
      <w:r w:rsidR="0083745B" w:rsidRPr="003A17D5">
        <w:rPr>
          <w:spacing w:val="1"/>
          <w:sz w:val="24"/>
          <w:szCs w:val="24"/>
        </w:rPr>
        <w:t xml:space="preserve"> (по необходимости)</w:t>
      </w:r>
      <w:r w:rsidRPr="003A17D5">
        <w:rPr>
          <w:spacing w:val="1"/>
          <w:sz w:val="24"/>
          <w:szCs w:val="24"/>
        </w:rPr>
        <w:t>;</w:t>
      </w:r>
    </w:p>
    <w:p w:rsidR="00112FDA" w:rsidRPr="003A17D5" w:rsidRDefault="00112FDA" w:rsidP="00112FD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7F5895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информирует инвестора о возможных формах поддержки инвестиционной деятельности, о перечне необходимых для этого документов, организует консультации с соответствующими органами администрации Люберецкого муниципального района и органами исполнительной власти Московской области, к компетенции которых отнесены вопросы предоставления мер государственной и муниципальной поддержки инвестиционной деятельности</w:t>
      </w:r>
      <w:r w:rsidR="00FF03BD" w:rsidRPr="003A17D5">
        <w:rPr>
          <w:spacing w:val="1"/>
          <w:sz w:val="24"/>
          <w:szCs w:val="24"/>
        </w:rPr>
        <w:t>;</w:t>
      </w:r>
    </w:p>
    <w:p w:rsidR="00FF03BD" w:rsidRPr="003A17D5" w:rsidRDefault="00FF03BD" w:rsidP="00112FD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- </w:t>
      </w:r>
      <w:r w:rsidR="00B939EA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оказывает содействие  инвестору при о</w:t>
      </w:r>
      <w:r w:rsidR="00D871BD" w:rsidRPr="003A17D5">
        <w:rPr>
          <w:spacing w:val="1"/>
          <w:sz w:val="24"/>
          <w:szCs w:val="24"/>
        </w:rPr>
        <w:t>формлении</w:t>
      </w:r>
      <w:r w:rsidRPr="003A17D5">
        <w:rPr>
          <w:spacing w:val="1"/>
          <w:sz w:val="24"/>
          <w:szCs w:val="24"/>
        </w:rPr>
        <w:t xml:space="preserve"> </w:t>
      </w:r>
      <w:r w:rsidR="00D871BD" w:rsidRPr="003A17D5">
        <w:rPr>
          <w:spacing w:val="1"/>
          <w:sz w:val="24"/>
          <w:szCs w:val="24"/>
        </w:rPr>
        <w:t xml:space="preserve">документов по </w:t>
      </w:r>
      <w:r w:rsidRPr="003A17D5">
        <w:rPr>
          <w:spacing w:val="1"/>
          <w:sz w:val="24"/>
          <w:szCs w:val="24"/>
        </w:rPr>
        <w:t>техническо</w:t>
      </w:r>
      <w:r w:rsidR="00D871BD" w:rsidRPr="003A17D5">
        <w:rPr>
          <w:spacing w:val="1"/>
          <w:sz w:val="24"/>
          <w:szCs w:val="24"/>
        </w:rPr>
        <w:t>му</w:t>
      </w:r>
      <w:r w:rsidRPr="003A17D5">
        <w:rPr>
          <w:spacing w:val="1"/>
          <w:sz w:val="24"/>
          <w:szCs w:val="24"/>
        </w:rPr>
        <w:t xml:space="preserve"> присоединени</w:t>
      </w:r>
      <w:r w:rsidR="00D871BD" w:rsidRPr="003A17D5">
        <w:rPr>
          <w:spacing w:val="1"/>
          <w:sz w:val="24"/>
          <w:szCs w:val="24"/>
        </w:rPr>
        <w:t>ю</w:t>
      </w:r>
      <w:r w:rsidRPr="003A17D5">
        <w:rPr>
          <w:spacing w:val="1"/>
          <w:sz w:val="24"/>
          <w:szCs w:val="24"/>
        </w:rPr>
        <w:t xml:space="preserve"> к инженерным сетям </w:t>
      </w:r>
      <w:r w:rsidR="00D871BD" w:rsidRPr="003A17D5">
        <w:rPr>
          <w:spacing w:val="1"/>
          <w:sz w:val="24"/>
          <w:szCs w:val="24"/>
        </w:rPr>
        <w:t>водоснабжения, теплоснабжения, электроснабжения и газоснабжения.</w:t>
      </w:r>
      <w:r w:rsidRPr="003A17D5">
        <w:rPr>
          <w:spacing w:val="1"/>
          <w:sz w:val="24"/>
          <w:szCs w:val="24"/>
        </w:rPr>
        <w:t xml:space="preserve"> </w:t>
      </w:r>
    </w:p>
    <w:p w:rsidR="00112FDA" w:rsidRPr="003A17D5" w:rsidRDefault="006936A6" w:rsidP="00112FD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       1</w:t>
      </w:r>
      <w:r w:rsidR="00B939EA" w:rsidRPr="003A17D5">
        <w:rPr>
          <w:spacing w:val="1"/>
          <w:sz w:val="24"/>
          <w:szCs w:val="24"/>
        </w:rPr>
        <w:t>0</w:t>
      </w:r>
      <w:r w:rsidR="00112FDA" w:rsidRPr="003A17D5">
        <w:rPr>
          <w:spacing w:val="1"/>
          <w:sz w:val="24"/>
          <w:szCs w:val="24"/>
        </w:rPr>
        <w:t>. Представители отраслевых (функциональных) и территориальных органов администрации Люберецкого муниципального района должны оказывать уполномоченному органу и сопровождаемому им инвестору необходимую информационно-консультационную и организационную помощь.</w:t>
      </w:r>
      <w:r w:rsidR="00112FDA" w:rsidRPr="003A17D5">
        <w:rPr>
          <w:spacing w:val="1"/>
          <w:sz w:val="24"/>
          <w:szCs w:val="24"/>
        </w:rPr>
        <w:br/>
        <w:t xml:space="preserve">         1</w:t>
      </w:r>
      <w:r w:rsidR="00B939EA" w:rsidRPr="003A17D5">
        <w:rPr>
          <w:spacing w:val="1"/>
          <w:sz w:val="24"/>
          <w:szCs w:val="24"/>
        </w:rPr>
        <w:t>1</w:t>
      </w:r>
      <w:r w:rsidR="00112FDA" w:rsidRPr="003A17D5">
        <w:rPr>
          <w:spacing w:val="1"/>
          <w:sz w:val="24"/>
          <w:szCs w:val="24"/>
        </w:rPr>
        <w:t xml:space="preserve">. При необходимости уполномоченный орган администрации Люберецкого муниципального района готовит письменные обращения в </w:t>
      </w:r>
      <w:r w:rsidR="00F31F54" w:rsidRPr="003A17D5">
        <w:rPr>
          <w:spacing w:val="1"/>
          <w:sz w:val="24"/>
          <w:szCs w:val="24"/>
        </w:rPr>
        <w:t>П</w:t>
      </w:r>
      <w:r w:rsidR="00112FDA" w:rsidRPr="003A17D5">
        <w:rPr>
          <w:spacing w:val="1"/>
          <w:sz w:val="24"/>
          <w:szCs w:val="24"/>
        </w:rPr>
        <w:t xml:space="preserve">равительство Московской области (министерства, департаменты, инспекции), </w:t>
      </w:r>
      <w:proofErr w:type="spellStart"/>
      <w:r w:rsidR="00112FDA" w:rsidRPr="003A17D5">
        <w:rPr>
          <w:spacing w:val="1"/>
          <w:sz w:val="24"/>
          <w:szCs w:val="24"/>
        </w:rPr>
        <w:t>ресурсоснабжающие</w:t>
      </w:r>
      <w:proofErr w:type="spellEnd"/>
      <w:r w:rsidR="00112FDA" w:rsidRPr="003A17D5">
        <w:rPr>
          <w:spacing w:val="1"/>
          <w:sz w:val="24"/>
          <w:szCs w:val="24"/>
        </w:rPr>
        <w:t xml:space="preserve"> организации для решения вопросов, связанных с реализацией инвестиционного проекта.</w:t>
      </w:r>
      <w:r w:rsidR="00112FDA" w:rsidRPr="003A17D5">
        <w:rPr>
          <w:spacing w:val="1"/>
          <w:sz w:val="24"/>
          <w:szCs w:val="24"/>
        </w:rPr>
        <w:br/>
        <w:t xml:space="preserve">        </w:t>
      </w:r>
      <w:r w:rsidR="00F31F54" w:rsidRPr="003A17D5">
        <w:rPr>
          <w:spacing w:val="1"/>
          <w:sz w:val="24"/>
          <w:szCs w:val="24"/>
        </w:rPr>
        <w:t>1</w:t>
      </w:r>
      <w:r w:rsidR="00B939EA" w:rsidRPr="003A17D5">
        <w:rPr>
          <w:spacing w:val="1"/>
          <w:sz w:val="24"/>
          <w:szCs w:val="24"/>
        </w:rPr>
        <w:t>2</w:t>
      </w:r>
      <w:r w:rsidR="00112FDA" w:rsidRPr="003A17D5">
        <w:rPr>
          <w:spacing w:val="1"/>
          <w:sz w:val="24"/>
          <w:szCs w:val="24"/>
        </w:rPr>
        <w:t>. Ответственность за достоверность сведений и параметров, характеризующих инвестиционный проект, представленных в уполномоченный орган администрации Люберецкий муниципальный район, несет инвестор.</w:t>
      </w:r>
    </w:p>
    <w:p w:rsidR="00953B75" w:rsidRDefault="00953B75" w:rsidP="00480E80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</w:p>
    <w:p w:rsidR="00F735BC" w:rsidRPr="003A17D5" w:rsidRDefault="00F735BC" w:rsidP="00480E80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V. Заключительные положения</w:t>
      </w:r>
    </w:p>
    <w:p w:rsidR="00480E80" w:rsidRPr="003A17D5" w:rsidRDefault="00480E80" w:rsidP="00480E80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</w:p>
    <w:p w:rsidR="00B312EA" w:rsidRPr="003A17D5" w:rsidRDefault="00772F49" w:rsidP="00B312E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 xml:space="preserve">         </w:t>
      </w:r>
      <w:r w:rsidR="00F31F54" w:rsidRPr="003A17D5">
        <w:rPr>
          <w:spacing w:val="1"/>
          <w:sz w:val="24"/>
          <w:szCs w:val="24"/>
        </w:rPr>
        <w:t>1</w:t>
      </w:r>
      <w:r w:rsidR="00B939EA" w:rsidRPr="003A17D5">
        <w:rPr>
          <w:spacing w:val="1"/>
          <w:sz w:val="24"/>
          <w:szCs w:val="24"/>
        </w:rPr>
        <w:t>3</w:t>
      </w:r>
      <w:r w:rsidR="00F735BC" w:rsidRPr="003A17D5">
        <w:rPr>
          <w:spacing w:val="1"/>
          <w:sz w:val="24"/>
          <w:szCs w:val="24"/>
        </w:rPr>
        <w:t>. Сопровождение инвестора при реализации инвестиционных проектов осуществляется в порядке, установленном действующим законодательством.</w:t>
      </w:r>
      <w:r w:rsidR="00F735BC" w:rsidRPr="003A17D5">
        <w:rPr>
          <w:spacing w:val="1"/>
          <w:sz w:val="24"/>
          <w:szCs w:val="24"/>
        </w:rPr>
        <w:br/>
      </w:r>
      <w:r w:rsidRPr="003A17D5">
        <w:rPr>
          <w:spacing w:val="1"/>
          <w:sz w:val="24"/>
          <w:szCs w:val="24"/>
        </w:rPr>
        <w:t xml:space="preserve">         </w:t>
      </w:r>
      <w:r w:rsidR="00F735BC" w:rsidRPr="003A17D5">
        <w:rPr>
          <w:spacing w:val="1"/>
          <w:sz w:val="24"/>
          <w:szCs w:val="24"/>
        </w:rPr>
        <w:t>1</w:t>
      </w:r>
      <w:r w:rsidR="00B939EA" w:rsidRPr="003A17D5">
        <w:rPr>
          <w:spacing w:val="1"/>
          <w:sz w:val="24"/>
          <w:szCs w:val="24"/>
        </w:rPr>
        <w:t>4</w:t>
      </w:r>
      <w:r w:rsidR="00F735BC" w:rsidRPr="003A17D5">
        <w:rPr>
          <w:spacing w:val="1"/>
          <w:sz w:val="24"/>
          <w:szCs w:val="24"/>
        </w:rPr>
        <w:t>. К сопровождению инвестиционного проекта могут быть привлечены хозяйствующие субъекты, осуществляющие финансово-технический аудит,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  <w:r w:rsidR="00F735BC" w:rsidRPr="003A17D5">
        <w:rPr>
          <w:spacing w:val="1"/>
          <w:sz w:val="24"/>
          <w:szCs w:val="24"/>
        </w:rPr>
        <w:br/>
      </w:r>
      <w:r w:rsidRPr="003A17D5">
        <w:rPr>
          <w:spacing w:val="1"/>
          <w:sz w:val="24"/>
          <w:szCs w:val="24"/>
        </w:rPr>
        <w:t xml:space="preserve">         </w:t>
      </w:r>
      <w:r w:rsidR="00F735BC" w:rsidRPr="003A17D5">
        <w:rPr>
          <w:spacing w:val="1"/>
          <w:sz w:val="24"/>
          <w:szCs w:val="24"/>
        </w:rPr>
        <w:t>Привлечение указанных хозяйствующих субъектов к сопровождению инвестиционного проекта осуществляется в соответствии с действующим законодательством.</w:t>
      </w:r>
      <w:r w:rsidR="00F735BC" w:rsidRPr="003A17D5">
        <w:rPr>
          <w:spacing w:val="1"/>
          <w:sz w:val="24"/>
          <w:szCs w:val="24"/>
        </w:rPr>
        <w:br/>
      </w:r>
      <w:r w:rsidR="0085335F" w:rsidRPr="003A17D5">
        <w:rPr>
          <w:spacing w:val="1"/>
          <w:sz w:val="24"/>
          <w:szCs w:val="24"/>
        </w:rPr>
        <w:t xml:space="preserve">         </w:t>
      </w:r>
      <w:r w:rsidR="00F735BC" w:rsidRPr="003A17D5">
        <w:rPr>
          <w:spacing w:val="1"/>
          <w:sz w:val="24"/>
          <w:szCs w:val="24"/>
        </w:rPr>
        <w:t>1</w:t>
      </w:r>
      <w:r w:rsidR="00B939EA" w:rsidRPr="003A17D5">
        <w:rPr>
          <w:spacing w:val="1"/>
          <w:sz w:val="24"/>
          <w:szCs w:val="24"/>
        </w:rPr>
        <w:t>5</w:t>
      </w:r>
      <w:r w:rsidR="00F735BC" w:rsidRPr="003A17D5">
        <w:rPr>
          <w:spacing w:val="1"/>
          <w:sz w:val="24"/>
          <w:szCs w:val="24"/>
        </w:rPr>
        <w:t xml:space="preserve">. Информация о ходе реализации инвестиционных проектов размещается в сети "Интернет" на инвестиционном портале администрации </w:t>
      </w:r>
      <w:r w:rsidR="00B312EA" w:rsidRPr="003A17D5">
        <w:rPr>
          <w:spacing w:val="1"/>
          <w:sz w:val="24"/>
          <w:szCs w:val="24"/>
        </w:rPr>
        <w:t>Люберецк</w:t>
      </w:r>
      <w:r w:rsidR="000B363F" w:rsidRPr="003A17D5">
        <w:rPr>
          <w:spacing w:val="1"/>
          <w:sz w:val="24"/>
          <w:szCs w:val="24"/>
        </w:rPr>
        <w:t>ого</w:t>
      </w:r>
      <w:r w:rsidR="00B312EA" w:rsidRPr="003A17D5">
        <w:rPr>
          <w:spacing w:val="1"/>
          <w:sz w:val="24"/>
          <w:szCs w:val="24"/>
        </w:rPr>
        <w:t xml:space="preserve"> муниципальн</w:t>
      </w:r>
      <w:r w:rsidR="000B363F" w:rsidRPr="003A17D5">
        <w:rPr>
          <w:spacing w:val="1"/>
          <w:sz w:val="24"/>
          <w:szCs w:val="24"/>
        </w:rPr>
        <w:t>ого</w:t>
      </w:r>
      <w:r w:rsidR="00B312EA" w:rsidRPr="003A17D5">
        <w:rPr>
          <w:spacing w:val="1"/>
          <w:sz w:val="24"/>
          <w:szCs w:val="24"/>
        </w:rPr>
        <w:t xml:space="preserve"> район</w:t>
      </w:r>
      <w:r w:rsidR="000B363F" w:rsidRPr="003A17D5">
        <w:rPr>
          <w:spacing w:val="1"/>
          <w:sz w:val="24"/>
          <w:szCs w:val="24"/>
        </w:rPr>
        <w:t>а</w:t>
      </w:r>
      <w:r w:rsidR="006255A8" w:rsidRPr="003A17D5">
        <w:rPr>
          <w:spacing w:val="1"/>
          <w:sz w:val="24"/>
          <w:szCs w:val="24"/>
        </w:rPr>
        <w:t xml:space="preserve"> </w:t>
      </w:r>
      <w:r w:rsidR="001206A9" w:rsidRPr="003A17D5">
        <w:rPr>
          <w:spacing w:val="1"/>
          <w:sz w:val="24"/>
          <w:szCs w:val="24"/>
        </w:rPr>
        <w:t>«Люберецкий инвестиционный портал» (</w:t>
      </w:r>
      <w:r w:rsidR="006255A8" w:rsidRPr="003A17D5">
        <w:rPr>
          <w:spacing w:val="1"/>
          <w:sz w:val="24"/>
          <w:szCs w:val="24"/>
        </w:rPr>
        <w:t>http://invest.lubreg.ru/</w:t>
      </w:r>
      <w:r w:rsidR="001206A9" w:rsidRPr="003A17D5">
        <w:rPr>
          <w:spacing w:val="1"/>
          <w:sz w:val="24"/>
          <w:szCs w:val="24"/>
        </w:rPr>
        <w:t>)</w:t>
      </w:r>
      <w:r w:rsidR="00FF74F0" w:rsidRPr="003A17D5">
        <w:rPr>
          <w:spacing w:val="1"/>
          <w:sz w:val="24"/>
          <w:szCs w:val="24"/>
        </w:rPr>
        <w:t>.</w:t>
      </w:r>
    </w:p>
    <w:p w:rsidR="00B312EA" w:rsidRPr="003A17D5" w:rsidRDefault="00B312EA" w:rsidP="00B312EA">
      <w:pPr>
        <w:shd w:val="clear" w:color="auto" w:fill="FFFFFF"/>
        <w:jc w:val="both"/>
        <w:textAlignment w:val="baseline"/>
        <w:rPr>
          <w:spacing w:val="1"/>
          <w:sz w:val="24"/>
          <w:szCs w:val="24"/>
        </w:rPr>
      </w:pPr>
    </w:p>
    <w:p w:rsidR="005007ED" w:rsidRPr="003A17D5" w:rsidRDefault="005007ED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127838" w:rsidRPr="003A17D5" w:rsidRDefault="00127838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6936A6" w:rsidRPr="003A17D5" w:rsidRDefault="006936A6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6936A6" w:rsidRPr="003A17D5" w:rsidRDefault="006936A6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6936A6" w:rsidRPr="003A17D5" w:rsidRDefault="006936A6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6936A6" w:rsidRPr="003A17D5" w:rsidRDefault="006936A6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DE3E7C" w:rsidRPr="003A17D5" w:rsidRDefault="00DE3E7C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DE3E7C" w:rsidRPr="003A17D5" w:rsidRDefault="00DE3E7C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953B75" w:rsidRDefault="00953B75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</w:p>
    <w:p w:rsidR="001206A9" w:rsidRPr="003A17D5" w:rsidRDefault="001206A9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lastRenderedPageBreak/>
        <w:t xml:space="preserve">Утверждена </w:t>
      </w:r>
    </w:p>
    <w:p w:rsidR="001463AF" w:rsidRPr="003A17D5" w:rsidRDefault="001463AF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Постановлени</w:t>
      </w:r>
      <w:r w:rsidR="001206A9" w:rsidRPr="003A17D5">
        <w:rPr>
          <w:spacing w:val="1"/>
          <w:sz w:val="24"/>
          <w:szCs w:val="24"/>
        </w:rPr>
        <w:t>ем</w:t>
      </w:r>
      <w:r w:rsidRPr="003A17D5">
        <w:rPr>
          <w:spacing w:val="1"/>
          <w:sz w:val="24"/>
          <w:szCs w:val="24"/>
        </w:rPr>
        <w:br/>
        <w:t xml:space="preserve">администрации Люберецкого муниципального района </w:t>
      </w:r>
    </w:p>
    <w:p w:rsidR="001463AF" w:rsidRPr="003A17D5" w:rsidRDefault="00953B75" w:rsidP="001463AF">
      <w:pPr>
        <w:shd w:val="clear" w:color="auto" w:fill="FFFFFF"/>
        <w:ind w:left="6237"/>
        <w:textAlignment w:val="baseline"/>
        <w:outlineLvl w:val="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от  </w:t>
      </w:r>
      <w:r>
        <w:rPr>
          <w:spacing w:val="1"/>
          <w:sz w:val="24"/>
          <w:szCs w:val="24"/>
          <w:u w:val="single"/>
        </w:rPr>
        <w:t>23.03.2017</w:t>
      </w:r>
      <w:r w:rsidR="001463AF" w:rsidRPr="003A17D5">
        <w:rPr>
          <w:spacing w:val="1"/>
          <w:sz w:val="24"/>
          <w:szCs w:val="24"/>
        </w:rPr>
        <w:t xml:space="preserve">   №</w:t>
      </w:r>
      <w:r>
        <w:rPr>
          <w:spacing w:val="1"/>
          <w:sz w:val="24"/>
          <w:szCs w:val="24"/>
        </w:rPr>
        <w:t xml:space="preserve"> </w:t>
      </w:r>
      <w:r w:rsidRPr="00953B75">
        <w:rPr>
          <w:spacing w:val="1"/>
          <w:sz w:val="24"/>
          <w:szCs w:val="24"/>
          <w:u w:val="single"/>
        </w:rPr>
        <w:t>904-ПА</w:t>
      </w:r>
    </w:p>
    <w:p w:rsidR="001463AF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              </w:t>
      </w:r>
    </w:p>
    <w:p w:rsidR="00ED5E26" w:rsidRPr="003A17D5" w:rsidRDefault="009C393D" w:rsidP="001206A9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3A17D5">
        <w:rPr>
          <w:b/>
          <w:spacing w:val="1"/>
          <w:sz w:val="24"/>
          <w:szCs w:val="24"/>
        </w:rPr>
        <w:t>Форма заявки</w:t>
      </w:r>
    </w:p>
    <w:p w:rsidR="009C393D" w:rsidRPr="003A17D5" w:rsidRDefault="009C393D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    </w:t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="001463AF" w:rsidRPr="003A17D5">
        <w:rPr>
          <w:spacing w:val="1"/>
          <w:sz w:val="24"/>
          <w:szCs w:val="24"/>
        </w:rPr>
        <w:tab/>
      </w:r>
      <w:r w:rsidRPr="003A17D5">
        <w:rPr>
          <w:spacing w:val="1"/>
          <w:sz w:val="24"/>
          <w:szCs w:val="24"/>
        </w:rPr>
        <w:t>Руководителю</w:t>
      </w:r>
      <w:r w:rsidRPr="003A17D5">
        <w:rPr>
          <w:spacing w:val="1"/>
          <w:sz w:val="24"/>
          <w:szCs w:val="24"/>
        </w:rPr>
        <w:br/>
        <w:t>______________________________                    _________________________</w:t>
      </w:r>
      <w:r w:rsidRPr="003A17D5">
        <w:rPr>
          <w:spacing w:val="1"/>
          <w:sz w:val="24"/>
          <w:szCs w:val="24"/>
        </w:rPr>
        <w:br/>
        <w:t>______________________________                    _________________________</w:t>
      </w:r>
      <w:r w:rsidRPr="003A17D5">
        <w:rPr>
          <w:spacing w:val="1"/>
          <w:sz w:val="24"/>
          <w:szCs w:val="24"/>
        </w:rPr>
        <w:br/>
        <w:t>(полное наименование инвестора,                    (уполномоченный орган)</w:t>
      </w:r>
      <w:r w:rsidRPr="003A17D5">
        <w:rPr>
          <w:spacing w:val="1"/>
          <w:sz w:val="24"/>
          <w:szCs w:val="24"/>
        </w:rPr>
        <w:br/>
        <w:t>представляющего заявление, или</w:t>
      </w:r>
      <w:r w:rsidRPr="003A17D5">
        <w:rPr>
          <w:spacing w:val="1"/>
          <w:sz w:val="24"/>
          <w:szCs w:val="24"/>
        </w:rPr>
        <w:br/>
        <w:t>на фирменном бланке ЮЛ или ИП)</w:t>
      </w:r>
      <w:r w:rsidRPr="003A17D5">
        <w:rPr>
          <w:spacing w:val="1"/>
          <w:sz w:val="24"/>
          <w:szCs w:val="24"/>
        </w:rPr>
        <w:br/>
      </w:r>
    </w:p>
    <w:p w:rsidR="00F735BC" w:rsidRPr="003A17D5" w:rsidRDefault="00F735BC" w:rsidP="00ED5E26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Заявление на оказание информационно-консультационного и организационного сопровождения инвестиционного проекта</w:t>
      </w:r>
    </w:p>
    <w:p w:rsidR="00ED5E26" w:rsidRPr="003A17D5" w:rsidRDefault="00ED5E26" w:rsidP="00ED5E26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ED5E26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В целях реализации инвестиционного проекта прошу провести</w:t>
      </w:r>
      <w:r w:rsidRPr="003A17D5">
        <w:rPr>
          <w:spacing w:val="1"/>
          <w:sz w:val="24"/>
          <w:szCs w:val="24"/>
        </w:rPr>
        <w:br/>
        <w:t>информационно-консультационное и организационное сопровождение</w:t>
      </w:r>
      <w:r w:rsidRPr="003A17D5">
        <w:rPr>
          <w:spacing w:val="1"/>
          <w:sz w:val="24"/>
          <w:szCs w:val="24"/>
        </w:rPr>
        <w:br/>
        <w:t>инвестиционного проекта</w:t>
      </w:r>
      <w:r w:rsidR="003E173E" w:rsidRPr="003A17D5">
        <w:rPr>
          <w:spacing w:val="1"/>
          <w:sz w:val="24"/>
          <w:szCs w:val="24"/>
        </w:rPr>
        <w:t>:</w:t>
      </w:r>
      <w:r w:rsidR="00ED5E26" w:rsidRPr="003A17D5">
        <w:rPr>
          <w:spacing w:val="1"/>
          <w:sz w:val="24"/>
          <w:szCs w:val="24"/>
        </w:rPr>
        <w:t xml:space="preserve"> __________________________________________________________________</w:t>
      </w:r>
      <w:r w:rsidRPr="003A17D5">
        <w:rPr>
          <w:spacing w:val="1"/>
          <w:sz w:val="24"/>
          <w:szCs w:val="24"/>
        </w:rPr>
        <w:t>__________________________________________________________________</w:t>
      </w:r>
      <w:r w:rsidR="00953B75">
        <w:rPr>
          <w:spacing w:val="1"/>
          <w:sz w:val="24"/>
          <w:szCs w:val="24"/>
        </w:rPr>
        <w:t>______________________</w:t>
      </w:r>
      <w:r w:rsidRPr="003A17D5">
        <w:rPr>
          <w:spacing w:val="1"/>
          <w:sz w:val="24"/>
          <w:szCs w:val="24"/>
        </w:rPr>
        <w:br/>
      </w:r>
      <w:r w:rsidR="003E173E" w:rsidRPr="003A17D5">
        <w:rPr>
          <w:spacing w:val="1"/>
          <w:sz w:val="24"/>
          <w:szCs w:val="24"/>
        </w:rPr>
        <w:t xml:space="preserve">                                        </w:t>
      </w:r>
      <w:r w:rsidRPr="003A17D5">
        <w:rPr>
          <w:spacing w:val="1"/>
          <w:sz w:val="24"/>
          <w:szCs w:val="24"/>
        </w:rPr>
        <w:t>(наименование</w:t>
      </w:r>
      <w:r w:rsidR="00ED5E26" w:rsidRPr="003A17D5">
        <w:rPr>
          <w:spacing w:val="1"/>
          <w:sz w:val="24"/>
          <w:szCs w:val="24"/>
        </w:rPr>
        <w:t xml:space="preserve"> </w:t>
      </w:r>
      <w:r w:rsidRPr="003A17D5">
        <w:rPr>
          <w:spacing w:val="1"/>
          <w:sz w:val="24"/>
          <w:szCs w:val="24"/>
        </w:rPr>
        <w:t>инвестиционного проекта)</w:t>
      </w:r>
    </w:p>
    <w:p w:rsidR="00ED5E26" w:rsidRPr="003A17D5" w:rsidRDefault="00ED5E26" w:rsidP="00ED5E26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I. Информация об инвесторе: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812"/>
        <w:gridCol w:w="3402"/>
      </w:tblGrid>
      <w:tr w:rsidR="00F735BC" w:rsidRPr="003A17D5" w:rsidTr="005007ED">
        <w:trPr>
          <w:trHeight w:val="12"/>
        </w:trPr>
        <w:tc>
          <w:tcPr>
            <w:tcW w:w="5812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Полное наименование инвестора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Сокращенное наименование инвестора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ОГРН/ОГРНИП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 xml:space="preserve">Телефон, факс, </w:t>
            </w:r>
            <w:proofErr w:type="spellStart"/>
            <w:r w:rsidRPr="003A17D5">
              <w:rPr>
                <w:sz w:val="24"/>
                <w:szCs w:val="24"/>
              </w:rPr>
              <w:t>e-mail</w:t>
            </w:r>
            <w:proofErr w:type="spellEnd"/>
            <w:r w:rsidRPr="003A17D5">
              <w:rPr>
                <w:sz w:val="24"/>
                <w:szCs w:val="24"/>
              </w:rPr>
              <w:t>, сайт в сети "Интернет"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 xml:space="preserve">Должность, Ф.И.О., телефон, факс, </w:t>
            </w:r>
            <w:proofErr w:type="spellStart"/>
            <w:r w:rsidRPr="003A17D5">
              <w:rPr>
                <w:sz w:val="24"/>
                <w:szCs w:val="24"/>
              </w:rPr>
              <w:t>e-mail</w:t>
            </w:r>
            <w:proofErr w:type="spellEnd"/>
            <w:r w:rsidRPr="003A17D5">
              <w:rPr>
                <w:sz w:val="24"/>
                <w:szCs w:val="24"/>
              </w:rPr>
              <w:t xml:space="preserve"> контактного лица от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</w:tbl>
    <w:p w:rsidR="005007ED" w:rsidRPr="003A17D5" w:rsidRDefault="005007ED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II. Цель обращения:</w:t>
      </w:r>
      <w:r w:rsidRPr="003A17D5">
        <w:rPr>
          <w:spacing w:val="1"/>
          <w:sz w:val="24"/>
          <w:szCs w:val="24"/>
        </w:rPr>
        <w:br/>
        <w:t>Рассмотрение возможности оказания поддержки в реализации инвестиционного проекта в форме: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812"/>
        <w:gridCol w:w="3402"/>
      </w:tblGrid>
      <w:tr w:rsidR="00F735BC" w:rsidRPr="003A17D5" w:rsidTr="005007ED">
        <w:trPr>
          <w:trHeight w:val="12"/>
        </w:trPr>
        <w:tc>
          <w:tcPr>
            <w:tcW w:w="5812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Формы поддержки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Нужное отметить "V"</w:t>
            </w: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68C" w:rsidRPr="003A17D5" w:rsidRDefault="00F735BC" w:rsidP="00C9265D">
            <w:pPr>
              <w:textAlignment w:val="baseline"/>
              <w:rPr>
                <w:spacing w:val="1"/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1. Предоставление информационно-консультационной поддержки, в т.ч.:</w:t>
            </w:r>
            <w:r w:rsidRPr="003A17D5">
              <w:rPr>
                <w:sz w:val="24"/>
                <w:szCs w:val="24"/>
              </w:rPr>
              <w:br/>
              <w:t>1.1. обеспечение инвестора информацией о возможностях размещения инвестиционного проекта (инвестиционные площадки, организации, готовые рассматривать предложения о сотрудничестве, и т.д.), информацией о социально-экономическом положении, кадровом потенциале муниципального образования, транспортных схемах и т.д.;</w:t>
            </w:r>
            <w:r w:rsidRPr="003A17D5">
              <w:rPr>
                <w:sz w:val="24"/>
                <w:szCs w:val="24"/>
              </w:rPr>
              <w:br/>
              <w:t xml:space="preserve">1.2. предоставление информации о возможных </w:t>
            </w:r>
            <w:r w:rsidRPr="003A17D5">
              <w:rPr>
                <w:sz w:val="24"/>
                <w:szCs w:val="24"/>
              </w:rPr>
              <w:lastRenderedPageBreak/>
              <w:t>инструментах поддержки инвестиционной деятельности;</w:t>
            </w:r>
            <w:r w:rsidRPr="003A17D5">
              <w:rPr>
                <w:sz w:val="24"/>
                <w:szCs w:val="24"/>
              </w:rPr>
              <w:br/>
            </w:r>
            <w:proofErr w:type="gramStart"/>
            <w:r w:rsidRPr="003A17D5">
              <w:rPr>
                <w:sz w:val="24"/>
                <w:szCs w:val="24"/>
              </w:rPr>
              <w:t>1.3. консультирование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муниципальном образовании, и т.д.);</w:t>
            </w:r>
            <w:r w:rsidRPr="003A17D5">
              <w:rPr>
                <w:sz w:val="24"/>
                <w:szCs w:val="24"/>
              </w:rPr>
              <w:br/>
              <w:t>1.4. обеспечение инвестора информацией о возможных льготах и гарантиях;</w:t>
            </w:r>
            <w:r w:rsidRPr="003A17D5">
              <w:rPr>
                <w:sz w:val="24"/>
                <w:szCs w:val="24"/>
              </w:rPr>
              <w:br/>
              <w:t xml:space="preserve">1.5. размещение инвестиционного проекта на Инвестиционном портале администрации </w:t>
            </w:r>
            <w:r w:rsidR="001463AF" w:rsidRPr="003A17D5">
              <w:rPr>
                <w:spacing w:val="1"/>
                <w:sz w:val="24"/>
                <w:szCs w:val="24"/>
              </w:rPr>
              <w:t>Люберецкий муниципальный район</w:t>
            </w:r>
            <w:r w:rsidRPr="003A17D5">
              <w:rPr>
                <w:sz w:val="24"/>
                <w:szCs w:val="24"/>
              </w:rPr>
              <w:t xml:space="preserve"> </w:t>
            </w:r>
            <w:r w:rsidR="0067468C" w:rsidRPr="003A17D5">
              <w:rPr>
                <w:spacing w:val="1"/>
                <w:sz w:val="24"/>
                <w:szCs w:val="24"/>
              </w:rPr>
              <w:t xml:space="preserve">«Люберецкий инвестиционный портал» </w:t>
            </w:r>
            <w:proofErr w:type="gramEnd"/>
          </w:p>
          <w:p w:rsidR="00F735BC" w:rsidRPr="003A17D5" w:rsidRDefault="0067468C" w:rsidP="0067468C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pacing w:val="1"/>
                <w:sz w:val="24"/>
                <w:szCs w:val="24"/>
              </w:rPr>
              <w:t>(http://invest.lubreg.ru/)</w:t>
            </w:r>
            <w:r w:rsidRPr="003A17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5007E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7C5" w:rsidRPr="003A17D5" w:rsidRDefault="006A47C5" w:rsidP="009F052C">
            <w:pPr>
              <w:textAlignment w:val="baseline"/>
              <w:rPr>
                <w:sz w:val="24"/>
                <w:szCs w:val="24"/>
              </w:rPr>
            </w:pPr>
          </w:p>
          <w:p w:rsidR="00F735BC" w:rsidRPr="003A17D5" w:rsidRDefault="00F735BC" w:rsidP="00C13735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 xml:space="preserve">2. </w:t>
            </w:r>
            <w:proofErr w:type="gramStart"/>
            <w:r w:rsidRPr="003A17D5">
              <w:rPr>
                <w:sz w:val="24"/>
                <w:szCs w:val="24"/>
              </w:rPr>
              <w:t>Организационная поддержка, в т.ч. оказание содействия:</w:t>
            </w:r>
            <w:r w:rsidRPr="003A17D5">
              <w:rPr>
                <w:sz w:val="24"/>
                <w:szCs w:val="24"/>
              </w:rPr>
              <w:br/>
              <w:t xml:space="preserve">2.1. в организации осмотра инвестором инвестиционных площадок, проведении переговоров с собственниками площадок, с </w:t>
            </w:r>
            <w:proofErr w:type="spellStart"/>
            <w:r w:rsidRPr="003A17D5">
              <w:rPr>
                <w:sz w:val="24"/>
                <w:szCs w:val="24"/>
              </w:rPr>
              <w:t>ресурсоснабжающими</w:t>
            </w:r>
            <w:proofErr w:type="spellEnd"/>
            <w:r w:rsidRPr="003A17D5">
              <w:rPr>
                <w:sz w:val="24"/>
                <w:szCs w:val="24"/>
              </w:rPr>
              <w:t xml:space="preserve"> компаниями, потенциальными партнерами и т.д.;</w:t>
            </w:r>
            <w:r w:rsidRPr="003A17D5">
              <w:rPr>
                <w:sz w:val="24"/>
                <w:szCs w:val="24"/>
              </w:rPr>
              <w:br/>
              <w:t xml:space="preserve">2.2. в оперативном рассмотрении обращений инвестора в администрацию </w:t>
            </w:r>
            <w:r w:rsidR="001463AF" w:rsidRPr="003A17D5">
              <w:rPr>
                <w:spacing w:val="1"/>
                <w:sz w:val="24"/>
                <w:szCs w:val="24"/>
              </w:rPr>
              <w:t>Люберецк</w:t>
            </w:r>
            <w:r w:rsidR="006A47C5" w:rsidRPr="003A17D5">
              <w:rPr>
                <w:spacing w:val="1"/>
                <w:sz w:val="24"/>
                <w:szCs w:val="24"/>
              </w:rPr>
              <w:t>ого</w:t>
            </w:r>
            <w:r w:rsidR="001463AF" w:rsidRPr="003A17D5">
              <w:rPr>
                <w:spacing w:val="1"/>
                <w:sz w:val="24"/>
                <w:szCs w:val="24"/>
              </w:rPr>
              <w:t xml:space="preserve"> муниципальн</w:t>
            </w:r>
            <w:r w:rsidR="006A47C5" w:rsidRPr="003A17D5">
              <w:rPr>
                <w:spacing w:val="1"/>
                <w:sz w:val="24"/>
                <w:szCs w:val="24"/>
              </w:rPr>
              <w:t>ого</w:t>
            </w:r>
            <w:r w:rsidR="001463AF" w:rsidRPr="003A17D5">
              <w:rPr>
                <w:spacing w:val="1"/>
                <w:sz w:val="24"/>
                <w:szCs w:val="24"/>
              </w:rPr>
              <w:t xml:space="preserve"> район</w:t>
            </w:r>
            <w:r w:rsidR="006A47C5" w:rsidRPr="003A17D5">
              <w:rPr>
                <w:spacing w:val="1"/>
                <w:sz w:val="24"/>
                <w:szCs w:val="24"/>
              </w:rPr>
              <w:t>а</w:t>
            </w:r>
            <w:r w:rsidRPr="003A17D5">
              <w:rPr>
                <w:sz w:val="24"/>
                <w:szCs w:val="24"/>
              </w:rPr>
              <w:t>, в том числе за получением обязательных разрешений (разрешение на строительство, разрешение на ввод в эксплуатацию и т.д.);</w:t>
            </w:r>
            <w:proofErr w:type="gramEnd"/>
            <w:r w:rsidRPr="003A17D5">
              <w:rPr>
                <w:sz w:val="24"/>
                <w:szCs w:val="24"/>
              </w:rPr>
              <w:br/>
              <w:t>2.3. в рассмотрении инвестиционного проекта межведомственн</w:t>
            </w:r>
            <w:r w:rsidR="000A10ED" w:rsidRPr="003A17D5">
              <w:rPr>
                <w:sz w:val="24"/>
                <w:szCs w:val="24"/>
              </w:rPr>
              <w:t>ыми</w:t>
            </w:r>
            <w:r w:rsidRPr="003A17D5">
              <w:rPr>
                <w:sz w:val="24"/>
                <w:szCs w:val="24"/>
              </w:rPr>
              <w:t xml:space="preserve"> комисси</w:t>
            </w:r>
            <w:r w:rsidR="000A10ED" w:rsidRPr="003A17D5">
              <w:rPr>
                <w:sz w:val="24"/>
                <w:szCs w:val="24"/>
              </w:rPr>
              <w:t>ями</w:t>
            </w:r>
            <w:r w:rsidRPr="003A17D5">
              <w:rPr>
                <w:sz w:val="24"/>
                <w:szCs w:val="24"/>
              </w:rPr>
              <w:t xml:space="preserve"> </w:t>
            </w:r>
            <w:r w:rsidR="009F052C" w:rsidRPr="003A17D5">
              <w:rPr>
                <w:sz w:val="24"/>
                <w:szCs w:val="24"/>
              </w:rPr>
              <w:t>Московс</w:t>
            </w:r>
            <w:r w:rsidR="00C13735" w:rsidRPr="003A17D5">
              <w:rPr>
                <w:sz w:val="24"/>
                <w:szCs w:val="24"/>
              </w:rPr>
              <w:t>кой области</w:t>
            </w:r>
            <w:r w:rsidRPr="003A17D5">
              <w:rPr>
                <w:sz w:val="24"/>
                <w:szCs w:val="24"/>
              </w:rPr>
              <w:t>;</w:t>
            </w:r>
            <w:r w:rsidRPr="003A17D5">
              <w:rPr>
                <w:sz w:val="24"/>
                <w:szCs w:val="24"/>
              </w:rPr>
              <w:br/>
              <w:t>2.4. в оперативном решении вопросов, возникающих в ходе подготовки и реализации инвестиционного проекта;</w:t>
            </w:r>
            <w:r w:rsidRPr="003A17D5">
              <w:rPr>
                <w:sz w:val="24"/>
                <w:szCs w:val="24"/>
              </w:rPr>
              <w:br/>
              <w:t>2.5. в организации переговоров, встреч, совещаний, консультаций, направленных на решение вопросов, возникающих в процессе подготовки и реализации инвестиционного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</w:tbl>
    <w:p w:rsidR="009D770C" w:rsidRPr="003A17D5" w:rsidRDefault="009D770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F735BC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III. Информация об инвестиционном проекте:</w:t>
      </w:r>
    </w:p>
    <w:p w:rsidR="00A062C4" w:rsidRPr="003A17D5" w:rsidRDefault="00A062C4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704"/>
        <w:gridCol w:w="2937"/>
      </w:tblGrid>
      <w:tr w:rsidR="00F735BC" w:rsidRPr="003A17D5" w:rsidTr="00F735BC">
        <w:trPr>
          <w:trHeight w:val="12"/>
        </w:trPr>
        <w:tc>
          <w:tcPr>
            <w:tcW w:w="739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9D770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7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17D5">
              <w:rPr>
                <w:sz w:val="24"/>
                <w:szCs w:val="24"/>
              </w:rPr>
              <w:t>/</w:t>
            </w:r>
            <w:proofErr w:type="spellStart"/>
            <w:r w:rsidRPr="003A17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655C2E" w:rsidP="00655C2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Параметры проекта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655C2E" w:rsidP="00655C2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Описание параметров проекта</w:t>
            </w: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Стадия проработки проекта, имеющиеся документы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Предполагаемое место реализации инвестиционного проекта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 xml:space="preserve">Наличие/отсутствие земельного участка для </w:t>
            </w:r>
            <w:r w:rsidRPr="003A17D5">
              <w:rPr>
                <w:sz w:val="24"/>
                <w:szCs w:val="24"/>
              </w:rPr>
              <w:lastRenderedPageBreak/>
              <w:t xml:space="preserve">реализации проекта (при наличии указать права на земельный участок, кадастровый номер, </w:t>
            </w:r>
            <w:proofErr w:type="spellStart"/>
            <w:r w:rsidRPr="003A17D5">
              <w:rPr>
                <w:sz w:val="24"/>
                <w:szCs w:val="24"/>
              </w:rPr>
              <w:t>геокоординаты</w:t>
            </w:r>
            <w:proofErr w:type="spellEnd"/>
            <w:r w:rsidRPr="003A17D5">
              <w:rPr>
                <w:sz w:val="24"/>
                <w:szCs w:val="24"/>
              </w:rPr>
              <w:t xml:space="preserve"> (с </w:t>
            </w:r>
            <w:proofErr w:type="spellStart"/>
            <w:r w:rsidRPr="003A17D5">
              <w:rPr>
                <w:sz w:val="24"/>
                <w:szCs w:val="24"/>
              </w:rPr>
              <w:t>яндекс-карты</w:t>
            </w:r>
            <w:proofErr w:type="spellEnd"/>
            <w:r w:rsidRPr="003A17D5">
              <w:rPr>
                <w:sz w:val="24"/>
                <w:szCs w:val="24"/>
              </w:rPr>
              <w:t>)/при отсутствии - необходимые параметры (характеристики))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Объем инвестиционных вложений по проекту, тыс. руб., в том числе: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5.1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5.2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привлеченный средства,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5.3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ожидаемая поддержка за счет средств бюджета,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5.4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не определен источник финансирования (необходимо изыскать),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Срок реализации инвестиционного проекта, в том числе: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6.1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подготовительный период (выбор места, разработка ПСД и РД, экспертиза, разрешение на строительство), месяцев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6.2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период строительства (реконструкции), месяцев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6.3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ввод объекта в эксплуатацию, месяц, год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Срок выхода на проектную мощность, месяц, год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Плановый срок окупаемости инвестиционного проекта: включает в себя период со дня начала финансирования по проекту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месяцев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9.1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в натуральном выражении в год, ед. продукции (работ, услуг)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9.2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Количество рабочих мест, создаваемых в ходе реализации инвестиционного проекта, всего (ед.), в том числе по годам (этапам)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  <w:tr w:rsidR="00F735BC" w:rsidRPr="003A17D5" w:rsidTr="00F735B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textAlignment w:val="baseline"/>
              <w:rPr>
                <w:sz w:val="24"/>
                <w:szCs w:val="24"/>
              </w:rPr>
            </w:pPr>
            <w:r w:rsidRPr="003A17D5">
              <w:rPr>
                <w:sz w:val="24"/>
                <w:szCs w:val="24"/>
              </w:rPr>
              <w:t>Налоговые и прочие отчисления в бюджеты различных уровней бюджетной системы Российской Федерации после реализации проекта (тыс. рублей), в том числе по годам (этапам)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5BC" w:rsidRPr="003A17D5" w:rsidRDefault="00F735BC" w:rsidP="00C9265D">
            <w:pPr>
              <w:rPr>
                <w:sz w:val="24"/>
                <w:szCs w:val="24"/>
              </w:rPr>
            </w:pPr>
          </w:p>
        </w:tc>
      </w:tr>
    </w:tbl>
    <w:p w:rsidR="00103006" w:rsidRPr="003A17D5" w:rsidRDefault="00103006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</w:p>
    <w:p w:rsidR="00103006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Перечень прилагаемых документов:</w:t>
      </w:r>
      <w:r w:rsidRPr="003A17D5">
        <w:rPr>
          <w:spacing w:val="1"/>
          <w:sz w:val="24"/>
          <w:szCs w:val="24"/>
        </w:rPr>
        <w:br/>
        <w:t>___________________________________________________________________________________________________________</w:t>
      </w:r>
      <w:r w:rsidR="00103006" w:rsidRPr="003A17D5">
        <w:rPr>
          <w:spacing w:val="1"/>
          <w:sz w:val="24"/>
          <w:szCs w:val="24"/>
        </w:rPr>
        <w:t>_________________________</w:t>
      </w:r>
      <w:r w:rsidR="00953B75">
        <w:rPr>
          <w:spacing w:val="1"/>
          <w:sz w:val="24"/>
          <w:szCs w:val="24"/>
        </w:rPr>
        <w:t>______________________</w:t>
      </w:r>
      <w:r w:rsidRPr="003A17D5">
        <w:rPr>
          <w:spacing w:val="1"/>
          <w:sz w:val="24"/>
          <w:szCs w:val="24"/>
        </w:rPr>
        <w:br/>
        <w:t>__________________________________________________________________</w:t>
      </w:r>
      <w:r w:rsidR="00953B75">
        <w:rPr>
          <w:spacing w:val="1"/>
          <w:sz w:val="24"/>
          <w:szCs w:val="24"/>
        </w:rPr>
        <w:t>___________</w:t>
      </w:r>
      <w:r w:rsidRPr="003A17D5">
        <w:rPr>
          <w:spacing w:val="1"/>
          <w:sz w:val="24"/>
          <w:szCs w:val="24"/>
        </w:rPr>
        <w:br/>
      </w:r>
    </w:p>
    <w:p w:rsidR="00103006" w:rsidRPr="003A17D5" w:rsidRDefault="00F735BC" w:rsidP="00C9265D">
      <w:pPr>
        <w:shd w:val="clear" w:color="auto" w:fill="FFFFFF"/>
        <w:textAlignment w:val="baseline"/>
        <w:rPr>
          <w:spacing w:val="1"/>
          <w:sz w:val="24"/>
          <w:szCs w:val="24"/>
        </w:rPr>
      </w:pPr>
      <w:r w:rsidRPr="003A17D5">
        <w:rPr>
          <w:spacing w:val="1"/>
          <w:sz w:val="24"/>
          <w:szCs w:val="24"/>
        </w:rPr>
        <w:t>____________________________________ _________________ ____________</w:t>
      </w:r>
    </w:p>
    <w:p w:rsidR="001D20CD" w:rsidRPr="003A17D5" w:rsidRDefault="00F735BC" w:rsidP="00171206">
      <w:pPr>
        <w:shd w:val="clear" w:color="auto" w:fill="FFFFFF"/>
        <w:textAlignment w:val="baseline"/>
        <w:rPr>
          <w:sz w:val="24"/>
          <w:szCs w:val="24"/>
        </w:rPr>
      </w:pPr>
      <w:r w:rsidRPr="003A17D5">
        <w:rPr>
          <w:spacing w:val="1"/>
          <w:sz w:val="24"/>
          <w:szCs w:val="24"/>
        </w:rPr>
        <w:t>(должность руководителя) </w:t>
      </w:r>
      <w:r w:rsidR="00103006" w:rsidRPr="003A17D5">
        <w:rPr>
          <w:spacing w:val="1"/>
          <w:sz w:val="24"/>
          <w:szCs w:val="24"/>
        </w:rPr>
        <w:t xml:space="preserve">                               </w:t>
      </w:r>
      <w:r w:rsidRPr="003A17D5">
        <w:rPr>
          <w:spacing w:val="1"/>
          <w:sz w:val="24"/>
          <w:szCs w:val="24"/>
        </w:rPr>
        <w:t>(подпись)</w:t>
      </w:r>
      <w:r w:rsidR="00103006" w:rsidRPr="003A17D5">
        <w:rPr>
          <w:spacing w:val="1"/>
          <w:sz w:val="24"/>
          <w:szCs w:val="24"/>
        </w:rPr>
        <w:t xml:space="preserve">            </w:t>
      </w:r>
      <w:r w:rsidRPr="003A17D5">
        <w:rPr>
          <w:spacing w:val="1"/>
          <w:sz w:val="24"/>
          <w:szCs w:val="24"/>
        </w:rPr>
        <w:t> </w:t>
      </w:r>
      <w:r w:rsidR="00103006" w:rsidRPr="003A17D5">
        <w:rPr>
          <w:spacing w:val="1"/>
          <w:sz w:val="24"/>
          <w:szCs w:val="24"/>
        </w:rPr>
        <w:t xml:space="preserve">        </w:t>
      </w:r>
      <w:r w:rsidRPr="003A17D5">
        <w:rPr>
          <w:spacing w:val="1"/>
          <w:sz w:val="24"/>
          <w:szCs w:val="24"/>
        </w:rPr>
        <w:t>(</w:t>
      </w:r>
      <w:r w:rsidR="00103006" w:rsidRPr="003A17D5">
        <w:rPr>
          <w:spacing w:val="1"/>
          <w:sz w:val="24"/>
          <w:szCs w:val="24"/>
        </w:rPr>
        <w:t>ФИО</w:t>
      </w:r>
      <w:r w:rsidRPr="003A17D5">
        <w:rPr>
          <w:spacing w:val="1"/>
          <w:sz w:val="24"/>
          <w:szCs w:val="24"/>
        </w:rPr>
        <w:t>)</w:t>
      </w:r>
      <w:r w:rsidRPr="003A17D5">
        <w:rPr>
          <w:spacing w:val="1"/>
          <w:sz w:val="24"/>
          <w:szCs w:val="24"/>
        </w:rPr>
        <w:br/>
        <w:t>М.П.</w:t>
      </w:r>
      <w:r w:rsidRPr="003A17D5">
        <w:rPr>
          <w:spacing w:val="1"/>
          <w:sz w:val="24"/>
          <w:szCs w:val="24"/>
        </w:rPr>
        <w:br/>
        <w:t>_____________________</w:t>
      </w:r>
      <w:r w:rsidRPr="003A17D5">
        <w:rPr>
          <w:spacing w:val="1"/>
          <w:sz w:val="24"/>
          <w:szCs w:val="24"/>
        </w:rPr>
        <w:br/>
        <w:t>(дата подачи заявления)</w:t>
      </w:r>
    </w:p>
    <w:sectPr w:rsidR="001D20CD" w:rsidRPr="003A17D5" w:rsidSect="00787C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0F7"/>
    <w:multiLevelType w:val="hybridMultilevel"/>
    <w:tmpl w:val="8AF45DBC"/>
    <w:lvl w:ilvl="0" w:tplc="3CDAD19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76138D"/>
    <w:multiLevelType w:val="hybridMultilevel"/>
    <w:tmpl w:val="7AE6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35BC"/>
    <w:rsid w:val="00027AA1"/>
    <w:rsid w:val="00040E02"/>
    <w:rsid w:val="0004278B"/>
    <w:rsid w:val="0006616C"/>
    <w:rsid w:val="0008102B"/>
    <w:rsid w:val="00086284"/>
    <w:rsid w:val="000A10ED"/>
    <w:rsid w:val="000B363F"/>
    <w:rsid w:val="000E216A"/>
    <w:rsid w:val="000F367B"/>
    <w:rsid w:val="00103006"/>
    <w:rsid w:val="00105494"/>
    <w:rsid w:val="00111A24"/>
    <w:rsid w:val="00112FDA"/>
    <w:rsid w:val="001206A9"/>
    <w:rsid w:val="00127838"/>
    <w:rsid w:val="00135027"/>
    <w:rsid w:val="00135B76"/>
    <w:rsid w:val="001463AF"/>
    <w:rsid w:val="00150DD2"/>
    <w:rsid w:val="00171206"/>
    <w:rsid w:val="00197370"/>
    <w:rsid w:val="001B1E61"/>
    <w:rsid w:val="00220AD9"/>
    <w:rsid w:val="00262A12"/>
    <w:rsid w:val="00271DFE"/>
    <w:rsid w:val="00277545"/>
    <w:rsid w:val="00295ABE"/>
    <w:rsid w:val="002C1129"/>
    <w:rsid w:val="002D1615"/>
    <w:rsid w:val="002F149E"/>
    <w:rsid w:val="00321F24"/>
    <w:rsid w:val="003367E4"/>
    <w:rsid w:val="00343BE7"/>
    <w:rsid w:val="00347060"/>
    <w:rsid w:val="00357F3D"/>
    <w:rsid w:val="003A17D5"/>
    <w:rsid w:val="003E173E"/>
    <w:rsid w:val="004074C7"/>
    <w:rsid w:val="00410871"/>
    <w:rsid w:val="004239B0"/>
    <w:rsid w:val="00426A8C"/>
    <w:rsid w:val="004312A1"/>
    <w:rsid w:val="00457C2E"/>
    <w:rsid w:val="00480E80"/>
    <w:rsid w:val="004816B0"/>
    <w:rsid w:val="00487E2B"/>
    <w:rsid w:val="004B56F6"/>
    <w:rsid w:val="004D6FCF"/>
    <w:rsid w:val="005007ED"/>
    <w:rsid w:val="0051051F"/>
    <w:rsid w:val="00530273"/>
    <w:rsid w:val="00531AB1"/>
    <w:rsid w:val="00533CD9"/>
    <w:rsid w:val="00546E87"/>
    <w:rsid w:val="00562A98"/>
    <w:rsid w:val="005E102C"/>
    <w:rsid w:val="005F6381"/>
    <w:rsid w:val="006124DF"/>
    <w:rsid w:val="006255A8"/>
    <w:rsid w:val="0065439A"/>
    <w:rsid w:val="00655C2E"/>
    <w:rsid w:val="00661551"/>
    <w:rsid w:val="00667340"/>
    <w:rsid w:val="0067468C"/>
    <w:rsid w:val="00685040"/>
    <w:rsid w:val="006936A6"/>
    <w:rsid w:val="00694377"/>
    <w:rsid w:val="006A47C5"/>
    <w:rsid w:val="006C1860"/>
    <w:rsid w:val="006C1F2B"/>
    <w:rsid w:val="00703237"/>
    <w:rsid w:val="00761075"/>
    <w:rsid w:val="00772F49"/>
    <w:rsid w:val="00787C2B"/>
    <w:rsid w:val="0079355E"/>
    <w:rsid w:val="00794173"/>
    <w:rsid w:val="007A2D25"/>
    <w:rsid w:val="007A3779"/>
    <w:rsid w:val="007A3A0B"/>
    <w:rsid w:val="007C5895"/>
    <w:rsid w:val="007F5895"/>
    <w:rsid w:val="0080092A"/>
    <w:rsid w:val="0080742B"/>
    <w:rsid w:val="00832ECE"/>
    <w:rsid w:val="00834F1A"/>
    <w:rsid w:val="0083745B"/>
    <w:rsid w:val="0085335F"/>
    <w:rsid w:val="008663E7"/>
    <w:rsid w:val="008763D9"/>
    <w:rsid w:val="00904776"/>
    <w:rsid w:val="009526E2"/>
    <w:rsid w:val="00953B75"/>
    <w:rsid w:val="0096101D"/>
    <w:rsid w:val="00964159"/>
    <w:rsid w:val="009C393D"/>
    <w:rsid w:val="009D1978"/>
    <w:rsid w:val="009D770C"/>
    <w:rsid w:val="009F052C"/>
    <w:rsid w:val="00A062C4"/>
    <w:rsid w:val="00A10C8D"/>
    <w:rsid w:val="00A20CD8"/>
    <w:rsid w:val="00A96C5B"/>
    <w:rsid w:val="00AA5BB7"/>
    <w:rsid w:val="00AE0BFB"/>
    <w:rsid w:val="00AE2D35"/>
    <w:rsid w:val="00AE6206"/>
    <w:rsid w:val="00B03145"/>
    <w:rsid w:val="00B312EA"/>
    <w:rsid w:val="00B41A9D"/>
    <w:rsid w:val="00B46B1B"/>
    <w:rsid w:val="00B52CDD"/>
    <w:rsid w:val="00B56C82"/>
    <w:rsid w:val="00B762F8"/>
    <w:rsid w:val="00B939EA"/>
    <w:rsid w:val="00BB436D"/>
    <w:rsid w:val="00BB6C70"/>
    <w:rsid w:val="00BB71D4"/>
    <w:rsid w:val="00BD40C5"/>
    <w:rsid w:val="00C13735"/>
    <w:rsid w:val="00C46DB5"/>
    <w:rsid w:val="00C9265D"/>
    <w:rsid w:val="00CE7D48"/>
    <w:rsid w:val="00CF7C9A"/>
    <w:rsid w:val="00D117D3"/>
    <w:rsid w:val="00D27C40"/>
    <w:rsid w:val="00D871BD"/>
    <w:rsid w:val="00DD2088"/>
    <w:rsid w:val="00DD25ED"/>
    <w:rsid w:val="00DE1C4C"/>
    <w:rsid w:val="00DE3E7C"/>
    <w:rsid w:val="00E1423D"/>
    <w:rsid w:val="00E644CD"/>
    <w:rsid w:val="00EA1DA6"/>
    <w:rsid w:val="00ED3121"/>
    <w:rsid w:val="00ED5E26"/>
    <w:rsid w:val="00EE3944"/>
    <w:rsid w:val="00F31F54"/>
    <w:rsid w:val="00F735BC"/>
    <w:rsid w:val="00FA3D9D"/>
    <w:rsid w:val="00FC5B4A"/>
    <w:rsid w:val="00FF03BD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45"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35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3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35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BC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5BC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5BC"/>
    <w:rPr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735B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735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35BC"/>
  </w:style>
  <w:style w:type="character" w:styleId="a3">
    <w:name w:val="Hyperlink"/>
    <w:basedOn w:val="a0"/>
    <w:uiPriority w:val="99"/>
    <w:unhideWhenUsed/>
    <w:rsid w:val="00F735BC"/>
    <w:rPr>
      <w:color w:val="0000FF"/>
      <w:u w:val="single"/>
    </w:rPr>
  </w:style>
  <w:style w:type="paragraph" w:customStyle="1" w:styleId="unformattext">
    <w:name w:val="unformattext"/>
    <w:basedOn w:val="a"/>
    <w:rsid w:val="00F735B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10871"/>
    <w:pPr>
      <w:keepNext/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410871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85040"/>
    <w:pPr>
      <w:ind w:left="720"/>
      <w:contextualSpacing/>
    </w:pPr>
  </w:style>
  <w:style w:type="paragraph" w:customStyle="1" w:styleId="a5">
    <w:name w:val="Заголовок бланка"/>
    <w:next w:val="a"/>
    <w:autoRedefine/>
    <w:rsid w:val="00904776"/>
    <w:pPr>
      <w:jc w:val="center"/>
    </w:pPr>
    <w:rPr>
      <w:b/>
      <w:noProof/>
      <w:w w:val="120"/>
      <w:sz w:val="40"/>
      <w:szCs w:val="20"/>
      <w:lang w:eastAsia="ru-RU"/>
    </w:rPr>
  </w:style>
  <w:style w:type="paragraph" w:customStyle="1" w:styleId="a6">
    <w:name w:val="Подзаголовок бданка"/>
    <w:next w:val="a7"/>
    <w:autoRedefine/>
    <w:rsid w:val="00904776"/>
    <w:pPr>
      <w:spacing w:before="120"/>
      <w:jc w:val="center"/>
    </w:pPr>
    <w:rPr>
      <w:b/>
      <w:noProof/>
      <w:spacing w:val="10"/>
      <w:w w:val="115"/>
      <w:sz w:val="22"/>
      <w:szCs w:val="20"/>
      <w:lang w:eastAsia="ru-RU"/>
    </w:rPr>
  </w:style>
  <w:style w:type="paragraph" w:styleId="a7">
    <w:name w:val="envelope address"/>
    <w:basedOn w:val="a"/>
    <w:uiPriority w:val="99"/>
    <w:semiHidden/>
    <w:unhideWhenUsed/>
    <w:rsid w:val="009047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7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lub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274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est.lub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-p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750C-B48F-44E5-807E-0D354E39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33</cp:revision>
  <cp:lastPrinted>2017-03-20T11:42:00Z</cp:lastPrinted>
  <dcterms:created xsi:type="dcterms:W3CDTF">2017-03-17T07:49:00Z</dcterms:created>
  <dcterms:modified xsi:type="dcterms:W3CDTF">2017-03-30T13:30:00Z</dcterms:modified>
</cp:coreProperties>
</file>