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44" w:rsidRPr="00A874AF" w:rsidRDefault="00565944" w:rsidP="005659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74A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65944" w:rsidRPr="0056082A" w:rsidRDefault="00565944" w:rsidP="00565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5944" w:rsidRDefault="00565944" w:rsidP="00565944">
      <w:pPr>
        <w:pStyle w:val="ConsPlusNonformat"/>
        <w:jc w:val="both"/>
      </w:pPr>
      <w:r>
        <w:t xml:space="preserve">                                     Министру экологии и природопользования</w:t>
      </w:r>
    </w:p>
    <w:p w:rsidR="00565944" w:rsidRDefault="00565944" w:rsidP="00565944">
      <w:pPr>
        <w:pStyle w:val="ConsPlusNonformat"/>
        <w:jc w:val="both"/>
      </w:pPr>
      <w:r>
        <w:t xml:space="preserve">                                     Московской области</w:t>
      </w:r>
    </w:p>
    <w:p w:rsidR="00565944" w:rsidRDefault="00565944" w:rsidP="0056594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65944" w:rsidRDefault="00565944" w:rsidP="00565944">
      <w:pPr>
        <w:pStyle w:val="ConsPlusNonformat"/>
        <w:jc w:val="both"/>
      </w:pPr>
      <w:r>
        <w:t xml:space="preserve">                                                    (Ф.И.О.)</w:t>
      </w:r>
    </w:p>
    <w:p w:rsidR="00565944" w:rsidRDefault="00565944" w:rsidP="00565944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565944" w:rsidRDefault="00565944" w:rsidP="0056594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65944" w:rsidRDefault="00565944" w:rsidP="0056594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65944" w:rsidRDefault="00565944" w:rsidP="00565944">
      <w:pPr>
        <w:pStyle w:val="ConsPlusNonformat"/>
        <w:jc w:val="both"/>
      </w:pPr>
      <w:r>
        <w:t xml:space="preserve">                                        (полное наименование заявителя)</w:t>
      </w:r>
    </w:p>
    <w:p w:rsidR="00565944" w:rsidRDefault="00565944" w:rsidP="00565944">
      <w:pPr>
        <w:pStyle w:val="ConsPlusNonformat"/>
        <w:jc w:val="both"/>
      </w:pPr>
    </w:p>
    <w:p w:rsidR="00565944" w:rsidRDefault="00565944" w:rsidP="00565944">
      <w:pPr>
        <w:pStyle w:val="ConsPlusNonformat"/>
        <w:jc w:val="both"/>
      </w:pPr>
      <w:bookmarkStart w:id="1" w:name="P207"/>
      <w:bookmarkEnd w:id="1"/>
      <w:r>
        <w:t xml:space="preserve">                                 Заявление</w:t>
      </w:r>
    </w:p>
    <w:p w:rsidR="00565944" w:rsidRDefault="00565944" w:rsidP="00565944">
      <w:pPr>
        <w:pStyle w:val="ConsPlusNonformat"/>
        <w:jc w:val="both"/>
      </w:pPr>
    </w:p>
    <w:p w:rsidR="00565944" w:rsidRDefault="00565944" w:rsidP="00565944">
      <w:pPr>
        <w:pStyle w:val="ConsPlusNonformat"/>
        <w:jc w:val="both"/>
      </w:pPr>
      <w:r>
        <w:t>Заявитель _________________________________________________________________</w:t>
      </w:r>
    </w:p>
    <w:p w:rsidR="00565944" w:rsidRDefault="00565944" w:rsidP="00565944">
      <w:pPr>
        <w:pStyle w:val="ConsPlusNonformat"/>
        <w:jc w:val="both"/>
      </w:pPr>
      <w:r>
        <w:t xml:space="preserve">            </w:t>
      </w:r>
      <w:proofErr w:type="gramStart"/>
      <w:r>
        <w:t>(полное наименование, Ф.И.О. руководителя - для юридического</w:t>
      </w:r>
      <w:proofErr w:type="gramEnd"/>
    </w:p>
    <w:p w:rsidR="00565944" w:rsidRDefault="00565944" w:rsidP="00565944">
      <w:pPr>
        <w:pStyle w:val="ConsPlusNonformat"/>
        <w:jc w:val="both"/>
      </w:pPr>
      <w:r>
        <w:t xml:space="preserve">                                       лица;</w:t>
      </w:r>
    </w:p>
    <w:p w:rsidR="00565944" w:rsidRDefault="00565944" w:rsidP="00565944">
      <w:pPr>
        <w:pStyle w:val="ConsPlusNonformat"/>
        <w:jc w:val="both"/>
      </w:pPr>
      <w:r>
        <w:t>___________________________________________________________________________</w:t>
      </w:r>
    </w:p>
    <w:p w:rsidR="00565944" w:rsidRDefault="00565944" w:rsidP="00565944">
      <w:pPr>
        <w:pStyle w:val="ConsPlusNonformat"/>
        <w:jc w:val="both"/>
      </w:pPr>
      <w:r>
        <w:t xml:space="preserve"> Ф.И.О., данные документа, удостоверяющего личность, - </w:t>
      </w:r>
      <w:proofErr w:type="gramStart"/>
      <w:r>
        <w:t>для</w:t>
      </w:r>
      <w:proofErr w:type="gramEnd"/>
      <w:r>
        <w:t xml:space="preserve"> индивидуального</w:t>
      </w:r>
    </w:p>
    <w:p w:rsidR="00565944" w:rsidRDefault="00565944" w:rsidP="00565944">
      <w:pPr>
        <w:pStyle w:val="ConsPlusNonformat"/>
        <w:jc w:val="both"/>
      </w:pPr>
      <w:r>
        <w:t>___________________________________________________________________________</w:t>
      </w:r>
    </w:p>
    <w:p w:rsidR="00565944" w:rsidRDefault="00565944" w:rsidP="00565944">
      <w:pPr>
        <w:pStyle w:val="ConsPlusNonformat"/>
        <w:jc w:val="both"/>
      </w:pPr>
      <w:r>
        <w:t xml:space="preserve">            предпринимателя; юридический и фактический адреса;</w:t>
      </w:r>
    </w:p>
    <w:p w:rsidR="00565944" w:rsidRDefault="00565944" w:rsidP="00565944">
      <w:pPr>
        <w:pStyle w:val="ConsPlusNonformat"/>
        <w:jc w:val="both"/>
      </w:pPr>
      <w:r>
        <w:t>___________________________________________________________________________</w:t>
      </w:r>
    </w:p>
    <w:p w:rsidR="00565944" w:rsidRDefault="00565944" w:rsidP="00565944">
      <w:pPr>
        <w:pStyle w:val="ConsPlusNonformat"/>
        <w:jc w:val="both"/>
      </w:pPr>
      <w:r>
        <w:t xml:space="preserve">  контактные телефоны, факс, адрес эл. почты; банковские реквизиты; ИНН;</w:t>
      </w:r>
    </w:p>
    <w:p w:rsidR="00565944" w:rsidRDefault="00565944" w:rsidP="00565944">
      <w:pPr>
        <w:pStyle w:val="ConsPlusNonformat"/>
        <w:jc w:val="both"/>
      </w:pPr>
      <w:r>
        <w:t xml:space="preserve">                                   </w:t>
      </w:r>
      <w:proofErr w:type="gramStart"/>
      <w:r>
        <w:t>ОГРН)</w:t>
      </w:r>
      <w:proofErr w:type="gramEnd"/>
    </w:p>
    <w:p w:rsidR="00565944" w:rsidRDefault="00565944" w:rsidP="00565944">
      <w:pPr>
        <w:pStyle w:val="ConsPlusNonformat"/>
        <w:jc w:val="both"/>
      </w:pPr>
      <w:r>
        <w:t>___________________________________________________________________________</w:t>
      </w:r>
    </w:p>
    <w:p w:rsidR="00565944" w:rsidRDefault="00565944" w:rsidP="00565944">
      <w:pPr>
        <w:pStyle w:val="ConsPlusNonformat"/>
        <w:jc w:val="both"/>
      </w:pPr>
      <w:r>
        <w:t>__________________________________________________________________________.</w:t>
      </w:r>
    </w:p>
    <w:p w:rsidR="00565944" w:rsidRDefault="00565944" w:rsidP="00565944">
      <w:pPr>
        <w:pStyle w:val="ConsPlusNonformat"/>
        <w:jc w:val="both"/>
      </w:pPr>
      <w:r>
        <w:t>Просит  предоставить  право  пользования  участком  недр  местного значения</w:t>
      </w:r>
    </w:p>
    <w:p w:rsidR="00565944" w:rsidRDefault="00565944" w:rsidP="00565944">
      <w:pPr>
        <w:pStyle w:val="ConsPlusNonformat"/>
        <w:jc w:val="both"/>
      </w:pPr>
      <w:r>
        <w:t>___________________________________________________________________________</w:t>
      </w:r>
    </w:p>
    <w:p w:rsidR="00565944" w:rsidRDefault="00565944" w:rsidP="00565944">
      <w:pPr>
        <w:pStyle w:val="ConsPlusNonformat"/>
        <w:jc w:val="both"/>
      </w:pPr>
      <w:r>
        <w:t xml:space="preserve">                </w:t>
      </w:r>
      <w:proofErr w:type="gramStart"/>
      <w:r>
        <w:t>(указывается целевое назначение, вид работ</w:t>
      </w:r>
      <w:proofErr w:type="gramEnd"/>
    </w:p>
    <w:p w:rsidR="00565944" w:rsidRDefault="00565944" w:rsidP="00565944">
      <w:pPr>
        <w:pStyle w:val="ConsPlusNonformat"/>
        <w:jc w:val="both"/>
      </w:pPr>
      <w:r>
        <w:t>__________________________________________________________________________.</w:t>
      </w:r>
    </w:p>
    <w:p w:rsidR="00565944" w:rsidRDefault="00565944" w:rsidP="00565944">
      <w:pPr>
        <w:pStyle w:val="ConsPlusNonformat"/>
        <w:jc w:val="both"/>
      </w:pPr>
      <w:r>
        <w:t xml:space="preserve">               и предполагаемый объем добычи подземных вод)</w:t>
      </w:r>
    </w:p>
    <w:p w:rsidR="00565944" w:rsidRDefault="00565944" w:rsidP="00565944">
      <w:pPr>
        <w:pStyle w:val="ConsPlusNonformat"/>
        <w:jc w:val="both"/>
      </w:pPr>
      <w:r>
        <w:t>Участок недр расположен ___________________________________________________</w:t>
      </w:r>
    </w:p>
    <w:p w:rsidR="00565944" w:rsidRDefault="00565944" w:rsidP="00565944">
      <w:pPr>
        <w:pStyle w:val="ConsPlusNonformat"/>
        <w:jc w:val="both"/>
      </w:pPr>
      <w:r>
        <w:t xml:space="preserve">                         </w:t>
      </w:r>
      <w:proofErr w:type="gramStart"/>
      <w:r>
        <w:t>(муниципальный район, поселение (городской округ)</w:t>
      </w:r>
      <w:proofErr w:type="gramEnd"/>
    </w:p>
    <w:p w:rsidR="00565944" w:rsidRDefault="00565944" w:rsidP="00565944">
      <w:pPr>
        <w:pStyle w:val="ConsPlusNonformat"/>
        <w:jc w:val="both"/>
      </w:pPr>
      <w:r>
        <w:t>___________________________________________________________________________</w:t>
      </w:r>
    </w:p>
    <w:p w:rsidR="00565944" w:rsidRDefault="00565944" w:rsidP="00565944">
      <w:pPr>
        <w:pStyle w:val="ConsPlusNonformat"/>
        <w:jc w:val="both"/>
      </w:pPr>
      <w:r>
        <w:t>На кого оформляется лицензия ______________________________________________</w:t>
      </w:r>
    </w:p>
    <w:p w:rsidR="00565944" w:rsidRDefault="00565944" w:rsidP="00565944">
      <w:pPr>
        <w:pStyle w:val="ConsPlusNonformat"/>
        <w:jc w:val="both"/>
      </w:pPr>
      <w:r>
        <w:t>___________________________________________________________________________</w:t>
      </w:r>
    </w:p>
    <w:p w:rsidR="00565944" w:rsidRDefault="00565944" w:rsidP="00565944">
      <w:pPr>
        <w:pStyle w:val="ConsPlusNonformat"/>
        <w:jc w:val="both"/>
      </w:pPr>
      <w:r>
        <w:t xml:space="preserve">                            (Ф.И.О., должность)</w:t>
      </w:r>
    </w:p>
    <w:p w:rsidR="00565944" w:rsidRDefault="00565944" w:rsidP="00565944">
      <w:pPr>
        <w:pStyle w:val="ConsPlusNonformat"/>
        <w:jc w:val="both"/>
      </w:pPr>
      <w:r>
        <w:t>Приложение: _______________________________________________________________</w:t>
      </w:r>
    </w:p>
    <w:p w:rsidR="00565944" w:rsidRDefault="00565944" w:rsidP="00565944">
      <w:pPr>
        <w:pStyle w:val="ConsPlusNonformat"/>
        <w:jc w:val="both"/>
      </w:pPr>
      <w:r>
        <w:t>___________________________________________________________________________</w:t>
      </w:r>
    </w:p>
    <w:p w:rsidR="00565944" w:rsidRDefault="00565944" w:rsidP="00565944">
      <w:pPr>
        <w:pStyle w:val="ConsPlusNonformat"/>
        <w:jc w:val="both"/>
      </w:pPr>
      <w:r>
        <w:t xml:space="preserve">                (опись документов, прилагаемых к заявлению)</w:t>
      </w:r>
    </w:p>
    <w:p w:rsidR="00565944" w:rsidRDefault="00565944" w:rsidP="00565944">
      <w:pPr>
        <w:pStyle w:val="ConsPlusNonformat"/>
        <w:jc w:val="both"/>
      </w:pPr>
    </w:p>
    <w:p w:rsidR="00565944" w:rsidRDefault="00565944" w:rsidP="00565944">
      <w:pPr>
        <w:pStyle w:val="ConsPlusNonformat"/>
        <w:jc w:val="both"/>
      </w:pPr>
      <w:r>
        <w:t>Заявитель</w:t>
      </w:r>
      <w:hyperlink w:anchor="P239" w:history="1">
        <w:r>
          <w:rPr>
            <w:color w:val="0000FF"/>
          </w:rPr>
          <w:t>*</w:t>
        </w:r>
      </w:hyperlink>
      <w:r>
        <w:t xml:space="preserve">                                                   (дата/подпись)</w:t>
      </w:r>
    </w:p>
    <w:p w:rsidR="00565944" w:rsidRDefault="00565944" w:rsidP="00565944">
      <w:pPr>
        <w:pStyle w:val="ConsPlusNonformat"/>
        <w:jc w:val="both"/>
      </w:pPr>
      <w:r>
        <w:t xml:space="preserve">                                                                  М.П.</w:t>
      </w:r>
    </w:p>
    <w:p w:rsidR="00565944" w:rsidRDefault="00565944" w:rsidP="00565944">
      <w:pPr>
        <w:pStyle w:val="ConsPlusNonformat"/>
        <w:jc w:val="both"/>
      </w:pPr>
    </w:p>
    <w:p w:rsidR="00565944" w:rsidRDefault="00565944" w:rsidP="00565944">
      <w:pPr>
        <w:pStyle w:val="ConsPlusNonformat"/>
        <w:jc w:val="both"/>
      </w:pPr>
      <w:bookmarkStart w:id="2" w:name="P239"/>
      <w:bookmarkEnd w:id="2"/>
      <w:r>
        <w:t>*с приложением документов, подтверждающих полномочия</w:t>
      </w:r>
    </w:p>
    <w:p w:rsidR="00565944" w:rsidRDefault="00565944" w:rsidP="00565944">
      <w:pPr>
        <w:pStyle w:val="ConsPlusNormal"/>
        <w:jc w:val="both"/>
      </w:pPr>
    </w:p>
    <w:p w:rsidR="00565944" w:rsidRDefault="00565944" w:rsidP="00565944">
      <w:pPr>
        <w:pStyle w:val="ConsPlusNormal"/>
        <w:jc w:val="both"/>
      </w:pPr>
    </w:p>
    <w:p w:rsidR="00565944" w:rsidRDefault="00565944" w:rsidP="005659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944" w:rsidRDefault="00565944" w:rsidP="00565944">
      <w:r>
        <w:br w:type="page"/>
      </w:r>
    </w:p>
    <w:p w:rsidR="00565944" w:rsidRPr="00A874AF" w:rsidRDefault="00565944" w:rsidP="005659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74A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565944" w:rsidRPr="0056082A" w:rsidRDefault="00565944" w:rsidP="00565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t>Образец сведений о применяемых технологиях для проведения работ с их описанием и перечня технических средств (в случае если выполняется самостоятельно заявителем)</w:t>
      </w:r>
    </w:p>
    <w:p w:rsidR="00565944" w:rsidRPr="0056082A" w:rsidRDefault="00565944" w:rsidP="005659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65944" w:rsidRPr="0056082A" w:rsidRDefault="00565944" w:rsidP="005659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65944" w:rsidRPr="0056082A" w:rsidRDefault="00565944" w:rsidP="005659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608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бланке заявителя</w:t>
      </w:r>
    </w:p>
    <w:p w:rsidR="00565944" w:rsidRPr="0056082A" w:rsidRDefault="00565944" w:rsidP="00565944">
      <w:pPr>
        <w:pStyle w:val="a3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2A">
        <w:rPr>
          <w:rFonts w:ascii="Times New Roman" w:hAnsi="Times New Roman" w:cs="Times New Roman"/>
          <w:b/>
          <w:sz w:val="24"/>
          <w:szCs w:val="24"/>
        </w:rPr>
        <w:t>Перечень технических средств, находящихся в распоряжении ___________________________________,</w:t>
      </w:r>
    </w:p>
    <w:p w:rsidR="00565944" w:rsidRPr="0056082A" w:rsidRDefault="00565944" w:rsidP="00565944">
      <w:pPr>
        <w:pStyle w:val="a3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2A">
        <w:rPr>
          <w:rFonts w:ascii="Times New Roman" w:hAnsi="Times New Roman" w:cs="Times New Roman"/>
          <w:b/>
          <w:sz w:val="24"/>
          <w:szCs w:val="24"/>
        </w:rPr>
        <w:t>указать наименование заявителя</w:t>
      </w:r>
    </w:p>
    <w:p w:rsidR="00565944" w:rsidRPr="0056082A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2A">
        <w:rPr>
          <w:rFonts w:ascii="Times New Roman" w:hAnsi="Times New Roman" w:cs="Times New Roman"/>
          <w:b/>
          <w:sz w:val="24"/>
          <w:szCs w:val="24"/>
        </w:rPr>
        <w:t>необходимых для проведения работ, связанных с пользованием недрами</w:t>
      </w:r>
    </w:p>
    <w:p w:rsidR="00565944" w:rsidRPr="0056082A" w:rsidRDefault="00565944" w:rsidP="00565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92"/>
        <w:gridCol w:w="4052"/>
        <w:gridCol w:w="3402"/>
        <w:gridCol w:w="1701"/>
      </w:tblGrid>
      <w:tr w:rsidR="00565944" w:rsidRPr="0056082A" w:rsidTr="00232DF0">
        <w:tc>
          <w:tcPr>
            <w:tcW w:w="592" w:type="dxa"/>
          </w:tcPr>
          <w:p w:rsidR="00565944" w:rsidRPr="0056082A" w:rsidRDefault="00565944" w:rsidP="0023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2" w:type="dxa"/>
          </w:tcPr>
          <w:p w:rsidR="00565944" w:rsidRPr="0056082A" w:rsidRDefault="00565944" w:rsidP="0023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Техническое средство</w:t>
            </w:r>
          </w:p>
        </w:tc>
        <w:tc>
          <w:tcPr>
            <w:tcW w:w="3402" w:type="dxa"/>
          </w:tcPr>
          <w:p w:rsidR="00565944" w:rsidRPr="0056082A" w:rsidRDefault="00565944" w:rsidP="0023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технического средства заявителю</w:t>
            </w:r>
          </w:p>
        </w:tc>
        <w:tc>
          <w:tcPr>
            <w:tcW w:w="1701" w:type="dxa"/>
          </w:tcPr>
          <w:p w:rsidR="00565944" w:rsidRPr="0056082A" w:rsidRDefault="00565944" w:rsidP="0023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65944" w:rsidRPr="0056082A" w:rsidTr="00232DF0">
        <w:tc>
          <w:tcPr>
            <w:tcW w:w="59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№, …… года бурения, глубиной ………… </w:t>
            </w:r>
            <w:proofErr w:type="gramStart"/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, эксплуатирующая…………..водоносный горизонт.</w:t>
            </w:r>
          </w:p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6082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 наличии нескольких  скважин – указать все</w:t>
            </w:r>
            <w:r w:rsidRPr="00560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- паспо</w:t>
            </w:r>
            <w:proofErr w:type="gramStart"/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рт скв</w:t>
            </w:r>
            <w:proofErr w:type="gramEnd"/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ажины,</w:t>
            </w:r>
          </w:p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- свидетельство о государственной регистрации собственности или выписка из баланса основных средств или договор аренды скважины</w:t>
            </w:r>
          </w:p>
        </w:tc>
        <w:tc>
          <w:tcPr>
            <w:tcW w:w="1701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44" w:rsidRPr="0056082A" w:rsidTr="00232DF0">
        <w:tc>
          <w:tcPr>
            <w:tcW w:w="59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Насос глубинный </w:t>
            </w:r>
          </w:p>
        </w:tc>
        <w:tc>
          <w:tcPr>
            <w:tcW w:w="340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- паспорт насоса </w:t>
            </w:r>
          </w:p>
        </w:tc>
        <w:tc>
          <w:tcPr>
            <w:tcW w:w="1701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44" w:rsidRPr="0056082A" w:rsidTr="00232DF0">
        <w:tc>
          <w:tcPr>
            <w:tcW w:w="59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Уровнемер скважинный (указать марку)</w:t>
            </w:r>
          </w:p>
        </w:tc>
        <w:tc>
          <w:tcPr>
            <w:tcW w:w="340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- паспорт уровнемера</w:t>
            </w:r>
          </w:p>
        </w:tc>
        <w:tc>
          <w:tcPr>
            <w:tcW w:w="1701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44" w:rsidRPr="0056082A" w:rsidTr="00232DF0">
        <w:tc>
          <w:tcPr>
            <w:tcW w:w="59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Водомерный счетчик (указать марку)</w:t>
            </w:r>
          </w:p>
        </w:tc>
        <w:tc>
          <w:tcPr>
            <w:tcW w:w="340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- паспорт счетчика, сведения о последней поверке</w:t>
            </w:r>
          </w:p>
        </w:tc>
        <w:tc>
          <w:tcPr>
            <w:tcW w:w="1701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44" w:rsidRPr="0056082A" w:rsidTr="00232DF0">
        <w:tc>
          <w:tcPr>
            <w:tcW w:w="59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Указать иные  технические средства (при наличии)</w:t>
            </w:r>
          </w:p>
        </w:tc>
        <w:tc>
          <w:tcPr>
            <w:tcW w:w="340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944" w:rsidRPr="0056082A" w:rsidRDefault="00565944" w:rsidP="0056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944" w:rsidRPr="0056082A" w:rsidRDefault="00565944" w:rsidP="0056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944" w:rsidRPr="0056082A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565944" w:rsidRPr="0056082A" w:rsidRDefault="00565944" w:rsidP="00565944">
      <w:pPr>
        <w:spacing w:after="0" w:line="240" w:lineRule="auto"/>
        <w:ind w:left="2124" w:firstLine="1704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565944" w:rsidRPr="0056082A" w:rsidRDefault="00565944" w:rsidP="0056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944" w:rsidRDefault="00565944" w:rsidP="00565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5944" w:rsidRPr="0056082A" w:rsidRDefault="00565944" w:rsidP="00565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lastRenderedPageBreak/>
        <w:t>Образец сведений о применяемых технологиях для проведения работ с их описанием и перечня технических средств (в случае если выполняется подрядчиком)</w:t>
      </w:r>
    </w:p>
    <w:p w:rsidR="00565944" w:rsidRPr="0056082A" w:rsidRDefault="00565944" w:rsidP="005659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65944" w:rsidRPr="0056082A" w:rsidRDefault="00565944" w:rsidP="005659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65944" w:rsidRPr="0056082A" w:rsidRDefault="00565944" w:rsidP="005659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65944" w:rsidRPr="0056082A" w:rsidRDefault="00565944" w:rsidP="005659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65944" w:rsidRPr="0056082A" w:rsidRDefault="00565944" w:rsidP="005659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608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бланке заявителя</w:t>
      </w:r>
    </w:p>
    <w:p w:rsidR="00565944" w:rsidRPr="0056082A" w:rsidRDefault="00565944" w:rsidP="00565944">
      <w:pPr>
        <w:pStyle w:val="a3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2A">
        <w:rPr>
          <w:rFonts w:ascii="Times New Roman" w:hAnsi="Times New Roman" w:cs="Times New Roman"/>
          <w:b/>
          <w:sz w:val="24"/>
          <w:szCs w:val="24"/>
        </w:rPr>
        <w:t xml:space="preserve">Перечень технических средств, которыми располагает </w:t>
      </w:r>
      <w:r w:rsidRPr="0056082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56082A">
        <w:rPr>
          <w:rFonts w:ascii="Times New Roman" w:hAnsi="Times New Roman" w:cs="Times New Roman"/>
          <w:b/>
          <w:sz w:val="24"/>
          <w:szCs w:val="24"/>
        </w:rPr>
        <w:t>,</w:t>
      </w:r>
    </w:p>
    <w:p w:rsidR="00565944" w:rsidRPr="0056082A" w:rsidRDefault="00565944" w:rsidP="00565944">
      <w:pPr>
        <w:pStyle w:val="a3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2A">
        <w:rPr>
          <w:rFonts w:ascii="Times New Roman" w:hAnsi="Times New Roman" w:cs="Times New Roman"/>
          <w:b/>
          <w:sz w:val="24"/>
          <w:szCs w:val="24"/>
        </w:rPr>
        <w:t>указать наименование привлеченного Заявителем лица (подрядчика)</w:t>
      </w:r>
    </w:p>
    <w:p w:rsidR="00565944" w:rsidRPr="0056082A" w:rsidRDefault="00565944" w:rsidP="00565944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2A">
        <w:rPr>
          <w:rFonts w:ascii="Times New Roman" w:hAnsi="Times New Roman" w:cs="Times New Roman"/>
          <w:b/>
          <w:sz w:val="24"/>
          <w:szCs w:val="24"/>
        </w:rPr>
        <w:t>необходимых для проведения работ, связанных с пользованием недрами</w:t>
      </w:r>
    </w:p>
    <w:p w:rsidR="00565944" w:rsidRPr="0056082A" w:rsidRDefault="00565944" w:rsidP="00565944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835"/>
        <w:gridCol w:w="4943"/>
        <w:gridCol w:w="1985"/>
        <w:gridCol w:w="1985"/>
      </w:tblGrid>
      <w:tr w:rsidR="00565944" w:rsidRPr="0056082A" w:rsidTr="00232DF0">
        <w:tc>
          <w:tcPr>
            <w:tcW w:w="83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43" w:type="dxa"/>
          </w:tcPr>
          <w:p w:rsidR="00565944" w:rsidRPr="0056082A" w:rsidRDefault="00565944" w:rsidP="0023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Техническое средство</w:t>
            </w:r>
          </w:p>
        </w:tc>
        <w:tc>
          <w:tcPr>
            <w:tcW w:w="1985" w:type="dxa"/>
          </w:tcPr>
          <w:p w:rsidR="00565944" w:rsidRPr="0056082A" w:rsidRDefault="00565944" w:rsidP="0023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технического средства заявителю</w:t>
            </w:r>
          </w:p>
        </w:tc>
        <w:tc>
          <w:tcPr>
            <w:tcW w:w="1985" w:type="dxa"/>
          </w:tcPr>
          <w:p w:rsidR="00565944" w:rsidRPr="0056082A" w:rsidRDefault="00565944" w:rsidP="0023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65944" w:rsidRPr="0056082A" w:rsidTr="00232DF0">
        <w:tc>
          <w:tcPr>
            <w:tcW w:w="83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44" w:rsidRPr="0056082A" w:rsidTr="00232DF0">
        <w:tc>
          <w:tcPr>
            <w:tcW w:w="83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3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44" w:rsidRPr="0056082A" w:rsidTr="00232DF0">
        <w:tc>
          <w:tcPr>
            <w:tcW w:w="83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3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44" w:rsidRPr="0056082A" w:rsidTr="00232DF0">
        <w:tc>
          <w:tcPr>
            <w:tcW w:w="83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3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44" w:rsidRPr="0056082A" w:rsidTr="00232DF0">
        <w:tc>
          <w:tcPr>
            <w:tcW w:w="83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3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5944" w:rsidRPr="0056082A" w:rsidTr="00232DF0">
        <w:tc>
          <w:tcPr>
            <w:tcW w:w="83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3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44" w:rsidRPr="0056082A" w:rsidTr="00232DF0">
        <w:tc>
          <w:tcPr>
            <w:tcW w:w="83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944" w:rsidRPr="0056082A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944" w:rsidRPr="0056082A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944" w:rsidRPr="0056082A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565944" w:rsidRPr="0056082A" w:rsidRDefault="00565944" w:rsidP="00565944">
      <w:pPr>
        <w:spacing w:after="0" w:line="240" w:lineRule="auto"/>
        <w:ind w:left="2124" w:firstLine="1704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565944" w:rsidRPr="0056082A" w:rsidRDefault="00565944" w:rsidP="00565944">
      <w:pPr>
        <w:rPr>
          <w:rFonts w:ascii="Times New Roman" w:hAnsi="Times New Roman" w:cs="Times New Roman"/>
          <w:sz w:val="24"/>
          <w:szCs w:val="24"/>
        </w:rPr>
      </w:pPr>
    </w:p>
    <w:p w:rsidR="00565944" w:rsidRDefault="00565944" w:rsidP="00565944">
      <w:r>
        <w:br w:type="page"/>
      </w:r>
    </w:p>
    <w:p w:rsidR="00565944" w:rsidRPr="00A874AF" w:rsidRDefault="00565944" w:rsidP="005659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74A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565944" w:rsidRPr="0056082A" w:rsidRDefault="00565944" w:rsidP="00565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5944" w:rsidRPr="0056082A" w:rsidRDefault="00565944" w:rsidP="005659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t>Образец предложений заявителя</w:t>
      </w:r>
    </w:p>
    <w:p w:rsidR="00565944" w:rsidRPr="0056082A" w:rsidRDefault="00565944" w:rsidP="005659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t>Предложения заявителя по условиям пользования недрами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62"/>
        <w:gridCol w:w="5778"/>
        <w:gridCol w:w="1461"/>
        <w:gridCol w:w="2400"/>
      </w:tblGrid>
      <w:tr w:rsidR="00565944" w:rsidRPr="0056082A" w:rsidTr="00232DF0">
        <w:tc>
          <w:tcPr>
            <w:tcW w:w="562" w:type="dxa"/>
          </w:tcPr>
          <w:p w:rsidR="00565944" w:rsidRPr="0056082A" w:rsidRDefault="00565944" w:rsidP="0023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565944" w:rsidRPr="0056082A" w:rsidRDefault="00565944" w:rsidP="0023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</w:tcPr>
          <w:p w:rsidR="00565944" w:rsidRPr="0056082A" w:rsidRDefault="00565944" w:rsidP="0023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09" w:type="dxa"/>
          </w:tcPr>
          <w:p w:rsidR="00565944" w:rsidRPr="0056082A" w:rsidRDefault="00565944" w:rsidP="0023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65944" w:rsidRPr="0056082A" w:rsidTr="00232DF0">
        <w:tc>
          <w:tcPr>
            <w:tcW w:w="562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на проведение работ по геологическому изучению в целях поисков и оценки подземных вод на предоставленном участке недр местного значения, получение на него заключения государственной экспертизы, утверждение и согласование проекта в порядке, установленном действующим законодательством Российской Федерации</w:t>
            </w:r>
          </w:p>
        </w:tc>
        <w:tc>
          <w:tcPr>
            <w:tcW w:w="1418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указывается в случае подачи заявления на добычу подземных вод </w:t>
            </w:r>
          </w:p>
        </w:tc>
      </w:tr>
      <w:tr w:rsidR="00565944" w:rsidRPr="0056082A" w:rsidTr="00232DF0">
        <w:tc>
          <w:tcPr>
            <w:tcW w:w="562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всего комплекса поисково-оценочных работ в соответствии с утвержденным проектом </w:t>
            </w:r>
          </w:p>
        </w:tc>
        <w:tc>
          <w:tcPr>
            <w:tcW w:w="1418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указывается в случае подачи заявления на добычу подземных вод </w:t>
            </w:r>
          </w:p>
        </w:tc>
      </w:tr>
      <w:tr w:rsidR="00565944" w:rsidRPr="0056082A" w:rsidTr="00232DF0">
        <w:tc>
          <w:tcPr>
            <w:tcW w:w="562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Получение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представить в Министерство</w:t>
            </w:r>
          </w:p>
        </w:tc>
        <w:tc>
          <w:tcPr>
            <w:tcW w:w="1418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указывается в случае подачи заявления на добычу подземных вод </w:t>
            </w:r>
          </w:p>
        </w:tc>
      </w:tr>
      <w:tr w:rsidR="00565944" w:rsidRPr="0056082A" w:rsidTr="00232DF0">
        <w:tc>
          <w:tcPr>
            <w:tcW w:w="562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Выполнение оценки запасов подземных вод в объеме не более 500 кубических метров в сутки на расчетный срок эксплуатации (срок действия лицензии), подготовка отчета с оценкой запасов подземных вод на предоставленном участке недр местного значения составить в соответствии с Требованиями к составу и правилам оформления представляемых на государственную экспертизу материалов по подсчету запасов питьевых, технических и минеральных подземных вод, утвержденными приказом</w:t>
            </w:r>
            <w:proofErr w:type="gramEnd"/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 Минприроды России от 31.12.2010 № 569, утверждение отчета в установленном законодательством Российской Федерации порядке</w:t>
            </w:r>
          </w:p>
        </w:tc>
        <w:tc>
          <w:tcPr>
            <w:tcW w:w="1418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указывается в случае подачи заявления на добычу подземных вод </w:t>
            </w:r>
          </w:p>
        </w:tc>
      </w:tr>
      <w:tr w:rsidR="00565944" w:rsidRPr="0056082A" w:rsidTr="00232DF0">
        <w:trPr>
          <w:trHeight w:val="1256"/>
        </w:trPr>
        <w:tc>
          <w:tcPr>
            <w:tcW w:w="562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на государственную экспертизу запасов в Министерство экологии и природопользования Московской области </w:t>
            </w:r>
          </w:p>
        </w:tc>
        <w:tc>
          <w:tcPr>
            <w:tcW w:w="1418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5944" w:rsidRPr="0056082A" w:rsidRDefault="00565944" w:rsidP="00232DF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608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указывается в случае:</w:t>
            </w:r>
          </w:p>
          <w:p w:rsidR="00565944" w:rsidRPr="0056082A" w:rsidRDefault="00565944" w:rsidP="00232DF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608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Подачи заявления на добычу подземных вод; </w:t>
            </w:r>
          </w:p>
          <w:p w:rsidR="00565944" w:rsidRPr="0056082A" w:rsidRDefault="00565944" w:rsidP="00232DF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608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При объеме добычи не более 100 кубических метров в </w:t>
            </w:r>
            <w:r w:rsidRPr="005608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сутки</w:t>
            </w:r>
          </w:p>
        </w:tc>
      </w:tr>
      <w:tr w:rsidR="00565944" w:rsidRPr="0056082A" w:rsidTr="00232DF0">
        <w:tc>
          <w:tcPr>
            <w:tcW w:w="562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Разработка проекта зон санитарной охраны водного объекта, используемого для питьевого, хозяйственно-бытового водоснабжения, в составе трех поясов (далее – проект ЗСО), получение санитарно-эпидемиологического заключения о соответствии проекта ЗСО санитарным правилам, утверждение проекта ЗСО в порядке, установленном действующим законодательством Российской Федерации</w:t>
            </w:r>
          </w:p>
        </w:tc>
        <w:tc>
          <w:tcPr>
            <w:tcW w:w="1418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44" w:rsidRPr="0056082A" w:rsidTr="00232DF0">
        <w:tc>
          <w:tcPr>
            <w:tcW w:w="562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565944" w:rsidRPr="0056082A" w:rsidRDefault="00565944" w:rsidP="0023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2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и утверждение в установленном законодательством Российской Федерации порядке проекта водозабора </w:t>
            </w:r>
          </w:p>
        </w:tc>
        <w:tc>
          <w:tcPr>
            <w:tcW w:w="1418" w:type="dxa"/>
          </w:tcPr>
          <w:p w:rsidR="00565944" w:rsidRPr="0056082A" w:rsidRDefault="00565944" w:rsidP="002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5944" w:rsidRPr="0056082A" w:rsidRDefault="00565944" w:rsidP="00232DF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608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указывается в случае добычи подземных вод в объеме не более 100 кубических метров в сутки</w:t>
            </w:r>
          </w:p>
        </w:tc>
      </w:tr>
    </w:tbl>
    <w:p w:rsidR="00565944" w:rsidRPr="0056082A" w:rsidRDefault="00565944" w:rsidP="0056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944" w:rsidRPr="0056082A" w:rsidRDefault="00565944" w:rsidP="0056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944" w:rsidRPr="0056082A" w:rsidRDefault="00565944" w:rsidP="0056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944" w:rsidRPr="0056082A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56082A">
        <w:rPr>
          <w:rFonts w:ascii="Times New Roman" w:hAnsi="Times New Roman" w:cs="Times New Roman"/>
          <w:sz w:val="24"/>
          <w:szCs w:val="24"/>
        </w:rPr>
        <w:tab/>
        <w:t xml:space="preserve">        Подпись </w:t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  <w:t xml:space="preserve">                             ФИО</w:t>
      </w:r>
    </w:p>
    <w:p w:rsidR="00565944" w:rsidRPr="0056082A" w:rsidRDefault="00565944" w:rsidP="0056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6082A">
        <w:rPr>
          <w:rFonts w:ascii="Times New Roman" w:hAnsi="Times New Roman" w:cs="Times New Roman"/>
          <w:sz w:val="24"/>
          <w:szCs w:val="24"/>
        </w:rPr>
        <w:t xml:space="preserve">   М.П. (при наличии)</w:t>
      </w:r>
    </w:p>
    <w:p w:rsidR="00565944" w:rsidRDefault="00565944" w:rsidP="00565944">
      <w:pPr>
        <w:jc w:val="center"/>
      </w:pPr>
    </w:p>
    <w:p w:rsidR="00565944" w:rsidRDefault="00565944" w:rsidP="00565944">
      <w:r>
        <w:br w:type="page"/>
      </w:r>
    </w:p>
    <w:p w:rsidR="00565944" w:rsidRPr="00A874AF" w:rsidRDefault="00565944" w:rsidP="005659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74A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565944" w:rsidRPr="00D8799B" w:rsidRDefault="00565944" w:rsidP="00565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(оформляется на бланке заявителя)    Министру экологии и природопользования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Московской области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(Ф.И.О.)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898"/>
      <w:bookmarkEnd w:id="3"/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 ПОЛУЧЕНИЕ </w:t>
      </w:r>
      <w:proofErr w:type="gramStart"/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ЛИЦЕНЗИИ</w:t>
      </w:r>
      <w:proofErr w:type="gramEnd"/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ПОЛЬЗОВАНИЕ УЧАСТКОМ НЕДР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(наименование субъекта предпринимательской деятельности)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направляет материалы для получения лицензии на пользование недрами </w:t>
      </w:r>
      <w:proofErr w:type="gramStart"/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(указывается вид пользования недрами)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на участке (месторождении) ________________________________________________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proofErr w:type="gramStart"/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наименование участка,</w:t>
      </w:r>
      <w:proofErr w:type="gramEnd"/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месторождения, вид полезного ископаемого и расположение участка,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месторождения, предполагаемый объем и способ добычи,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срок пользования недрами и начала работ)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Ранее разрабатываемый участок недр ________________________________________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proofErr w:type="gramStart"/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(название, площадь, серия</w:t>
      </w:r>
      <w:proofErr w:type="gramEnd"/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и номер лицензии)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На кого оформляется лицензия ______________________________________________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(Ф.И.О., должность)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 и телефон заявителя: _______________________________________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 список  прилагаемых  документов  согласно Перечню документов,</w:t>
      </w:r>
      <w:proofErr w:type="gramEnd"/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</w:t>
      </w:r>
      <w:proofErr w:type="gramEnd"/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заявителем  для  получения лицензии на пользование участком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недр).</w:t>
      </w: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65944" w:rsidRPr="008C4E63" w:rsidRDefault="00565944" w:rsidP="005659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4E63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                                                         (подпись)</w:t>
      </w:r>
    </w:p>
    <w:p w:rsidR="00565944" w:rsidRDefault="00565944" w:rsidP="00565944">
      <w:pPr>
        <w:jc w:val="center"/>
      </w:pPr>
    </w:p>
    <w:p w:rsidR="00565944" w:rsidRDefault="00565944" w:rsidP="00565944">
      <w:r>
        <w:br w:type="page"/>
      </w:r>
    </w:p>
    <w:p w:rsidR="00565944" w:rsidRPr="00A874AF" w:rsidRDefault="00565944" w:rsidP="005659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74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5 </w:t>
      </w:r>
    </w:p>
    <w:p w:rsidR="00565944" w:rsidRPr="0056082A" w:rsidRDefault="00565944" w:rsidP="005659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082A">
        <w:rPr>
          <w:rFonts w:ascii="Times New Roman" w:hAnsi="Times New Roman" w:cs="Times New Roman"/>
          <w:i/>
          <w:sz w:val="24"/>
          <w:szCs w:val="24"/>
        </w:rPr>
        <w:t>(образец)</w:t>
      </w:r>
    </w:p>
    <w:p w:rsidR="00565944" w:rsidRPr="0056082A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44" w:rsidRPr="0056082A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2A">
        <w:rPr>
          <w:rFonts w:ascii="Times New Roman" w:hAnsi="Times New Roman" w:cs="Times New Roman"/>
          <w:b/>
          <w:sz w:val="24"/>
          <w:szCs w:val="24"/>
        </w:rPr>
        <w:t>Требования к качеству подземных вод и режиму</w:t>
      </w:r>
    </w:p>
    <w:p w:rsidR="00565944" w:rsidRPr="0056082A" w:rsidRDefault="00565944" w:rsidP="00565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2A">
        <w:rPr>
          <w:rFonts w:ascii="Times New Roman" w:hAnsi="Times New Roman" w:cs="Times New Roman"/>
          <w:b/>
          <w:sz w:val="24"/>
          <w:szCs w:val="24"/>
        </w:rPr>
        <w:t>эксплуатации водозаборных сооружений</w:t>
      </w:r>
    </w:p>
    <w:p w:rsidR="00565944" w:rsidRPr="0056082A" w:rsidRDefault="00565944" w:rsidP="005659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44" w:rsidRPr="0056082A" w:rsidRDefault="00565944" w:rsidP="0056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tab/>
        <w:t>Требования к качеству подземных вод, добываемых из скважины №_____,</w:t>
      </w:r>
    </w:p>
    <w:p w:rsidR="00565944" w:rsidRPr="0056082A" w:rsidRDefault="00565944" w:rsidP="005659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2A">
        <w:rPr>
          <w:rFonts w:ascii="Times New Roman" w:hAnsi="Times New Roman" w:cs="Times New Roman"/>
          <w:sz w:val="24"/>
          <w:szCs w:val="24"/>
        </w:rPr>
        <w:t xml:space="preserve">регламентируются </w:t>
      </w:r>
      <w:r w:rsidRPr="00560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</w:p>
    <w:p w:rsidR="00565944" w:rsidRPr="0056082A" w:rsidRDefault="00565944" w:rsidP="005659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Скважина №______ эксплуатируется в прерывистом режиме, работает 5 часов в сутки, включается и выключается автоматически. Вода подается в башню (объем емкости 25 м</w:t>
      </w:r>
      <w:r w:rsidRPr="005608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6082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которая расположена в 10 м от скважины, а затем в разводящую сеть. Обеспечивается водой административное здание и отдельно стоящий цех по производству пищевой продукции.</w:t>
      </w:r>
    </w:p>
    <w:p w:rsidR="00565944" w:rsidRPr="0056082A" w:rsidRDefault="00565944" w:rsidP="005659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44" w:rsidRPr="0056082A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ab/>
        <w:t xml:space="preserve">        Подпись                                              ФИО</w:t>
      </w:r>
    </w:p>
    <w:p w:rsidR="00565944" w:rsidRPr="0056082A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565944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65944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65944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  <w:sectPr w:rsidR="00565944" w:rsidSect="007D584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65944" w:rsidRPr="00A874AF" w:rsidRDefault="00565944" w:rsidP="005659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74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6 </w:t>
      </w:r>
    </w:p>
    <w:p w:rsidR="00565944" w:rsidRPr="0056082A" w:rsidRDefault="00565944" w:rsidP="005659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082A">
        <w:rPr>
          <w:rFonts w:ascii="Times New Roman" w:hAnsi="Times New Roman" w:cs="Times New Roman"/>
          <w:i/>
          <w:sz w:val="24"/>
          <w:szCs w:val="24"/>
        </w:rPr>
        <w:t>(образец)</w:t>
      </w:r>
    </w:p>
    <w:p w:rsidR="00565944" w:rsidRPr="0056082A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44" w:rsidRPr="0056082A" w:rsidRDefault="00565944" w:rsidP="005659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944" w:rsidRPr="0056082A" w:rsidRDefault="00565944" w:rsidP="005659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t>Расчет водопотребления и водоотведения</w:t>
      </w:r>
    </w:p>
    <w:p w:rsidR="00565944" w:rsidRPr="00943884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65944" w:rsidRPr="002D1169" w:rsidRDefault="00565944" w:rsidP="00565944">
      <w:pPr>
        <w:jc w:val="center"/>
        <w:rPr>
          <w:rFonts w:ascii="Times New Roman" w:hAnsi="Times New Roman" w:cs="Times New Roman"/>
          <w:sz w:val="20"/>
          <w:szCs w:val="20"/>
        </w:rPr>
      </w:pPr>
      <w:r w:rsidRPr="002D1169">
        <w:rPr>
          <w:rFonts w:ascii="Times New Roman" w:hAnsi="Times New Roman" w:cs="Times New Roman"/>
          <w:sz w:val="20"/>
          <w:szCs w:val="20"/>
        </w:rPr>
        <w:t>название заявителя</w:t>
      </w:r>
    </w:p>
    <w:p w:rsidR="00565944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65944" w:rsidRPr="002D1169" w:rsidRDefault="00565944" w:rsidP="00565944">
      <w:pPr>
        <w:jc w:val="center"/>
        <w:rPr>
          <w:rFonts w:ascii="Times New Roman" w:hAnsi="Times New Roman" w:cs="Times New Roman"/>
          <w:sz w:val="20"/>
          <w:szCs w:val="20"/>
        </w:rPr>
      </w:pPr>
      <w:r w:rsidRPr="002D1169">
        <w:rPr>
          <w:rFonts w:ascii="Times New Roman" w:hAnsi="Times New Roman" w:cs="Times New Roman"/>
          <w:sz w:val="20"/>
          <w:szCs w:val="20"/>
        </w:rPr>
        <w:t>местоположение участка недр</w:t>
      </w:r>
    </w:p>
    <w:p w:rsidR="00565944" w:rsidRPr="00943884" w:rsidRDefault="00565944" w:rsidP="0056594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0"/>
        <w:gridCol w:w="1932"/>
        <w:gridCol w:w="1428"/>
        <w:gridCol w:w="1075"/>
        <w:gridCol w:w="1000"/>
        <w:gridCol w:w="1549"/>
        <w:gridCol w:w="2076"/>
        <w:gridCol w:w="817"/>
        <w:gridCol w:w="745"/>
        <w:gridCol w:w="1450"/>
        <w:gridCol w:w="1424"/>
        <w:gridCol w:w="1533"/>
      </w:tblGrid>
      <w:tr w:rsidR="00565944" w:rsidRPr="00F40C65" w:rsidTr="00232DF0">
        <w:trPr>
          <w:trHeight w:val="270"/>
        </w:trPr>
        <w:tc>
          <w:tcPr>
            <w:tcW w:w="530" w:type="dxa"/>
            <w:vMerge w:val="restart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 xml:space="preserve">№ </w:t>
            </w:r>
          </w:p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proofErr w:type="gramStart"/>
            <w:r w:rsidRPr="00F40C65">
              <w:rPr>
                <w:rFonts w:ascii="Times New Roman" w:hAnsi="Times New Roman" w:cs="Times New Roman"/>
              </w:rPr>
              <w:t>п</w:t>
            </w:r>
            <w:proofErr w:type="gramEnd"/>
            <w:r w:rsidRPr="00F40C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32" w:type="dxa"/>
            <w:vMerge w:val="restart"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</w:rPr>
              <w:t>водопотребителей</w:t>
            </w:r>
            <w:proofErr w:type="spellEnd"/>
          </w:p>
        </w:tc>
        <w:tc>
          <w:tcPr>
            <w:tcW w:w="1428" w:type="dxa"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075" w:type="dxa"/>
            <w:vMerge w:val="restart"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Норма на единицу</w:t>
            </w:r>
          </w:p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(</w:t>
            </w:r>
            <w:proofErr w:type="gramStart"/>
            <w:r w:rsidRPr="00F40C65">
              <w:rPr>
                <w:rFonts w:ascii="Times New Roman" w:hAnsi="Times New Roman" w:cs="Times New Roman"/>
              </w:rPr>
              <w:t>л</w:t>
            </w:r>
            <w:proofErr w:type="gramEnd"/>
            <w:r w:rsidRPr="00F40C65">
              <w:rPr>
                <w:rFonts w:ascii="Times New Roman" w:hAnsi="Times New Roman" w:cs="Times New Roman"/>
              </w:rPr>
              <w:t>/</w:t>
            </w:r>
            <w:proofErr w:type="spellStart"/>
            <w:r w:rsidRPr="00F40C65">
              <w:rPr>
                <w:rFonts w:ascii="Times New Roman" w:hAnsi="Times New Roman" w:cs="Times New Roman"/>
              </w:rPr>
              <w:t>сут</w:t>
            </w:r>
            <w:proofErr w:type="spellEnd"/>
            <w:r w:rsidRPr="00F40C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0" w:type="dxa"/>
            <w:vMerge w:val="restart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Кол-во единиц</w:t>
            </w:r>
          </w:p>
        </w:tc>
        <w:tc>
          <w:tcPr>
            <w:tcW w:w="3625" w:type="dxa"/>
            <w:gridSpan w:val="2"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Водопотребление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0C65">
              <w:rPr>
                <w:rFonts w:ascii="Times New Roman" w:hAnsi="Times New Roman" w:cs="Times New Roman"/>
              </w:rPr>
              <w:t>м</w:t>
            </w:r>
            <w:r w:rsidRPr="00F40C65">
              <w:rPr>
                <w:rFonts w:ascii="Times New Roman" w:hAnsi="Times New Roman" w:cs="Times New Roman"/>
                <w:vertAlign w:val="superscript"/>
              </w:rPr>
              <w:t>3</w:t>
            </w:r>
            <w:r w:rsidRPr="00F40C65">
              <w:rPr>
                <w:rFonts w:ascii="Times New Roman" w:hAnsi="Times New Roman" w:cs="Times New Roman"/>
              </w:rPr>
              <w:t>/</w:t>
            </w:r>
            <w:proofErr w:type="spellStart"/>
            <w:r w:rsidRPr="00F40C65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4436" w:type="dxa"/>
            <w:gridSpan w:val="4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Водоотведение, м</w:t>
            </w:r>
            <w:r w:rsidRPr="00F40C65">
              <w:rPr>
                <w:rFonts w:ascii="Times New Roman" w:hAnsi="Times New Roman" w:cs="Times New Roman"/>
                <w:vertAlign w:val="superscript"/>
              </w:rPr>
              <w:t>3</w:t>
            </w:r>
            <w:r w:rsidRPr="00F40C65">
              <w:rPr>
                <w:rFonts w:ascii="Times New Roman" w:hAnsi="Times New Roman" w:cs="Times New Roman"/>
              </w:rPr>
              <w:t>/</w:t>
            </w:r>
            <w:proofErr w:type="spellStart"/>
            <w:r w:rsidRPr="00F40C65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533" w:type="dxa"/>
            <w:vMerge w:val="restart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65944" w:rsidRPr="00F40C65" w:rsidTr="00232DF0">
        <w:trPr>
          <w:trHeight w:val="540"/>
        </w:trPr>
        <w:tc>
          <w:tcPr>
            <w:tcW w:w="530" w:type="dxa"/>
            <w:vMerge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 w:val="restart"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Кол-во дней в году</w:t>
            </w:r>
          </w:p>
        </w:tc>
        <w:tc>
          <w:tcPr>
            <w:tcW w:w="1075" w:type="dxa"/>
            <w:vMerge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Хозяйственно-бытовые нужды</w:t>
            </w:r>
          </w:p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м</w:t>
            </w:r>
            <w:r w:rsidRPr="00F40C65">
              <w:rPr>
                <w:rFonts w:ascii="Times New Roman" w:hAnsi="Times New Roman" w:cs="Times New Roman"/>
                <w:vertAlign w:val="superscript"/>
              </w:rPr>
              <w:t>3</w:t>
            </w:r>
            <w:r w:rsidRPr="00F40C65">
              <w:rPr>
                <w:rFonts w:ascii="Times New Roman" w:hAnsi="Times New Roman" w:cs="Times New Roman"/>
              </w:rPr>
              <w:t>/</w:t>
            </w:r>
            <w:proofErr w:type="spellStart"/>
            <w:r w:rsidRPr="00F40C65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076" w:type="dxa"/>
            <w:vMerge w:val="restart"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Производственные нужды</w:t>
            </w:r>
          </w:p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м</w:t>
            </w:r>
            <w:r w:rsidRPr="00F40C65">
              <w:rPr>
                <w:rFonts w:ascii="Times New Roman" w:hAnsi="Times New Roman" w:cs="Times New Roman"/>
                <w:vertAlign w:val="superscript"/>
              </w:rPr>
              <w:t>3</w:t>
            </w:r>
            <w:r w:rsidRPr="00F40C65">
              <w:rPr>
                <w:rFonts w:ascii="Times New Roman" w:hAnsi="Times New Roman" w:cs="Times New Roman"/>
              </w:rPr>
              <w:t>/</w:t>
            </w:r>
            <w:proofErr w:type="spellStart"/>
            <w:r w:rsidRPr="00F40C65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817" w:type="dxa"/>
            <w:vMerge w:val="restart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Всего</w:t>
            </w:r>
          </w:p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gridSpan w:val="2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На очистные сооружения др. предприятий</w:t>
            </w:r>
          </w:p>
        </w:tc>
        <w:tc>
          <w:tcPr>
            <w:tcW w:w="1424" w:type="dxa"/>
            <w:vMerge w:val="restart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На собственные очистные сооружения</w:t>
            </w:r>
          </w:p>
        </w:tc>
        <w:tc>
          <w:tcPr>
            <w:tcW w:w="1533" w:type="dxa"/>
            <w:vMerge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</w:tr>
      <w:tr w:rsidR="00565944" w:rsidRPr="00F40C65" w:rsidTr="00232DF0">
        <w:trPr>
          <w:trHeight w:val="540"/>
        </w:trPr>
        <w:tc>
          <w:tcPr>
            <w:tcW w:w="530" w:type="dxa"/>
            <w:vMerge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В гор</w:t>
            </w:r>
            <w:proofErr w:type="gramStart"/>
            <w:r w:rsidRPr="00F40C65">
              <w:rPr>
                <w:rFonts w:ascii="Times New Roman" w:hAnsi="Times New Roman" w:cs="Times New Roman"/>
              </w:rPr>
              <w:t>.</w:t>
            </w:r>
            <w:proofErr w:type="gramEnd"/>
            <w:r w:rsidRPr="00F40C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0C65">
              <w:rPr>
                <w:rFonts w:ascii="Times New Roman" w:hAnsi="Times New Roman" w:cs="Times New Roman"/>
              </w:rPr>
              <w:t>с</w:t>
            </w:r>
            <w:proofErr w:type="gramEnd"/>
            <w:r w:rsidRPr="00F40C65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50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proofErr w:type="gramStart"/>
            <w:r w:rsidRPr="00F40C65">
              <w:rPr>
                <w:rFonts w:ascii="Times New Roman" w:hAnsi="Times New Roman" w:cs="Times New Roman"/>
              </w:rPr>
              <w:t>о</w:t>
            </w:r>
            <w:proofErr w:type="gramEnd"/>
            <w:r w:rsidRPr="00F40C65">
              <w:rPr>
                <w:rFonts w:ascii="Times New Roman" w:hAnsi="Times New Roman" w:cs="Times New Roman"/>
              </w:rPr>
              <w:t>/с других предприятий</w:t>
            </w:r>
          </w:p>
        </w:tc>
        <w:tc>
          <w:tcPr>
            <w:tcW w:w="1424" w:type="dxa"/>
            <w:vMerge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</w:tr>
      <w:tr w:rsidR="00565944" w:rsidRPr="00F40C65" w:rsidTr="00232DF0">
        <w:tc>
          <w:tcPr>
            <w:tcW w:w="530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</w:tr>
      <w:tr w:rsidR="00565944" w:rsidRPr="00F40C65" w:rsidTr="00232DF0">
        <w:tc>
          <w:tcPr>
            <w:tcW w:w="530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</w:tr>
      <w:tr w:rsidR="00565944" w:rsidRPr="00F40C65" w:rsidTr="00232DF0">
        <w:tc>
          <w:tcPr>
            <w:tcW w:w="530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r w:rsidRPr="00F40C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</w:tr>
      <w:tr w:rsidR="00565944" w:rsidRPr="00F40C65" w:rsidTr="00232DF0">
        <w:tc>
          <w:tcPr>
            <w:tcW w:w="530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28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565944" w:rsidRPr="00F40C65" w:rsidRDefault="00565944" w:rsidP="0023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565944" w:rsidRPr="00F40C65" w:rsidRDefault="00565944" w:rsidP="00232DF0">
            <w:pPr>
              <w:rPr>
                <w:rFonts w:ascii="Times New Roman" w:hAnsi="Times New Roman" w:cs="Times New Roman"/>
              </w:rPr>
            </w:pPr>
          </w:p>
        </w:tc>
      </w:tr>
    </w:tbl>
    <w:p w:rsidR="00565944" w:rsidRDefault="00565944" w:rsidP="00565944"/>
    <w:p w:rsidR="00565944" w:rsidRDefault="00565944" w:rsidP="00565944"/>
    <w:p w:rsidR="00565944" w:rsidRDefault="00565944" w:rsidP="00565944"/>
    <w:p w:rsidR="00565944" w:rsidRPr="0056082A" w:rsidRDefault="00565944" w:rsidP="00565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2A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1169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082A">
        <w:rPr>
          <w:rFonts w:ascii="Times New Roman" w:hAnsi="Times New Roman" w:cs="Times New Roman"/>
          <w:sz w:val="24"/>
          <w:szCs w:val="24"/>
        </w:rPr>
        <w:t>ФИО</w:t>
      </w:r>
    </w:p>
    <w:p w:rsidR="00565944" w:rsidRDefault="00565944" w:rsidP="00565944">
      <w:pPr>
        <w:spacing w:after="0" w:line="240" w:lineRule="auto"/>
        <w:ind w:left="2124" w:firstLine="4255"/>
      </w:pPr>
      <w:r w:rsidRPr="0056082A">
        <w:rPr>
          <w:rFonts w:ascii="Times New Roman" w:hAnsi="Times New Roman" w:cs="Times New Roman"/>
          <w:sz w:val="24"/>
          <w:szCs w:val="24"/>
        </w:rPr>
        <w:lastRenderedPageBreak/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69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565944" w:rsidRDefault="00565944" w:rsidP="00565944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565944" w:rsidRPr="00A874AF" w:rsidRDefault="00565944" w:rsidP="0056594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874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7</w:t>
      </w:r>
    </w:p>
    <w:p w:rsidR="00565944" w:rsidRPr="00D8799B" w:rsidRDefault="00565944" w:rsidP="00565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944" w:rsidRDefault="00565944" w:rsidP="005659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обоснованию</w:t>
      </w:r>
      <w:r w:rsidRPr="00B61848">
        <w:rPr>
          <w:rFonts w:ascii="Times New Roman" w:eastAsia="Calibri" w:hAnsi="Times New Roman" w:cs="Times New Roman"/>
          <w:b/>
          <w:sz w:val="24"/>
          <w:szCs w:val="24"/>
        </w:rPr>
        <w:t xml:space="preserve"> возможности добычи подземных вод в заявленном объеме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1848">
        <w:rPr>
          <w:rFonts w:ascii="Times New Roman" w:eastAsia="Calibri" w:hAnsi="Times New Roman" w:cs="Times New Roman"/>
          <w:b/>
          <w:sz w:val="24"/>
          <w:szCs w:val="24"/>
        </w:rPr>
        <w:t>на испрашиваемом участке недр</w:t>
      </w:r>
    </w:p>
    <w:p w:rsidR="00565944" w:rsidRDefault="00565944" w:rsidP="00565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944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Обоснование </w:t>
      </w:r>
      <w:r w:rsidRPr="00B6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 содержать: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 районе расположения участка недр или месторождения (участка месторождения):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Сведения о рельефе (геоморфологическое положение и абсолютные отметки) и водных объектах (основные характеристики);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климатических условий: среднегодовые температуры и изменения в течение года, абсолютные максимумы и минимумы, продолжительность засушливых периодов (при наличии таких сведений); влажность и испарение; продолжительность зимнего периода, мощность снежного покрова; характер паводков и затопляемые элементы рельефа; точки расположения метеостанций государственной сети и </w:t>
      </w:r>
      <w:proofErr w:type="spell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гидропостах</w:t>
      </w:r>
      <w:proofErr w:type="spell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водных объектах (сведения о гидрометеорологических показателях могут приводиться в табличной форме);</w:t>
      </w:r>
      <w:proofErr w:type="gramEnd"/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сведения о природно-климатических условиях района с учетом имеющейся информации и характера объекта (например, об особо охраняемых природных территориях);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Особенности экономики и инфраструктуры района: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основных видах промышленного и сельскохозяйственного производства;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города и населенные пункты, численность населения;</w:t>
      </w:r>
    </w:p>
    <w:p w:rsidR="00565944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транспортная, трубопроводная, энергетическая инфраструктура района.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Виды, объемы и методика проведения геологоразведочных работ: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848">
        <w:rPr>
          <w:rFonts w:ascii="Times New Roman" w:hAnsi="Times New Roman" w:cs="Times New Roman"/>
          <w:sz w:val="24"/>
          <w:szCs w:val="24"/>
        </w:rPr>
        <w:t>- информация о состоянии геолого-гидрогеологической изученности района расположения участка недр, содержащая: данные о региональной геологической и гидрогеологической изученности по данным съемок 1:200 000 и 1:1 000 000; краткие сведения о ранее проведенных поисково-оценочных и разведочных работах и их результатах на подземные воды; данные о разведанных месторождениях и их запасах (с указанием заключений государственной экспертизы);</w:t>
      </w:r>
      <w:proofErr w:type="gramEnd"/>
      <w:r w:rsidRPr="00B61848">
        <w:rPr>
          <w:rFonts w:ascii="Times New Roman" w:hAnsi="Times New Roman" w:cs="Times New Roman"/>
          <w:sz w:val="24"/>
          <w:szCs w:val="24"/>
        </w:rPr>
        <w:t xml:space="preserve"> общая оценка степени геолого-гидрогеологической изученности района расположения участка недр и возможности использования имеющейся информации для подсчета запасов подземных вод по объекту. 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848">
        <w:rPr>
          <w:rFonts w:ascii="Times New Roman" w:hAnsi="Times New Roman" w:cs="Times New Roman"/>
          <w:sz w:val="24"/>
          <w:szCs w:val="24"/>
        </w:rPr>
        <w:t xml:space="preserve">- геологическое строение и гидрогеологические условия района расположения участка недр подземных вод, обосновывающие природную гидрогеологическую модель целевого водоносного горизонта (комплекса), используемую для подсчета запасов подземных вод. 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Технологии проведения основных видов геологоразведочных работ и оценка их эффективности для решения геологических задач: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пробуренных скважинах, их конструкциях при бурении и после спуска обсадных колонн с указанием типа буровой установки (приводятся в табличной форме, сопровождаемой пояснительным текстом);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каротажных геофизических исследований (ГИС) в скважинах;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опытно-фильтрационных работ (приводятся в табличной форме с указанием сведений, в том числе об объекте опробования, о скважинах (центральной и наблюдательных), продолжительности откачек, восстановлении уровня (давления), дебите и достигнутом понижении, удельном дебите, сроках откачек - восстановления уровня (давления) и др., сопровождаемой пояснительным текстом;</w:t>
      </w:r>
      <w:proofErr w:type="gramEnd"/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оценке качества выполненных опытно-фильтрационных работ и достаточности полученных данных для определения гидрогеологических параметров, обоснования природной гидрогеологической модели участка недр, подсчета запасов подземных вод и обеспечения эффективного решения геологических задач;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водоподъемном оборудовании и режиме работы водозабора, а также информацию о среднесуточных, ежемесячных и годовых отборах, уровнях (давлениях) и понижениях уровней (давлений), основных показателей качества подземных вод, приведенные за период работы водозабора;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оценке влияния на другие действующие водозаборы, расположенные в зоне влияния, и на окружающую среду (поверхностные водные объекты, последствия снижения уровня в безнапорном водоносном горизонте и др.);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анализе опыта эксплуатации водозаборов - аналогов в районе расположения участка недр;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комплексном гидрогеологическом обследовании участка недр и прилегающей территории с оценкой экологического состояния площади участка недр и при необходимости прилегающей территории; сведения о выявленных одиночных скважинах, используемых для добычи подземных вод без оформления лицензий на пользование недрами, и их гидрохимическом опробовании; информация об установлении наличия и положения потенциальных источников загрязнения подземных вод (карьеров, несанкционированных свалок и др.) и др.;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отборе проб (опробовании) подземных вод, произведенном в установленном порядке; количество отобранных проб на различные виды анализов приводится в виде таблицы с указанием видов анализов и количества отобранных проб;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пористости (активной пористости) водовмещающих пород;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лабораторных исследованиях проб подземных и поверхностных вод (и при необходимости - образцов керна), выполненных в аккредитованных лабораториях, с указанием номеров, сроков действия аттестатов аккредитации лабораторий (лабораторных центров).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Характеристика качества подземных вод и оценка состояния площади участка недр для возможности создания зон санитарной охраны проектного водозаборного сооружения: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гидрохимических условий участка недр в разрезе и в плане и целевого (целевых) водоносного горизонта;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качества подземных вод целевого (целевых) водоносного горизонта (комплекса); для питьевых вод приводятся данные о минерализации, сухом остатке, жесткости и содержанию компонентов, нормируемых Федеральной службой по надзору в сфере защиты прав потребителей и благополучия человека (далее - </w:t>
      </w:r>
      <w:proofErr w:type="spell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качестве подземных вод приводятся в табличном приложении с указанием лабораторий, выполнивших анализы, при этом по каждому нормируемому компоненту указывается предельно допустимая концентрация (ПДК);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 минимальных, максимальных и средних содержаний нормируемых компонентов в сопоставлении с ПДК, общее количество определений компонента, в том числе с содержанием, превышающим ПДК, и оценка достаточности количества выполненных анализов и определенных компонентов;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 возможного изменения качества подземных вод в процессе эксплуатации проектного водозаборного сооружения на участке недр (месторождении), в том числе произведенный по аналогии с действующими водозаборными сооружениями;</w:t>
      </w:r>
    </w:p>
    <w:p w:rsidR="00565944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санитарного состояния территории и возможности создания зон санитарной  действующего, не имеющего проекта зон санитарной водозаборного сооружения;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гидрогеологическое обоснование размеров зон санитарной охраны, произведенное на основе геолого-гидрогеологических условий участка недр и гидрогеологических параметров целевого (целевых) водоносного горизонта (комплекса).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Природная гидрогеологическая модель участка недр или месторождения (участка месторождения):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обоснование возможных источников формирования запасов (в </w:t>
      </w:r>
      <w:proofErr w:type="spell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поверхностных водных объектов и родников) и условий разгрузки, данные о характере многолетнего режима подземных вод, защищенности целевого водоносного горизонта от возможного загрязнения для безнапорных водоносных горизонтов или вероятности подтягивания подземных вод из глубоких горизонтов (в </w:t>
      </w:r>
      <w:proofErr w:type="spell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соответствующих по своему составу требованиям к подземным водам целевого водоносного горизонта);</w:t>
      </w:r>
      <w:proofErr w:type="gramEnd"/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сложности участка недр или месторождения (участка месторождения) в соответствии с Классификацией запасов и прогнозных ресурсов питьевых, технических и минеральных подземных вод, утвержденной приказом Министерства природных ресурсов Российской Федерации от 30.07.2007 N 195 "Об утверждении Классификации запасов и прогнозных ресурсов питьевых, технических и минеральных подземных вод" (зарегистрирован Министерством юстиции Российской Федерации от 03.09.2007, регистрационный N 10092), с учетом обоснованной природной</w:t>
      </w:r>
      <w:proofErr w:type="gram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гидрогеологической модели целевого (или </w:t>
      </w:r>
      <w:proofErr w:type="gram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</w:t>
      </w:r>
      <w:proofErr w:type="gram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водоносного горизонта.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в геологическом разрезе более одного целевого водоносного горизонта (комплекса) обоснование гидрогеологической модели производится с учетом каждого целевого водоносного горизонта.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Обоснование расчетных гидрогеологических параметров и других расчетных показателей для подсчета (переоценки) запасов подземных вод: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таблица, содержащая значения гидрогеологических параметров и других расчетных показателей, к которым относятся: коэффициенты </w:t>
      </w:r>
      <w:proofErr w:type="spell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водопроводимости</w:t>
      </w:r>
      <w:proofErr w:type="spell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пьезопроводимости</w:t>
      </w:r>
      <w:proofErr w:type="spell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уровнепроводности</w:t>
      </w:r>
      <w:proofErr w:type="spell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фильтрации, водоотдачи, мощность и эффективная мощность (определенная по данным каротажных геофизических исследований и с использованием кернового материала), пористость и активная пористость, русловое сопротивление, коэффициенты фильтрации разделяющих слоев, допустимое понижение уровня (определенное по величине </w:t>
      </w:r>
      <w:proofErr w:type="spell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сработки</w:t>
      </w:r>
      <w:proofErr w:type="spell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пьезометрического напора (для напорных водоносных горизонтов) или снижению уровня</w:t>
      </w:r>
      <w:proofErr w:type="gram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0,5 - 0,6 мощности безнапорного водоносного горизонта (в </w:t>
      </w:r>
      <w:proofErr w:type="spell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снижении уровня ниже кровли в напорном водоносном горизонте) и др.;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методика осреднения частных значений и рекомендуемые для подсчета запасов средние значения гидрогеологических параметров и показателей.</w:t>
      </w:r>
    </w:p>
    <w:p w:rsidR="00565944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Подсчет запасов питьевых, технических подземных вод: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 подсчету запасов подземных </w:t>
      </w:r>
      <w:proofErr w:type="gram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gram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предоставленных в пользование участков недр, не имеющих запасов подземных вод, поставленных на государственный баланс в установленном порядке;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метода (методов) подсчета запасов подземных вод с приведением формул и численных результатов расчетов;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 производительности проектного водозаборного сооружения и понижений уровня с учетом взаимодействия с другими месторождениями подземных вод или водозаборами на предоставленных в пользование участках недр, не имеющих запасов подземных вод, поставленных на государственный баланс в установленном порядке;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(обоснование) возможных изменений качества подземных вод на различные сроки эксплуатации проектного водозаборного сооружения;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обеспеченности подсчитанных запасов подземных вод источниками формирования на основе балансовых и других расчетов;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 соответствии с Классификацией запасов и прогнозных ресурсов питьевых, технических и минеральных подземных вод, утвержденной приказом Министерства природных ресурсов Российской Федерации от 30.07.2007 N 195, на категории запасов и группу запасов по возможности использования по целевому назначению;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отнесение участка недр к </w:t>
      </w:r>
      <w:proofErr w:type="gram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разведанному</w:t>
      </w:r>
      <w:proofErr w:type="gramEnd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оцененному;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возможного воздействия отбора подземных вод в объеме подсчитанных запасов на окружающую среду (поверхностные водные объекты, родниковый сток, снижение уровня грунтовых вод и связанное с этим осушение колодцев и др.);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предложения по организации и ведению мониторинга состояния недр (подземных вод) при эксплуатации водозаборного сооружения.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6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ключение: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указать целевое назначение подземных вод, категорию запасов и группу запасов; 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результаты о степени геолого-гидрогеологической изученности участка недр, достоверности подсчета запасов подземных вод;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выводы о выполнении условий пользования по предоставленному участку недр (при выполнении работ за счет собственных (в том числе привлеченных) средств пользователей недр.</w:t>
      </w:r>
      <w:proofErr w:type="gramEnd"/>
    </w:p>
    <w:p w:rsidR="00565944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Список использованных источников: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"Список использованных источников" включаются источники, использованные для обоснования (наименование отчетов, нормативно-правовых документов).</w:t>
      </w:r>
    </w:p>
    <w:p w:rsidR="00565944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B6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обоснованию прилагаются графические приложения, которые составляются по</w:t>
      </w: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участку недр, а также району его расположения: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карта фактического материала;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геологической карты;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гидрогеологической карты;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геолого-технические разрезы пробуренных скважин (с каротажными диаграммами);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откачек;</w:t>
      </w:r>
    </w:p>
    <w:p w:rsidR="00565944" w:rsidRPr="00B61848" w:rsidRDefault="00565944" w:rsidP="00565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8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подсчета запасов</w:t>
      </w:r>
    </w:p>
    <w:p w:rsidR="00820570" w:rsidRDefault="00820570"/>
    <w:sectPr w:rsidR="00820570" w:rsidSect="00C951A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44"/>
    <w:rsid w:val="003A5D35"/>
    <w:rsid w:val="00565944"/>
    <w:rsid w:val="008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944"/>
    <w:pPr>
      <w:ind w:left="720"/>
      <w:contextualSpacing/>
    </w:pPr>
  </w:style>
  <w:style w:type="table" w:styleId="a4">
    <w:name w:val="Table Grid"/>
    <w:basedOn w:val="a1"/>
    <w:uiPriority w:val="59"/>
    <w:rsid w:val="0056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5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944"/>
    <w:pPr>
      <w:ind w:left="720"/>
      <w:contextualSpacing/>
    </w:pPr>
  </w:style>
  <w:style w:type="table" w:styleId="a4">
    <w:name w:val="Table Grid"/>
    <w:basedOn w:val="a1"/>
    <w:uiPriority w:val="59"/>
    <w:rsid w:val="0056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5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Рыбина Ольга Ивановна</cp:lastModifiedBy>
  <cp:revision>2</cp:revision>
  <dcterms:created xsi:type="dcterms:W3CDTF">2016-08-26T06:53:00Z</dcterms:created>
  <dcterms:modified xsi:type="dcterms:W3CDTF">2016-08-26T06:53:00Z</dcterms:modified>
</cp:coreProperties>
</file>