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14" w:rsidRPr="00300D02" w:rsidRDefault="00300D02" w:rsidP="00300D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300D0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Информационное сообщение</w:t>
      </w:r>
    </w:p>
    <w:p w:rsidR="00300D02" w:rsidRPr="00300D02" w:rsidRDefault="00300D02" w:rsidP="00300D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т</w:t>
      </w:r>
      <w:bookmarkStart w:id="0" w:name="_GoBack"/>
      <w:bookmarkEnd w:id="0"/>
      <w:r w:rsidRPr="00300D0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ерриториальной избирательной комиссии города Люберцы</w:t>
      </w:r>
    </w:p>
    <w:p w:rsidR="00300D02" w:rsidRPr="00300D02" w:rsidRDefault="00300D02" w:rsidP="00300D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31487" w:rsidRPr="00535714" w:rsidRDefault="00535714" w:rsidP="005357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53571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 w:rsidRPr="0053571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Члены участковых комиссий дойдут до каждого избирателя</w:t>
      </w:r>
    </w:p>
    <w:p w:rsidR="00535714" w:rsidRDefault="00535714" w:rsidP="00535714">
      <w:pPr>
        <w:pStyle w:val="a3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</w:p>
    <w:p w:rsidR="00535714" w:rsidRPr="00535714" w:rsidRDefault="00535714" w:rsidP="00535714">
      <w:pPr>
        <w:pStyle w:val="a3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Pr="00535714">
        <w:rPr>
          <w:color w:val="212121"/>
          <w:sz w:val="28"/>
          <w:szCs w:val="28"/>
        </w:rPr>
        <w:t>Члены участковых избирательных комиссий совместно с сотрудниками МФЦ «достучатся» до каждой квартиры и проинформируют избирателей о выборах. Об этом сообщила Председатель Избирательной комиссии Московской области Ирина Коновалова.</w:t>
      </w:r>
    </w:p>
    <w:p w:rsidR="00535714" w:rsidRPr="00535714" w:rsidRDefault="00535714" w:rsidP="00535714">
      <w:pPr>
        <w:pStyle w:val="a3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Pr="00535714">
        <w:rPr>
          <w:color w:val="212121"/>
          <w:sz w:val="28"/>
          <w:szCs w:val="28"/>
        </w:rPr>
        <w:t>«В рамках реализации проекта Центральной избирательной комиссии РФ «мобильный избиратель», устанавливается новый порядок включения избирателей для голосования по месту нахождения, а не по месту регистрации. Преимуществами нового порядка голосования по месту нахождения смогут воспользоваться избиратели, которые зарегистрированы в одном месте, а живут, работают или учатся в другом, а также командировочные, отдыхающие и т.д. Совместная же работа с МФЦ предполагает возможность дойти до каждой квартиры, сообщить избирателям о дате и времени голосования, об адресах соответствующих избирательных участков, о возможных способах голосования (в помещении для голосования, вне помещения для голосования), о порядке подачи заявлений о голосовании по месту нахождения. Так что удивляться приходу членов УИК не стоит», - отметила Коновалова.</w:t>
      </w:r>
    </w:p>
    <w:p w:rsidR="00535714" w:rsidRDefault="00535714"/>
    <w:sectPr w:rsidR="0053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14"/>
    <w:rsid w:val="00031487"/>
    <w:rsid w:val="00300D02"/>
    <w:rsid w:val="00535714"/>
    <w:rsid w:val="00B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2018-02-13T08:50:00Z</cp:lastPrinted>
  <dcterms:created xsi:type="dcterms:W3CDTF">2018-02-13T08:23:00Z</dcterms:created>
  <dcterms:modified xsi:type="dcterms:W3CDTF">2018-02-13T09:35:00Z</dcterms:modified>
</cp:coreProperties>
</file>